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0D" w:rsidRPr="00B76D1F" w:rsidRDefault="00D64469" w:rsidP="00D64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Экзаменационные вопросы кандидатского минимума по Философии</w:t>
      </w:r>
      <w:r w:rsidR="006908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F0D" w:rsidRPr="00B7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469">
        <w:rPr>
          <w:rFonts w:ascii="Times New Roman" w:hAnsi="Times New Roman" w:cs="Times New Roman"/>
          <w:b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F2F0D" w:rsidRPr="00B76D1F">
        <w:rPr>
          <w:rFonts w:ascii="Times New Roman" w:hAnsi="Times New Roman" w:cs="Times New Roman"/>
          <w:sz w:val="24"/>
          <w:szCs w:val="24"/>
        </w:rPr>
        <w:t>201</w:t>
      </w:r>
      <w:r w:rsidR="00183B2D" w:rsidRPr="00B76D1F">
        <w:rPr>
          <w:rFonts w:ascii="Times New Roman" w:hAnsi="Times New Roman" w:cs="Times New Roman"/>
          <w:sz w:val="24"/>
          <w:szCs w:val="24"/>
        </w:rPr>
        <w:t>7</w:t>
      </w:r>
      <w:r w:rsidR="006F2F0D" w:rsidRPr="00B76D1F">
        <w:rPr>
          <w:rFonts w:ascii="Times New Roman" w:hAnsi="Times New Roman" w:cs="Times New Roman"/>
          <w:sz w:val="24"/>
          <w:szCs w:val="24"/>
        </w:rPr>
        <w:t xml:space="preserve"> г.  ВМК</w:t>
      </w:r>
    </w:p>
    <w:p w:rsidR="00AC05B8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Философия математики как область философских исследований</w:t>
      </w:r>
    </w:p>
    <w:p w:rsidR="007B711E" w:rsidRPr="00B76D1F" w:rsidRDefault="007B711E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Основные направления исследований в современной философии математики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Программы обоснования математики  в начале XX века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Платонизм как  философи</w:t>
      </w:r>
      <w:r w:rsidR="00AC05B8" w:rsidRPr="00B76D1F">
        <w:rPr>
          <w:rFonts w:ascii="Times New Roman" w:hAnsi="Times New Roman" w:cs="Times New Roman"/>
          <w:sz w:val="24"/>
          <w:szCs w:val="24"/>
        </w:rPr>
        <w:t>я</w:t>
      </w:r>
      <w:r w:rsidRPr="00B76D1F">
        <w:rPr>
          <w:rFonts w:ascii="Times New Roman" w:hAnsi="Times New Roman" w:cs="Times New Roman"/>
          <w:sz w:val="24"/>
          <w:szCs w:val="24"/>
        </w:rPr>
        <w:t xml:space="preserve"> математики  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Эмпиризм как  философи</w:t>
      </w:r>
      <w:r w:rsidR="00AC05B8" w:rsidRPr="00B76D1F">
        <w:rPr>
          <w:rFonts w:ascii="Times New Roman" w:hAnsi="Times New Roman" w:cs="Times New Roman"/>
          <w:sz w:val="24"/>
          <w:szCs w:val="24"/>
        </w:rPr>
        <w:t>я</w:t>
      </w:r>
      <w:r w:rsidRPr="00B76D1F">
        <w:rPr>
          <w:rFonts w:ascii="Times New Roman" w:hAnsi="Times New Roman" w:cs="Times New Roman"/>
          <w:sz w:val="24"/>
          <w:szCs w:val="24"/>
        </w:rPr>
        <w:t xml:space="preserve"> математики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Формализм как философия математики</w:t>
      </w:r>
    </w:p>
    <w:p w:rsidR="00AC05B8" w:rsidRPr="00B76D1F" w:rsidRDefault="00AC05B8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Априоризм как философия математики</w:t>
      </w:r>
    </w:p>
    <w:p w:rsidR="00AC05B8" w:rsidRPr="00B76D1F" w:rsidRDefault="00AC05B8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Натурализм как философия математики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Проблема возникновения дедуктивной  математики:  модель  С. Н. Бычкова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Особенности геометрии во времена Каролингского возрождения: реконструкция Е.А.Зайцева 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Модель возникновения геометрии Лобачевского:  модель  В. И. Купцова</w:t>
      </w:r>
    </w:p>
    <w:p w:rsidR="006F2F0D" w:rsidRPr="00B76D1F" w:rsidRDefault="006F2F0D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Приложимость  математики как философская проблема</w:t>
      </w:r>
    </w:p>
    <w:p w:rsidR="007B711E" w:rsidRPr="00B76D1F" w:rsidRDefault="007B711E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Философские основания математизации</w:t>
      </w:r>
    </w:p>
    <w:p w:rsidR="007B711E" w:rsidRPr="00B76D1F" w:rsidRDefault="007B711E" w:rsidP="00B76D1F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="00AC30B0">
        <w:rPr>
          <w:rFonts w:ascii="Times New Roman" w:hAnsi="Times New Roman" w:cs="Times New Roman"/>
          <w:sz w:val="24"/>
          <w:szCs w:val="24"/>
        </w:rPr>
        <w:t>в социокультурном контексте</w:t>
      </w:r>
    </w:p>
    <w:p w:rsidR="006F2F0D" w:rsidRPr="00B76D1F" w:rsidRDefault="006F2F0D" w:rsidP="00B76D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D1F">
        <w:rPr>
          <w:rFonts w:ascii="Times New Roman" w:hAnsi="Times New Roman" w:cs="Times New Roman"/>
          <w:i/>
          <w:sz w:val="24"/>
          <w:szCs w:val="24"/>
        </w:rPr>
        <w:t xml:space="preserve">Литература  </w:t>
      </w:r>
    </w:p>
    <w:p w:rsidR="006F2F0D" w:rsidRPr="00B76D1F" w:rsidRDefault="006F2F0D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Бычков С.Н. «Греческое чудо</w:t>
      </w:r>
      <w:r w:rsidR="00734091" w:rsidRPr="00B76D1F">
        <w:rPr>
          <w:rFonts w:ascii="Times New Roman" w:hAnsi="Times New Roman" w:cs="Times New Roman"/>
          <w:sz w:val="24"/>
          <w:szCs w:val="24"/>
        </w:rPr>
        <w:t>»</w:t>
      </w:r>
      <w:r w:rsidRPr="00B76D1F">
        <w:rPr>
          <w:rFonts w:ascii="Times New Roman" w:hAnsi="Times New Roman" w:cs="Times New Roman"/>
          <w:sz w:val="24"/>
          <w:szCs w:val="24"/>
        </w:rPr>
        <w:t xml:space="preserve"> и теоретическая математика. РГГУ. М. 2007</w:t>
      </w:r>
    </w:p>
    <w:p w:rsidR="006F2F0D" w:rsidRPr="00B76D1F" w:rsidRDefault="006F2F0D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Бычков С.Н., Зайцев Е.А. Математика в мировой культуре. М.2006</w:t>
      </w:r>
    </w:p>
    <w:p w:rsidR="007F468B" w:rsidRPr="00B76D1F" w:rsidRDefault="001C49C8" w:rsidP="00B76D1F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Казарян. Интенциональное объяснение как когнитивная функция прикладной математики</w:t>
      </w:r>
      <w:r w:rsidR="009321CD" w:rsidRPr="00B76D1F">
        <w:rPr>
          <w:rFonts w:ascii="Times New Roman" w:hAnsi="Times New Roman" w:cs="Times New Roman"/>
          <w:sz w:val="24"/>
          <w:szCs w:val="24"/>
        </w:rPr>
        <w:t xml:space="preserve"> // </w:t>
      </w:r>
      <w:r w:rsidR="009321CD" w:rsidRPr="00B76D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Российский</w:t>
      </w:r>
      <w:r w:rsidR="009321CD" w:rsidRPr="00B76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321CD" w:rsidRPr="00B76D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гуманитарный</w:t>
      </w:r>
      <w:r w:rsidR="009321CD" w:rsidRPr="00B76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321CD" w:rsidRPr="00B76D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журнал</w:t>
      </w:r>
      <w:r w:rsidR="009321CD" w:rsidRPr="00B76D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9321CD" w:rsidRPr="00B76D1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2017. Т. 6. № 1.</w:t>
      </w:r>
      <w:r w:rsidR="009321CD" w:rsidRPr="00B76D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B76D1F">
        <w:rPr>
          <w:rFonts w:ascii="Times New Roman" w:hAnsi="Times New Roman" w:cs="Times New Roman"/>
          <w:sz w:val="24"/>
          <w:szCs w:val="24"/>
        </w:rPr>
        <w:t xml:space="preserve"> С. 18-32</w:t>
      </w:r>
    </w:p>
    <w:p w:rsidR="005B4982" w:rsidRPr="00B76D1F" w:rsidRDefault="00F31488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B4982" w:rsidRPr="00B76D1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Канке В.А. Философия математики, физики, химии, биологии. 2011.</w:t>
        </w:r>
      </w:hyperlink>
    </w:p>
    <w:p w:rsidR="006F2F0D" w:rsidRPr="00B76D1F" w:rsidRDefault="006F2F0D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Купцов В.И. Природа фундаментальных научных открытий: Геометрия Лобачевского // Философия и методология науки. Под ред. В. И. Купцова. М.  </w:t>
      </w:r>
    </w:p>
    <w:p w:rsidR="006F2F0D" w:rsidRPr="00B76D1F" w:rsidRDefault="006F2F0D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Лолли Г. Философия математики: наследие двадцатого столетия.  Н.Новгород. 2012</w:t>
      </w:r>
    </w:p>
    <w:p w:rsidR="00CD17C5" w:rsidRDefault="00CD17C5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C5">
        <w:rPr>
          <w:rFonts w:ascii="Times New Roman" w:hAnsi="Times New Roman" w:cs="Times New Roman"/>
          <w:sz w:val="24"/>
          <w:szCs w:val="24"/>
        </w:rPr>
        <w:t>Перминов В.Я. Природа математического познания; Закономерности развития математики; Проблемы обоснования математики //</w:t>
      </w:r>
      <w:r>
        <w:rPr>
          <w:rFonts w:ascii="Times New Roman" w:hAnsi="Times New Roman" w:cs="Times New Roman"/>
          <w:sz w:val="24"/>
          <w:szCs w:val="24"/>
        </w:rPr>
        <w:t xml:space="preserve"> Философия математики и технических наук. Под ред. С.А.Лебедева. М. 2006</w:t>
      </w:r>
    </w:p>
    <w:p w:rsidR="00065461" w:rsidRPr="00B76D1F" w:rsidRDefault="00065461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C5">
        <w:rPr>
          <w:rFonts w:ascii="Times New Roman" w:hAnsi="Times New Roman" w:cs="Times New Roman"/>
          <w:sz w:val="24"/>
          <w:szCs w:val="24"/>
        </w:rPr>
        <w:t xml:space="preserve">Светлов В.А. Философия математики. Основные программы обоснования математики XX столетия. М . 2006 </w:t>
      </w:r>
    </w:p>
    <w:p w:rsidR="006F2F0D" w:rsidRPr="00B76D1F" w:rsidRDefault="006F2F0D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Френкель А., Бар-Хиллел И. Основания теории множеств. М. 1966</w:t>
      </w:r>
    </w:p>
    <w:p w:rsidR="006F2F0D" w:rsidRPr="00B76D1F" w:rsidRDefault="006F2F0D" w:rsidP="00B76D1F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Шапошников В.А. Философия математики //</w:t>
      </w:r>
      <w:r w:rsidR="00AD0F1F">
        <w:rPr>
          <w:rFonts w:ascii="Times New Roman" w:hAnsi="Times New Roman" w:cs="Times New Roman"/>
          <w:sz w:val="24"/>
          <w:szCs w:val="24"/>
        </w:rPr>
        <w:t xml:space="preserve"> </w:t>
      </w:r>
      <w:r w:rsidRPr="00B76D1F">
        <w:rPr>
          <w:rFonts w:ascii="Times New Roman" w:hAnsi="Times New Roman" w:cs="Times New Roman"/>
          <w:sz w:val="24"/>
          <w:szCs w:val="24"/>
        </w:rPr>
        <w:t xml:space="preserve">Философия науки. </w:t>
      </w:r>
      <w:r w:rsidR="00734091" w:rsidRPr="00B76D1F">
        <w:rPr>
          <w:rFonts w:ascii="Times New Roman" w:hAnsi="Times New Roman" w:cs="Times New Roman"/>
          <w:sz w:val="24"/>
          <w:szCs w:val="24"/>
        </w:rPr>
        <w:t xml:space="preserve">Гл. 20. </w:t>
      </w:r>
      <w:r w:rsidRPr="00B76D1F">
        <w:rPr>
          <w:rFonts w:ascii="Times New Roman" w:hAnsi="Times New Roman" w:cs="Times New Roman"/>
          <w:sz w:val="24"/>
          <w:szCs w:val="24"/>
        </w:rPr>
        <w:t xml:space="preserve">Под ред. А.И.Липкина. М. 2015 </w:t>
      </w:r>
    </w:p>
    <w:p w:rsidR="000009C6" w:rsidRPr="00B76D1F" w:rsidRDefault="000009C6" w:rsidP="00B76D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Яшин Б.Л. </w:t>
      </w:r>
      <w:r w:rsidR="00372976" w:rsidRPr="00B76D1F">
        <w:rPr>
          <w:rFonts w:ascii="Times New Roman" w:hAnsi="Times New Roman" w:cs="Times New Roman"/>
          <w:sz w:val="24"/>
          <w:szCs w:val="24"/>
        </w:rPr>
        <w:t>Математика в контексте философских проблем. М. 2012</w:t>
      </w:r>
      <w:r w:rsidR="009758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27A6" w:rsidRPr="00B76D1F" w:rsidRDefault="002327A6" w:rsidP="00B76D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F0D" w:rsidRPr="00B76D1F" w:rsidRDefault="006F2F0D" w:rsidP="00B76D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D1F">
        <w:rPr>
          <w:rFonts w:ascii="Times New Roman" w:hAnsi="Times New Roman" w:cs="Times New Roman"/>
          <w:i/>
          <w:sz w:val="24"/>
          <w:szCs w:val="24"/>
        </w:rPr>
        <w:t>Литература  дополнительная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Арепьев Е.И. Аналитическая философия математики. Курск. 2002</w:t>
      </w:r>
    </w:p>
    <w:p w:rsidR="006F2F0D" w:rsidRPr="00B76D1F" w:rsidRDefault="006F2F0D" w:rsidP="00B76D1F">
      <w:pPr>
        <w:pStyle w:val="3"/>
        <w:numPr>
          <w:ilvl w:val="0"/>
          <w:numId w:val="3"/>
        </w:numPr>
        <w:jc w:val="both"/>
        <w:rPr>
          <w:rFonts w:eastAsiaTheme="minorHAnsi"/>
        </w:rPr>
      </w:pPr>
      <w:r w:rsidRPr="00B76D1F">
        <w:rPr>
          <w:rFonts w:eastAsiaTheme="minorHAnsi"/>
        </w:rPr>
        <w:t xml:space="preserve">Блехман И.И., Мышкис А.Д., Пановко Я.Г. Прикладная математика: предмет, логика,   особенности подходов. М. 2007 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Барабашев А.Г. Будущее математики. М. 1991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Беляев Е.А., Перминов В.Я. Философские и методологические проблемы математики. М.  1981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Березкина Э.И. Математика древнего Китая. М. 1980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Бесконечность в математике. Философские и исторические аспекты. М. 1997</w:t>
      </w:r>
    </w:p>
    <w:p w:rsidR="006F2F0D" w:rsidRPr="00B76D1F" w:rsidRDefault="006F2F0D" w:rsidP="00B76D1F">
      <w:pPr>
        <w:pStyle w:val="3"/>
        <w:numPr>
          <w:ilvl w:val="0"/>
          <w:numId w:val="3"/>
        </w:numPr>
        <w:jc w:val="both"/>
        <w:rPr>
          <w:rFonts w:eastAsiaTheme="minorHAnsi"/>
        </w:rPr>
      </w:pPr>
      <w:r w:rsidRPr="00B76D1F">
        <w:rPr>
          <w:rFonts w:eastAsiaTheme="minorHAnsi"/>
        </w:rPr>
        <w:lastRenderedPageBreak/>
        <w:t>Ван дер Варден Б.Л. Пробуждающаяся наука. Математика Древнего Египта, Вавилона и  Греции. М. 2006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Вейль Г. О философии математики. М. 1934.</w:t>
      </w:r>
    </w:p>
    <w:p w:rsidR="00B6133E" w:rsidRPr="00B76D1F" w:rsidRDefault="00B6133E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Вейль Г. Математическое мышление.</w:t>
      </w:r>
      <w:r w:rsidR="00D369FE" w:rsidRPr="00B76D1F">
        <w:rPr>
          <w:rFonts w:ascii="Times New Roman" w:hAnsi="Times New Roman" w:cs="Times New Roman"/>
          <w:sz w:val="24"/>
          <w:szCs w:val="24"/>
        </w:rPr>
        <w:t xml:space="preserve"> </w:t>
      </w:r>
      <w:r w:rsidRPr="00B76D1F">
        <w:rPr>
          <w:rFonts w:ascii="Times New Roman" w:hAnsi="Times New Roman" w:cs="Times New Roman"/>
          <w:sz w:val="24"/>
          <w:szCs w:val="24"/>
        </w:rPr>
        <w:t>М. 1989</w:t>
      </w:r>
    </w:p>
    <w:p w:rsidR="00C05F9B" w:rsidRPr="00B76D1F" w:rsidRDefault="00C05F9B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Григорян А.А. Закономерности и парадоксы развития теории вероятностей: философско-методологический анализ. М. 2004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Жмудь Л.Я. Пифагор и его школа. Л. 1990</w:t>
      </w:r>
    </w:p>
    <w:p w:rsidR="007F468B" w:rsidRPr="003758FB" w:rsidRDefault="007F468B" w:rsidP="00B76D1F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8FB">
        <w:rPr>
          <w:rFonts w:ascii="Times New Roman" w:hAnsi="Times New Roman" w:cs="Times New Roman"/>
          <w:sz w:val="24"/>
          <w:szCs w:val="24"/>
        </w:rPr>
        <w:t xml:space="preserve">Казарян В.П. , Лолаев Т.П. Математика и культура. </w:t>
      </w:r>
      <w:r w:rsidR="003758FB" w:rsidRPr="003758FB">
        <w:rPr>
          <w:rFonts w:ascii="Times New Roman" w:hAnsi="Times New Roman" w:cs="Times New Roman"/>
          <w:sz w:val="24"/>
          <w:szCs w:val="24"/>
        </w:rPr>
        <w:t xml:space="preserve">М. </w:t>
      </w:r>
      <w:r w:rsidRPr="003758FB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7F468B" w:rsidRPr="00B76D1F" w:rsidRDefault="007F468B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8FB">
        <w:rPr>
          <w:rFonts w:ascii="Times New Roman" w:hAnsi="Times New Roman" w:cs="Times New Roman"/>
          <w:sz w:val="24"/>
          <w:szCs w:val="24"/>
        </w:rPr>
        <w:t>Клайн М. Математика. Утрата определенности. М. 1984</w:t>
      </w:r>
    </w:p>
    <w:p w:rsidR="007F468B" w:rsidRPr="00B76D1F" w:rsidRDefault="007F468B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Клайн М. Математика. Поиск истины. М. 1988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Колмогоров А.Н. Математика в ее историческом развитии. М. 1991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Колмогоров А.Н. Математика – наука и профессия. М. 1987</w:t>
      </w:r>
    </w:p>
    <w:p w:rsidR="00F05B9E" w:rsidRPr="00B76D1F" w:rsidRDefault="00F05B9E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Кранц С. Изменчивая природа математического доказательства. Доказать нельзя проверить. М. 2016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Лакатос И. Доказательства и опровержения. Как доказываются теоремы. М.</w:t>
      </w:r>
      <w:r w:rsidR="00AD0F1F">
        <w:rPr>
          <w:rFonts w:ascii="Times New Roman" w:hAnsi="Times New Roman" w:cs="Times New Roman"/>
          <w:sz w:val="24"/>
          <w:szCs w:val="24"/>
        </w:rPr>
        <w:t xml:space="preserve"> </w:t>
      </w:r>
      <w:r w:rsidRPr="00B76D1F">
        <w:rPr>
          <w:rFonts w:ascii="Times New Roman" w:hAnsi="Times New Roman" w:cs="Times New Roman"/>
          <w:sz w:val="24"/>
          <w:szCs w:val="24"/>
        </w:rPr>
        <w:t xml:space="preserve">1967 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Манин Ю.И. Математика как метафора. М. 2008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Математика и опыт. М. 2003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Математизация современной науки:  предпосылки, проблемы, перспективы. М. 1986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Методологические проблемы развития и применения математики. М. 1985.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Методологический анализ математических теорий. М. 1987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Моисеев Н.Н. Математика ставит эксперимент. М. 1979.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Налимов В.В. Логические основания прикладной математики. М. 1971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Перминов В.Я. Развитие представлений о надежности математического доказательства. М. 1986</w:t>
      </w:r>
    </w:p>
    <w:p w:rsidR="004379CA" w:rsidRPr="00B76D1F" w:rsidRDefault="004379CA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Перминов В.Я. Философия и  основания математики. М. 2001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Петров Ю.П. История и философия науки. Математика, вычислительная техника, информатика. СПб. 2005</w:t>
      </w:r>
    </w:p>
    <w:p w:rsidR="006A35CA" w:rsidRPr="00B76D1F" w:rsidRDefault="00BB255A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Пойа Д. Математич</w:t>
      </w:r>
      <w:r w:rsidR="006A35CA" w:rsidRPr="00B76D1F">
        <w:rPr>
          <w:rFonts w:ascii="Times New Roman" w:hAnsi="Times New Roman" w:cs="Times New Roman"/>
          <w:sz w:val="24"/>
          <w:szCs w:val="24"/>
        </w:rPr>
        <w:t>еское открытие.</w:t>
      </w:r>
      <w:r w:rsidR="00E327B8" w:rsidRPr="00B76D1F">
        <w:rPr>
          <w:rFonts w:ascii="Times New Roman" w:hAnsi="Times New Roman" w:cs="Times New Roman"/>
          <w:sz w:val="24"/>
          <w:szCs w:val="24"/>
        </w:rPr>
        <w:t xml:space="preserve"> М. 1076</w:t>
      </w:r>
    </w:p>
    <w:p w:rsidR="006A35CA" w:rsidRPr="00B76D1F" w:rsidRDefault="006A35CA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Пойа Д.  Математика и правдоподобные рассуждения</w:t>
      </w:r>
      <w:r w:rsidR="00E327B8" w:rsidRPr="00B76D1F">
        <w:rPr>
          <w:rFonts w:ascii="Times New Roman" w:hAnsi="Times New Roman" w:cs="Times New Roman"/>
          <w:sz w:val="24"/>
          <w:szCs w:val="24"/>
        </w:rPr>
        <w:t>. М. 1975</w:t>
      </w:r>
    </w:p>
    <w:p w:rsidR="004A6C5A" w:rsidRPr="00B76D1F" w:rsidRDefault="004A6C5A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Пуанкаре А. Наука и метод //А.Пуанкаре. О науке. М. 2983</w:t>
      </w:r>
    </w:p>
    <w:p w:rsidR="00640799" w:rsidRPr="00B76D1F" w:rsidRDefault="00640799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Реньи А. Трилогия о математике. М. 1980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Современные философские проблемы естественных, технических и социально-гуманитарных наук. М. 2006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Сокулер З.А. Зарубежные исследования по философским проблемам математики 90-х годов. М. 1995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Стили в математике. Социокультурная философия математики. 1999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Султанова Л.Б. Проблема неявного знания  в науке. Уфа. 2004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Успенский В.А. Апология математики. С.-Пб. 2009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Философия математики: актуальные проблемы. М. 2009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Философия математики: актуальные проблемы. М. 2007</w:t>
      </w:r>
    </w:p>
    <w:p w:rsidR="009A09F0" w:rsidRPr="00B76D1F" w:rsidRDefault="009A09F0" w:rsidP="009A09F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76D1F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Философия математики и технических наук. Под ред. С.А.Лебедева. М. 2006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76D1F">
        <w:rPr>
          <w:rFonts w:ascii="Times New Roman" w:hAnsi="Times New Roman" w:cs="Times New Roman"/>
          <w:color w:val="000000"/>
          <w:spacing w:val="3"/>
          <w:sz w:val="24"/>
          <w:szCs w:val="24"/>
        </w:rPr>
        <w:t>Философия науки: исторические эпохи и теоретические методы. Воронеж. 2006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Харди Г. Апология математика. Ижевск. 2000. 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Число. М. 2009</w:t>
      </w:r>
    </w:p>
    <w:p w:rsidR="006F2F0D" w:rsidRPr="00B76D1F" w:rsidRDefault="006F2F0D" w:rsidP="00B76D1F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 xml:space="preserve">Целищев В.В. Философия математики. Ч. </w:t>
      </w:r>
      <w:r w:rsidRPr="00B76D1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D1F">
        <w:rPr>
          <w:rFonts w:ascii="Times New Roman" w:hAnsi="Times New Roman" w:cs="Times New Roman"/>
          <w:sz w:val="24"/>
          <w:szCs w:val="24"/>
        </w:rPr>
        <w:t>. Новосибирск. 2002</w:t>
      </w:r>
    </w:p>
    <w:p w:rsidR="001943F4" w:rsidRPr="00B76D1F" w:rsidRDefault="001943F4" w:rsidP="00B76D1F">
      <w:pPr>
        <w:pStyle w:val="a4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D1F">
        <w:rPr>
          <w:rFonts w:ascii="Times New Roman" w:hAnsi="Times New Roman" w:cs="Times New Roman"/>
          <w:sz w:val="24"/>
          <w:szCs w:val="24"/>
        </w:rPr>
        <w:t>Штейнгауз Г. Математика – посредник между духом и материей. М. 2009</w:t>
      </w:r>
    </w:p>
    <w:p w:rsidR="006F2F0D" w:rsidRPr="00B76D1F" w:rsidRDefault="006F2F0D" w:rsidP="00B76D1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76D1F">
        <w:rPr>
          <w:rFonts w:ascii="Times New Roman" w:hAnsi="Times New Roman" w:cs="Times New Roman"/>
          <w:color w:val="000000"/>
          <w:spacing w:val="4"/>
          <w:sz w:val="24"/>
          <w:szCs w:val="24"/>
        </w:rPr>
        <w:t>Яновская С.А. Методологические проблемы науки. М. 1972</w:t>
      </w:r>
    </w:p>
    <w:p w:rsidR="006F2F0D" w:rsidRPr="00B76D1F" w:rsidRDefault="006F2F0D" w:rsidP="00B76D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F0D" w:rsidRPr="00B76D1F" w:rsidSect="00F551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0CE" w:rsidRDefault="003670CE" w:rsidP="00DA362F">
      <w:pPr>
        <w:spacing w:after="0" w:line="240" w:lineRule="auto"/>
      </w:pPr>
      <w:r>
        <w:separator/>
      </w:r>
    </w:p>
  </w:endnote>
  <w:endnote w:type="continuationSeparator" w:id="1">
    <w:p w:rsidR="003670CE" w:rsidRDefault="003670CE" w:rsidP="00DA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0CE" w:rsidRDefault="003670CE" w:rsidP="00DA362F">
      <w:pPr>
        <w:spacing w:after="0" w:line="240" w:lineRule="auto"/>
      </w:pPr>
      <w:r>
        <w:separator/>
      </w:r>
    </w:p>
  </w:footnote>
  <w:footnote w:type="continuationSeparator" w:id="1">
    <w:p w:rsidR="003670CE" w:rsidRDefault="003670CE" w:rsidP="00DA3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943"/>
      <w:docPartObj>
        <w:docPartGallery w:val="Page Numbers (Top of Page)"/>
        <w:docPartUnique/>
      </w:docPartObj>
    </w:sdtPr>
    <w:sdtContent>
      <w:p w:rsidR="00906903" w:rsidRDefault="00F31488">
        <w:pPr>
          <w:pStyle w:val="a5"/>
          <w:jc w:val="center"/>
        </w:pPr>
        <w:fldSimple w:instr=" PAGE   \* MERGEFORMAT ">
          <w:r w:rsidR="00D64469">
            <w:rPr>
              <w:noProof/>
            </w:rPr>
            <w:t>1</w:t>
          </w:r>
        </w:fldSimple>
      </w:p>
    </w:sdtContent>
  </w:sdt>
  <w:p w:rsidR="00D330DE" w:rsidRDefault="003670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5F1"/>
    <w:multiLevelType w:val="hybridMultilevel"/>
    <w:tmpl w:val="C4DA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98B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635AF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11798"/>
    <w:multiLevelType w:val="hybridMultilevel"/>
    <w:tmpl w:val="8D20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F0D"/>
    <w:rsid w:val="000009C6"/>
    <w:rsid w:val="00024251"/>
    <w:rsid w:val="00056847"/>
    <w:rsid w:val="00065461"/>
    <w:rsid w:val="000D0A9D"/>
    <w:rsid w:val="00123491"/>
    <w:rsid w:val="00183B2D"/>
    <w:rsid w:val="001943F4"/>
    <w:rsid w:val="001C49C8"/>
    <w:rsid w:val="001D4904"/>
    <w:rsid w:val="002327A6"/>
    <w:rsid w:val="0034165A"/>
    <w:rsid w:val="003670CE"/>
    <w:rsid w:val="00372976"/>
    <w:rsid w:val="003758FB"/>
    <w:rsid w:val="004379CA"/>
    <w:rsid w:val="00441F9F"/>
    <w:rsid w:val="0046131D"/>
    <w:rsid w:val="004A6C5A"/>
    <w:rsid w:val="00552E77"/>
    <w:rsid w:val="005B0098"/>
    <w:rsid w:val="005B4982"/>
    <w:rsid w:val="005F714B"/>
    <w:rsid w:val="00640799"/>
    <w:rsid w:val="00642AB3"/>
    <w:rsid w:val="0067732C"/>
    <w:rsid w:val="00690863"/>
    <w:rsid w:val="006A35CA"/>
    <w:rsid w:val="006F2F0D"/>
    <w:rsid w:val="00734091"/>
    <w:rsid w:val="007B711E"/>
    <w:rsid w:val="007F468B"/>
    <w:rsid w:val="008B5C77"/>
    <w:rsid w:val="008C1E02"/>
    <w:rsid w:val="008C65C6"/>
    <w:rsid w:val="00906903"/>
    <w:rsid w:val="009321CD"/>
    <w:rsid w:val="009758EF"/>
    <w:rsid w:val="009A09F0"/>
    <w:rsid w:val="009F450F"/>
    <w:rsid w:val="009F6102"/>
    <w:rsid w:val="00AC05B8"/>
    <w:rsid w:val="00AC30B0"/>
    <w:rsid w:val="00AD0F1F"/>
    <w:rsid w:val="00B2133D"/>
    <w:rsid w:val="00B314BD"/>
    <w:rsid w:val="00B6133E"/>
    <w:rsid w:val="00B76D1F"/>
    <w:rsid w:val="00BB255A"/>
    <w:rsid w:val="00C05F9B"/>
    <w:rsid w:val="00CA73ED"/>
    <w:rsid w:val="00CD17C5"/>
    <w:rsid w:val="00D369FE"/>
    <w:rsid w:val="00D64469"/>
    <w:rsid w:val="00DA362F"/>
    <w:rsid w:val="00DC79E1"/>
    <w:rsid w:val="00DF1CA1"/>
    <w:rsid w:val="00E327B8"/>
    <w:rsid w:val="00F05B9E"/>
    <w:rsid w:val="00F31488"/>
    <w:rsid w:val="00F358EF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0D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642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42AB3"/>
    <w:pPr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642AB3"/>
    <w:pPr>
      <w:ind w:left="720"/>
    </w:pPr>
  </w:style>
  <w:style w:type="paragraph" w:styleId="3">
    <w:name w:val="Body Text Indent 3"/>
    <w:basedOn w:val="a"/>
    <w:link w:val="30"/>
    <w:rsid w:val="006F2F0D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F2F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F0D"/>
    <w:rPr>
      <w:rFonts w:eastAsiaTheme="minorHAnsi"/>
    </w:rPr>
  </w:style>
  <w:style w:type="paragraph" w:styleId="a7">
    <w:name w:val="footer"/>
    <w:basedOn w:val="a"/>
    <w:link w:val="a8"/>
    <w:uiPriority w:val="99"/>
    <w:semiHidden/>
    <w:unhideWhenUsed/>
    <w:rsid w:val="0090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6903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rkov-professor.ru/default.aspx?tabid=182&amp;ArticleId=5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FFD7-450E-46AD-8675-17DDF55C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Жигалова</cp:lastModifiedBy>
  <cp:revision>3</cp:revision>
  <cp:lastPrinted>2017-04-24T13:32:00Z</cp:lastPrinted>
  <dcterms:created xsi:type="dcterms:W3CDTF">2017-04-24T13:34:00Z</dcterms:created>
  <dcterms:modified xsi:type="dcterms:W3CDTF">2017-04-24T13:46:00Z</dcterms:modified>
</cp:coreProperties>
</file>