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DB4C" w14:textId="77777777" w:rsidR="00702391" w:rsidRPr="00702391" w:rsidRDefault="00702391" w:rsidP="00702391">
      <w:pPr>
        <w:jc w:val="center"/>
        <w:rPr>
          <w:sz w:val="24"/>
          <w:szCs w:val="24"/>
        </w:rPr>
      </w:pPr>
      <w:bookmarkStart w:id="0" w:name="_Hlk153548897"/>
      <w:bookmarkStart w:id="1" w:name="_Hlk153549662"/>
      <w:r w:rsidRPr="00702391">
        <w:rPr>
          <w:sz w:val="24"/>
          <w:szCs w:val="24"/>
        </w:rPr>
        <w:t>Федеральное государственное бюджетное образовательное</w:t>
      </w:r>
    </w:p>
    <w:p w14:paraId="31DBDFC8" w14:textId="77777777" w:rsidR="00702391" w:rsidRPr="00702391" w:rsidRDefault="00702391" w:rsidP="00702391">
      <w:pPr>
        <w:jc w:val="center"/>
        <w:rPr>
          <w:sz w:val="24"/>
          <w:szCs w:val="24"/>
        </w:rPr>
      </w:pPr>
      <w:r w:rsidRPr="00702391">
        <w:rPr>
          <w:sz w:val="24"/>
          <w:szCs w:val="24"/>
        </w:rPr>
        <w:t xml:space="preserve">учреждение высшего образования </w:t>
      </w:r>
    </w:p>
    <w:p w14:paraId="5B24C815" w14:textId="77777777" w:rsidR="00702391" w:rsidRPr="00702391" w:rsidRDefault="00702391" w:rsidP="00702391">
      <w:pPr>
        <w:jc w:val="center"/>
        <w:rPr>
          <w:sz w:val="24"/>
          <w:szCs w:val="24"/>
        </w:rPr>
      </w:pPr>
      <w:r w:rsidRPr="00702391">
        <w:rPr>
          <w:sz w:val="24"/>
          <w:szCs w:val="24"/>
        </w:rPr>
        <w:t xml:space="preserve">Московский государственный университет имени </w:t>
      </w:r>
      <w:proofErr w:type="gramStart"/>
      <w:r w:rsidRPr="00702391">
        <w:rPr>
          <w:sz w:val="24"/>
          <w:szCs w:val="24"/>
        </w:rPr>
        <w:t>М.В.</w:t>
      </w:r>
      <w:proofErr w:type="gramEnd"/>
      <w:r w:rsidRPr="00702391">
        <w:rPr>
          <w:sz w:val="24"/>
          <w:szCs w:val="24"/>
        </w:rPr>
        <w:t xml:space="preserve"> Ломоносова</w:t>
      </w:r>
      <w:bookmarkEnd w:id="0"/>
    </w:p>
    <w:p w14:paraId="2D1CB1F6" w14:textId="77777777" w:rsidR="00702391" w:rsidRPr="00702391" w:rsidRDefault="00702391" w:rsidP="00702391">
      <w:pPr>
        <w:jc w:val="center"/>
        <w:rPr>
          <w:sz w:val="24"/>
          <w:szCs w:val="24"/>
        </w:rPr>
      </w:pPr>
      <w:r w:rsidRPr="00702391">
        <w:rPr>
          <w:sz w:val="24"/>
          <w:szCs w:val="24"/>
        </w:rPr>
        <w:t>Факультет вычислительной математики и кибернетики</w:t>
      </w:r>
    </w:p>
    <w:p w14:paraId="40E3E629" w14:textId="77777777" w:rsidR="00702391" w:rsidRPr="00702391" w:rsidRDefault="00702391" w:rsidP="00702391">
      <w:pPr>
        <w:jc w:val="center"/>
        <w:rPr>
          <w:i/>
          <w:iCs/>
          <w:sz w:val="24"/>
          <w:szCs w:val="24"/>
        </w:rPr>
      </w:pPr>
    </w:p>
    <w:p w14:paraId="02018ACA" w14:textId="77777777" w:rsidR="00702391" w:rsidRPr="00702391" w:rsidRDefault="00702391" w:rsidP="00702391">
      <w:pPr>
        <w:rPr>
          <w:sz w:val="24"/>
          <w:szCs w:val="24"/>
        </w:rPr>
      </w:pPr>
    </w:p>
    <w:p w14:paraId="10361D56" w14:textId="77777777" w:rsidR="00702391" w:rsidRPr="00702391" w:rsidRDefault="00702391" w:rsidP="00702391">
      <w:pPr>
        <w:spacing w:line="276" w:lineRule="auto"/>
        <w:ind w:firstLine="5940"/>
        <w:jc w:val="right"/>
        <w:outlineLvl w:val="0"/>
        <w:rPr>
          <w:b/>
          <w:bCs/>
          <w:sz w:val="24"/>
          <w:szCs w:val="24"/>
        </w:rPr>
      </w:pPr>
      <w:bookmarkStart w:id="2" w:name="_Hlk153548943"/>
      <w:r w:rsidRPr="00702391">
        <w:rPr>
          <w:b/>
          <w:bCs/>
          <w:sz w:val="24"/>
          <w:szCs w:val="24"/>
        </w:rPr>
        <w:t>УТВЕРЖДАЮ</w:t>
      </w:r>
    </w:p>
    <w:p w14:paraId="07101755" w14:textId="77777777" w:rsidR="00702391" w:rsidRPr="00702391" w:rsidRDefault="00702391" w:rsidP="00702391">
      <w:pPr>
        <w:spacing w:after="200" w:line="276" w:lineRule="auto"/>
        <w:ind w:firstLine="5940"/>
        <w:jc w:val="right"/>
        <w:outlineLvl w:val="0"/>
        <w:rPr>
          <w:sz w:val="24"/>
          <w:szCs w:val="24"/>
        </w:rPr>
      </w:pPr>
      <w:r w:rsidRPr="00702391">
        <w:rPr>
          <w:sz w:val="24"/>
          <w:szCs w:val="24"/>
        </w:rPr>
        <w:t>декан факультета вычислительной математики и кибернетики</w:t>
      </w:r>
    </w:p>
    <w:p w14:paraId="0F5BCD02" w14:textId="77777777" w:rsidR="00702391" w:rsidRPr="00702391" w:rsidRDefault="00702391" w:rsidP="00702391">
      <w:pPr>
        <w:spacing w:after="200"/>
        <w:ind w:firstLine="5940"/>
        <w:jc w:val="right"/>
        <w:rPr>
          <w:b/>
          <w:bCs/>
          <w:sz w:val="24"/>
          <w:szCs w:val="24"/>
        </w:rPr>
      </w:pPr>
      <w:r w:rsidRPr="00702391">
        <w:rPr>
          <w:b/>
          <w:bCs/>
          <w:sz w:val="24"/>
          <w:szCs w:val="24"/>
        </w:rPr>
        <w:t>______________/</w:t>
      </w:r>
      <w:proofErr w:type="gramStart"/>
      <w:r w:rsidRPr="00702391">
        <w:rPr>
          <w:b/>
          <w:bCs/>
          <w:sz w:val="24"/>
          <w:szCs w:val="24"/>
        </w:rPr>
        <w:t>И.А.</w:t>
      </w:r>
      <w:proofErr w:type="gramEnd"/>
      <w:r w:rsidRPr="00702391">
        <w:rPr>
          <w:b/>
          <w:bCs/>
          <w:sz w:val="24"/>
          <w:szCs w:val="24"/>
        </w:rPr>
        <w:t xml:space="preserve"> Соколов /</w:t>
      </w:r>
    </w:p>
    <w:p w14:paraId="4FD470E2" w14:textId="77777777" w:rsidR="00702391" w:rsidRPr="00702391" w:rsidRDefault="00702391" w:rsidP="00702391">
      <w:pPr>
        <w:ind w:firstLine="5940"/>
        <w:jc w:val="right"/>
        <w:rPr>
          <w:b/>
          <w:bCs/>
          <w:sz w:val="24"/>
          <w:szCs w:val="24"/>
        </w:rPr>
      </w:pPr>
      <w:r w:rsidRPr="00702391">
        <w:rPr>
          <w:b/>
          <w:bCs/>
          <w:sz w:val="24"/>
          <w:szCs w:val="24"/>
        </w:rPr>
        <w:t>«___» ________________20___г.</w:t>
      </w:r>
    </w:p>
    <w:bookmarkEnd w:id="2"/>
    <w:p w14:paraId="23FB7FEB" w14:textId="77777777" w:rsidR="00702391" w:rsidRPr="00702391" w:rsidRDefault="00702391" w:rsidP="00702391">
      <w:pPr>
        <w:ind w:firstLine="5940"/>
        <w:jc w:val="right"/>
        <w:rPr>
          <w:b/>
          <w:bCs/>
          <w:sz w:val="24"/>
          <w:szCs w:val="24"/>
        </w:rPr>
      </w:pPr>
    </w:p>
    <w:p w14:paraId="026730D8" w14:textId="77777777" w:rsidR="00702391" w:rsidRPr="00702391" w:rsidRDefault="00702391" w:rsidP="00702391">
      <w:pPr>
        <w:ind w:firstLine="5940"/>
        <w:jc w:val="right"/>
        <w:rPr>
          <w:b/>
          <w:bCs/>
          <w:sz w:val="24"/>
          <w:szCs w:val="24"/>
        </w:rPr>
      </w:pPr>
    </w:p>
    <w:p w14:paraId="4BC9731C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</w:p>
    <w:p w14:paraId="0A51CC33" w14:textId="77777777" w:rsidR="00702391" w:rsidRPr="00702391" w:rsidRDefault="00702391" w:rsidP="00702391">
      <w:pPr>
        <w:spacing w:after="240" w:line="360" w:lineRule="auto"/>
        <w:jc w:val="center"/>
        <w:rPr>
          <w:b/>
          <w:bCs/>
          <w:sz w:val="24"/>
          <w:szCs w:val="24"/>
        </w:rPr>
      </w:pPr>
      <w:bookmarkStart w:id="3" w:name="_Hlk153549069"/>
      <w:r w:rsidRPr="00702391">
        <w:rPr>
          <w:b/>
          <w:bCs/>
          <w:sz w:val="24"/>
          <w:szCs w:val="24"/>
        </w:rPr>
        <w:t>РАБОЧАЯ ПРОГРАММА ДИСЦИПЛИНЫ</w:t>
      </w:r>
    </w:p>
    <w:p w14:paraId="7F136E88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  <w:r w:rsidRPr="00702391">
        <w:rPr>
          <w:b/>
          <w:bCs/>
          <w:sz w:val="24"/>
          <w:szCs w:val="24"/>
        </w:rPr>
        <w:t>Наименование дисциплины:</w:t>
      </w:r>
    </w:p>
    <w:p w14:paraId="2784457A" w14:textId="7CA4771E" w:rsidR="00702391" w:rsidRPr="00702391" w:rsidRDefault="00702391" w:rsidP="00702391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Прикладной статистический анализ данных</w:t>
      </w:r>
    </w:p>
    <w:p w14:paraId="186A2CB8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  <w:r w:rsidRPr="00702391">
        <w:rPr>
          <w:b/>
          <w:bCs/>
          <w:sz w:val="24"/>
          <w:szCs w:val="24"/>
        </w:rPr>
        <w:t>Уровень высшего образования:</w:t>
      </w:r>
    </w:p>
    <w:p w14:paraId="3C4248B0" w14:textId="77777777" w:rsidR="00702391" w:rsidRPr="00702391" w:rsidRDefault="00702391" w:rsidP="00702391">
      <w:pPr>
        <w:spacing w:after="240" w:line="360" w:lineRule="auto"/>
        <w:jc w:val="center"/>
        <w:rPr>
          <w:b/>
          <w:bCs/>
          <w:sz w:val="26"/>
          <w:szCs w:val="26"/>
        </w:rPr>
      </w:pPr>
      <w:r w:rsidRPr="00702391">
        <w:rPr>
          <w:b/>
          <w:bCs/>
          <w:sz w:val="26"/>
          <w:szCs w:val="26"/>
        </w:rPr>
        <w:t>бакалавриат</w:t>
      </w:r>
    </w:p>
    <w:p w14:paraId="55EB6A78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  <w:r w:rsidRPr="00702391">
        <w:rPr>
          <w:b/>
          <w:bCs/>
          <w:sz w:val="24"/>
          <w:szCs w:val="24"/>
        </w:rPr>
        <w:t>Направление подготовки / специальность:</w:t>
      </w:r>
    </w:p>
    <w:p w14:paraId="436051F7" w14:textId="77777777" w:rsidR="00702391" w:rsidRPr="00702391" w:rsidRDefault="00702391" w:rsidP="00702391">
      <w:pPr>
        <w:spacing w:after="240" w:line="360" w:lineRule="auto"/>
        <w:jc w:val="center"/>
        <w:rPr>
          <w:b/>
          <w:bCs/>
          <w:sz w:val="26"/>
          <w:szCs w:val="26"/>
        </w:rPr>
      </w:pPr>
      <w:r w:rsidRPr="00702391"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6135386F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  <w:r w:rsidRPr="00702391">
        <w:rPr>
          <w:b/>
          <w:bCs/>
          <w:sz w:val="24"/>
          <w:szCs w:val="24"/>
        </w:rPr>
        <w:t>Направленность (профиль):</w:t>
      </w:r>
    </w:p>
    <w:p w14:paraId="51C2F402" w14:textId="77777777" w:rsidR="00702391" w:rsidRPr="00702391" w:rsidRDefault="00702391" w:rsidP="00702391">
      <w:pPr>
        <w:spacing w:after="240" w:line="360" w:lineRule="auto"/>
        <w:jc w:val="center"/>
        <w:rPr>
          <w:b/>
          <w:bCs/>
          <w:sz w:val="26"/>
          <w:szCs w:val="26"/>
        </w:rPr>
      </w:pPr>
      <w:r w:rsidRPr="00702391"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3F17C9F7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  <w:r w:rsidRPr="00702391">
        <w:rPr>
          <w:b/>
          <w:bCs/>
          <w:sz w:val="24"/>
          <w:szCs w:val="24"/>
        </w:rPr>
        <w:t>Форма обучения:</w:t>
      </w:r>
    </w:p>
    <w:p w14:paraId="0EABEF63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6"/>
          <w:szCs w:val="26"/>
        </w:rPr>
      </w:pPr>
      <w:r w:rsidRPr="00702391">
        <w:rPr>
          <w:b/>
          <w:bCs/>
          <w:sz w:val="26"/>
          <w:szCs w:val="26"/>
        </w:rPr>
        <w:t>очная</w:t>
      </w:r>
    </w:p>
    <w:p w14:paraId="750B5698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</w:p>
    <w:p w14:paraId="4F05F6CF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</w:p>
    <w:p w14:paraId="32DA4B20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</w:p>
    <w:p w14:paraId="7B80E1FD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</w:p>
    <w:p w14:paraId="1A6A9F2C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</w:p>
    <w:p w14:paraId="076922FF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  <w:r w:rsidRPr="00702391">
        <w:rPr>
          <w:b/>
          <w:bCs/>
          <w:sz w:val="24"/>
          <w:szCs w:val="24"/>
        </w:rPr>
        <w:t>Москва 2023</w:t>
      </w:r>
    </w:p>
    <w:bookmarkEnd w:id="3"/>
    <w:p w14:paraId="6770331A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</w:p>
    <w:p w14:paraId="56655B90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</w:p>
    <w:p w14:paraId="09768B77" w14:textId="77777777" w:rsidR="00702391" w:rsidRPr="00702391" w:rsidRDefault="00702391" w:rsidP="00702391">
      <w:pPr>
        <w:spacing w:line="360" w:lineRule="auto"/>
        <w:jc w:val="center"/>
        <w:rPr>
          <w:b/>
          <w:bCs/>
          <w:sz w:val="24"/>
          <w:szCs w:val="24"/>
        </w:rPr>
      </w:pPr>
    </w:p>
    <w:p w14:paraId="23D11A24" w14:textId="77777777" w:rsidR="00702391" w:rsidRPr="00702391" w:rsidRDefault="00702391" w:rsidP="00702391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702391">
        <w:rPr>
          <w:sz w:val="24"/>
          <w:szCs w:val="24"/>
        </w:rP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3802F984" w14:textId="77777777" w:rsidR="00D146EB" w:rsidRDefault="00D146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52B13F1" w14:textId="77777777" w:rsidR="00A57699" w:rsidRPr="00702391" w:rsidRDefault="00026573" w:rsidP="00702391">
      <w:pPr>
        <w:spacing w:after="40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lastRenderedPageBreak/>
        <w:t>1. МЕСТО ДИСЦИПЛИНЫ (МОДУЛЯ) В СТРУКТУРЕ ОПОП ВО:</w:t>
      </w:r>
    </w:p>
    <w:p w14:paraId="20361F6F" w14:textId="77777777" w:rsidR="00306050" w:rsidRPr="00702391" w:rsidRDefault="00306050" w:rsidP="00702391">
      <w:pPr>
        <w:spacing w:after="40"/>
        <w:rPr>
          <w:sz w:val="24"/>
          <w:szCs w:val="24"/>
        </w:rPr>
      </w:pPr>
      <w:r w:rsidRPr="00702391">
        <w:rPr>
          <w:sz w:val="24"/>
          <w:szCs w:val="24"/>
        </w:rPr>
        <w:t xml:space="preserve">дисциплина относится к </w:t>
      </w:r>
      <w:r w:rsidRPr="00702391">
        <w:rPr>
          <w:noProof/>
          <w:sz w:val="24"/>
          <w:szCs w:val="24"/>
        </w:rPr>
        <w:t>вариативной</w:t>
      </w:r>
      <w:r w:rsidRPr="00702391">
        <w:rPr>
          <w:sz w:val="24"/>
          <w:szCs w:val="24"/>
        </w:rPr>
        <w:t xml:space="preserve"> части ОПОП ВО. </w:t>
      </w:r>
    </w:p>
    <w:p w14:paraId="59AD9F68" w14:textId="77777777" w:rsidR="00026573" w:rsidRPr="00702391" w:rsidRDefault="00026573" w:rsidP="00702391">
      <w:pPr>
        <w:spacing w:after="40"/>
        <w:rPr>
          <w:b/>
          <w:bCs/>
          <w:sz w:val="24"/>
          <w:szCs w:val="24"/>
        </w:rPr>
      </w:pPr>
      <w:r w:rsidRPr="00702391">
        <w:rPr>
          <w:b/>
          <w:bCs/>
          <w:sz w:val="24"/>
          <w:szCs w:val="24"/>
        </w:rPr>
        <w:t>2. ЦЕЛИ И ЗАДАЧИ ДИСЦИПЛИНЫ:</w:t>
      </w:r>
    </w:p>
    <w:p w14:paraId="65EFAC33" w14:textId="3E1B47C4" w:rsidR="00606D5A" w:rsidRPr="00702391" w:rsidRDefault="00306050" w:rsidP="00702391">
      <w:pPr>
        <w:spacing w:after="40"/>
        <w:jc w:val="both"/>
        <w:rPr>
          <w:i/>
          <w:iCs/>
          <w:sz w:val="24"/>
          <w:szCs w:val="24"/>
        </w:rPr>
      </w:pPr>
      <w:r w:rsidRPr="00702391">
        <w:rPr>
          <w:sz w:val="24"/>
          <w:szCs w:val="24"/>
        </w:rPr>
        <w:t xml:space="preserve">Целью освоения дисциплины является формирование у </w:t>
      </w:r>
      <w:proofErr w:type="gramStart"/>
      <w:r w:rsidRPr="00702391">
        <w:rPr>
          <w:sz w:val="24"/>
          <w:szCs w:val="24"/>
        </w:rPr>
        <w:t>студентов  знаний</w:t>
      </w:r>
      <w:proofErr w:type="gramEnd"/>
      <w:r w:rsidR="001372C1" w:rsidRPr="00702391">
        <w:rPr>
          <w:sz w:val="24"/>
          <w:szCs w:val="24"/>
        </w:rPr>
        <w:t xml:space="preserve"> и навыков </w:t>
      </w:r>
      <w:r w:rsidRPr="00702391">
        <w:rPr>
          <w:sz w:val="24"/>
          <w:szCs w:val="24"/>
        </w:rPr>
        <w:t xml:space="preserve"> в области </w:t>
      </w:r>
      <w:r w:rsidR="001372C1" w:rsidRPr="00702391">
        <w:rPr>
          <w:sz w:val="24"/>
          <w:szCs w:val="24"/>
        </w:rPr>
        <w:t>применения статистических методов анализа данных при решении прикладных задач в различных областях.</w:t>
      </w:r>
      <w:r w:rsidRPr="00702391">
        <w:rPr>
          <w:sz w:val="24"/>
          <w:szCs w:val="24"/>
        </w:rPr>
        <w:t xml:space="preserve"> В результате обучения они получат умение и навыки правильно оценить</w:t>
      </w:r>
      <w:r w:rsidR="002477C1" w:rsidRPr="00702391">
        <w:rPr>
          <w:sz w:val="24"/>
          <w:szCs w:val="24"/>
        </w:rPr>
        <w:t xml:space="preserve"> статистическую значимость найденных закономерностей</w:t>
      </w:r>
      <w:r w:rsidRPr="00702391">
        <w:rPr>
          <w:sz w:val="24"/>
          <w:szCs w:val="24"/>
        </w:rPr>
        <w:t xml:space="preserve">, аргументировано выбирать </w:t>
      </w:r>
      <w:proofErr w:type="gramStart"/>
      <w:r w:rsidR="00024417" w:rsidRPr="00702391">
        <w:rPr>
          <w:sz w:val="24"/>
          <w:szCs w:val="24"/>
        </w:rPr>
        <w:t xml:space="preserve">математические </w:t>
      </w:r>
      <w:r w:rsidR="002477C1" w:rsidRPr="00702391">
        <w:rPr>
          <w:sz w:val="24"/>
          <w:szCs w:val="24"/>
        </w:rPr>
        <w:t xml:space="preserve"> модели</w:t>
      </w:r>
      <w:proofErr w:type="gramEnd"/>
      <w:r w:rsidR="002477C1" w:rsidRPr="00702391">
        <w:rPr>
          <w:sz w:val="24"/>
          <w:szCs w:val="24"/>
        </w:rPr>
        <w:t>, оптимально соо</w:t>
      </w:r>
      <w:r w:rsidR="00024417" w:rsidRPr="00702391">
        <w:rPr>
          <w:sz w:val="24"/>
          <w:szCs w:val="24"/>
        </w:rPr>
        <w:t>тветствующие данным, аргументировано выбирать на этой основе экономный метод решения поставленной задачи.</w:t>
      </w:r>
    </w:p>
    <w:p w14:paraId="0B500DA0" w14:textId="51755988" w:rsidR="00A57699" w:rsidRPr="00702391" w:rsidRDefault="00606D5A" w:rsidP="00702391">
      <w:pPr>
        <w:spacing w:after="40"/>
        <w:rPr>
          <w:b/>
          <w:sz w:val="24"/>
          <w:szCs w:val="24"/>
        </w:rPr>
      </w:pPr>
      <w:r w:rsidRPr="00702391">
        <w:rPr>
          <w:b/>
          <w:bCs/>
          <w:sz w:val="24"/>
          <w:szCs w:val="24"/>
        </w:rPr>
        <w:t>3.</w:t>
      </w:r>
      <w:r w:rsidRPr="00702391">
        <w:rPr>
          <w:b/>
          <w:sz w:val="24"/>
          <w:szCs w:val="24"/>
        </w:rPr>
        <w:t> РЕЗУЛЬТАТЫ ОБУЧЕНИЯ ПО ДИСЦИПЛИНЕ (МОДУЛЮ):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3402"/>
        <w:gridCol w:w="4864"/>
      </w:tblGrid>
      <w:tr w:rsidR="00702391" w:rsidRPr="00702391" w14:paraId="687E8B6E" w14:textId="77777777" w:rsidTr="00702391">
        <w:tc>
          <w:tcPr>
            <w:tcW w:w="5665" w:type="dxa"/>
            <w:gridSpan w:val="2"/>
          </w:tcPr>
          <w:p w14:paraId="19276F12" w14:textId="77777777" w:rsidR="00A57699" w:rsidRPr="00702391" w:rsidRDefault="00A57699" w:rsidP="00702391">
            <w:pPr>
              <w:jc w:val="center"/>
              <w:rPr>
                <w:bCs/>
                <w:sz w:val="22"/>
                <w:szCs w:val="22"/>
              </w:rPr>
            </w:pPr>
            <w:r w:rsidRPr="00702391">
              <w:rPr>
                <w:bCs/>
                <w:sz w:val="22"/>
                <w:szCs w:val="22"/>
              </w:rPr>
              <w:t>Планируемые результаты обучения по дисциплине (модулю)</w:t>
            </w:r>
          </w:p>
        </w:tc>
        <w:tc>
          <w:tcPr>
            <w:tcW w:w="4864" w:type="dxa"/>
          </w:tcPr>
          <w:p w14:paraId="18DCC502" w14:textId="77777777" w:rsidR="00A57699" w:rsidRPr="00702391" w:rsidRDefault="00A57699" w:rsidP="0070239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2391" w:rsidRPr="00702391" w14:paraId="12A776CC" w14:textId="77777777" w:rsidTr="00702391">
        <w:trPr>
          <w:trHeight w:val="637"/>
        </w:trPr>
        <w:tc>
          <w:tcPr>
            <w:tcW w:w="2263" w:type="dxa"/>
          </w:tcPr>
          <w:p w14:paraId="59B7F385" w14:textId="77777777" w:rsidR="00A57699" w:rsidRPr="00702391" w:rsidRDefault="00A57699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Содержание и код компетенции.</w:t>
            </w:r>
          </w:p>
        </w:tc>
        <w:tc>
          <w:tcPr>
            <w:tcW w:w="3402" w:type="dxa"/>
          </w:tcPr>
          <w:p w14:paraId="01061920" w14:textId="77777777" w:rsidR="00A57699" w:rsidRPr="00702391" w:rsidRDefault="00A57699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Индикатор (показатель) достижения компетенции</w:t>
            </w:r>
          </w:p>
        </w:tc>
        <w:tc>
          <w:tcPr>
            <w:tcW w:w="4864" w:type="dxa"/>
          </w:tcPr>
          <w:p w14:paraId="61FE9200" w14:textId="77777777" w:rsidR="00A57699" w:rsidRPr="00702391" w:rsidRDefault="00A57699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 xml:space="preserve">Планируемые результаты обучения по </w:t>
            </w:r>
          </w:p>
          <w:p w14:paraId="7E33FEBC" w14:textId="77777777" w:rsidR="00A57699" w:rsidRPr="00702391" w:rsidRDefault="00A57699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 xml:space="preserve">дисциплине, сопряженные с индикаторами   </w:t>
            </w:r>
          </w:p>
          <w:p w14:paraId="2BC07DD1" w14:textId="77777777" w:rsidR="00A57699" w:rsidRPr="00702391" w:rsidRDefault="00A57699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достижения компетенций</w:t>
            </w:r>
          </w:p>
        </w:tc>
      </w:tr>
      <w:tr w:rsidR="00702391" w:rsidRPr="00702391" w14:paraId="472F1B1D" w14:textId="77777777" w:rsidTr="00702391">
        <w:trPr>
          <w:trHeight w:val="637"/>
        </w:trPr>
        <w:tc>
          <w:tcPr>
            <w:tcW w:w="2263" w:type="dxa"/>
          </w:tcPr>
          <w:p w14:paraId="71FCDB41" w14:textId="77777777" w:rsidR="00FF7E90" w:rsidRPr="00702391" w:rsidRDefault="00FF7E90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УК-4. Способен осуществлять деловую коммуникацию в устной и</w:t>
            </w:r>
          </w:p>
          <w:p w14:paraId="3D85289B" w14:textId="0C744DB8" w:rsidR="00FF7E90" w:rsidRPr="00702391" w:rsidRDefault="00FF7E90" w:rsidP="00702391">
            <w:pPr>
              <w:rPr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402" w:type="dxa"/>
          </w:tcPr>
          <w:p w14:paraId="64D63E1E" w14:textId="77777777" w:rsidR="00FF7E90" w:rsidRPr="00702391" w:rsidRDefault="00FF7E90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УК-4.1. – Демонстрирует знание основных норм, функциональных стилей, аспектов взаимодействия в деловой среде на языке коммуникации</w:t>
            </w:r>
          </w:p>
          <w:p w14:paraId="0A1A0089" w14:textId="77777777" w:rsidR="00FF7E90" w:rsidRPr="00702391" w:rsidRDefault="00FF7E90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УК-4.2. - Умеет правильно, непротиворечиво и аргументированно строить устную и письменную речь</w:t>
            </w:r>
          </w:p>
          <w:p w14:paraId="38739A80" w14:textId="77777777" w:rsidR="00FF7E90" w:rsidRPr="00702391" w:rsidRDefault="00FF7E90" w:rsidP="00702391">
            <w:pPr>
              <w:rPr>
                <w:sz w:val="22"/>
                <w:szCs w:val="22"/>
              </w:rPr>
            </w:pPr>
          </w:p>
        </w:tc>
        <w:tc>
          <w:tcPr>
            <w:tcW w:w="4864" w:type="dxa"/>
          </w:tcPr>
          <w:p w14:paraId="22933002" w14:textId="5841EBD5" w:rsidR="00FF7E90" w:rsidRPr="00702391" w:rsidRDefault="00FF7E90" w:rsidP="00702391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02391">
              <w:rPr>
                <w:rFonts w:ascii="Times New Roman" w:eastAsia="Times New Roman" w:hAnsi="Times New Roman" w:cs="Times New Roman"/>
                <w:color w:val="auto"/>
              </w:rPr>
              <w:t xml:space="preserve">ЗНАТЬ: методы и технологии научной </w:t>
            </w:r>
            <w:proofErr w:type="spellStart"/>
            <w:r w:rsidRPr="00702391">
              <w:rPr>
                <w:rFonts w:ascii="Times New Roman" w:eastAsia="Times New Roman" w:hAnsi="Times New Roman" w:cs="Times New Roman"/>
                <w:color w:val="auto"/>
              </w:rPr>
              <w:t>коммуни</w:t>
            </w:r>
            <w:r w:rsidR="00702391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702391">
              <w:rPr>
                <w:rFonts w:ascii="Times New Roman" w:eastAsia="Times New Roman" w:hAnsi="Times New Roman" w:cs="Times New Roman"/>
                <w:color w:val="auto"/>
              </w:rPr>
              <w:t>кации</w:t>
            </w:r>
            <w:proofErr w:type="spellEnd"/>
            <w:r w:rsidRPr="00702391">
              <w:rPr>
                <w:rFonts w:ascii="Times New Roman" w:eastAsia="Times New Roman" w:hAnsi="Times New Roman" w:cs="Times New Roman"/>
                <w:color w:val="auto"/>
              </w:rPr>
              <w:t xml:space="preserve"> на английском и русском языках; особенности представления результатов научной деятельности в устной и письменной форме (формирование профессиональной коммуникативной компетенции).</w:t>
            </w:r>
          </w:p>
          <w:p w14:paraId="03A584F6" w14:textId="77777777" w:rsidR="00FF7E90" w:rsidRPr="00702391" w:rsidRDefault="00FF7E90" w:rsidP="00702391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02391">
              <w:rPr>
                <w:rFonts w:ascii="Times New Roman" w:eastAsia="Times New Roman" w:hAnsi="Times New Roman" w:cs="Times New Roman"/>
                <w:color w:val="auto"/>
              </w:rPr>
              <w:t>ВЛАДЕТЬ: терминологией специальности на английском языке.</w:t>
            </w:r>
          </w:p>
          <w:p w14:paraId="45FAF252" w14:textId="7FEA88BC" w:rsidR="00FF7E90" w:rsidRPr="00702391" w:rsidRDefault="00FF7E90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УМЕТЬ: готовить публикации, проводить презентации, вести дискуссии и защищать представленную работу на английском языке.</w:t>
            </w:r>
          </w:p>
        </w:tc>
      </w:tr>
      <w:tr w:rsidR="00702391" w:rsidRPr="00702391" w14:paraId="212A942D" w14:textId="77777777" w:rsidTr="00702391">
        <w:trPr>
          <w:trHeight w:val="637"/>
        </w:trPr>
        <w:tc>
          <w:tcPr>
            <w:tcW w:w="2263" w:type="dxa"/>
          </w:tcPr>
          <w:p w14:paraId="7CB4D69A" w14:textId="611E6E3E" w:rsidR="00FF7E90" w:rsidRPr="00702391" w:rsidRDefault="00FF7E90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ОПК-1. Способен применять фундаментальные знания, полученные в области статистического анализа данных, и использовать их в профессиональной деятельности</w:t>
            </w:r>
          </w:p>
        </w:tc>
        <w:tc>
          <w:tcPr>
            <w:tcW w:w="3402" w:type="dxa"/>
          </w:tcPr>
          <w:p w14:paraId="52AC5D19" w14:textId="37C85629" w:rsidR="00FF7E90" w:rsidRPr="00702391" w:rsidRDefault="00FF7E90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ОПК-1.1 – Обладает фундаментальными знаниями, полученными в статистического анализа данных</w:t>
            </w:r>
          </w:p>
          <w:p w14:paraId="397C7CBF" w14:textId="77777777" w:rsidR="00FF7E90" w:rsidRPr="00702391" w:rsidRDefault="00FF7E90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ОПК-1.2 – Умеет использовать их в профессиональной деятельности</w:t>
            </w:r>
          </w:p>
          <w:p w14:paraId="4099D3CC" w14:textId="77CA7E1B" w:rsidR="00FF7E90" w:rsidRPr="00702391" w:rsidRDefault="00FF7E90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ОПК-1.3 – Имеет навыки выбора методов решения задач профессиональной деятельности на основе теоретических знаний</w:t>
            </w:r>
          </w:p>
        </w:tc>
        <w:tc>
          <w:tcPr>
            <w:tcW w:w="4864" w:type="dxa"/>
          </w:tcPr>
          <w:p w14:paraId="2E54C008" w14:textId="77777777" w:rsidR="00FF7E90" w:rsidRPr="00702391" w:rsidRDefault="00FF7E90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Знать:</w:t>
            </w:r>
          </w:p>
          <w:p w14:paraId="0457ADE1" w14:textId="414C5F6B" w:rsidR="00FF7E90" w:rsidRPr="00702391" w:rsidRDefault="00FF7E90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 xml:space="preserve">основные понятия, определения и факты статистического анализа данных; </w:t>
            </w:r>
          </w:p>
          <w:p w14:paraId="33E8B39B" w14:textId="77777777" w:rsidR="00FF7E90" w:rsidRPr="00702391" w:rsidRDefault="00FF7E90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Уметь:</w:t>
            </w:r>
          </w:p>
          <w:p w14:paraId="5622E6AE" w14:textId="16BA03C2" w:rsidR="00FF7E90" w:rsidRPr="00702391" w:rsidRDefault="00FF7E90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 xml:space="preserve">применять на практике </w:t>
            </w:r>
            <w:r w:rsidR="007A3580" w:rsidRPr="00702391">
              <w:rPr>
                <w:sz w:val="22"/>
                <w:szCs w:val="22"/>
              </w:rPr>
              <w:t>прикладной статистический анализ данных, делать аргументированные выводы по результатам анализа</w:t>
            </w:r>
          </w:p>
          <w:p w14:paraId="13F8725C" w14:textId="77777777" w:rsidR="00FF7E90" w:rsidRPr="00702391" w:rsidRDefault="00FF7E90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Владеть:</w:t>
            </w:r>
          </w:p>
          <w:p w14:paraId="685F0AB4" w14:textId="1F8E6B31" w:rsidR="00FF7E90" w:rsidRPr="00702391" w:rsidRDefault="007A3580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М</w:t>
            </w:r>
            <w:r w:rsidR="00FF7E90" w:rsidRPr="00702391">
              <w:rPr>
                <w:sz w:val="22"/>
                <w:szCs w:val="22"/>
              </w:rPr>
              <w:t>етодами</w:t>
            </w:r>
            <w:r w:rsidRPr="00702391">
              <w:rPr>
                <w:sz w:val="22"/>
                <w:szCs w:val="22"/>
              </w:rPr>
              <w:t xml:space="preserve"> прикладного статистического анализа данных </w:t>
            </w:r>
          </w:p>
        </w:tc>
      </w:tr>
      <w:tr w:rsidR="00702391" w:rsidRPr="00702391" w14:paraId="22180F19" w14:textId="77777777" w:rsidTr="00702391">
        <w:trPr>
          <w:trHeight w:val="637"/>
        </w:trPr>
        <w:tc>
          <w:tcPr>
            <w:tcW w:w="2263" w:type="dxa"/>
          </w:tcPr>
          <w:p w14:paraId="1706D3CB" w14:textId="2700E07A" w:rsidR="007A3580" w:rsidRPr="00702391" w:rsidRDefault="007A3580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СПК–1. Способен анализировать статистическую значимость математической модели, построенной по данным.</w:t>
            </w:r>
          </w:p>
        </w:tc>
        <w:tc>
          <w:tcPr>
            <w:tcW w:w="3402" w:type="dxa"/>
          </w:tcPr>
          <w:p w14:paraId="2B210BBE" w14:textId="244568CA" w:rsidR="007A3580" w:rsidRPr="00702391" w:rsidRDefault="007A3580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СПК-1.1. Применяет  параметрические и непараметрические критерии для оценки статистической значимости различных предположений и гипотез</w:t>
            </w:r>
          </w:p>
          <w:p w14:paraId="5470546E" w14:textId="318EE1B3" w:rsidR="007A3580" w:rsidRPr="00702391" w:rsidRDefault="007A3580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 xml:space="preserve">СПК-1.2. Проводит </w:t>
            </w:r>
          </w:p>
          <w:p w14:paraId="7BF7C744" w14:textId="78A42230" w:rsidR="007A3580" w:rsidRPr="00702391" w:rsidRDefault="007A3580" w:rsidP="00702391">
            <w:pPr>
              <w:rPr>
                <w:noProof/>
                <w:sz w:val="22"/>
                <w:szCs w:val="22"/>
              </w:rPr>
            </w:pPr>
            <w:r w:rsidRPr="00702391">
              <w:rPr>
                <w:noProof/>
                <w:sz w:val="22"/>
                <w:szCs w:val="22"/>
              </w:rPr>
              <w:t>Планирование  исследований с использованием прикладного статистического анализа данных</w:t>
            </w:r>
          </w:p>
        </w:tc>
        <w:tc>
          <w:tcPr>
            <w:tcW w:w="4864" w:type="dxa"/>
          </w:tcPr>
          <w:p w14:paraId="2B9FDF00" w14:textId="77777777" w:rsidR="007A3580" w:rsidRPr="00702391" w:rsidRDefault="007A3580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 xml:space="preserve">знать  </w:t>
            </w:r>
          </w:p>
          <w:p w14:paraId="487D71DD" w14:textId="0EE44701" w:rsidR="008E7874" w:rsidRPr="00702391" w:rsidRDefault="008E7874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знать ограничения, связанные с применением различных статистических методов</w:t>
            </w:r>
          </w:p>
          <w:p w14:paraId="7E0F0E9B" w14:textId="77777777" w:rsidR="007A3580" w:rsidRPr="00702391" w:rsidRDefault="007A3580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 xml:space="preserve">уметь   </w:t>
            </w:r>
          </w:p>
          <w:p w14:paraId="6BA48891" w14:textId="6F091613" w:rsidR="007A3580" w:rsidRPr="00702391" w:rsidRDefault="008E7874" w:rsidP="00702391">
            <w:pPr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выбирать методы, наиболее адекватные для решения каждой прикладной задачи</w:t>
            </w:r>
            <w:r w:rsidR="00596807" w:rsidRPr="00702391">
              <w:rPr>
                <w:sz w:val="22"/>
                <w:szCs w:val="22"/>
              </w:rPr>
              <w:t xml:space="preserve">. использовать средства статистического анализа из библиотек на языке </w:t>
            </w:r>
            <w:r w:rsidR="00596807" w:rsidRPr="00702391">
              <w:rPr>
                <w:sz w:val="22"/>
                <w:szCs w:val="22"/>
                <w:lang w:val="en-US"/>
              </w:rPr>
              <w:t>Python</w:t>
            </w:r>
          </w:p>
        </w:tc>
      </w:tr>
    </w:tbl>
    <w:p w14:paraId="753013E1" w14:textId="77777777" w:rsidR="00A57699" w:rsidRPr="00702391" w:rsidRDefault="00A57699" w:rsidP="00702391">
      <w:pPr>
        <w:spacing w:after="40"/>
        <w:rPr>
          <w:i/>
          <w:iCs/>
          <w:sz w:val="24"/>
          <w:szCs w:val="24"/>
        </w:rPr>
      </w:pPr>
    </w:p>
    <w:p w14:paraId="1619AC52" w14:textId="32718A76" w:rsidR="00A57699" w:rsidRPr="00702391" w:rsidRDefault="00A57699" w:rsidP="00702391">
      <w:pPr>
        <w:spacing w:after="40"/>
        <w:jc w:val="both"/>
        <w:rPr>
          <w:sz w:val="24"/>
          <w:szCs w:val="24"/>
        </w:rPr>
      </w:pPr>
      <w:r w:rsidRPr="00702391">
        <w:rPr>
          <w:bCs/>
          <w:sz w:val="24"/>
          <w:szCs w:val="24"/>
        </w:rPr>
        <w:t>4.</w:t>
      </w:r>
      <w:r w:rsidRPr="00702391">
        <w:rPr>
          <w:sz w:val="24"/>
          <w:szCs w:val="24"/>
        </w:rPr>
        <w:t xml:space="preserve"> Объем дисциплины составляет </w:t>
      </w:r>
      <w:r w:rsidR="007A3580" w:rsidRPr="00702391">
        <w:rPr>
          <w:noProof/>
          <w:sz w:val="24"/>
          <w:szCs w:val="24"/>
        </w:rPr>
        <w:t>55</w:t>
      </w:r>
      <w:r w:rsidRPr="00702391">
        <w:rPr>
          <w:sz w:val="24"/>
          <w:szCs w:val="24"/>
        </w:rPr>
        <w:t xml:space="preserve"> </w:t>
      </w:r>
      <w:proofErr w:type="spellStart"/>
      <w:r w:rsidRPr="00702391">
        <w:rPr>
          <w:sz w:val="24"/>
          <w:szCs w:val="24"/>
        </w:rPr>
        <w:t>з.е</w:t>
      </w:r>
      <w:proofErr w:type="spellEnd"/>
      <w:r w:rsidRPr="00702391">
        <w:rPr>
          <w:sz w:val="24"/>
          <w:szCs w:val="24"/>
        </w:rPr>
        <w:t xml:space="preserve">., в том числе </w:t>
      </w:r>
      <w:r w:rsidR="007A3580" w:rsidRPr="00702391">
        <w:rPr>
          <w:noProof/>
          <w:sz w:val="24"/>
          <w:szCs w:val="24"/>
        </w:rPr>
        <w:t>41</w:t>
      </w:r>
      <w:r w:rsidRPr="00702391">
        <w:rPr>
          <w:sz w:val="24"/>
          <w:szCs w:val="24"/>
        </w:rPr>
        <w:t xml:space="preserve"> академических часов, отведенных на контактную работу обучающихся с преподавателем, </w:t>
      </w:r>
      <w:r w:rsidR="007A3580" w:rsidRPr="00702391">
        <w:rPr>
          <w:noProof/>
          <w:sz w:val="24"/>
          <w:szCs w:val="24"/>
        </w:rPr>
        <w:t>14</w:t>
      </w:r>
      <w:r w:rsidRPr="00702391">
        <w:rPr>
          <w:sz w:val="24"/>
          <w:szCs w:val="24"/>
        </w:rPr>
        <w:t xml:space="preserve"> академических часов на самостоятельную работу обучающихся.</w:t>
      </w:r>
    </w:p>
    <w:p w14:paraId="4906990C" w14:textId="77777777" w:rsidR="00A57699" w:rsidRPr="00702391" w:rsidRDefault="00606D5A" w:rsidP="00702391">
      <w:pPr>
        <w:spacing w:after="40"/>
        <w:rPr>
          <w:b/>
          <w:sz w:val="24"/>
          <w:szCs w:val="24"/>
        </w:rPr>
      </w:pPr>
      <w:r w:rsidRPr="00702391">
        <w:rPr>
          <w:b/>
          <w:bCs/>
          <w:sz w:val="24"/>
          <w:szCs w:val="24"/>
        </w:rPr>
        <w:lastRenderedPageBreak/>
        <w:t>5.</w:t>
      </w:r>
      <w:r w:rsidRPr="00702391">
        <w:rPr>
          <w:b/>
          <w:sz w:val="24"/>
          <w:szCs w:val="24"/>
        </w:rPr>
        <w:t xml:space="preserve"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 </w:t>
      </w:r>
    </w:p>
    <w:p w14:paraId="1D2A4803" w14:textId="77777777" w:rsidR="00A57699" w:rsidRPr="00702391" w:rsidRDefault="00A57699" w:rsidP="00702391">
      <w:pPr>
        <w:spacing w:after="40"/>
        <w:rPr>
          <w:b/>
          <w:sz w:val="24"/>
          <w:szCs w:val="24"/>
        </w:rPr>
      </w:pPr>
      <w:r w:rsidRPr="00702391">
        <w:rPr>
          <w:b/>
          <w:bCs/>
          <w:sz w:val="24"/>
          <w:szCs w:val="24"/>
        </w:rPr>
        <w:t>5.1.</w:t>
      </w:r>
      <w:r w:rsidRPr="00702391">
        <w:rPr>
          <w:b/>
          <w:sz w:val="24"/>
          <w:szCs w:val="24"/>
        </w:rPr>
        <w:t xml:space="preserve">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14:paraId="7A196F15" w14:textId="77777777" w:rsidR="00624C66" w:rsidRPr="00702391" w:rsidRDefault="00624C66" w:rsidP="00702391">
      <w:pPr>
        <w:spacing w:after="40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8"/>
        <w:gridCol w:w="1476"/>
        <w:gridCol w:w="1247"/>
        <w:gridCol w:w="1561"/>
        <w:gridCol w:w="717"/>
      </w:tblGrid>
      <w:tr w:rsidR="00702391" w:rsidRPr="00702391" w14:paraId="2EA44771" w14:textId="77777777" w:rsidTr="00932532">
        <w:trPr>
          <w:trHeight w:val="135"/>
        </w:trPr>
        <w:tc>
          <w:tcPr>
            <w:tcW w:w="5379" w:type="dxa"/>
            <w:vMerge w:val="restart"/>
          </w:tcPr>
          <w:p w14:paraId="3CC76A39" w14:textId="77777777" w:rsidR="00B71C75" w:rsidRPr="00702391" w:rsidRDefault="00B71C75" w:rsidP="00702391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702391">
              <w:rPr>
                <w:bCs/>
                <w:sz w:val="22"/>
                <w:szCs w:val="22"/>
              </w:rPr>
              <w:t>Наименование разделов и тем дисциплины (модуля),</w:t>
            </w:r>
          </w:p>
          <w:p w14:paraId="4942CE45" w14:textId="77777777" w:rsidR="00B71C75" w:rsidRPr="00702391" w:rsidRDefault="00B71C75" w:rsidP="00702391">
            <w:pPr>
              <w:spacing w:after="40"/>
              <w:jc w:val="center"/>
              <w:rPr>
                <w:bCs/>
                <w:sz w:val="22"/>
                <w:szCs w:val="22"/>
              </w:rPr>
            </w:pPr>
          </w:p>
          <w:p w14:paraId="22F0046F" w14:textId="77777777" w:rsidR="00B71C75" w:rsidRPr="00702391" w:rsidRDefault="00B71C75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4168" w:type="dxa"/>
            <w:gridSpan w:val="3"/>
          </w:tcPr>
          <w:p w14:paraId="6CE6E838" w14:textId="77777777" w:rsidR="00B71C75" w:rsidRPr="00702391" w:rsidRDefault="00B71C75" w:rsidP="00702391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702391">
              <w:rPr>
                <w:bCs/>
                <w:sz w:val="22"/>
                <w:szCs w:val="22"/>
              </w:rPr>
              <w:t xml:space="preserve">Номинальные трудозатраты обучающегося </w:t>
            </w:r>
          </w:p>
        </w:tc>
        <w:tc>
          <w:tcPr>
            <w:tcW w:w="698" w:type="dxa"/>
            <w:vMerge w:val="restart"/>
            <w:textDirection w:val="btLr"/>
          </w:tcPr>
          <w:p w14:paraId="71679AA3" w14:textId="77777777" w:rsidR="00B71C75" w:rsidRPr="00702391" w:rsidRDefault="00B71C75" w:rsidP="00702391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702391">
              <w:rPr>
                <w:bCs/>
                <w:sz w:val="22"/>
                <w:szCs w:val="22"/>
              </w:rPr>
              <w:t>Всего академических часов</w:t>
            </w:r>
          </w:p>
        </w:tc>
      </w:tr>
      <w:tr w:rsidR="00702391" w:rsidRPr="00702391" w14:paraId="7CDD0225" w14:textId="77777777" w:rsidTr="00932532">
        <w:trPr>
          <w:trHeight w:val="135"/>
        </w:trPr>
        <w:tc>
          <w:tcPr>
            <w:tcW w:w="5379" w:type="dxa"/>
            <w:vMerge/>
          </w:tcPr>
          <w:p w14:paraId="6F558700" w14:textId="77777777" w:rsidR="00B71C75" w:rsidRPr="00702391" w:rsidRDefault="00B71C75" w:rsidP="00702391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2649" w:type="dxa"/>
            <w:gridSpan w:val="2"/>
          </w:tcPr>
          <w:p w14:paraId="3F28F9BF" w14:textId="35FF599C" w:rsidR="00B71C75" w:rsidRPr="00702391" w:rsidRDefault="00B71C75" w:rsidP="00702391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702391">
              <w:rPr>
                <w:bCs/>
                <w:sz w:val="22"/>
                <w:szCs w:val="22"/>
              </w:rPr>
              <w:t xml:space="preserve">Контактная работа </w:t>
            </w:r>
            <w:r w:rsidRPr="00702391">
              <w:rPr>
                <w:bCs/>
                <w:sz w:val="22"/>
                <w:szCs w:val="22"/>
              </w:rPr>
              <w:br/>
            </w:r>
          </w:p>
          <w:p w14:paraId="2201D9D9" w14:textId="77777777" w:rsidR="00B71C75" w:rsidRPr="00702391" w:rsidRDefault="00B71C75" w:rsidP="00702391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702391">
              <w:rPr>
                <w:bCs/>
                <w:sz w:val="22"/>
                <w:szCs w:val="22"/>
              </w:rPr>
              <w:t>Виды контактной работы, академические часы</w:t>
            </w:r>
          </w:p>
        </w:tc>
        <w:tc>
          <w:tcPr>
            <w:tcW w:w="1519" w:type="dxa"/>
            <w:vMerge w:val="restart"/>
            <w:vAlign w:val="center"/>
          </w:tcPr>
          <w:p w14:paraId="3C0F1BEB" w14:textId="201D8B2B" w:rsidR="00B71C75" w:rsidRPr="00702391" w:rsidRDefault="00B71C75" w:rsidP="00702391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702391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spellStart"/>
            <w:r w:rsidRPr="00702391">
              <w:rPr>
                <w:bCs/>
                <w:sz w:val="22"/>
                <w:szCs w:val="22"/>
              </w:rPr>
              <w:t>обучающе</w:t>
            </w:r>
            <w:r w:rsidR="00702391">
              <w:rPr>
                <w:bCs/>
                <w:sz w:val="22"/>
                <w:szCs w:val="22"/>
              </w:rPr>
              <w:t>-</w:t>
            </w:r>
            <w:r w:rsidRPr="00702391">
              <w:rPr>
                <w:bCs/>
                <w:sz w:val="22"/>
                <w:szCs w:val="22"/>
              </w:rPr>
              <w:t>гося</w:t>
            </w:r>
            <w:proofErr w:type="spellEnd"/>
            <w:r w:rsidRPr="00702391">
              <w:rPr>
                <w:bCs/>
                <w:sz w:val="22"/>
                <w:szCs w:val="22"/>
              </w:rPr>
              <w:t>,</w:t>
            </w:r>
          </w:p>
          <w:p w14:paraId="2AAEE827" w14:textId="3C8E3566" w:rsidR="00B71C75" w:rsidRPr="00702391" w:rsidRDefault="00702391" w:rsidP="00702391">
            <w:pPr>
              <w:spacing w:after="4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02391">
              <w:rPr>
                <w:bCs/>
                <w:sz w:val="22"/>
                <w:szCs w:val="22"/>
              </w:rPr>
              <w:t>А</w:t>
            </w:r>
            <w:r w:rsidR="00B71C75" w:rsidRPr="00702391">
              <w:rPr>
                <w:bCs/>
                <w:sz w:val="22"/>
                <w:szCs w:val="22"/>
              </w:rPr>
              <w:t>кадемичес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="00B71C75" w:rsidRPr="00702391">
              <w:rPr>
                <w:bCs/>
                <w:sz w:val="22"/>
                <w:szCs w:val="22"/>
              </w:rPr>
              <w:t>кие</w:t>
            </w:r>
            <w:proofErr w:type="gramEnd"/>
            <w:r w:rsidR="00B71C75" w:rsidRPr="00702391">
              <w:rPr>
                <w:bCs/>
                <w:sz w:val="22"/>
                <w:szCs w:val="22"/>
              </w:rPr>
              <w:t xml:space="preserve"> часы</w:t>
            </w:r>
          </w:p>
          <w:p w14:paraId="130CFB95" w14:textId="77777777" w:rsidR="00B71C75" w:rsidRPr="00702391" w:rsidRDefault="00B71C75" w:rsidP="00702391">
            <w:pPr>
              <w:spacing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14:paraId="741C4DAE" w14:textId="77777777" w:rsidR="00B71C75" w:rsidRPr="00702391" w:rsidRDefault="00B71C75" w:rsidP="00702391">
            <w:pPr>
              <w:spacing w:after="40"/>
              <w:jc w:val="center"/>
              <w:rPr>
                <w:i/>
                <w:iCs/>
                <w:strike/>
                <w:sz w:val="22"/>
                <w:szCs w:val="22"/>
              </w:rPr>
            </w:pPr>
          </w:p>
        </w:tc>
      </w:tr>
      <w:tr w:rsidR="00702391" w:rsidRPr="00702391" w14:paraId="1BE3E69F" w14:textId="77777777" w:rsidTr="00932532">
        <w:trPr>
          <w:trHeight w:val="1835"/>
        </w:trPr>
        <w:tc>
          <w:tcPr>
            <w:tcW w:w="5379" w:type="dxa"/>
            <w:vMerge/>
          </w:tcPr>
          <w:p w14:paraId="45A8420C" w14:textId="77777777" w:rsidR="00B71C75" w:rsidRPr="00702391" w:rsidRDefault="00B71C75" w:rsidP="00702391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36" w:type="dxa"/>
            <w:textDirection w:val="btLr"/>
            <w:vAlign w:val="center"/>
          </w:tcPr>
          <w:p w14:paraId="62FAA2E5" w14:textId="77777777" w:rsidR="00B71C75" w:rsidRPr="00702391" w:rsidRDefault="00B71C75" w:rsidP="00702391">
            <w:pPr>
              <w:spacing w:after="40"/>
              <w:ind w:left="113" w:right="113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Занятия лекционного типа</w:t>
            </w:r>
          </w:p>
        </w:tc>
        <w:tc>
          <w:tcPr>
            <w:tcW w:w="1213" w:type="dxa"/>
            <w:textDirection w:val="btLr"/>
            <w:vAlign w:val="center"/>
          </w:tcPr>
          <w:p w14:paraId="4448118B" w14:textId="77777777" w:rsidR="00B71C75" w:rsidRPr="00702391" w:rsidRDefault="00B71C75" w:rsidP="00702391">
            <w:pPr>
              <w:spacing w:after="40"/>
              <w:ind w:left="113" w:right="113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519" w:type="dxa"/>
            <w:vMerge/>
            <w:vAlign w:val="center"/>
          </w:tcPr>
          <w:p w14:paraId="1BD5DFFC" w14:textId="77777777" w:rsidR="00B71C75" w:rsidRPr="00702391" w:rsidRDefault="00B71C75" w:rsidP="00702391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14:paraId="76FE7BE5" w14:textId="77777777" w:rsidR="00B71C75" w:rsidRPr="00702391" w:rsidRDefault="00B71C75" w:rsidP="00702391">
            <w:pPr>
              <w:spacing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702391" w:rsidRPr="00702391" w14:paraId="3A662FF5" w14:textId="77777777" w:rsidTr="00932532">
        <w:tc>
          <w:tcPr>
            <w:tcW w:w="5379" w:type="dxa"/>
          </w:tcPr>
          <w:p w14:paraId="111320EE" w14:textId="1BACA33D" w:rsidR="00932532" w:rsidRPr="00702391" w:rsidRDefault="002D2C94" w:rsidP="00702391">
            <w:pPr>
              <w:pStyle w:val="a9"/>
              <w:numPr>
                <w:ilvl w:val="0"/>
                <w:numId w:val="46"/>
              </w:numPr>
              <w:spacing w:after="40" w:line="240" w:lineRule="auto"/>
              <w:rPr>
                <w:rFonts w:ascii="Times New Roman" w:hAnsi="Times New Roman"/>
              </w:rPr>
            </w:pPr>
            <w:r w:rsidRPr="00702391">
              <w:rPr>
                <w:rFonts w:ascii="Times New Roman" w:hAnsi="Times New Roman"/>
              </w:rPr>
              <w:t>Различные меры корреляционных связей между переменными</w:t>
            </w:r>
          </w:p>
        </w:tc>
        <w:tc>
          <w:tcPr>
            <w:tcW w:w="1436" w:type="dxa"/>
          </w:tcPr>
          <w:p w14:paraId="25E302A9" w14:textId="6D01A5EB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</w:tcPr>
          <w:p w14:paraId="10E9C9B7" w14:textId="75F92C5C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1</w:t>
            </w:r>
          </w:p>
        </w:tc>
        <w:tc>
          <w:tcPr>
            <w:tcW w:w="1519" w:type="dxa"/>
          </w:tcPr>
          <w:p w14:paraId="73EC2D6C" w14:textId="0754B61F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</w:tcPr>
          <w:p w14:paraId="46976E10" w14:textId="64E0330A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4</w:t>
            </w:r>
          </w:p>
        </w:tc>
      </w:tr>
      <w:tr w:rsidR="00702391" w:rsidRPr="00702391" w14:paraId="584C3A04" w14:textId="77777777" w:rsidTr="00932532">
        <w:trPr>
          <w:trHeight w:val="303"/>
        </w:trPr>
        <w:tc>
          <w:tcPr>
            <w:tcW w:w="5379" w:type="dxa"/>
          </w:tcPr>
          <w:p w14:paraId="7D4AA32A" w14:textId="22A43CA4" w:rsidR="00932532" w:rsidRPr="00702391" w:rsidRDefault="002D2C94" w:rsidP="00702391">
            <w:pPr>
              <w:pStyle w:val="a9"/>
              <w:numPr>
                <w:ilvl w:val="0"/>
                <w:numId w:val="46"/>
              </w:numPr>
              <w:spacing w:after="40" w:line="240" w:lineRule="auto"/>
              <w:rPr>
                <w:rFonts w:ascii="Times New Roman" w:hAnsi="Times New Roman"/>
              </w:rPr>
            </w:pPr>
            <w:r w:rsidRPr="00702391">
              <w:rPr>
                <w:rFonts w:ascii="Times New Roman" w:hAnsi="Times New Roman"/>
              </w:rPr>
              <w:t>Методы получения точечных оценок</w:t>
            </w:r>
          </w:p>
        </w:tc>
        <w:tc>
          <w:tcPr>
            <w:tcW w:w="1436" w:type="dxa"/>
          </w:tcPr>
          <w:p w14:paraId="3362884E" w14:textId="57DB81D3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3</w:t>
            </w:r>
          </w:p>
        </w:tc>
        <w:tc>
          <w:tcPr>
            <w:tcW w:w="1213" w:type="dxa"/>
          </w:tcPr>
          <w:p w14:paraId="6613F086" w14:textId="1B106F32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1</w:t>
            </w:r>
          </w:p>
        </w:tc>
        <w:tc>
          <w:tcPr>
            <w:tcW w:w="1519" w:type="dxa"/>
          </w:tcPr>
          <w:p w14:paraId="25FF3CDE" w14:textId="7327B0F1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</w:tcPr>
          <w:p w14:paraId="4BCED19C" w14:textId="5C677802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6</w:t>
            </w:r>
          </w:p>
        </w:tc>
      </w:tr>
      <w:tr w:rsidR="00702391" w:rsidRPr="00702391" w14:paraId="577779EE" w14:textId="77777777" w:rsidTr="00932532">
        <w:tc>
          <w:tcPr>
            <w:tcW w:w="5379" w:type="dxa"/>
            <w:tcBorders>
              <w:bottom w:val="single" w:sz="4" w:space="0" w:color="auto"/>
            </w:tcBorders>
          </w:tcPr>
          <w:p w14:paraId="7F5A9E51" w14:textId="470DA194" w:rsidR="00932532" w:rsidRPr="00702391" w:rsidRDefault="002D2C94" w:rsidP="00702391">
            <w:pPr>
              <w:pStyle w:val="a9"/>
              <w:numPr>
                <w:ilvl w:val="0"/>
                <w:numId w:val="46"/>
              </w:numPr>
              <w:spacing w:after="40" w:line="240" w:lineRule="auto"/>
              <w:rPr>
                <w:rFonts w:ascii="Times New Roman" w:hAnsi="Times New Roman"/>
              </w:rPr>
            </w:pPr>
            <w:r w:rsidRPr="00702391">
              <w:rPr>
                <w:rFonts w:ascii="Times New Roman" w:hAnsi="Times New Roman"/>
              </w:rPr>
              <w:t>Методы получения интервальных оценок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527874B9" w14:textId="552679FE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7222BB3D" w14:textId="4022E8EE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1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397611CA" w14:textId="164EBC45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01954B54" w14:textId="5F131CE4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4</w:t>
            </w:r>
          </w:p>
        </w:tc>
      </w:tr>
      <w:tr w:rsidR="00702391" w:rsidRPr="00702391" w14:paraId="3C99A176" w14:textId="77777777" w:rsidTr="00932532">
        <w:tc>
          <w:tcPr>
            <w:tcW w:w="5379" w:type="dxa"/>
            <w:tcBorders>
              <w:bottom w:val="single" w:sz="4" w:space="0" w:color="auto"/>
            </w:tcBorders>
          </w:tcPr>
          <w:p w14:paraId="1D8D83F2" w14:textId="37AD0D24" w:rsidR="00932532" w:rsidRPr="00702391" w:rsidRDefault="002D2C94" w:rsidP="00702391">
            <w:pPr>
              <w:pStyle w:val="a9"/>
              <w:numPr>
                <w:ilvl w:val="0"/>
                <w:numId w:val="46"/>
              </w:numPr>
              <w:spacing w:after="40" w:line="240" w:lineRule="auto"/>
              <w:rPr>
                <w:rFonts w:ascii="Times New Roman" w:hAnsi="Times New Roman"/>
              </w:rPr>
            </w:pPr>
            <w:r w:rsidRPr="00702391">
              <w:rPr>
                <w:rFonts w:ascii="Times New Roman" w:hAnsi="Times New Roman"/>
              </w:rPr>
              <w:t>Основы теории статистические критерии.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590B89BE" w14:textId="34644A35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AB02C05" w14:textId="067FB530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1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4395882B" w14:textId="6C56B56C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5A95B6FB" w14:textId="1F7C53E2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4</w:t>
            </w:r>
          </w:p>
        </w:tc>
      </w:tr>
      <w:tr w:rsidR="00702391" w:rsidRPr="00702391" w14:paraId="66C65FAC" w14:textId="77777777" w:rsidTr="00932532">
        <w:tc>
          <w:tcPr>
            <w:tcW w:w="5379" w:type="dxa"/>
            <w:tcBorders>
              <w:bottom w:val="single" w:sz="4" w:space="0" w:color="auto"/>
            </w:tcBorders>
          </w:tcPr>
          <w:p w14:paraId="6CD40362" w14:textId="20649DDD" w:rsidR="00932532" w:rsidRPr="00702391" w:rsidRDefault="002D2C94" w:rsidP="00702391">
            <w:pPr>
              <w:pStyle w:val="a9"/>
              <w:numPr>
                <w:ilvl w:val="0"/>
                <w:numId w:val="46"/>
              </w:numPr>
              <w:spacing w:after="40" w:line="240" w:lineRule="auto"/>
              <w:rPr>
                <w:rFonts w:ascii="Times New Roman" w:hAnsi="Times New Roman"/>
              </w:rPr>
            </w:pPr>
            <w:r w:rsidRPr="00702391">
              <w:rPr>
                <w:rFonts w:ascii="Times New Roman" w:hAnsi="Times New Roman"/>
              </w:rPr>
              <w:t>Параметрические статистические критерии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1C92A670" w14:textId="6B43AF4D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3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4107D674" w14:textId="1EA90726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2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64BAE9B8" w14:textId="5583FF1E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71A51FEB" w14:textId="5AFF43C1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7</w:t>
            </w:r>
          </w:p>
        </w:tc>
      </w:tr>
      <w:tr w:rsidR="00702391" w:rsidRPr="00702391" w14:paraId="3111F93A" w14:textId="77777777" w:rsidTr="00932532">
        <w:tc>
          <w:tcPr>
            <w:tcW w:w="5379" w:type="dxa"/>
            <w:tcBorders>
              <w:bottom w:val="single" w:sz="4" w:space="0" w:color="auto"/>
            </w:tcBorders>
          </w:tcPr>
          <w:p w14:paraId="63513980" w14:textId="7CCF0B09" w:rsidR="00932532" w:rsidRPr="00702391" w:rsidRDefault="002D2C94" w:rsidP="00702391">
            <w:pPr>
              <w:pStyle w:val="a9"/>
              <w:numPr>
                <w:ilvl w:val="0"/>
                <w:numId w:val="46"/>
              </w:numPr>
              <w:spacing w:after="40" w:line="240" w:lineRule="auto"/>
              <w:rPr>
                <w:rFonts w:ascii="Times New Roman" w:hAnsi="Times New Roman"/>
              </w:rPr>
            </w:pPr>
            <w:r w:rsidRPr="00702391">
              <w:rPr>
                <w:rFonts w:ascii="Times New Roman" w:hAnsi="Times New Roman"/>
              </w:rPr>
              <w:t>Непараметрические статистические критерии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3E17D28B" w14:textId="0EEB9C19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32F4FFAE" w14:textId="7FD02526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3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7C01803D" w14:textId="6F2E1A3D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60A18FAE" w14:textId="5AC28691" w:rsidR="00932532" w:rsidRPr="00702391" w:rsidRDefault="002D2C94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10</w:t>
            </w:r>
          </w:p>
        </w:tc>
      </w:tr>
      <w:tr w:rsidR="00702391" w:rsidRPr="00702391" w14:paraId="4A99AD6A" w14:textId="77777777" w:rsidTr="00932532">
        <w:tc>
          <w:tcPr>
            <w:tcW w:w="5379" w:type="dxa"/>
            <w:tcBorders>
              <w:bottom w:val="single" w:sz="4" w:space="0" w:color="auto"/>
            </w:tcBorders>
          </w:tcPr>
          <w:p w14:paraId="1992F8F2" w14:textId="2DFD9794" w:rsidR="00932532" w:rsidRPr="00702391" w:rsidRDefault="002C2AA1" w:rsidP="00702391">
            <w:pPr>
              <w:pStyle w:val="a9"/>
              <w:numPr>
                <w:ilvl w:val="0"/>
                <w:numId w:val="46"/>
              </w:numPr>
              <w:spacing w:after="40" w:line="240" w:lineRule="auto"/>
              <w:rPr>
                <w:rFonts w:ascii="Times New Roman" w:hAnsi="Times New Roman"/>
              </w:rPr>
            </w:pPr>
            <w:r w:rsidRPr="00702391">
              <w:rPr>
                <w:rFonts w:ascii="Times New Roman" w:hAnsi="Times New Roman"/>
              </w:rPr>
              <w:t>Проблема множественного тестирования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36650B58" w14:textId="35F7304F" w:rsidR="00932532" w:rsidRPr="00702391" w:rsidRDefault="002C2AA1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5D7107FB" w14:textId="670515D2" w:rsidR="00932532" w:rsidRPr="00702391" w:rsidRDefault="002C2AA1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1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544C204B" w14:textId="4923124C" w:rsidR="00932532" w:rsidRPr="00702391" w:rsidRDefault="002C2AA1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077FBD9C" w14:textId="4CCFE14D" w:rsidR="00932532" w:rsidRPr="00702391" w:rsidRDefault="002C2AA1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4</w:t>
            </w:r>
          </w:p>
        </w:tc>
      </w:tr>
      <w:tr w:rsidR="00702391" w:rsidRPr="00702391" w14:paraId="743DC085" w14:textId="77777777" w:rsidTr="00932532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E87A4" w14:textId="6C6042D8" w:rsidR="00932532" w:rsidRPr="00702391" w:rsidRDefault="002C2AA1" w:rsidP="00702391">
            <w:pPr>
              <w:pStyle w:val="a9"/>
              <w:numPr>
                <w:ilvl w:val="0"/>
                <w:numId w:val="46"/>
              </w:numPr>
              <w:spacing w:after="40" w:line="240" w:lineRule="auto"/>
              <w:rPr>
                <w:rFonts w:ascii="Times New Roman" w:hAnsi="Times New Roman"/>
              </w:rPr>
            </w:pPr>
            <w:r w:rsidRPr="00702391">
              <w:rPr>
                <w:rFonts w:ascii="Times New Roman" w:hAnsi="Times New Roman"/>
              </w:rPr>
              <w:t>Прогнозирование временных рядов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640AB" w14:textId="0BF72048" w:rsidR="00932532" w:rsidRPr="00702391" w:rsidRDefault="002C2AA1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BD2C2" w14:textId="229E0FBC" w:rsidR="00932532" w:rsidRPr="00702391" w:rsidRDefault="002C2AA1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1593C" w14:textId="24CE6984" w:rsidR="00932532" w:rsidRPr="00702391" w:rsidRDefault="002C2AA1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916D5" w14:textId="690A9F01" w:rsidR="00932532" w:rsidRPr="00702391" w:rsidRDefault="002C2AA1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10</w:t>
            </w:r>
          </w:p>
        </w:tc>
      </w:tr>
      <w:tr w:rsidR="00702391" w:rsidRPr="00702391" w14:paraId="41863DA5" w14:textId="77777777" w:rsidTr="00932532">
        <w:trPr>
          <w:trHeight w:val="254"/>
        </w:trPr>
        <w:tc>
          <w:tcPr>
            <w:tcW w:w="5379" w:type="dxa"/>
            <w:tcBorders>
              <w:top w:val="single" w:sz="4" w:space="0" w:color="auto"/>
            </w:tcBorders>
          </w:tcPr>
          <w:p w14:paraId="000F91AD" w14:textId="77777777" w:rsidR="00932532" w:rsidRPr="00702391" w:rsidRDefault="00932532" w:rsidP="00702391">
            <w:pPr>
              <w:spacing w:after="40"/>
              <w:rPr>
                <w:i/>
                <w:iCs/>
                <w:strike/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Промежуточная аттестация (</w:t>
            </w:r>
            <w:r w:rsidRPr="00702391">
              <w:rPr>
                <w:noProof/>
                <w:sz w:val="22"/>
                <w:szCs w:val="22"/>
              </w:rPr>
              <w:t>экзамен или зачет</w:t>
            </w:r>
            <w:r w:rsidRPr="00702391">
              <w:rPr>
                <w:sz w:val="22"/>
                <w:szCs w:val="22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705447ED" w14:textId="77777777" w:rsidR="00932532" w:rsidRPr="00702391" w:rsidRDefault="00932532" w:rsidP="00702391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6C584422" w14:textId="77777777" w:rsidR="00932532" w:rsidRPr="00702391" w:rsidRDefault="00932532" w:rsidP="00702391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</w:tcPr>
          <w:p w14:paraId="113ACFB4" w14:textId="77777777" w:rsidR="00932532" w:rsidRPr="00702391" w:rsidRDefault="00932532" w:rsidP="00702391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18" w:space="0" w:color="000000"/>
            </w:tcBorders>
          </w:tcPr>
          <w:p w14:paraId="183EEFE7" w14:textId="413AC08C" w:rsidR="00932532" w:rsidRPr="00702391" w:rsidRDefault="002C2AA1" w:rsidP="00702391">
            <w:pPr>
              <w:spacing w:after="40"/>
              <w:jc w:val="center"/>
              <w:rPr>
                <w:sz w:val="22"/>
                <w:szCs w:val="22"/>
              </w:rPr>
            </w:pPr>
            <w:r w:rsidRPr="00702391">
              <w:rPr>
                <w:sz w:val="22"/>
                <w:szCs w:val="22"/>
              </w:rPr>
              <w:t>6</w:t>
            </w:r>
          </w:p>
        </w:tc>
      </w:tr>
      <w:tr w:rsidR="00702391" w:rsidRPr="00702391" w14:paraId="7A489A28" w14:textId="77777777" w:rsidTr="00932532">
        <w:tc>
          <w:tcPr>
            <w:tcW w:w="5379" w:type="dxa"/>
          </w:tcPr>
          <w:p w14:paraId="55F7BCC8" w14:textId="77777777" w:rsidR="00B71C75" w:rsidRPr="00702391" w:rsidRDefault="00B71C75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6" w:type="dxa"/>
            <w:vAlign w:val="center"/>
          </w:tcPr>
          <w:p w14:paraId="1C121655" w14:textId="34D5D965" w:rsidR="00B71C75" w:rsidRPr="00702391" w:rsidRDefault="002C2AA1" w:rsidP="00702391">
            <w:pPr>
              <w:spacing w:after="40"/>
              <w:jc w:val="center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22</w:t>
            </w:r>
          </w:p>
        </w:tc>
        <w:tc>
          <w:tcPr>
            <w:tcW w:w="1213" w:type="dxa"/>
            <w:vAlign w:val="center"/>
          </w:tcPr>
          <w:p w14:paraId="7CEF6DE7" w14:textId="24C2E012" w:rsidR="00B71C75" w:rsidRPr="00702391" w:rsidRDefault="002C2AA1" w:rsidP="00702391">
            <w:pPr>
              <w:spacing w:after="40"/>
              <w:jc w:val="center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right w:val="single" w:sz="18" w:space="0" w:color="000000"/>
            </w:tcBorders>
            <w:vAlign w:val="center"/>
          </w:tcPr>
          <w:p w14:paraId="08582B83" w14:textId="484C5B18" w:rsidR="00B71C75" w:rsidRPr="00702391" w:rsidRDefault="002C2AA1" w:rsidP="00702391">
            <w:pPr>
              <w:spacing w:after="40"/>
              <w:jc w:val="center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89E5FB" w14:textId="52550167" w:rsidR="00B71C75" w:rsidRPr="00702391" w:rsidRDefault="002C2AA1" w:rsidP="00702391">
            <w:pPr>
              <w:spacing w:after="40"/>
              <w:jc w:val="center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55</w:t>
            </w:r>
          </w:p>
        </w:tc>
      </w:tr>
    </w:tbl>
    <w:p w14:paraId="4E4EF7C7" w14:textId="77777777" w:rsidR="00A57699" w:rsidRPr="00702391" w:rsidRDefault="00A57699" w:rsidP="00702391">
      <w:pPr>
        <w:spacing w:after="40"/>
        <w:rPr>
          <w:bCs/>
          <w:sz w:val="24"/>
          <w:szCs w:val="24"/>
        </w:rPr>
      </w:pPr>
    </w:p>
    <w:p w14:paraId="468461E3" w14:textId="77777777" w:rsidR="00A57699" w:rsidRPr="00702391" w:rsidRDefault="00A57699" w:rsidP="00702391">
      <w:pPr>
        <w:spacing w:after="40"/>
        <w:rPr>
          <w:b/>
          <w:sz w:val="24"/>
          <w:szCs w:val="24"/>
        </w:rPr>
      </w:pPr>
      <w:r w:rsidRPr="00702391">
        <w:rPr>
          <w:b/>
          <w:bCs/>
          <w:sz w:val="24"/>
          <w:szCs w:val="24"/>
        </w:rPr>
        <w:t>5.2.</w:t>
      </w:r>
      <w:r w:rsidRPr="00702391">
        <w:rPr>
          <w:b/>
          <w:sz w:val="24"/>
          <w:szCs w:val="24"/>
        </w:rPr>
        <w:t> Содержание разделов (тем) дисциплины</w:t>
      </w:r>
    </w:p>
    <w:p w14:paraId="5FAC1E13" w14:textId="77777777" w:rsidR="00624C66" w:rsidRPr="00702391" w:rsidRDefault="00624C66" w:rsidP="00702391">
      <w:pPr>
        <w:spacing w:after="40"/>
        <w:rPr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704"/>
        <w:gridCol w:w="3119"/>
        <w:gridCol w:w="6648"/>
      </w:tblGrid>
      <w:tr w:rsidR="00702391" w:rsidRPr="00702391" w14:paraId="50D21C08" w14:textId="77777777" w:rsidTr="00702391">
        <w:tc>
          <w:tcPr>
            <w:tcW w:w="704" w:type="dxa"/>
          </w:tcPr>
          <w:p w14:paraId="690AAC38" w14:textId="77777777" w:rsidR="00A57699" w:rsidRPr="00702391" w:rsidRDefault="00A57699" w:rsidP="00702391">
            <w:pPr>
              <w:spacing w:after="40"/>
              <w:jc w:val="center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597DE112" w14:textId="77777777" w:rsidR="00A57699" w:rsidRPr="00702391" w:rsidRDefault="00A57699" w:rsidP="00702391">
            <w:pPr>
              <w:spacing w:after="40"/>
              <w:jc w:val="center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Наименование разделов (тем) дисциплины</w:t>
            </w:r>
          </w:p>
        </w:tc>
        <w:tc>
          <w:tcPr>
            <w:tcW w:w="6648" w:type="dxa"/>
          </w:tcPr>
          <w:p w14:paraId="4D304BA0" w14:textId="77777777" w:rsidR="00A57699" w:rsidRPr="00702391" w:rsidRDefault="00A57699" w:rsidP="00702391">
            <w:pPr>
              <w:spacing w:after="40"/>
              <w:jc w:val="center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Содержание разделов (тем) дисциплин</w:t>
            </w:r>
          </w:p>
        </w:tc>
      </w:tr>
      <w:tr w:rsidR="00702391" w:rsidRPr="00702391" w14:paraId="45DCF713" w14:textId="77777777" w:rsidTr="00702391">
        <w:tc>
          <w:tcPr>
            <w:tcW w:w="704" w:type="dxa"/>
          </w:tcPr>
          <w:p w14:paraId="278A2FC1" w14:textId="77777777" w:rsidR="00A57699" w:rsidRPr="00702391" w:rsidRDefault="00A57699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7B56D893" w14:textId="39EB6B9C" w:rsidR="00A57699" w:rsidRPr="00702391" w:rsidRDefault="008B72CD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Различные меры</w:t>
            </w:r>
            <w:r w:rsidR="002D6654" w:rsidRPr="00702391">
              <w:rPr>
                <w:sz w:val="24"/>
                <w:szCs w:val="24"/>
              </w:rPr>
              <w:t xml:space="preserve"> корреляционных</w:t>
            </w:r>
            <w:r w:rsidRPr="00702391">
              <w:rPr>
                <w:sz w:val="24"/>
                <w:szCs w:val="24"/>
              </w:rPr>
              <w:t xml:space="preserve"> связ</w:t>
            </w:r>
            <w:r w:rsidR="002D6654" w:rsidRPr="00702391">
              <w:rPr>
                <w:sz w:val="24"/>
                <w:szCs w:val="24"/>
              </w:rPr>
              <w:t>ей между</w:t>
            </w:r>
            <w:r w:rsidRPr="00702391">
              <w:rPr>
                <w:sz w:val="24"/>
                <w:szCs w:val="24"/>
              </w:rPr>
              <w:t xml:space="preserve"> </w:t>
            </w:r>
            <w:r w:rsidR="002D6654" w:rsidRPr="00702391">
              <w:rPr>
                <w:sz w:val="24"/>
                <w:szCs w:val="24"/>
              </w:rPr>
              <w:t>переменными</w:t>
            </w:r>
          </w:p>
        </w:tc>
        <w:tc>
          <w:tcPr>
            <w:tcW w:w="6648" w:type="dxa"/>
          </w:tcPr>
          <w:p w14:paraId="4DBF7AF5" w14:textId="36A3623F" w:rsidR="00523638" w:rsidRPr="00702391" w:rsidRDefault="002D6654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В разделе рассматрива</w:t>
            </w:r>
            <w:r w:rsidR="00523638" w:rsidRPr="00702391">
              <w:rPr>
                <w:sz w:val="24"/>
                <w:szCs w:val="24"/>
              </w:rPr>
              <w:t>ются различные показатели, характеризующие связь между бинарными, категориальными и непрерывными переменными.</w:t>
            </w:r>
          </w:p>
        </w:tc>
      </w:tr>
      <w:tr w:rsidR="00702391" w:rsidRPr="00702391" w14:paraId="0D918EAC" w14:textId="77777777" w:rsidTr="00702391">
        <w:tc>
          <w:tcPr>
            <w:tcW w:w="704" w:type="dxa"/>
          </w:tcPr>
          <w:p w14:paraId="48FF6739" w14:textId="77777777" w:rsidR="00A57699" w:rsidRPr="00702391" w:rsidRDefault="00A57699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0927CEF3" w14:textId="178B6BED" w:rsidR="00A57699" w:rsidRPr="00702391" w:rsidRDefault="00523638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Методы получения точечных оценок</w:t>
            </w:r>
          </w:p>
        </w:tc>
        <w:tc>
          <w:tcPr>
            <w:tcW w:w="6648" w:type="dxa"/>
          </w:tcPr>
          <w:p w14:paraId="573B0091" w14:textId="489458EC" w:rsidR="00A57699" w:rsidRPr="00702391" w:rsidRDefault="00523638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В разделе даются основные определения</w:t>
            </w:r>
            <w:r w:rsidR="000F5E22" w:rsidRPr="00702391">
              <w:rPr>
                <w:sz w:val="24"/>
                <w:szCs w:val="24"/>
              </w:rPr>
              <w:t xml:space="preserve"> и </w:t>
            </w:r>
            <w:r w:rsidR="00277F22" w:rsidRPr="00702391">
              <w:rPr>
                <w:sz w:val="24"/>
                <w:szCs w:val="24"/>
              </w:rPr>
              <w:t>базовые</w:t>
            </w:r>
            <w:r w:rsidR="000F5E22" w:rsidRPr="00702391">
              <w:rPr>
                <w:sz w:val="24"/>
                <w:szCs w:val="24"/>
              </w:rPr>
              <w:t xml:space="preserve"> теоретические результаты, связанные</w:t>
            </w:r>
            <w:r w:rsidR="00E93403" w:rsidRPr="00702391">
              <w:rPr>
                <w:sz w:val="24"/>
                <w:szCs w:val="24"/>
              </w:rPr>
              <w:t xml:space="preserve"> с точечными оценкам</w:t>
            </w:r>
          </w:p>
        </w:tc>
      </w:tr>
      <w:tr w:rsidR="00702391" w:rsidRPr="00702391" w14:paraId="746E0BAE" w14:textId="77777777" w:rsidTr="00702391">
        <w:tc>
          <w:tcPr>
            <w:tcW w:w="704" w:type="dxa"/>
          </w:tcPr>
          <w:p w14:paraId="241B27B7" w14:textId="77777777" w:rsidR="00A57699" w:rsidRPr="00702391" w:rsidRDefault="00A57699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40CF590B" w14:textId="0DF86A3D" w:rsidR="00A57699" w:rsidRPr="00702391" w:rsidRDefault="00523638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Метод</w:t>
            </w:r>
            <w:r w:rsidR="00E93403" w:rsidRPr="00702391">
              <w:rPr>
                <w:sz w:val="24"/>
                <w:szCs w:val="24"/>
              </w:rPr>
              <w:t>ы</w:t>
            </w:r>
            <w:r w:rsidRPr="00702391">
              <w:rPr>
                <w:sz w:val="24"/>
                <w:szCs w:val="24"/>
              </w:rPr>
              <w:t xml:space="preserve"> получения интервальных оценок</w:t>
            </w:r>
          </w:p>
        </w:tc>
        <w:tc>
          <w:tcPr>
            <w:tcW w:w="6648" w:type="dxa"/>
          </w:tcPr>
          <w:p w14:paraId="6D97D25C" w14:textId="125C2B82" w:rsidR="00A57699" w:rsidRPr="00702391" w:rsidRDefault="00277F22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Даются основные определения, р</w:t>
            </w:r>
            <w:r w:rsidR="00E611F4" w:rsidRPr="00702391">
              <w:rPr>
                <w:sz w:val="24"/>
                <w:szCs w:val="24"/>
              </w:rPr>
              <w:t>ассматриваются различные методы вычисления доверительных интервалов</w:t>
            </w:r>
          </w:p>
        </w:tc>
      </w:tr>
      <w:tr w:rsidR="00702391" w:rsidRPr="00702391" w14:paraId="6F11414D" w14:textId="77777777" w:rsidTr="00702391">
        <w:tc>
          <w:tcPr>
            <w:tcW w:w="704" w:type="dxa"/>
          </w:tcPr>
          <w:p w14:paraId="3CC30095" w14:textId="77777777" w:rsidR="00A57699" w:rsidRPr="00702391" w:rsidRDefault="00A57699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1FFA1D09" w14:textId="5AD5C44D" w:rsidR="00A57699" w:rsidRPr="00702391" w:rsidRDefault="00527BE6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Основы теории с</w:t>
            </w:r>
            <w:r w:rsidR="00277F22" w:rsidRPr="00702391">
              <w:rPr>
                <w:sz w:val="24"/>
                <w:szCs w:val="24"/>
              </w:rPr>
              <w:t>татистические критерии.</w:t>
            </w:r>
          </w:p>
        </w:tc>
        <w:tc>
          <w:tcPr>
            <w:tcW w:w="6648" w:type="dxa"/>
          </w:tcPr>
          <w:p w14:paraId="5938B1FE" w14:textId="18964603" w:rsidR="00A57699" w:rsidRPr="00702391" w:rsidRDefault="00527BE6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Вводятся основные определения и приводятся базовые результаты теории статистические критерии.</w:t>
            </w:r>
          </w:p>
        </w:tc>
      </w:tr>
      <w:tr w:rsidR="00702391" w:rsidRPr="00702391" w14:paraId="46AE3657" w14:textId="77777777" w:rsidTr="00702391">
        <w:tc>
          <w:tcPr>
            <w:tcW w:w="704" w:type="dxa"/>
          </w:tcPr>
          <w:p w14:paraId="0403139F" w14:textId="77777777" w:rsidR="00A57699" w:rsidRPr="00702391" w:rsidRDefault="00A57699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14:paraId="05147CED" w14:textId="6FD2CEDD" w:rsidR="00A57699" w:rsidRPr="00702391" w:rsidRDefault="00527BE6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Параметрические статистические критерии</w:t>
            </w:r>
          </w:p>
        </w:tc>
        <w:tc>
          <w:tcPr>
            <w:tcW w:w="6648" w:type="dxa"/>
          </w:tcPr>
          <w:p w14:paraId="7E09527B" w14:textId="00AD8C50" w:rsidR="00A57699" w:rsidRPr="00702391" w:rsidRDefault="00527BE6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 xml:space="preserve">Приводится ряд известных параметрических </w:t>
            </w:r>
            <w:r w:rsidR="00430340" w:rsidRPr="00702391">
              <w:rPr>
                <w:sz w:val="24"/>
                <w:szCs w:val="24"/>
              </w:rPr>
              <w:t xml:space="preserve">статистических </w:t>
            </w:r>
            <w:r w:rsidRPr="00702391">
              <w:rPr>
                <w:sz w:val="24"/>
                <w:szCs w:val="24"/>
              </w:rPr>
              <w:t>критериев</w:t>
            </w:r>
            <w:r w:rsidR="00430340" w:rsidRPr="00702391">
              <w:rPr>
                <w:sz w:val="24"/>
                <w:szCs w:val="24"/>
              </w:rPr>
              <w:t xml:space="preserve"> для оценки значимости различий в группах, линейных корреляций и регрессионных моделей и др.</w:t>
            </w:r>
          </w:p>
        </w:tc>
      </w:tr>
      <w:tr w:rsidR="00702391" w:rsidRPr="00702391" w14:paraId="6543CAAD" w14:textId="77777777" w:rsidTr="00702391">
        <w:tc>
          <w:tcPr>
            <w:tcW w:w="704" w:type="dxa"/>
          </w:tcPr>
          <w:p w14:paraId="2467729C" w14:textId="77777777" w:rsidR="00A57699" w:rsidRPr="00702391" w:rsidRDefault="00A57699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2FA49DB2" w14:textId="724640BB" w:rsidR="00A57699" w:rsidRPr="00702391" w:rsidRDefault="00430340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Непараметрические статистические критерии</w:t>
            </w:r>
          </w:p>
        </w:tc>
        <w:tc>
          <w:tcPr>
            <w:tcW w:w="6648" w:type="dxa"/>
          </w:tcPr>
          <w:p w14:paraId="59427307" w14:textId="3C45876C" w:rsidR="00A57699" w:rsidRPr="00702391" w:rsidRDefault="00430340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 xml:space="preserve">Рассматривается ряд </w:t>
            </w:r>
            <w:r w:rsidR="00620163" w:rsidRPr="00702391">
              <w:rPr>
                <w:sz w:val="24"/>
                <w:szCs w:val="24"/>
              </w:rPr>
              <w:t>непараметрических критериев, включая ранговые критерии, критерий Колмогорова-Смирнова, перестановочные тесты и др.</w:t>
            </w:r>
          </w:p>
        </w:tc>
      </w:tr>
      <w:tr w:rsidR="00702391" w:rsidRPr="00702391" w14:paraId="34403AFC" w14:textId="77777777" w:rsidTr="00702391">
        <w:tc>
          <w:tcPr>
            <w:tcW w:w="704" w:type="dxa"/>
          </w:tcPr>
          <w:p w14:paraId="74C347B4" w14:textId="77777777" w:rsidR="00A57699" w:rsidRPr="00702391" w:rsidRDefault="00A57699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02A2C413" w14:textId="56432A76" w:rsidR="00A57699" w:rsidRPr="00702391" w:rsidRDefault="00620163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Проблема множественного тестирова</w:t>
            </w:r>
            <w:r w:rsidR="002D2C94" w:rsidRPr="00702391">
              <w:rPr>
                <w:sz w:val="24"/>
                <w:szCs w:val="24"/>
              </w:rPr>
              <w:t>ния</w:t>
            </w:r>
          </w:p>
        </w:tc>
        <w:tc>
          <w:tcPr>
            <w:tcW w:w="6648" w:type="dxa"/>
          </w:tcPr>
          <w:p w14:paraId="3948ADCC" w14:textId="03A3846E" w:rsidR="00A57699" w:rsidRPr="00702391" w:rsidRDefault="002D2C94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 xml:space="preserve">Рассматриваются различные методы коррекции статистической значимости в условиях, когда возникает необходимость </w:t>
            </w:r>
            <w:proofErr w:type="gramStart"/>
            <w:r w:rsidRPr="00702391">
              <w:rPr>
                <w:sz w:val="24"/>
                <w:szCs w:val="24"/>
              </w:rPr>
              <w:t>проверки  наборов</w:t>
            </w:r>
            <w:proofErr w:type="gramEnd"/>
            <w:r w:rsidRPr="00702391">
              <w:rPr>
                <w:sz w:val="24"/>
                <w:szCs w:val="24"/>
              </w:rPr>
              <w:t xml:space="preserve"> нулевых гипотез.</w:t>
            </w:r>
          </w:p>
        </w:tc>
      </w:tr>
      <w:tr w:rsidR="00702391" w:rsidRPr="00702391" w14:paraId="16118B6C" w14:textId="77777777" w:rsidTr="00702391">
        <w:tc>
          <w:tcPr>
            <w:tcW w:w="704" w:type="dxa"/>
          </w:tcPr>
          <w:p w14:paraId="783E6858" w14:textId="546B8227" w:rsidR="002D2C94" w:rsidRPr="00702391" w:rsidRDefault="002D2C94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119" w:type="dxa"/>
          </w:tcPr>
          <w:p w14:paraId="0D35FD92" w14:textId="5A75FC50" w:rsidR="002D2C94" w:rsidRPr="00702391" w:rsidRDefault="002D2C94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Прогнозирование временных рядов</w:t>
            </w:r>
          </w:p>
        </w:tc>
        <w:tc>
          <w:tcPr>
            <w:tcW w:w="6648" w:type="dxa"/>
          </w:tcPr>
          <w:p w14:paraId="6B4D786B" w14:textId="3AAB190C" w:rsidR="002D2C94" w:rsidRPr="00702391" w:rsidRDefault="002D2C94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 xml:space="preserve">Кратко рассматриваются базовые </w:t>
            </w:r>
            <w:proofErr w:type="gramStart"/>
            <w:r w:rsidRPr="00702391">
              <w:rPr>
                <w:sz w:val="24"/>
                <w:szCs w:val="24"/>
              </w:rPr>
              <w:t>понятия</w:t>
            </w:r>
            <w:r w:rsidR="002C2AA1" w:rsidRPr="00702391">
              <w:rPr>
                <w:sz w:val="24"/>
                <w:szCs w:val="24"/>
              </w:rPr>
              <w:t>,</w:t>
            </w:r>
            <w:r w:rsidRPr="00702391">
              <w:rPr>
                <w:sz w:val="24"/>
                <w:szCs w:val="24"/>
              </w:rPr>
              <w:t xml:space="preserve">  проблемы</w:t>
            </w:r>
            <w:proofErr w:type="gramEnd"/>
            <w:r w:rsidRPr="00702391">
              <w:rPr>
                <w:sz w:val="24"/>
                <w:szCs w:val="24"/>
              </w:rPr>
              <w:t xml:space="preserve">, возникающие </w:t>
            </w:r>
            <w:r w:rsidR="002C2AA1" w:rsidRPr="00702391">
              <w:rPr>
                <w:sz w:val="24"/>
                <w:szCs w:val="24"/>
              </w:rPr>
              <w:t xml:space="preserve">при построении моделей прогнозирования временных рядов. </w:t>
            </w:r>
          </w:p>
        </w:tc>
      </w:tr>
    </w:tbl>
    <w:p w14:paraId="1F23B828" w14:textId="77777777" w:rsidR="00A57699" w:rsidRPr="00702391" w:rsidRDefault="00A57699" w:rsidP="00702391">
      <w:pPr>
        <w:spacing w:after="40"/>
        <w:rPr>
          <w:sz w:val="24"/>
          <w:szCs w:val="24"/>
        </w:rPr>
      </w:pPr>
    </w:p>
    <w:p w14:paraId="55389BB6" w14:textId="405A9B7E" w:rsidR="00606D5A" w:rsidRPr="00702391" w:rsidRDefault="00606D5A" w:rsidP="00702391">
      <w:pPr>
        <w:spacing w:after="40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t>6. ФОНД ОЦЕНОЧНЫХ СРЕДСТВ (ФОС, ОЦЕНОЧНЫЕ И МЕТОДИЧЕСКИЕ МАТЕРИАЛЫ) ДЛЯ ОЦЕНИВАНИЯ РЕЗУЛЬТАТОВ ОБУЧЕНИЯ ПО ДИСЦИПЛИНЕ (МОДУЛЮ)</w:t>
      </w:r>
    </w:p>
    <w:p w14:paraId="77BA6AFB" w14:textId="77777777" w:rsidR="00A57699" w:rsidRPr="00702391" w:rsidRDefault="00A57699" w:rsidP="00702391">
      <w:pPr>
        <w:spacing w:after="40"/>
        <w:jc w:val="both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t>6.1. Типовые контрольные задания или иные материалы для проведения текущего контроля успеваемости</w:t>
      </w:r>
    </w:p>
    <w:p w14:paraId="3857A01C" w14:textId="77777777" w:rsidR="00606D5A" w:rsidRPr="00702391" w:rsidRDefault="00606D5A" w:rsidP="00702391">
      <w:pPr>
        <w:spacing w:after="40"/>
        <w:jc w:val="both"/>
        <w:rPr>
          <w:sz w:val="24"/>
          <w:szCs w:val="24"/>
        </w:rPr>
      </w:pPr>
      <w:r w:rsidRPr="00702391">
        <w:rPr>
          <w:bCs/>
          <w:sz w:val="24"/>
          <w:szCs w:val="24"/>
        </w:rPr>
        <w:t>Форма текущего контроля успеваемости, соотнесенные со структурой дисциплины (темами)</w:t>
      </w:r>
    </w:p>
    <w:p w14:paraId="14A61383" w14:textId="77777777" w:rsidR="00606D5A" w:rsidRPr="00702391" w:rsidRDefault="00606D5A" w:rsidP="00702391">
      <w:pPr>
        <w:widowControl w:val="0"/>
        <w:spacing w:after="40"/>
        <w:ind w:firstLine="709"/>
        <w:jc w:val="both"/>
        <w:rPr>
          <w:b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961"/>
      </w:tblGrid>
      <w:tr w:rsidR="00702391" w:rsidRPr="00702391" w14:paraId="43CCFD5B" w14:textId="77777777" w:rsidTr="00702391">
        <w:tc>
          <w:tcPr>
            <w:tcW w:w="5524" w:type="dxa"/>
          </w:tcPr>
          <w:p w14:paraId="42474B0D" w14:textId="77777777" w:rsidR="00606D5A" w:rsidRPr="00702391" w:rsidRDefault="00606D5A" w:rsidP="00702391">
            <w:pPr>
              <w:spacing w:after="40"/>
              <w:jc w:val="both"/>
              <w:rPr>
                <w:sz w:val="24"/>
                <w:szCs w:val="24"/>
              </w:rPr>
            </w:pPr>
            <w:r w:rsidRPr="00702391">
              <w:rPr>
                <w:bCs/>
                <w:sz w:val="24"/>
                <w:szCs w:val="24"/>
              </w:rPr>
              <w:t>Наименование разделов и тем дисциплины (модуля)</w:t>
            </w:r>
          </w:p>
        </w:tc>
        <w:tc>
          <w:tcPr>
            <w:tcW w:w="4961" w:type="dxa"/>
          </w:tcPr>
          <w:p w14:paraId="44170FFC" w14:textId="77777777" w:rsidR="00606D5A" w:rsidRPr="00702391" w:rsidRDefault="00606D5A" w:rsidP="00702391">
            <w:pPr>
              <w:spacing w:after="40"/>
              <w:jc w:val="both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Форма текущего контроля успеваемости (наименование)</w:t>
            </w:r>
          </w:p>
        </w:tc>
      </w:tr>
      <w:tr w:rsidR="00702391" w:rsidRPr="00702391" w14:paraId="3DDD5208" w14:textId="77777777" w:rsidTr="00702391">
        <w:tc>
          <w:tcPr>
            <w:tcW w:w="5524" w:type="dxa"/>
          </w:tcPr>
          <w:p w14:paraId="2A20587D" w14:textId="061084A6" w:rsidR="00296B77" w:rsidRPr="00702391" w:rsidRDefault="00296B77" w:rsidP="00702391">
            <w:pPr>
              <w:spacing w:after="40"/>
              <w:jc w:val="both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Различные меры корреляционных связей между переменными</w:t>
            </w:r>
          </w:p>
        </w:tc>
        <w:tc>
          <w:tcPr>
            <w:tcW w:w="4961" w:type="dxa"/>
          </w:tcPr>
          <w:p w14:paraId="35EF7160" w14:textId="62E03239" w:rsidR="00296B77" w:rsidRPr="00702391" w:rsidRDefault="00296B77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Выполнение заданий</w:t>
            </w:r>
          </w:p>
        </w:tc>
      </w:tr>
      <w:tr w:rsidR="00702391" w:rsidRPr="00702391" w14:paraId="31026AAF" w14:textId="77777777" w:rsidTr="00702391">
        <w:tc>
          <w:tcPr>
            <w:tcW w:w="5524" w:type="dxa"/>
          </w:tcPr>
          <w:p w14:paraId="6EA0D4CB" w14:textId="42BD97F7" w:rsidR="00296B77" w:rsidRPr="00702391" w:rsidRDefault="00296B77" w:rsidP="00702391">
            <w:pPr>
              <w:spacing w:after="40"/>
              <w:jc w:val="both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Методы получения точечных оценок</w:t>
            </w:r>
          </w:p>
        </w:tc>
        <w:tc>
          <w:tcPr>
            <w:tcW w:w="4961" w:type="dxa"/>
          </w:tcPr>
          <w:p w14:paraId="2B10726C" w14:textId="1AA74023" w:rsidR="00296B77" w:rsidRPr="00702391" w:rsidRDefault="00346B26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Выполнение заданий</w:t>
            </w:r>
          </w:p>
        </w:tc>
      </w:tr>
      <w:tr w:rsidR="00702391" w:rsidRPr="00702391" w14:paraId="00663C44" w14:textId="77777777" w:rsidTr="00702391">
        <w:tc>
          <w:tcPr>
            <w:tcW w:w="5524" w:type="dxa"/>
          </w:tcPr>
          <w:p w14:paraId="44C3800F" w14:textId="7E7BB964" w:rsidR="00296B77" w:rsidRPr="00702391" w:rsidRDefault="00296B77" w:rsidP="00702391">
            <w:pPr>
              <w:spacing w:after="40"/>
              <w:jc w:val="both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Методы получения интервальных оценок</w:t>
            </w:r>
          </w:p>
        </w:tc>
        <w:tc>
          <w:tcPr>
            <w:tcW w:w="4961" w:type="dxa"/>
          </w:tcPr>
          <w:p w14:paraId="1B149A0A" w14:textId="1D5449CC" w:rsidR="00296B77" w:rsidRPr="00702391" w:rsidRDefault="00346B26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Выполнение заданий</w:t>
            </w:r>
          </w:p>
        </w:tc>
      </w:tr>
      <w:tr w:rsidR="00702391" w:rsidRPr="00702391" w14:paraId="64A4A63B" w14:textId="77777777" w:rsidTr="00702391">
        <w:tc>
          <w:tcPr>
            <w:tcW w:w="5524" w:type="dxa"/>
          </w:tcPr>
          <w:p w14:paraId="136A38A1" w14:textId="1B8A17DA" w:rsidR="00296B77" w:rsidRPr="00702391" w:rsidRDefault="00296B77" w:rsidP="00702391">
            <w:pPr>
              <w:spacing w:after="40"/>
              <w:jc w:val="both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Основы теории статистические критерии.</w:t>
            </w:r>
          </w:p>
        </w:tc>
        <w:tc>
          <w:tcPr>
            <w:tcW w:w="4961" w:type="dxa"/>
          </w:tcPr>
          <w:p w14:paraId="6D0B46B6" w14:textId="459FCABC" w:rsidR="00296B77" w:rsidRPr="00702391" w:rsidRDefault="00346B26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Выполнение заданий</w:t>
            </w:r>
          </w:p>
        </w:tc>
      </w:tr>
      <w:tr w:rsidR="00702391" w:rsidRPr="00702391" w14:paraId="3E2E6A1F" w14:textId="77777777" w:rsidTr="00702391">
        <w:tc>
          <w:tcPr>
            <w:tcW w:w="5524" w:type="dxa"/>
          </w:tcPr>
          <w:p w14:paraId="17C6AA7A" w14:textId="15AA08BF" w:rsidR="00296B77" w:rsidRPr="00702391" w:rsidRDefault="00296B77" w:rsidP="00702391">
            <w:pPr>
              <w:spacing w:after="40"/>
              <w:jc w:val="both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Параметрические статистические критерии</w:t>
            </w:r>
          </w:p>
        </w:tc>
        <w:tc>
          <w:tcPr>
            <w:tcW w:w="4961" w:type="dxa"/>
          </w:tcPr>
          <w:p w14:paraId="3B86D1E1" w14:textId="1E316DE8" w:rsidR="00296B77" w:rsidRPr="00702391" w:rsidRDefault="00346B26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Выполнение заданий</w:t>
            </w:r>
          </w:p>
        </w:tc>
      </w:tr>
      <w:tr w:rsidR="00702391" w:rsidRPr="00702391" w14:paraId="76F8BA87" w14:textId="77777777" w:rsidTr="00702391">
        <w:tc>
          <w:tcPr>
            <w:tcW w:w="5524" w:type="dxa"/>
          </w:tcPr>
          <w:p w14:paraId="043185CB" w14:textId="3F18D38A" w:rsidR="00296B77" w:rsidRPr="00702391" w:rsidRDefault="00296B77" w:rsidP="00702391">
            <w:pPr>
              <w:spacing w:after="40"/>
              <w:jc w:val="both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Непараметрические статистические критерии</w:t>
            </w:r>
          </w:p>
        </w:tc>
        <w:tc>
          <w:tcPr>
            <w:tcW w:w="4961" w:type="dxa"/>
          </w:tcPr>
          <w:p w14:paraId="7AE67A8F" w14:textId="69522E6D" w:rsidR="00296B77" w:rsidRPr="00702391" w:rsidRDefault="00346B26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Выполнение заданий</w:t>
            </w:r>
          </w:p>
        </w:tc>
      </w:tr>
      <w:tr w:rsidR="00702391" w:rsidRPr="00702391" w14:paraId="460D07D7" w14:textId="77777777" w:rsidTr="00702391">
        <w:tc>
          <w:tcPr>
            <w:tcW w:w="5524" w:type="dxa"/>
          </w:tcPr>
          <w:p w14:paraId="144030C2" w14:textId="7CF2935A" w:rsidR="00296B77" w:rsidRPr="00702391" w:rsidRDefault="00296B77" w:rsidP="00702391">
            <w:pPr>
              <w:spacing w:after="40"/>
              <w:jc w:val="both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Проблема множественного тестирования</w:t>
            </w:r>
          </w:p>
        </w:tc>
        <w:tc>
          <w:tcPr>
            <w:tcW w:w="4961" w:type="dxa"/>
          </w:tcPr>
          <w:p w14:paraId="7D9B3354" w14:textId="10CC00F0" w:rsidR="00296B77" w:rsidRPr="00702391" w:rsidRDefault="00346B26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Выполнение заданий</w:t>
            </w:r>
          </w:p>
        </w:tc>
      </w:tr>
      <w:tr w:rsidR="00702391" w:rsidRPr="00702391" w14:paraId="28E3F1A4" w14:textId="77777777" w:rsidTr="00702391">
        <w:tc>
          <w:tcPr>
            <w:tcW w:w="5524" w:type="dxa"/>
          </w:tcPr>
          <w:p w14:paraId="5EDB021D" w14:textId="4BB9E01E" w:rsidR="00296B77" w:rsidRPr="00702391" w:rsidRDefault="00296B77" w:rsidP="00702391">
            <w:pPr>
              <w:spacing w:after="40"/>
              <w:jc w:val="both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Прогнозирование временных рядов</w:t>
            </w:r>
          </w:p>
        </w:tc>
        <w:tc>
          <w:tcPr>
            <w:tcW w:w="4961" w:type="dxa"/>
          </w:tcPr>
          <w:p w14:paraId="12ECFE49" w14:textId="7D4CBBE5" w:rsidR="00296B77" w:rsidRPr="00702391" w:rsidRDefault="00346B26" w:rsidP="00702391">
            <w:pPr>
              <w:spacing w:after="40"/>
              <w:rPr>
                <w:sz w:val="24"/>
                <w:szCs w:val="24"/>
              </w:rPr>
            </w:pPr>
            <w:r w:rsidRPr="00702391">
              <w:rPr>
                <w:sz w:val="24"/>
                <w:szCs w:val="24"/>
              </w:rPr>
              <w:t>Выполнение заданий</w:t>
            </w:r>
          </w:p>
        </w:tc>
      </w:tr>
    </w:tbl>
    <w:p w14:paraId="6D22ACE1" w14:textId="77777777" w:rsidR="00606D5A" w:rsidRPr="00702391" w:rsidRDefault="00606D5A" w:rsidP="00702391">
      <w:pPr>
        <w:spacing w:after="40"/>
        <w:jc w:val="both"/>
        <w:rPr>
          <w:sz w:val="24"/>
          <w:szCs w:val="24"/>
        </w:rPr>
      </w:pPr>
    </w:p>
    <w:p w14:paraId="065AB231" w14:textId="77777777" w:rsidR="00A57699" w:rsidRPr="00702391" w:rsidRDefault="00A57699" w:rsidP="00702391">
      <w:pPr>
        <w:spacing w:after="40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t xml:space="preserve">6.2. Типовые контрольные задания или иные материалы для проведения промежуточной аттестации по дисциплине, критерии и шкалы оценивания </w:t>
      </w:r>
    </w:p>
    <w:p w14:paraId="2C730D07" w14:textId="634BB68E" w:rsidR="00A57699" w:rsidRPr="00702391" w:rsidRDefault="00FF7E90" w:rsidP="00702391">
      <w:pPr>
        <w:spacing w:after="40"/>
        <w:rPr>
          <w:sz w:val="24"/>
          <w:szCs w:val="24"/>
        </w:rPr>
      </w:pPr>
      <w:r w:rsidRPr="00702391">
        <w:rPr>
          <w:sz w:val="24"/>
          <w:szCs w:val="24"/>
        </w:rPr>
        <w:t xml:space="preserve">Требуется провести анализ по предложенной выборке данных с использованием методов, обсуждавшихся на лекции или семинаре. Например, выявить значимость различий в группах или оценить значимость корреляционной связи, построить линейную модель и оценить значимость результатов, оценить стационарность ряда в смысле существования единичных корней и </w:t>
      </w:r>
      <w:proofErr w:type="gramStart"/>
      <w:r w:rsidRPr="00702391">
        <w:rPr>
          <w:sz w:val="24"/>
          <w:szCs w:val="24"/>
        </w:rPr>
        <w:t>т.д.</w:t>
      </w:r>
      <w:proofErr w:type="gramEnd"/>
    </w:p>
    <w:p w14:paraId="70D2964A" w14:textId="77777777" w:rsidR="00FF7E90" w:rsidRPr="00702391" w:rsidRDefault="00FF7E90" w:rsidP="00702391">
      <w:pPr>
        <w:spacing w:after="40"/>
        <w:rPr>
          <w:sz w:val="24"/>
          <w:szCs w:val="24"/>
        </w:rPr>
      </w:pPr>
    </w:p>
    <w:p w14:paraId="7DE023B4" w14:textId="77777777" w:rsidR="00FF7E90" w:rsidRPr="00702391" w:rsidRDefault="00FF7E90" w:rsidP="00702391">
      <w:pPr>
        <w:spacing w:after="40"/>
        <w:rPr>
          <w:sz w:val="24"/>
          <w:szCs w:val="24"/>
        </w:rPr>
      </w:pPr>
    </w:p>
    <w:p w14:paraId="54771D45" w14:textId="77777777" w:rsidR="00FF7E90" w:rsidRPr="00702391" w:rsidRDefault="00FF7E90" w:rsidP="00702391">
      <w:pPr>
        <w:spacing w:after="40"/>
        <w:rPr>
          <w:sz w:val="24"/>
          <w:szCs w:val="24"/>
        </w:rPr>
      </w:pPr>
    </w:p>
    <w:p w14:paraId="54C77EA3" w14:textId="77777777" w:rsidR="00B02EC0" w:rsidRPr="00702391" w:rsidRDefault="00B02EC0" w:rsidP="00702391">
      <w:pPr>
        <w:spacing w:after="40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br w:type="page"/>
      </w:r>
    </w:p>
    <w:p w14:paraId="04521CCB" w14:textId="77777777" w:rsidR="00606D5A" w:rsidRPr="00702391" w:rsidRDefault="00606D5A" w:rsidP="00702391">
      <w:pPr>
        <w:spacing w:after="40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lastRenderedPageBreak/>
        <w:t>6.3 Критерии и шкалы оценивания</w:t>
      </w:r>
    </w:p>
    <w:p w14:paraId="5D274899" w14:textId="77777777" w:rsidR="00A57699" w:rsidRPr="00702391" w:rsidRDefault="00A57699" w:rsidP="00702391">
      <w:pPr>
        <w:spacing w:after="40"/>
        <w:rPr>
          <w:sz w:val="24"/>
          <w:szCs w:val="24"/>
        </w:rPr>
      </w:pPr>
    </w:p>
    <w:tbl>
      <w:tblPr>
        <w:tblStyle w:val="a8"/>
        <w:tblW w:w="0" w:type="auto"/>
        <w:tblLook w:val="00A0" w:firstRow="1" w:lastRow="0" w:firstColumn="1" w:lastColumn="0" w:noHBand="0" w:noVBand="0"/>
      </w:tblPr>
      <w:tblGrid>
        <w:gridCol w:w="10529"/>
      </w:tblGrid>
      <w:tr w:rsidR="00702391" w:rsidRPr="00702391" w14:paraId="3CA9EEB5" w14:textId="77777777" w:rsidTr="00C728C8">
        <w:tc>
          <w:tcPr>
            <w:tcW w:w="14786" w:type="dxa"/>
          </w:tcPr>
          <w:p w14:paraId="4718FFE8" w14:textId="77777777" w:rsidR="00A57699" w:rsidRPr="00702391" w:rsidRDefault="00A57699" w:rsidP="00702391">
            <w:pPr>
              <w:spacing w:after="4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03"/>
              <w:gridCol w:w="1863"/>
              <w:gridCol w:w="2349"/>
              <w:gridCol w:w="2250"/>
              <w:gridCol w:w="2038"/>
            </w:tblGrid>
            <w:tr w:rsidR="00702391" w:rsidRPr="00702391" w14:paraId="1342449F" w14:textId="77777777" w:rsidTr="00C728C8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1E3775" w14:textId="77777777" w:rsidR="00A57699" w:rsidRPr="00702391" w:rsidRDefault="00A57699" w:rsidP="00702391">
                  <w:pPr>
                    <w:spacing w:after="4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02391">
                    <w:rPr>
                      <w:b/>
                      <w:bCs/>
                      <w:sz w:val="22"/>
                      <w:szCs w:val="22"/>
                    </w:rPr>
                    <w:t xml:space="preserve">ШКАЛА И КРИТЕРИИ ОЦЕНИВАНИЯ результатов обучения (РО) по дисциплине </w:t>
                  </w:r>
                </w:p>
              </w:tc>
            </w:tr>
            <w:tr w:rsidR="00702391" w:rsidRPr="00702391" w14:paraId="5B7C33DC" w14:textId="77777777" w:rsidTr="00C728C8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14:paraId="704F3551" w14:textId="77777777" w:rsidR="00A57699" w:rsidRPr="00702391" w:rsidRDefault="00A57699" w:rsidP="00702391">
                  <w:pPr>
                    <w:spacing w:after="40"/>
                    <w:jc w:val="right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Оценка</w:t>
                  </w:r>
                </w:p>
                <w:p w14:paraId="29BD4F0D" w14:textId="77777777" w:rsidR="00A57699" w:rsidRPr="00702391" w:rsidRDefault="00A57699" w:rsidP="00702391">
                  <w:pPr>
                    <w:spacing w:after="40"/>
                    <w:rPr>
                      <w:sz w:val="22"/>
                      <w:szCs w:val="22"/>
                    </w:rPr>
                  </w:pPr>
                </w:p>
                <w:p w14:paraId="5E8E6B7B" w14:textId="77777777" w:rsidR="00A57699" w:rsidRPr="00702391" w:rsidRDefault="00A57699" w:rsidP="00702391">
                  <w:pPr>
                    <w:spacing w:after="40"/>
                    <w:rPr>
                      <w:sz w:val="22"/>
                      <w:szCs w:val="22"/>
                    </w:rPr>
                  </w:pPr>
                </w:p>
                <w:p w14:paraId="18BE2BA5" w14:textId="77777777" w:rsidR="00A57699" w:rsidRPr="00702391" w:rsidRDefault="00A57699" w:rsidP="00702391">
                  <w:pPr>
                    <w:spacing w:after="40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 xml:space="preserve">виды оценочных средств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D2A3D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2 (не зачтено)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6A4312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3 (зачтено)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9BEC5E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4 (зачтено)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7C278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5 (зачтено)</w:t>
                  </w:r>
                </w:p>
              </w:tc>
            </w:tr>
            <w:tr w:rsidR="00702391" w:rsidRPr="00702391" w14:paraId="4F9D5EE2" w14:textId="77777777" w:rsidTr="00C728C8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E5696" w14:textId="77777777" w:rsidR="00A57699" w:rsidRPr="00702391" w:rsidRDefault="00A57699" w:rsidP="00702391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  <w:r w:rsidRPr="00702391">
                    <w:rPr>
                      <w:b/>
                      <w:sz w:val="22"/>
                      <w:szCs w:val="22"/>
                    </w:rPr>
                    <w:t>Знания</w:t>
                  </w:r>
                </w:p>
                <w:p w14:paraId="5AACA643" w14:textId="6B7524F5" w:rsidR="00A57699" w:rsidRPr="00702391" w:rsidRDefault="00A57699" w:rsidP="00702391">
                  <w:pPr>
                    <w:spacing w:after="40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733627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F13987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38D532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57C13E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702391" w:rsidRPr="00702391" w14:paraId="02A260BE" w14:textId="77777777" w:rsidTr="00C728C8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4DEB80" w14:textId="77777777" w:rsidR="00A57699" w:rsidRPr="00702391" w:rsidRDefault="00A57699" w:rsidP="00702391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  <w:r w:rsidRPr="00702391">
                    <w:rPr>
                      <w:b/>
                      <w:sz w:val="22"/>
                      <w:szCs w:val="22"/>
                    </w:rPr>
                    <w:t>Умения</w:t>
                  </w:r>
                </w:p>
                <w:p w14:paraId="3F5080D1" w14:textId="0817BD6C" w:rsidR="00A57699" w:rsidRPr="00702391" w:rsidRDefault="00A57699" w:rsidP="00702391">
                  <w:pPr>
                    <w:spacing w:after="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6A9A4F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AE8E02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8ABD3E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AB72F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702391" w:rsidRPr="00702391" w14:paraId="4869F60A" w14:textId="77777777" w:rsidTr="00C728C8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660442" w14:textId="77777777" w:rsidR="00A57699" w:rsidRPr="00702391" w:rsidRDefault="00A57699" w:rsidP="00702391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  <w:r w:rsidRPr="00702391">
                    <w:rPr>
                      <w:b/>
                      <w:sz w:val="22"/>
                      <w:szCs w:val="22"/>
                    </w:rPr>
                    <w:t xml:space="preserve">Навыки </w:t>
                  </w:r>
                  <w:r w:rsidRPr="00702391">
                    <w:rPr>
                      <w:b/>
                      <w:sz w:val="22"/>
                      <w:szCs w:val="22"/>
                    </w:rPr>
                    <w:br/>
                    <w:t>(владения, опыт деятельности)</w:t>
                  </w:r>
                </w:p>
                <w:p w14:paraId="26BE2A67" w14:textId="11CA99CD" w:rsidR="00A57699" w:rsidRPr="00702391" w:rsidRDefault="00A57699" w:rsidP="00702391">
                  <w:pPr>
                    <w:spacing w:after="4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6D7467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Отсутствие навыков (владений, опыта)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77C18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Наличие отдельных навыков (наличие фрагментарного опыта)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00750C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В целом, сформированные навыки (владения), но используемые не в активной форме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6F60B" w14:textId="77777777" w:rsidR="00A57699" w:rsidRPr="00702391" w:rsidRDefault="00A57699" w:rsidP="00702391">
                  <w:pPr>
                    <w:spacing w:after="40"/>
                    <w:jc w:val="center"/>
                    <w:rPr>
                      <w:sz w:val="22"/>
                      <w:szCs w:val="22"/>
                    </w:rPr>
                  </w:pPr>
                  <w:r w:rsidRPr="00702391">
                    <w:rPr>
                      <w:sz w:val="22"/>
                      <w:szCs w:val="22"/>
                    </w:rPr>
                    <w:t>Сформированные навыки (владения), применяемые при решении задач</w:t>
                  </w:r>
                </w:p>
              </w:tc>
            </w:tr>
          </w:tbl>
          <w:p w14:paraId="30AECAE1" w14:textId="77777777" w:rsidR="00A57699" w:rsidRPr="00702391" w:rsidRDefault="00A57699" w:rsidP="00702391">
            <w:pPr>
              <w:spacing w:after="40"/>
              <w:rPr>
                <w:sz w:val="24"/>
                <w:szCs w:val="24"/>
              </w:rPr>
            </w:pPr>
          </w:p>
        </w:tc>
      </w:tr>
    </w:tbl>
    <w:p w14:paraId="5E376ED8" w14:textId="77777777" w:rsidR="00A57699" w:rsidRPr="00702391" w:rsidRDefault="00A57699" w:rsidP="00702391">
      <w:pPr>
        <w:spacing w:after="40"/>
        <w:rPr>
          <w:sz w:val="24"/>
          <w:szCs w:val="24"/>
        </w:rPr>
      </w:pPr>
    </w:p>
    <w:p w14:paraId="75BE078A" w14:textId="77777777" w:rsidR="00A57699" w:rsidRPr="00702391" w:rsidRDefault="00606D5A" w:rsidP="00702391">
      <w:pPr>
        <w:spacing w:after="40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t>7. РЕСУРСНОЕ ОБЕСПЕЧЕНИЕ:</w:t>
      </w:r>
    </w:p>
    <w:p w14:paraId="1634281B" w14:textId="77777777" w:rsidR="00A57699" w:rsidRPr="00702391" w:rsidRDefault="00A57699" w:rsidP="00702391">
      <w:pPr>
        <w:spacing w:after="40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t>7.1. Перечень основной и дополнительной литературы</w:t>
      </w:r>
    </w:p>
    <w:p w14:paraId="69F347BB" w14:textId="77777777" w:rsidR="00104117" w:rsidRPr="00702391" w:rsidRDefault="00104117" w:rsidP="00702391">
      <w:pPr>
        <w:spacing w:after="40"/>
        <w:rPr>
          <w:sz w:val="24"/>
          <w:szCs w:val="24"/>
        </w:rPr>
      </w:pPr>
      <w:bookmarkStart w:id="4" w:name="_Hlk100778762"/>
      <w:r w:rsidRPr="00702391">
        <w:rPr>
          <w:sz w:val="24"/>
          <w:szCs w:val="24"/>
        </w:rPr>
        <w:t xml:space="preserve">Основная литература </w:t>
      </w:r>
    </w:p>
    <w:p w14:paraId="2100226E" w14:textId="77777777" w:rsidR="00E87DF4" w:rsidRPr="00702391" w:rsidRDefault="00E87DF4" w:rsidP="00702391">
      <w:pPr>
        <w:pStyle w:val="ab"/>
        <w:shd w:val="clear" w:color="auto" w:fill="FFFFFF"/>
        <w:spacing w:before="0" w:beforeAutospacing="0" w:after="40" w:afterAutospacing="0"/>
      </w:pPr>
      <w:r w:rsidRPr="00702391">
        <w:t>1. </w:t>
      </w:r>
      <w:hyperlink r:id="rId7" w:history="1">
        <w:r w:rsidRPr="00702391">
          <w:rPr>
            <w:rStyle w:val="af1"/>
            <w:color w:val="auto"/>
          </w:rPr>
          <w:t xml:space="preserve">Айвазян С.А., </w:t>
        </w:r>
        <w:proofErr w:type="spellStart"/>
        <w:r w:rsidRPr="00702391">
          <w:rPr>
            <w:rStyle w:val="af1"/>
            <w:color w:val="auto"/>
          </w:rPr>
          <w:t>Енюков</w:t>
        </w:r>
        <w:proofErr w:type="spellEnd"/>
        <w:r w:rsidRPr="00702391">
          <w:rPr>
            <w:rStyle w:val="af1"/>
            <w:color w:val="auto"/>
          </w:rPr>
          <w:t xml:space="preserve"> И.С., Мешалкин Л.Д. Прикладная статистика. Основы моделирования и первичная обработка данных. М.: Финансы и статистика, 1983.</w:t>
        </w:r>
      </w:hyperlink>
    </w:p>
    <w:p w14:paraId="1D35877E" w14:textId="0DC77BCA" w:rsidR="00E87DF4" w:rsidRPr="00702391" w:rsidRDefault="00E87DF4" w:rsidP="00702391">
      <w:pPr>
        <w:pStyle w:val="ab"/>
        <w:shd w:val="clear" w:color="auto" w:fill="FFFFFF"/>
        <w:spacing w:before="0" w:beforeAutospacing="0" w:after="40" w:afterAutospacing="0"/>
      </w:pPr>
      <w:r w:rsidRPr="00702391">
        <w:t>2. </w:t>
      </w:r>
      <w:hyperlink r:id="rId8" w:history="1">
        <w:r w:rsidRPr="00702391">
          <w:rPr>
            <w:rStyle w:val="af1"/>
            <w:color w:val="auto"/>
          </w:rPr>
          <w:t xml:space="preserve">Айвазян С.А., </w:t>
        </w:r>
        <w:proofErr w:type="spellStart"/>
        <w:r w:rsidRPr="00702391">
          <w:rPr>
            <w:rStyle w:val="af1"/>
            <w:color w:val="auto"/>
          </w:rPr>
          <w:t>Енюков</w:t>
        </w:r>
        <w:proofErr w:type="spellEnd"/>
        <w:r w:rsidRPr="00702391">
          <w:rPr>
            <w:rStyle w:val="af1"/>
            <w:color w:val="auto"/>
          </w:rPr>
          <w:t xml:space="preserve"> И.С., Мешалкин Л.Д. Прикладная статистика. Исследование зависимостей. М.: Финансы и статистика, 1985.</w:t>
        </w:r>
      </w:hyperlink>
    </w:p>
    <w:p w14:paraId="45E9CF4D" w14:textId="6332ADA2" w:rsidR="00104117" w:rsidRPr="00702391" w:rsidRDefault="00E87DF4" w:rsidP="00702391">
      <w:pPr>
        <w:spacing w:after="40"/>
        <w:rPr>
          <w:sz w:val="24"/>
          <w:szCs w:val="24"/>
        </w:rPr>
      </w:pPr>
      <w:r w:rsidRPr="00702391">
        <w:rPr>
          <w:sz w:val="24"/>
          <w:szCs w:val="24"/>
        </w:rPr>
        <w:t xml:space="preserve">3. Канторович </w:t>
      </w:r>
      <w:proofErr w:type="gramStart"/>
      <w:r w:rsidRPr="00702391">
        <w:rPr>
          <w:sz w:val="24"/>
          <w:szCs w:val="24"/>
        </w:rPr>
        <w:t>Г.Г.</w:t>
      </w:r>
      <w:proofErr w:type="gramEnd"/>
      <w:r w:rsidRPr="00702391">
        <w:rPr>
          <w:sz w:val="24"/>
          <w:szCs w:val="24"/>
        </w:rPr>
        <w:t xml:space="preserve"> Лекции: Анализ временных рядов.</w:t>
      </w:r>
      <w:r w:rsidR="00C36C52" w:rsidRPr="00702391">
        <w:rPr>
          <w:sz w:val="24"/>
          <w:szCs w:val="24"/>
        </w:rPr>
        <w:t xml:space="preserve"> Экономический журнал Высшей школы экономики</w:t>
      </w:r>
      <w:r w:rsidR="000D4BDB" w:rsidRPr="00702391">
        <w:rPr>
          <w:sz w:val="24"/>
          <w:szCs w:val="24"/>
        </w:rPr>
        <w:t xml:space="preserve">. Т.6. </w:t>
      </w:r>
      <w:proofErr w:type="gramStart"/>
      <w:r w:rsidR="000D4BDB" w:rsidRPr="00702391">
        <w:rPr>
          <w:sz w:val="24"/>
          <w:szCs w:val="24"/>
        </w:rPr>
        <w:t>№2-4</w:t>
      </w:r>
      <w:proofErr w:type="gramEnd"/>
      <w:r w:rsidR="000D4BDB" w:rsidRPr="00702391">
        <w:rPr>
          <w:sz w:val="24"/>
          <w:szCs w:val="24"/>
        </w:rPr>
        <w:t>, Т.7. №1</w:t>
      </w:r>
    </w:p>
    <w:bookmarkEnd w:id="4"/>
    <w:p w14:paraId="05BE9420" w14:textId="77777777" w:rsidR="00A57699" w:rsidRPr="00702391" w:rsidRDefault="00A57699" w:rsidP="00702391">
      <w:pPr>
        <w:spacing w:after="40"/>
        <w:rPr>
          <w:sz w:val="24"/>
          <w:szCs w:val="24"/>
        </w:rPr>
      </w:pPr>
      <w:r w:rsidRPr="00702391">
        <w:rPr>
          <w:sz w:val="24"/>
          <w:szCs w:val="24"/>
        </w:rPr>
        <w:t>Дополнительная литература</w:t>
      </w:r>
    </w:p>
    <w:p w14:paraId="758D5473" w14:textId="77777777" w:rsidR="00296B77" w:rsidRPr="00702391" w:rsidRDefault="00296B77" w:rsidP="00702391">
      <w:pPr>
        <w:pStyle w:val="a9"/>
        <w:numPr>
          <w:ilvl w:val="0"/>
          <w:numId w:val="47"/>
        </w:numPr>
        <w:shd w:val="clear" w:color="auto" w:fill="FFFFFF"/>
        <w:spacing w:after="40" w:line="240" w:lineRule="auto"/>
        <w:rPr>
          <w:rFonts w:ascii="Times New Roman" w:hAnsi="Times New Roman"/>
          <w:sz w:val="24"/>
          <w:szCs w:val="24"/>
          <w:lang w:val="en-US"/>
        </w:rPr>
      </w:pPr>
      <w:r w:rsidRPr="00702391">
        <w:rPr>
          <w:rFonts w:ascii="Times New Roman" w:hAnsi="Times New Roman"/>
          <w:sz w:val="24"/>
          <w:szCs w:val="24"/>
          <w:lang w:val="en-US"/>
        </w:rPr>
        <w:t xml:space="preserve">Stanford Encyclopedia of Philosophy. Philosophy of Statistics. </w:t>
      </w:r>
      <w:hyperlink r:id="rId9" w:history="1">
        <w:r w:rsidRPr="00702391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https://plato.stanford.edu/entries/statistics/</w:t>
        </w:r>
      </w:hyperlink>
    </w:p>
    <w:p w14:paraId="2C3F8B59" w14:textId="3AA81061" w:rsidR="00296B77" w:rsidRPr="00702391" w:rsidRDefault="00000000" w:rsidP="00702391">
      <w:pPr>
        <w:pStyle w:val="a9"/>
        <w:numPr>
          <w:ilvl w:val="0"/>
          <w:numId w:val="47"/>
        </w:numPr>
        <w:shd w:val="clear" w:color="auto" w:fill="FFFFFF"/>
        <w:spacing w:after="40" w:line="240" w:lineRule="auto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296B77" w:rsidRPr="00702391">
          <w:rPr>
            <w:rStyle w:val="af1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Phillip Good</w:t>
        </w:r>
      </w:hyperlink>
      <w:r w:rsidR="00296B77" w:rsidRPr="00702391">
        <w:rPr>
          <w:rStyle w:val="fn"/>
          <w:rFonts w:ascii="Times New Roman" w:hAnsi="Times New Roman"/>
          <w:sz w:val="24"/>
          <w:szCs w:val="24"/>
          <w:lang w:val="en-US"/>
        </w:rPr>
        <w:t xml:space="preserve"> Permutation Tests</w:t>
      </w:r>
      <w:r w:rsidR="00296B77" w:rsidRPr="00702391">
        <w:rPr>
          <w:rFonts w:ascii="Times New Roman" w:hAnsi="Times New Roman"/>
          <w:sz w:val="24"/>
          <w:szCs w:val="24"/>
          <w:lang w:val="en-US"/>
        </w:rPr>
        <w:t>: </w:t>
      </w:r>
      <w:r w:rsidR="00296B77" w:rsidRPr="00702391">
        <w:rPr>
          <w:rStyle w:val="13"/>
          <w:rFonts w:ascii="Times New Roman" w:hAnsi="Times New Roman"/>
          <w:b/>
          <w:bCs/>
          <w:sz w:val="24"/>
          <w:szCs w:val="24"/>
          <w:lang w:val="en-US"/>
        </w:rPr>
        <w:t xml:space="preserve">A Practical Guide to Resampling Methods for Testing Hypotheses </w:t>
      </w:r>
      <w:r w:rsidR="00296B77" w:rsidRPr="007023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Springer Science &amp; Business </w:t>
      </w:r>
      <w:proofErr w:type="gramStart"/>
      <w:r w:rsidR="00296B77" w:rsidRPr="007023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Media,  2013</w:t>
      </w:r>
      <w:proofErr w:type="gramEnd"/>
      <w:r w:rsidR="00296B77" w:rsidRPr="007023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271 p.</w:t>
      </w:r>
    </w:p>
    <w:p w14:paraId="0A9C9299" w14:textId="77777777" w:rsidR="00296B77" w:rsidRPr="00702391" w:rsidRDefault="00296B77" w:rsidP="00702391">
      <w:pPr>
        <w:numPr>
          <w:ilvl w:val="0"/>
          <w:numId w:val="47"/>
        </w:numPr>
        <w:shd w:val="clear" w:color="auto" w:fill="FFFFFF"/>
        <w:spacing w:after="40"/>
        <w:rPr>
          <w:sz w:val="24"/>
          <w:szCs w:val="24"/>
          <w:lang w:val="en-US"/>
        </w:rPr>
      </w:pPr>
      <w:r w:rsidRPr="00702391">
        <w:rPr>
          <w:sz w:val="24"/>
          <w:szCs w:val="24"/>
          <w:lang w:val="en-US"/>
        </w:rPr>
        <w:t>P. Westfall, R. Tobias, R. Wolfinger (2011) </w:t>
      </w:r>
      <w:r w:rsidRPr="00702391">
        <w:rPr>
          <w:i/>
          <w:iCs/>
          <w:sz w:val="24"/>
          <w:szCs w:val="24"/>
          <w:lang w:val="en-US"/>
        </w:rPr>
        <w:t>Multiple comparisons and multiple testing using SAS</w:t>
      </w:r>
      <w:r w:rsidRPr="00702391">
        <w:rPr>
          <w:sz w:val="24"/>
          <w:szCs w:val="24"/>
          <w:lang w:val="en-US"/>
        </w:rPr>
        <w:t xml:space="preserve">, 2nd </w:t>
      </w:r>
      <w:proofErr w:type="spellStart"/>
      <w:r w:rsidRPr="00702391">
        <w:rPr>
          <w:sz w:val="24"/>
          <w:szCs w:val="24"/>
          <w:lang w:val="en-US"/>
        </w:rPr>
        <w:t>edn</w:t>
      </w:r>
      <w:proofErr w:type="spellEnd"/>
      <w:r w:rsidRPr="00702391">
        <w:rPr>
          <w:sz w:val="24"/>
          <w:szCs w:val="24"/>
          <w:lang w:val="en-US"/>
        </w:rPr>
        <w:t>, SAS Institute</w:t>
      </w:r>
    </w:p>
    <w:p w14:paraId="5A9904F4" w14:textId="77777777" w:rsidR="000D4BDB" w:rsidRPr="00702391" w:rsidRDefault="000D4BDB" w:rsidP="00702391">
      <w:pPr>
        <w:spacing w:after="40"/>
        <w:rPr>
          <w:sz w:val="6"/>
          <w:szCs w:val="6"/>
          <w:lang w:val="en-US"/>
        </w:rPr>
      </w:pPr>
    </w:p>
    <w:p w14:paraId="2A1E2745" w14:textId="38E4BBA4" w:rsidR="00A57699" w:rsidRPr="00702391" w:rsidRDefault="00A57699" w:rsidP="00702391">
      <w:pPr>
        <w:spacing w:after="40"/>
        <w:rPr>
          <w:b/>
          <w:sz w:val="24"/>
          <w:szCs w:val="24"/>
          <w:lang w:eastAsia="en-US"/>
        </w:rPr>
      </w:pPr>
      <w:r w:rsidRPr="00702391">
        <w:rPr>
          <w:sz w:val="24"/>
          <w:szCs w:val="24"/>
        </w:rPr>
        <w:t>1)</w:t>
      </w:r>
      <w:r w:rsidRPr="00702391">
        <w:rPr>
          <w:sz w:val="24"/>
          <w:szCs w:val="24"/>
        </w:rPr>
        <w:tab/>
      </w:r>
      <w:r w:rsidRPr="00702391">
        <w:rPr>
          <w:b/>
          <w:sz w:val="24"/>
          <w:szCs w:val="24"/>
          <w:lang w:eastAsia="en-US"/>
        </w:rPr>
        <w:t>Перечень лицензионного программного обеспечения, в том числе отечественного производства</w:t>
      </w:r>
    </w:p>
    <w:p w14:paraId="61D55815" w14:textId="77777777" w:rsidR="00A57699" w:rsidRPr="00702391" w:rsidRDefault="00A57699" w:rsidP="00702391">
      <w:pPr>
        <w:spacing w:after="40"/>
        <w:ind w:left="36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eastAsia="en-US"/>
        </w:rPr>
        <w:t>При реализации дисциплины может быть использовано следующее программное обеспечение:</w:t>
      </w:r>
    </w:p>
    <w:p w14:paraId="12B1168F" w14:textId="77777777" w:rsidR="00A57699" w:rsidRPr="00702391" w:rsidRDefault="00A57699" w:rsidP="00702391">
      <w:pPr>
        <w:numPr>
          <w:ilvl w:val="0"/>
          <w:numId w:val="38"/>
        </w:numPr>
        <w:shd w:val="clear" w:color="auto" w:fill="FFFFFF"/>
        <w:spacing w:after="40"/>
        <w:ind w:left="384"/>
        <w:contextualSpacing/>
        <w:rPr>
          <w:sz w:val="24"/>
          <w:szCs w:val="24"/>
          <w:lang w:val="en-US"/>
        </w:rPr>
      </w:pPr>
      <w:r w:rsidRPr="00702391">
        <w:rPr>
          <w:sz w:val="24"/>
          <w:szCs w:val="24"/>
          <w:shd w:val="clear" w:color="auto" w:fill="FFFFFF"/>
        </w:rPr>
        <w:t>Программный</w:t>
      </w:r>
      <w:r w:rsidRPr="00702391">
        <w:rPr>
          <w:sz w:val="24"/>
          <w:szCs w:val="24"/>
          <w:shd w:val="clear" w:color="auto" w:fill="FFFFFF"/>
          <w:lang w:val="en-US"/>
        </w:rPr>
        <w:t xml:space="preserve"> </w:t>
      </w:r>
      <w:r w:rsidRPr="00702391">
        <w:rPr>
          <w:sz w:val="24"/>
          <w:szCs w:val="24"/>
          <w:shd w:val="clear" w:color="auto" w:fill="FFFFFF"/>
        </w:rPr>
        <w:t>продукт</w:t>
      </w:r>
      <w:r w:rsidRPr="00702391">
        <w:rPr>
          <w:sz w:val="24"/>
          <w:szCs w:val="24"/>
          <w:lang w:val="en-US"/>
        </w:rPr>
        <w:tab/>
        <w:t>Python 3.5.1 (64-bit) Python Software Foundation</w:t>
      </w:r>
    </w:p>
    <w:p w14:paraId="2EBB3A07" w14:textId="77777777" w:rsidR="00A57699" w:rsidRPr="00702391" w:rsidRDefault="00A57699" w:rsidP="00702391">
      <w:pPr>
        <w:numPr>
          <w:ilvl w:val="0"/>
          <w:numId w:val="38"/>
        </w:numPr>
        <w:shd w:val="clear" w:color="auto" w:fill="FFFFFF"/>
        <w:spacing w:after="40"/>
        <w:ind w:left="384"/>
        <w:contextualSpacing/>
        <w:rPr>
          <w:sz w:val="24"/>
          <w:szCs w:val="24"/>
        </w:rPr>
      </w:pPr>
      <w:r w:rsidRPr="00702391">
        <w:rPr>
          <w:sz w:val="24"/>
          <w:szCs w:val="24"/>
        </w:rPr>
        <w:t xml:space="preserve">Операционная система </w:t>
      </w:r>
      <w:r w:rsidRPr="00702391">
        <w:rPr>
          <w:sz w:val="24"/>
          <w:szCs w:val="24"/>
          <w:lang w:val="en-US"/>
        </w:rPr>
        <w:t>Microsoft</w:t>
      </w:r>
      <w:r w:rsidRPr="00702391">
        <w:rPr>
          <w:sz w:val="24"/>
          <w:szCs w:val="24"/>
        </w:rPr>
        <w:t xml:space="preserve"> </w:t>
      </w:r>
      <w:r w:rsidRPr="00702391">
        <w:rPr>
          <w:sz w:val="24"/>
          <w:szCs w:val="24"/>
          <w:lang w:val="en-US"/>
        </w:rPr>
        <w:t>Windows</w:t>
      </w:r>
      <w:r w:rsidRPr="00702391">
        <w:rPr>
          <w:sz w:val="24"/>
          <w:szCs w:val="24"/>
        </w:rPr>
        <w:t xml:space="preserve"> 7 </w:t>
      </w:r>
      <w:proofErr w:type="gramStart"/>
      <w:r w:rsidRPr="00702391">
        <w:rPr>
          <w:sz w:val="24"/>
          <w:szCs w:val="24"/>
        </w:rPr>
        <w:t>корпоративная  академическая</w:t>
      </w:r>
      <w:proofErr w:type="gramEnd"/>
      <w:r w:rsidRPr="00702391">
        <w:rPr>
          <w:sz w:val="24"/>
          <w:szCs w:val="24"/>
        </w:rPr>
        <w:t xml:space="preserve"> лицензия</w:t>
      </w:r>
    </w:p>
    <w:p w14:paraId="5FADDC5B" w14:textId="77777777" w:rsidR="00A57699" w:rsidRPr="00702391" w:rsidRDefault="00A57699" w:rsidP="00702391">
      <w:pPr>
        <w:numPr>
          <w:ilvl w:val="0"/>
          <w:numId w:val="38"/>
        </w:numPr>
        <w:shd w:val="clear" w:color="auto" w:fill="FFFFFF"/>
        <w:spacing w:after="40"/>
        <w:ind w:left="384"/>
        <w:contextualSpacing/>
        <w:rPr>
          <w:sz w:val="24"/>
          <w:szCs w:val="24"/>
        </w:rPr>
      </w:pPr>
      <w:r w:rsidRPr="00702391">
        <w:rPr>
          <w:sz w:val="24"/>
          <w:szCs w:val="24"/>
        </w:rPr>
        <w:t>Операционная система Microsoft Windows 10 Education академическая лицензия</w:t>
      </w:r>
    </w:p>
    <w:p w14:paraId="060C38B7" w14:textId="77777777" w:rsidR="00A57699" w:rsidRPr="00702391" w:rsidRDefault="00A57699" w:rsidP="00702391">
      <w:pPr>
        <w:numPr>
          <w:ilvl w:val="1"/>
          <w:numId w:val="36"/>
        </w:numPr>
        <w:spacing w:after="40"/>
        <w:rPr>
          <w:b/>
          <w:sz w:val="24"/>
          <w:szCs w:val="24"/>
          <w:lang w:eastAsia="en-US"/>
        </w:rPr>
      </w:pPr>
      <w:r w:rsidRPr="00702391">
        <w:rPr>
          <w:b/>
          <w:sz w:val="24"/>
          <w:szCs w:val="24"/>
        </w:rPr>
        <w:lastRenderedPageBreak/>
        <w:t xml:space="preserve"> Перечень профессиональных баз данных и информационных справочных систем</w:t>
      </w:r>
    </w:p>
    <w:p w14:paraId="1DE879AF" w14:textId="77777777" w:rsidR="00A57699" w:rsidRPr="00702391" w:rsidRDefault="00A57699" w:rsidP="00702391">
      <w:pPr>
        <w:numPr>
          <w:ilvl w:val="0"/>
          <w:numId w:val="37"/>
        </w:numPr>
        <w:spacing w:after="4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eastAsia="en-US"/>
        </w:rPr>
        <w:t>http://www.edu.ru – портал Министерства образования и науки РФ</w:t>
      </w:r>
    </w:p>
    <w:p w14:paraId="7A90E0B3" w14:textId="77777777" w:rsidR="00A57699" w:rsidRPr="00702391" w:rsidRDefault="00A57699" w:rsidP="00702391">
      <w:pPr>
        <w:numPr>
          <w:ilvl w:val="0"/>
          <w:numId w:val="37"/>
        </w:numPr>
        <w:spacing w:after="4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eastAsia="en-US"/>
        </w:rPr>
        <w:t>http://www.ict.edu.ru – система федеральных образовательных порталов «ИКТ в образовании»</w:t>
      </w:r>
    </w:p>
    <w:p w14:paraId="230920B9" w14:textId="77777777" w:rsidR="00A57699" w:rsidRPr="00702391" w:rsidRDefault="00A57699" w:rsidP="00702391">
      <w:pPr>
        <w:numPr>
          <w:ilvl w:val="0"/>
          <w:numId w:val="37"/>
        </w:numPr>
        <w:spacing w:after="4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eastAsia="en-US"/>
        </w:rPr>
        <w:t>http://www.openet.ru - Российский портал открытого образования</w:t>
      </w:r>
    </w:p>
    <w:p w14:paraId="3039300D" w14:textId="77777777" w:rsidR="00A57699" w:rsidRPr="00702391" w:rsidRDefault="00A57699" w:rsidP="00702391">
      <w:pPr>
        <w:numPr>
          <w:ilvl w:val="0"/>
          <w:numId w:val="37"/>
        </w:numPr>
        <w:spacing w:after="40"/>
        <w:jc w:val="both"/>
        <w:rPr>
          <w:sz w:val="24"/>
          <w:szCs w:val="24"/>
          <w:lang w:eastAsia="en-US"/>
        </w:rPr>
      </w:pPr>
      <w:proofErr w:type="gramStart"/>
      <w:r w:rsidRPr="00702391">
        <w:rPr>
          <w:sz w:val="24"/>
          <w:szCs w:val="24"/>
          <w:lang w:eastAsia="en-US"/>
        </w:rPr>
        <w:t>http://www.mon.gov.ru  -</w:t>
      </w:r>
      <w:proofErr w:type="gramEnd"/>
      <w:r w:rsidRPr="00702391">
        <w:rPr>
          <w:sz w:val="24"/>
          <w:szCs w:val="24"/>
          <w:lang w:eastAsia="en-US"/>
        </w:rPr>
        <w:t xml:space="preserve"> Министерство образования и науки Российской Федерации </w:t>
      </w:r>
    </w:p>
    <w:p w14:paraId="1CF52A35" w14:textId="77777777" w:rsidR="00A57699" w:rsidRPr="00702391" w:rsidRDefault="00A57699" w:rsidP="00702391">
      <w:pPr>
        <w:numPr>
          <w:ilvl w:val="0"/>
          <w:numId w:val="37"/>
        </w:numPr>
        <w:spacing w:after="4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eastAsia="en-US"/>
        </w:rPr>
        <w:t>http://www.fasi.gov.ru - Федеральное агентство по науке и инновациям</w:t>
      </w:r>
    </w:p>
    <w:p w14:paraId="0460F1AC" w14:textId="77777777" w:rsidR="00A57699" w:rsidRPr="00702391" w:rsidRDefault="00A57699" w:rsidP="00702391">
      <w:pPr>
        <w:numPr>
          <w:ilvl w:val="1"/>
          <w:numId w:val="36"/>
        </w:numPr>
        <w:spacing w:after="40"/>
        <w:jc w:val="both"/>
        <w:rPr>
          <w:b/>
          <w:sz w:val="24"/>
          <w:szCs w:val="24"/>
          <w:lang w:eastAsia="en-US"/>
        </w:rPr>
      </w:pPr>
      <w:r w:rsidRPr="00702391">
        <w:rPr>
          <w:b/>
          <w:sz w:val="24"/>
          <w:szCs w:val="24"/>
          <w:lang w:eastAsia="en-US"/>
        </w:rPr>
        <w:t xml:space="preserve"> Перечень ресурсов информационно-телекоммуникационной сети «Интернет» </w:t>
      </w:r>
    </w:p>
    <w:p w14:paraId="162412BA" w14:textId="77777777" w:rsidR="00A57699" w:rsidRPr="00702391" w:rsidRDefault="00A57699" w:rsidP="00702391">
      <w:pPr>
        <w:spacing w:after="40"/>
        <w:ind w:left="36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eastAsia="en-US"/>
        </w:rPr>
        <w:t>1.</w:t>
      </w:r>
      <w:r w:rsidRPr="00702391">
        <w:rPr>
          <w:sz w:val="24"/>
          <w:szCs w:val="24"/>
          <w:lang w:eastAsia="en-US"/>
        </w:rPr>
        <w:tab/>
        <w:t>Math-Net.Ru [Электронный ресурс</w:t>
      </w:r>
      <w:proofErr w:type="gramStart"/>
      <w:r w:rsidRPr="00702391">
        <w:rPr>
          <w:sz w:val="24"/>
          <w:szCs w:val="24"/>
          <w:lang w:eastAsia="en-US"/>
        </w:rPr>
        <w:t>] :</w:t>
      </w:r>
      <w:proofErr w:type="gramEnd"/>
      <w:r w:rsidRPr="00702391">
        <w:rPr>
          <w:sz w:val="24"/>
          <w:szCs w:val="24"/>
          <w:lang w:eastAsia="en-US"/>
        </w:rPr>
        <w:t xml:space="preserve"> общероссийский математический портал / Математический институт им. В. А. Стеклова РАН ; Российская академия наук, Отделение математических наук. - </w:t>
      </w:r>
      <w:proofErr w:type="gramStart"/>
      <w:r w:rsidRPr="00702391">
        <w:rPr>
          <w:sz w:val="24"/>
          <w:szCs w:val="24"/>
          <w:lang w:eastAsia="en-US"/>
        </w:rPr>
        <w:t>М. :</w:t>
      </w:r>
      <w:proofErr w:type="gramEnd"/>
      <w:r w:rsidRPr="00702391">
        <w:rPr>
          <w:sz w:val="24"/>
          <w:szCs w:val="24"/>
          <w:lang w:eastAsia="en-US"/>
        </w:rPr>
        <w:t xml:space="preserve"> [б. и.], 2010. - </w:t>
      </w:r>
      <w:proofErr w:type="spellStart"/>
      <w:r w:rsidRPr="00702391">
        <w:rPr>
          <w:sz w:val="24"/>
          <w:szCs w:val="24"/>
          <w:lang w:eastAsia="en-US"/>
        </w:rPr>
        <w:t>Загл</w:t>
      </w:r>
      <w:proofErr w:type="spellEnd"/>
      <w:r w:rsidRPr="00702391">
        <w:rPr>
          <w:sz w:val="24"/>
          <w:szCs w:val="24"/>
          <w:lang w:eastAsia="en-US"/>
        </w:rPr>
        <w:t>. с титул. экрана. - Б. ц.</w:t>
      </w:r>
    </w:p>
    <w:p w14:paraId="00EF28BD" w14:textId="77777777" w:rsidR="00A57699" w:rsidRPr="00702391" w:rsidRDefault="00A57699" w:rsidP="00702391">
      <w:pPr>
        <w:spacing w:after="40"/>
        <w:ind w:left="36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eastAsia="en-US"/>
        </w:rPr>
        <w:t xml:space="preserve">URL: http://www.mathnet.ru </w:t>
      </w:r>
    </w:p>
    <w:p w14:paraId="71FA92DB" w14:textId="77777777" w:rsidR="00A57699" w:rsidRPr="00702391" w:rsidRDefault="00A57699" w:rsidP="00702391">
      <w:pPr>
        <w:spacing w:after="40"/>
        <w:ind w:left="36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eastAsia="en-US"/>
        </w:rPr>
        <w:t>2.</w:t>
      </w:r>
      <w:r w:rsidRPr="00702391">
        <w:rPr>
          <w:sz w:val="24"/>
          <w:szCs w:val="24"/>
          <w:lang w:eastAsia="en-US"/>
        </w:rPr>
        <w:tab/>
        <w:t>Университетская библиотека Online [Электронный ресурс</w:t>
      </w:r>
      <w:proofErr w:type="gramStart"/>
      <w:r w:rsidRPr="00702391">
        <w:rPr>
          <w:sz w:val="24"/>
          <w:szCs w:val="24"/>
          <w:lang w:eastAsia="en-US"/>
        </w:rPr>
        <w:t>] :</w:t>
      </w:r>
      <w:proofErr w:type="gramEnd"/>
      <w:r w:rsidRPr="00702391">
        <w:rPr>
          <w:sz w:val="24"/>
          <w:szCs w:val="24"/>
          <w:lang w:eastAsia="en-US"/>
        </w:rPr>
        <w:t xml:space="preserve"> электронная библиотечная система / ООО "Директ-Медиа" . - </w:t>
      </w:r>
      <w:proofErr w:type="gramStart"/>
      <w:r w:rsidRPr="00702391">
        <w:rPr>
          <w:sz w:val="24"/>
          <w:szCs w:val="24"/>
          <w:lang w:eastAsia="en-US"/>
        </w:rPr>
        <w:t>М. :</w:t>
      </w:r>
      <w:proofErr w:type="gramEnd"/>
      <w:r w:rsidRPr="00702391">
        <w:rPr>
          <w:sz w:val="24"/>
          <w:szCs w:val="24"/>
          <w:lang w:eastAsia="en-US"/>
        </w:rPr>
        <w:t xml:space="preserve"> [б. и.], 2001. - </w:t>
      </w:r>
      <w:proofErr w:type="spellStart"/>
      <w:r w:rsidRPr="00702391">
        <w:rPr>
          <w:sz w:val="24"/>
          <w:szCs w:val="24"/>
          <w:lang w:eastAsia="en-US"/>
        </w:rPr>
        <w:t>Загл</w:t>
      </w:r>
      <w:proofErr w:type="spellEnd"/>
      <w:r w:rsidRPr="00702391">
        <w:rPr>
          <w:sz w:val="24"/>
          <w:szCs w:val="24"/>
          <w:lang w:eastAsia="en-US"/>
        </w:rPr>
        <w:t xml:space="preserve">. с титул. экрана. - Б. ц.  URL: www.biblioclub.ru </w:t>
      </w:r>
    </w:p>
    <w:p w14:paraId="34E0BE3E" w14:textId="77777777" w:rsidR="00A57699" w:rsidRPr="00702391" w:rsidRDefault="00A57699" w:rsidP="00702391">
      <w:pPr>
        <w:spacing w:after="40"/>
        <w:ind w:left="36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eastAsia="en-US"/>
        </w:rPr>
        <w:t>3.</w:t>
      </w:r>
      <w:r w:rsidRPr="00702391">
        <w:rPr>
          <w:sz w:val="24"/>
          <w:szCs w:val="24"/>
          <w:lang w:eastAsia="en-US"/>
        </w:rPr>
        <w:tab/>
        <w:t>Универсальные базы данных East View [Электронный ресурс</w:t>
      </w:r>
      <w:proofErr w:type="gramStart"/>
      <w:r w:rsidRPr="00702391">
        <w:rPr>
          <w:sz w:val="24"/>
          <w:szCs w:val="24"/>
          <w:lang w:eastAsia="en-US"/>
        </w:rPr>
        <w:t>] :</w:t>
      </w:r>
      <w:proofErr w:type="gramEnd"/>
      <w:r w:rsidRPr="00702391">
        <w:rPr>
          <w:sz w:val="24"/>
          <w:szCs w:val="24"/>
          <w:lang w:eastAsia="en-US"/>
        </w:rPr>
        <w:t xml:space="preserve"> информационный ресурс / East View Information Services. - </w:t>
      </w:r>
      <w:proofErr w:type="gramStart"/>
      <w:r w:rsidRPr="00702391">
        <w:rPr>
          <w:sz w:val="24"/>
          <w:szCs w:val="24"/>
          <w:lang w:eastAsia="en-US"/>
        </w:rPr>
        <w:t>М. :</w:t>
      </w:r>
      <w:proofErr w:type="gramEnd"/>
      <w:r w:rsidRPr="00702391">
        <w:rPr>
          <w:sz w:val="24"/>
          <w:szCs w:val="24"/>
          <w:lang w:eastAsia="en-US"/>
        </w:rPr>
        <w:t xml:space="preserve"> [б. и.], 2012. - </w:t>
      </w:r>
      <w:proofErr w:type="spellStart"/>
      <w:r w:rsidRPr="00702391">
        <w:rPr>
          <w:sz w:val="24"/>
          <w:szCs w:val="24"/>
          <w:lang w:eastAsia="en-US"/>
        </w:rPr>
        <w:t>Загл</w:t>
      </w:r>
      <w:proofErr w:type="spellEnd"/>
      <w:r w:rsidRPr="00702391">
        <w:rPr>
          <w:sz w:val="24"/>
          <w:szCs w:val="24"/>
          <w:lang w:eastAsia="en-US"/>
        </w:rPr>
        <w:t>. с титул. экрана. - Б. ц.</w:t>
      </w:r>
    </w:p>
    <w:p w14:paraId="2CEF1815" w14:textId="77777777" w:rsidR="00A57699" w:rsidRPr="00702391" w:rsidRDefault="00A57699" w:rsidP="00702391">
      <w:pPr>
        <w:spacing w:after="40"/>
        <w:ind w:left="36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eastAsia="en-US"/>
        </w:rPr>
        <w:t>URL: www.ebiblioteka.ru</w:t>
      </w:r>
    </w:p>
    <w:p w14:paraId="6B7BA303" w14:textId="77777777" w:rsidR="00A57699" w:rsidRPr="00702391" w:rsidRDefault="00A57699" w:rsidP="00702391">
      <w:pPr>
        <w:spacing w:after="40"/>
        <w:ind w:left="36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eastAsia="en-US"/>
        </w:rPr>
        <w:t>4.</w:t>
      </w:r>
      <w:r w:rsidRPr="00702391">
        <w:rPr>
          <w:sz w:val="24"/>
          <w:szCs w:val="24"/>
          <w:lang w:eastAsia="en-US"/>
        </w:rPr>
        <w:tab/>
        <w:t>Научная электронная библиотека eLIBRARY.RU [Электронный ресурс</w:t>
      </w:r>
      <w:proofErr w:type="gramStart"/>
      <w:r w:rsidRPr="00702391">
        <w:rPr>
          <w:sz w:val="24"/>
          <w:szCs w:val="24"/>
          <w:lang w:eastAsia="en-US"/>
        </w:rPr>
        <w:t>] :</w:t>
      </w:r>
      <w:proofErr w:type="gramEnd"/>
      <w:r w:rsidRPr="00702391">
        <w:rPr>
          <w:sz w:val="24"/>
          <w:szCs w:val="24"/>
          <w:lang w:eastAsia="en-US"/>
        </w:rPr>
        <w:t xml:space="preserve"> информационный портал / ООО "РУНЭБ" ; Санкт-Петербургский государственный университет. - </w:t>
      </w:r>
      <w:proofErr w:type="gramStart"/>
      <w:r w:rsidRPr="00702391">
        <w:rPr>
          <w:sz w:val="24"/>
          <w:szCs w:val="24"/>
          <w:lang w:eastAsia="en-US"/>
        </w:rPr>
        <w:t>М. :</w:t>
      </w:r>
      <w:proofErr w:type="gramEnd"/>
      <w:r w:rsidRPr="00702391">
        <w:rPr>
          <w:sz w:val="24"/>
          <w:szCs w:val="24"/>
          <w:lang w:eastAsia="en-US"/>
        </w:rPr>
        <w:t xml:space="preserve"> [б. и.], 2005. - </w:t>
      </w:r>
      <w:proofErr w:type="spellStart"/>
      <w:r w:rsidRPr="00702391">
        <w:rPr>
          <w:sz w:val="24"/>
          <w:szCs w:val="24"/>
          <w:lang w:eastAsia="en-US"/>
        </w:rPr>
        <w:t>Загл</w:t>
      </w:r>
      <w:proofErr w:type="spellEnd"/>
      <w:r w:rsidRPr="00702391">
        <w:rPr>
          <w:sz w:val="24"/>
          <w:szCs w:val="24"/>
          <w:lang w:eastAsia="en-US"/>
        </w:rPr>
        <w:t>. с титул. экрана. - Б. ц.</w:t>
      </w:r>
    </w:p>
    <w:p w14:paraId="01298B93" w14:textId="77777777" w:rsidR="00A57699" w:rsidRPr="00702391" w:rsidRDefault="00A57699" w:rsidP="00702391">
      <w:pPr>
        <w:spacing w:after="40"/>
        <w:ind w:left="360"/>
        <w:jc w:val="both"/>
        <w:rPr>
          <w:sz w:val="24"/>
          <w:szCs w:val="24"/>
          <w:lang w:eastAsia="en-US"/>
        </w:rPr>
      </w:pPr>
      <w:r w:rsidRPr="00702391">
        <w:rPr>
          <w:sz w:val="24"/>
          <w:szCs w:val="24"/>
          <w:lang w:val="en-US" w:eastAsia="en-US"/>
        </w:rPr>
        <w:t xml:space="preserve">URL: </w:t>
      </w:r>
      <w:r w:rsidRPr="00702391">
        <w:rPr>
          <w:sz w:val="24"/>
          <w:szCs w:val="24"/>
          <w:lang w:eastAsia="en-US"/>
        </w:rPr>
        <w:t>www.eLibrary.ru</w:t>
      </w:r>
    </w:p>
    <w:p w14:paraId="31DC4605" w14:textId="77777777" w:rsidR="00A57699" w:rsidRPr="00702391" w:rsidRDefault="00A57699" w:rsidP="00702391">
      <w:pPr>
        <w:numPr>
          <w:ilvl w:val="1"/>
          <w:numId w:val="36"/>
        </w:numPr>
        <w:spacing w:after="40"/>
        <w:jc w:val="both"/>
        <w:rPr>
          <w:b/>
          <w:sz w:val="24"/>
          <w:szCs w:val="24"/>
          <w:lang w:eastAsia="en-US"/>
        </w:rPr>
      </w:pPr>
      <w:r w:rsidRPr="00702391">
        <w:rPr>
          <w:b/>
          <w:sz w:val="24"/>
          <w:szCs w:val="24"/>
          <w:lang w:eastAsia="en-US"/>
        </w:rPr>
        <w:t xml:space="preserve"> Описание материально-технического обеспечения.</w:t>
      </w:r>
    </w:p>
    <w:p w14:paraId="6A76E975" w14:textId="77777777" w:rsidR="00A57699" w:rsidRPr="00702391" w:rsidRDefault="00A57699" w:rsidP="00702391">
      <w:pPr>
        <w:spacing w:after="40"/>
        <w:rPr>
          <w:sz w:val="24"/>
          <w:szCs w:val="24"/>
        </w:rPr>
      </w:pPr>
      <w:r w:rsidRPr="00702391">
        <w:rPr>
          <w:sz w:val="24"/>
          <w:szCs w:val="24"/>
        </w:rPr>
        <w:t>Факультет ВМК, ответственный за реализацию данной Программы, располагает соответствующей материально-технической базой, включая современную вычислительную технику, объединенную в локальную вычислительную сеть, имеющую выход в Интернет. Используются специализированные компьютерные классы, оснащенные современным оборудованием. Материальная база факультета соответствует действующим санитарно-техническим нормам и обеспечивает проведение всех видов занятий (лабораторной, практической, дисциплинарной и междисциплинарной подготовки) и научно-исследовательской работы обучающихся, предусмотренных учебным планом.</w:t>
      </w:r>
    </w:p>
    <w:p w14:paraId="6EE72952" w14:textId="77777777" w:rsidR="00A57699" w:rsidRPr="00702391" w:rsidRDefault="00A57699" w:rsidP="00702391">
      <w:pPr>
        <w:spacing w:after="40"/>
        <w:rPr>
          <w:b/>
          <w:sz w:val="24"/>
          <w:szCs w:val="24"/>
        </w:rPr>
      </w:pPr>
    </w:p>
    <w:p w14:paraId="35292208" w14:textId="77777777" w:rsidR="00C728C8" w:rsidRPr="00702391" w:rsidRDefault="00606D5A" w:rsidP="00702391">
      <w:pPr>
        <w:spacing w:after="40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t>8. МЕТОДИЧЕСКИЕ РЕКОМЕНДАЦИИ ПО ОРГАНИЗАЦИИ ИЗУЧЕНИЯ ДИСЦИПЛИНЫ</w:t>
      </w:r>
    </w:p>
    <w:p w14:paraId="060B4E79" w14:textId="77777777" w:rsidR="00C728C8" w:rsidRPr="00702391" w:rsidRDefault="00C728C8" w:rsidP="00702391">
      <w:pPr>
        <w:spacing w:after="40"/>
        <w:ind w:left="360"/>
        <w:jc w:val="both"/>
        <w:rPr>
          <w:b/>
          <w:sz w:val="24"/>
          <w:szCs w:val="24"/>
          <w:lang w:eastAsia="en-US"/>
        </w:rPr>
      </w:pPr>
      <w:bookmarkStart w:id="5" w:name="_heading=h.4i7ojhp" w:colFirst="0" w:colLast="0"/>
      <w:bookmarkEnd w:id="5"/>
      <w:r w:rsidRPr="00702391">
        <w:rPr>
          <w:b/>
          <w:sz w:val="24"/>
          <w:szCs w:val="24"/>
          <w:lang w:eastAsia="en-US"/>
        </w:rPr>
        <w:t>8.1. Формы и методы преподавания дисциплины</w:t>
      </w:r>
    </w:p>
    <w:p w14:paraId="7ACE28F5" w14:textId="77777777" w:rsidR="002E6D47" w:rsidRPr="00702391" w:rsidRDefault="00C728C8" w:rsidP="00702391">
      <w:pPr>
        <w:ind w:firstLine="709"/>
        <w:jc w:val="both"/>
        <w:rPr>
          <w:sz w:val="24"/>
          <w:szCs w:val="24"/>
        </w:rPr>
      </w:pPr>
      <w:bookmarkStart w:id="6" w:name="_heading=h.2xcytpi" w:colFirst="0" w:colLast="0"/>
      <w:bookmarkEnd w:id="6"/>
      <w:r w:rsidRPr="00702391">
        <w:rPr>
          <w:sz w:val="24"/>
          <w:szCs w:val="24"/>
        </w:rPr>
        <w:t xml:space="preserve">Используемые формы и методы обучения: </w:t>
      </w:r>
    </w:p>
    <w:p w14:paraId="52063743" w14:textId="77777777" w:rsidR="002E6D47" w:rsidRPr="00702391" w:rsidRDefault="002E6D47" w:rsidP="00702391">
      <w:pPr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 xml:space="preserve">лекции </w:t>
      </w:r>
    </w:p>
    <w:p w14:paraId="5382F3B5" w14:textId="77777777" w:rsidR="002E6D47" w:rsidRPr="00702391" w:rsidRDefault="002E6D47" w:rsidP="00702391">
      <w:pPr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семинарские занятия</w:t>
      </w:r>
    </w:p>
    <w:p w14:paraId="61CC55F2" w14:textId="77777777" w:rsidR="00C728C8" w:rsidRPr="00702391" w:rsidRDefault="00C728C8" w:rsidP="00702391">
      <w:pPr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самостоятельная работа студентов.</w:t>
      </w:r>
    </w:p>
    <w:p w14:paraId="58AF5F0E" w14:textId="77777777" w:rsidR="00C728C8" w:rsidRPr="00702391" w:rsidRDefault="00C728C8" w:rsidP="00702391">
      <w:pPr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 xml:space="preserve">В процессе преподавания дисциплины преподаватель использует как классические формы и методы обучения (лекции и </w:t>
      </w:r>
      <w:r w:rsidR="002E6D47" w:rsidRPr="00702391">
        <w:rPr>
          <w:sz w:val="24"/>
          <w:szCs w:val="24"/>
        </w:rPr>
        <w:t>семинарские</w:t>
      </w:r>
      <w:r w:rsidRPr="00702391">
        <w:rPr>
          <w:sz w:val="24"/>
          <w:szCs w:val="24"/>
        </w:rPr>
        <w:t xml:space="preserve"> занятия), так и активные методы обучения. </w:t>
      </w:r>
    </w:p>
    <w:p w14:paraId="5ADE8882" w14:textId="77777777" w:rsidR="00C728C8" w:rsidRPr="00702391" w:rsidRDefault="00C728C8" w:rsidP="00702391">
      <w:pPr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При проведении лекционных занятий преподаватель использует аудиовизуальные, компьютерные и мультимедийные средства обучения, а также демонстрационные и наглядно-иллюстрационные (в том числе раздаточные) материалы.</w:t>
      </w:r>
    </w:p>
    <w:p w14:paraId="2627B6B3" w14:textId="77777777" w:rsidR="002E6D47" w:rsidRPr="00702391" w:rsidRDefault="002E6D47" w:rsidP="00702391">
      <w:pPr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Семинарские занятия проводятся в форме проблемной ситуации, когда некоторый аспект рассмотренной темы излагается преподавателем более подробно. Часть информации конспектируется. Большая часть времени выделена на работу с использованием компьютерной техники и программного обеспечения.</w:t>
      </w:r>
    </w:p>
    <w:p w14:paraId="5C98B1D7" w14:textId="77777777" w:rsidR="00C728C8" w:rsidRPr="00702391" w:rsidRDefault="002E6D47" w:rsidP="00702391">
      <w:pPr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lastRenderedPageBreak/>
        <w:t xml:space="preserve">В рамках курса используются активные и интерактивные методы обучения в процессе проведения занятий. Основными особенностями интерактивных занятий являются интерактивные практические упражнения и задания, которые выполняются обучающимися не только и не столько на закрепление изученного материала, но и на самостоятельное изучение нового. </w:t>
      </w:r>
      <w:r w:rsidR="00C728C8" w:rsidRPr="00702391">
        <w:rPr>
          <w:sz w:val="24"/>
          <w:szCs w:val="24"/>
        </w:rPr>
        <w:t xml:space="preserve"> </w:t>
      </w:r>
    </w:p>
    <w:p w14:paraId="68EB6383" w14:textId="77777777" w:rsidR="00606D5A" w:rsidRPr="00702391" w:rsidRDefault="00606D5A" w:rsidP="00702391">
      <w:pPr>
        <w:spacing w:after="40"/>
        <w:ind w:left="360"/>
        <w:jc w:val="both"/>
        <w:rPr>
          <w:b/>
          <w:sz w:val="24"/>
          <w:szCs w:val="24"/>
          <w:lang w:eastAsia="en-US"/>
        </w:rPr>
      </w:pPr>
      <w:bookmarkStart w:id="7" w:name="_heading=h.1ci93xb" w:colFirst="0" w:colLast="0"/>
      <w:bookmarkEnd w:id="7"/>
    </w:p>
    <w:p w14:paraId="295593B3" w14:textId="77777777" w:rsidR="00C728C8" w:rsidRPr="00702391" w:rsidRDefault="00C728C8" w:rsidP="00702391">
      <w:pPr>
        <w:spacing w:after="40"/>
        <w:ind w:left="360"/>
        <w:jc w:val="both"/>
        <w:rPr>
          <w:b/>
          <w:sz w:val="24"/>
          <w:szCs w:val="24"/>
          <w:lang w:eastAsia="en-US"/>
        </w:rPr>
      </w:pPr>
      <w:r w:rsidRPr="00702391">
        <w:rPr>
          <w:b/>
          <w:sz w:val="24"/>
          <w:szCs w:val="24"/>
          <w:lang w:eastAsia="en-US"/>
        </w:rPr>
        <w:t>8.2. Методические рекомендации преподавателю</w:t>
      </w:r>
    </w:p>
    <w:p w14:paraId="530FFE36" w14:textId="77777777" w:rsidR="00C728C8" w:rsidRPr="00702391" w:rsidRDefault="00C728C8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 xml:space="preserve">Перед началом изучения дисциплины преподаватель должен ознакомить студентов с видами учебной и самостоятельной работы, перечнем литературы и интернет-ресурсов, формами текущей и промежуточной аттестации, с критериями оценки качества знаний для итоговой оценки по дисциплине. </w:t>
      </w:r>
    </w:p>
    <w:p w14:paraId="279842B3" w14:textId="77777777" w:rsidR="00C728C8" w:rsidRPr="00702391" w:rsidRDefault="00C728C8" w:rsidP="00702391">
      <w:pPr>
        <w:widowControl w:val="0"/>
        <w:spacing w:after="40"/>
        <w:ind w:firstLine="709"/>
        <w:rPr>
          <w:sz w:val="24"/>
          <w:szCs w:val="24"/>
        </w:rPr>
      </w:pPr>
      <w:proofErr w:type="gramStart"/>
      <w:r w:rsidRPr="00702391">
        <w:rPr>
          <w:sz w:val="24"/>
          <w:szCs w:val="24"/>
        </w:rPr>
        <w:t>При проведении лекций,</w:t>
      </w:r>
      <w:proofErr w:type="gramEnd"/>
      <w:r w:rsidRPr="00702391">
        <w:rPr>
          <w:sz w:val="24"/>
          <w:szCs w:val="24"/>
        </w:rPr>
        <w:t xml:space="preserve"> преподаватель:</w:t>
      </w:r>
    </w:p>
    <w:p w14:paraId="174381C8" w14:textId="77777777" w:rsidR="00C728C8" w:rsidRPr="00702391" w:rsidRDefault="00C728C8" w:rsidP="00702391">
      <w:pPr>
        <w:widowControl w:val="0"/>
        <w:spacing w:after="40"/>
        <w:ind w:firstLine="709"/>
        <w:rPr>
          <w:sz w:val="24"/>
          <w:szCs w:val="24"/>
        </w:rPr>
      </w:pPr>
      <w:r w:rsidRPr="00702391">
        <w:rPr>
          <w:sz w:val="24"/>
          <w:szCs w:val="24"/>
        </w:rPr>
        <w:t>1) формулирует тему и цель занятия;</w:t>
      </w:r>
    </w:p>
    <w:p w14:paraId="13D68457" w14:textId="77777777" w:rsidR="00C728C8" w:rsidRPr="00702391" w:rsidRDefault="00C728C8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2) излагает основные теоретические положения;</w:t>
      </w:r>
    </w:p>
    <w:p w14:paraId="279FB74D" w14:textId="77777777" w:rsidR="00C728C8" w:rsidRPr="00702391" w:rsidRDefault="00C728C8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3) с помощью мультимедийного оборудования и/или под запись дает определения основных понятий, расчетных формул;</w:t>
      </w:r>
    </w:p>
    <w:p w14:paraId="3547D991" w14:textId="77777777" w:rsidR="00C728C8" w:rsidRPr="00702391" w:rsidRDefault="00C728C8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4) проводит примеры из отечественного и зарубежного опыта, дает текущие статистические данные для наглядного и образного представления изучаемого материала;</w:t>
      </w:r>
    </w:p>
    <w:p w14:paraId="20726C4A" w14:textId="77777777" w:rsidR="00C728C8" w:rsidRPr="00702391" w:rsidRDefault="00C728C8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5) в конце занятия дает вопросы для самостоятельного изучения.</w:t>
      </w:r>
    </w:p>
    <w:p w14:paraId="05392779" w14:textId="77777777" w:rsidR="002E6D47" w:rsidRPr="00702391" w:rsidRDefault="002E6D47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Для семинарских занятий</w:t>
      </w:r>
    </w:p>
    <w:p w14:paraId="7CAC02AD" w14:textId="77777777" w:rsidR="00331F6B" w:rsidRPr="00702391" w:rsidRDefault="00331F6B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Подготовка к проведению занятий проводится регулярно. Организация преподавателем семинарских занятий должна удовлетворять следующим требования: количество занятий должно соответствовать учебному плану программы, содержание планов должно соответствовать программе, план занятий должен содержать перечень рассматриваемых вопросов.</w:t>
      </w:r>
    </w:p>
    <w:p w14:paraId="6DEFB01D" w14:textId="77777777" w:rsidR="00331F6B" w:rsidRPr="00702391" w:rsidRDefault="00331F6B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 xml:space="preserve">Во время семинарских занятий используются словесные методы обучения, как беседа и дискуссия, что позволяет вовлекать в учебный процесс всех слушателей и стимулирует творческий потенциал обучающихся. </w:t>
      </w:r>
    </w:p>
    <w:p w14:paraId="1F443FC0" w14:textId="77777777" w:rsidR="00331F6B" w:rsidRPr="00702391" w:rsidRDefault="00331F6B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При подготовке семинарск</w:t>
      </w:r>
      <w:r w:rsidR="00973266" w:rsidRPr="00702391">
        <w:rPr>
          <w:sz w:val="24"/>
          <w:szCs w:val="24"/>
        </w:rPr>
        <w:t>ому занятию</w:t>
      </w:r>
      <w:r w:rsidRPr="00702391">
        <w:rPr>
          <w:sz w:val="24"/>
          <w:szCs w:val="24"/>
        </w:rPr>
        <w:t xml:space="preserve"> преподавателю необходимо знать план его проведения, продумать формулировки и содержание учебных вопросов, выносимых на обсуждение. </w:t>
      </w:r>
    </w:p>
    <w:p w14:paraId="184E5BEE" w14:textId="77777777" w:rsidR="00331F6B" w:rsidRPr="00702391" w:rsidRDefault="00331F6B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В начале занятия преподаватель должен раскрыть теоретическую и практическую значимость темы занятия, определить порядок его проведения, время на обсуждение каждого учебного вопроса. В ходе занятия следует дать возможность выступить всем желающим и предложить выступить тем слушателям, которые проявляют пассивность.</w:t>
      </w:r>
    </w:p>
    <w:p w14:paraId="11296F43" w14:textId="77777777" w:rsidR="002E6D47" w:rsidRPr="00702391" w:rsidRDefault="00331F6B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Целесообразно, в ходе обсуждения учебных вопросов, задавать выступающим и аудитории дополнительные и уточняющие вопросы с целью выяснения их позиций по существу обсуждаемых проблем, а также поощрять выступление с места в виде кратких дополнений. На занятиях проводится отработка практических умений под контролем преподавателя</w:t>
      </w:r>
    </w:p>
    <w:p w14:paraId="7D9E20D9" w14:textId="77777777" w:rsidR="00331F6B" w:rsidRPr="00702391" w:rsidRDefault="00331F6B" w:rsidP="00702391">
      <w:pPr>
        <w:widowControl w:val="0"/>
        <w:spacing w:after="40"/>
        <w:ind w:firstLine="709"/>
        <w:jc w:val="both"/>
        <w:rPr>
          <w:sz w:val="24"/>
          <w:szCs w:val="24"/>
        </w:rPr>
      </w:pPr>
    </w:p>
    <w:p w14:paraId="365F17EC" w14:textId="77777777" w:rsidR="00C728C8" w:rsidRPr="00702391" w:rsidRDefault="00C728C8" w:rsidP="00702391">
      <w:pPr>
        <w:spacing w:after="40"/>
        <w:ind w:left="360"/>
        <w:jc w:val="both"/>
        <w:rPr>
          <w:b/>
          <w:sz w:val="24"/>
          <w:szCs w:val="24"/>
          <w:lang w:eastAsia="en-US"/>
        </w:rPr>
      </w:pPr>
      <w:bookmarkStart w:id="8" w:name="_heading=h.3whwml4" w:colFirst="0" w:colLast="0"/>
      <w:bookmarkEnd w:id="8"/>
      <w:r w:rsidRPr="00702391">
        <w:rPr>
          <w:b/>
          <w:sz w:val="24"/>
          <w:szCs w:val="24"/>
          <w:lang w:eastAsia="en-US"/>
        </w:rPr>
        <w:t xml:space="preserve">8.3. Методические рекомендации студентам по организации самостоятельной работы. </w:t>
      </w:r>
    </w:p>
    <w:p w14:paraId="79259292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Приступая к изучению новой учебной дисциплины, студенты должны ознакомиться с учебной программой, учебной, научной и методической литературой, имеющейся в библиотеке университета, встретиться с преподавателем, ведущим дисциплину, получить в библиотеке рекомендованные учебники и учебно-методические пособия, осуществить запись на соответствующий курс в среде электронного обучения университета.</w:t>
      </w:r>
    </w:p>
    <w:p w14:paraId="3174E313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 xml:space="preserve">Глубина усвоения дисциплины зависит от активной и систематической работы студента на лекциях и практических занятиях, а также в ходе самостоятельной работы, по изучению рекомендованной литературы. </w:t>
      </w:r>
    </w:p>
    <w:p w14:paraId="6C382970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 xml:space="preserve">На лекциях важно сосредоточить внимание на ее содержании. Это поможет лучше воспринимать учебный материал и уяснить взаимосвязь проблем по всей дисциплине. Основное </w:t>
      </w:r>
      <w:r w:rsidRPr="00702391">
        <w:rPr>
          <w:sz w:val="24"/>
          <w:szCs w:val="24"/>
        </w:rPr>
        <w:lastRenderedPageBreak/>
        <w:t>содержание лекции целесообразнее записывать в тетради в виде ключевых фраз, понятий, тезисов, обобщений, схем, опорных выводов. Необходимо обращать внимание на термины, формулировки, раскрывающие содержание тех или иных явлений и процессов, научные выводы и практические рекомендации. Желательно оставлять в конспектах поля, на которых делать пометки из рекомендованной литературы, дополняющей материал прослушанной лекции, а также подчеркивающие особую важность тех или иных теоретических положений. С целью уяснения теоретических положений, разрешения спорных ситуаций необходимо задавать преподавателю уточняющие вопросы. Для закрепления содержания лекции в памяти, необходимо во время самостоятельной работы внимательно прочесть свой конспект и дополнить его записями из учебников и рекомендованной литературы. Конспектирование читаемых лекций и их последующая доработка способствует более глубокому усвоению знаний, и поэтому являются важной формой учебной деятельности студентов.</w:t>
      </w:r>
    </w:p>
    <w:p w14:paraId="419AB036" w14:textId="77777777" w:rsidR="00973266" w:rsidRPr="00702391" w:rsidRDefault="00973266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</w:p>
    <w:p w14:paraId="6666F1A4" w14:textId="77777777" w:rsidR="00973266" w:rsidRPr="00702391" w:rsidRDefault="00973266" w:rsidP="00702391">
      <w:pPr>
        <w:shd w:val="clear" w:color="auto" w:fill="FFFFFF"/>
        <w:spacing w:after="40"/>
        <w:ind w:firstLine="708"/>
        <w:jc w:val="both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t>Методические указания для обучающихся по подготовке к семинарским занятиям</w:t>
      </w:r>
    </w:p>
    <w:p w14:paraId="3BC34B1F" w14:textId="77777777" w:rsidR="00973266" w:rsidRPr="00702391" w:rsidRDefault="00973266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Для того чтобы семинарские занятия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семинарских занятиях как в результате обсуждения и анализа лекционного материала, так и с помощью решения проблемных ситуаций, задач.</w:t>
      </w:r>
    </w:p>
    <w:p w14:paraId="4E25B6AF" w14:textId="77777777" w:rsidR="00973266" w:rsidRPr="00702391" w:rsidRDefault="00973266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14:paraId="17DE29EC" w14:textId="77777777" w:rsidR="00973266" w:rsidRPr="00702391" w:rsidRDefault="00973266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рисунками. </w:t>
      </w:r>
    </w:p>
    <w:p w14:paraId="40FB0E1D" w14:textId="77777777" w:rsidR="00973266" w:rsidRPr="00702391" w:rsidRDefault="00973266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 xml:space="preserve">Следует помнить, что решение каждой учебной задачи должно доводиться </w:t>
      </w:r>
      <w:proofErr w:type="gramStart"/>
      <w:r w:rsidRPr="00702391">
        <w:rPr>
          <w:sz w:val="24"/>
          <w:szCs w:val="24"/>
        </w:rPr>
        <w:t>до  окончательного</w:t>
      </w:r>
      <w:proofErr w:type="gramEnd"/>
      <w:r w:rsidRPr="00702391">
        <w:rPr>
          <w:sz w:val="24"/>
          <w:szCs w:val="24"/>
        </w:rPr>
        <w:t xml:space="preserve">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 </w:t>
      </w:r>
    </w:p>
    <w:p w14:paraId="7A593E08" w14:textId="77777777" w:rsidR="00973266" w:rsidRPr="00702391" w:rsidRDefault="00973266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При подготовке к семинарским занятиям следует использовать основную литературу из представленного списка, а также руководствоваться приведенными указаниями и рекомендациями. Для наиболее глубокого освоения дисциплины рекомендуется изучать литературу, обозначенную как «дополнительная» в представленном списке.</w:t>
      </w:r>
    </w:p>
    <w:p w14:paraId="4CADAE65" w14:textId="77777777" w:rsidR="00973266" w:rsidRPr="00702391" w:rsidRDefault="00973266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</w:p>
    <w:p w14:paraId="3E082B56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t xml:space="preserve">Методические указания для самостоятельной работы обучающихся </w:t>
      </w:r>
    </w:p>
    <w:p w14:paraId="5A73697E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Прочное усвоение и долговременное закрепление учебного материала невозможно без продуманной самостоятельной работы. Такая работа требует от студента значительных усилий, творчества и высокой организованности. В ходе самостоятельной работы студенты выполняют следующие задачи: дорабатывают лекции, изучают рекомендованную литературу, готовятся к практическим занятиям, к коллоквиуму, контрольным работам по отдельным темам дисциплины. При этом эффективность учебной деятельности студента во многом зависит от того, как он распорядился выделенным для самостоятельной работы бюджетом времени.</w:t>
      </w:r>
    </w:p>
    <w:p w14:paraId="18A2EC27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lastRenderedPageBreak/>
        <w:t xml:space="preserve">Результатом самостоятельной работы является прочное усвоение материалов по предмету </w:t>
      </w:r>
      <w:proofErr w:type="gramStart"/>
      <w:r w:rsidRPr="00702391">
        <w:rPr>
          <w:sz w:val="24"/>
          <w:szCs w:val="24"/>
        </w:rPr>
        <w:t>согласно программы</w:t>
      </w:r>
      <w:proofErr w:type="gramEnd"/>
      <w:r w:rsidRPr="00702391">
        <w:rPr>
          <w:sz w:val="24"/>
          <w:szCs w:val="24"/>
        </w:rPr>
        <w:t xml:space="preserve"> дисциплины. В итоге этой работы формируются профессиональные умения и компетенции, развивается творческий подход к решению возникших в ходе учебной деятельности проблемных задач, появляется самостоятельности мышления. </w:t>
      </w:r>
    </w:p>
    <w:p w14:paraId="3D4A64CB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Решение задач</w:t>
      </w:r>
    </w:p>
    <w:p w14:paraId="6A09844E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</w:t>
      </w:r>
    </w:p>
    <w:p w14:paraId="0A2585E5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рисунками.</w:t>
      </w:r>
    </w:p>
    <w:p w14:paraId="5C8E68B3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 xml:space="preserve"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</w:t>
      </w:r>
    </w:p>
    <w:p w14:paraId="5E5371F1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 xml:space="preserve">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</w:t>
      </w:r>
    </w:p>
    <w:p w14:paraId="42471F5D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Решение задач данного типа нужно продолжать до приобретения твердых навыков в их решении.</w:t>
      </w:r>
    </w:p>
    <w:p w14:paraId="3D8B1371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Задача — это цель, заданная в определенных условиях, решение задачи — процесс достижения поставленной цели, поиск необходимых для этого средств.</w:t>
      </w:r>
    </w:p>
    <w:p w14:paraId="1B75BC08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Алгоритм решения задач:</w:t>
      </w:r>
    </w:p>
    <w:p w14:paraId="0EBB3A8D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1. Внимательно прочитайте условие задания и уясните основной вопрос, представьте процессы и явления, описанные в условии.</w:t>
      </w:r>
    </w:p>
    <w:p w14:paraId="3FC1FD2D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2. Повторно прочтите условие для того, чтобы чётко представить основной вопрос, проблему, цель решения, заданные величины, опираясь на которые можно вести поиски решения.</w:t>
      </w:r>
    </w:p>
    <w:p w14:paraId="101A8BE8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3. Произведите краткую запись условия задания.</w:t>
      </w:r>
    </w:p>
    <w:p w14:paraId="6575ED9D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4. Если необходимо составьте таблицу, схему, рисунок или чертёж.</w:t>
      </w:r>
    </w:p>
    <w:p w14:paraId="782991EC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5. Определите метод решения задания, составьте план решения.</w:t>
      </w:r>
    </w:p>
    <w:p w14:paraId="6DD00E88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6. Запишите основные понятия, формулы, описывающие процессы, предложенные заданной системой.</w:t>
      </w:r>
    </w:p>
    <w:p w14:paraId="61CA64BA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7. Найдите решение в общем виде, выразив искомые величины через заданные.</w:t>
      </w:r>
    </w:p>
    <w:p w14:paraId="2C870E03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9. Проверьте правильность решения задания.</w:t>
      </w:r>
    </w:p>
    <w:p w14:paraId="543145C8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10. Произведите оценку реальности полученного решения.</w:t>
      </w:r>
    </w:p>
    <w:p w14:paraId="014EE872" w14:textId="77777777" w:rsidR="00C728C8" w:rsidRPr="00702391" w:rsidRDefault="00C728C8" w:rsidP="00702391">
      <w:pPr>
        <w:shd w:val="clear" w:color="auto" w:fill="FFFFFF"/>
        <w:spacing w:after="40"/>
        <w:ind w:firstLine="708"/>
        <w:jc w:val="both"/>
        <w:rPr>
          <w:sz w:val="24"/>
          <w:szCs w:val="24"/>
        </w:rPr>
      </w:pPr>
      <w:r w:rsidRPr="00702391">
        <w:rPr>
          <w:sz w:val="24"/>
          <w:szCs w:val="24"/>
        </w:rPr>
        <w:t>11. Запишите ответ.</w:t>
      </w:r>
    </w:p>
    <w:p w14:paraId="4B380846" w14:textId="77777777" w:rsidR="00A57699" w:rsidRPr="00702391" w:rsidRDefault="00A57699" w:rsidP="00702391">
      <w:pPr>
        <w:spacing w:after="40"/>
        <w:rPr>
          <w:sz w:val="24"/>
          <w:szCs w:val="24"/>
        </w:rPr>
      </w:pPr>
    </w:p>
    <w:p w14:paraId="3FA23B60" w14:textId="77777777" w:rsidR="00A57699" w:rsidRPr="00702391" w:rsidRDefault="00A57699" w:rsidP="00702391">
      <w:pPr>
        <w:spacing w:after="40"/>
        <w:rPr>
          <w:b/>
          <w:sz w:val="24"/>
          <w:szCs w:val="24"/>
        </w:rPr>
      </w:pPr>
    </w:p>
    <w:p w14:paraId="4135891A" w14:textId="77777777" w:rsidR="00512747" w:rsidRDefault="00973266" w:rsidP="00702391">
      <w:pPr>
        <w:spacing w:after="40"/>
        <w:ind w:left="360"/>
        <w:rPr>
          <w:b/>
          <w:sz w:val="24"/>
          <w:szCs w:val="24"/>
        </w:rPr>
      </w:pPr>
      <w:r w:rsidRPr="00702391">
        <w:rPr>
          <w:b/>
          <w:sz w:val="24"/>
          <w:szCs w:val="24"/>
        </w:rPr>
        <w:t xml:space="preserve">9. </w:t>
      </w:r>
      <w:r w:rsidR="00A57699" w:rsidRPr="00702391">
        <w:rPr>
          <w:b/>
          <w:sz w:val="24"/>
          <w:szCs w:val="24"/>
        </w:rPr>
        <w:t>Разработчик (разработчики) программы</w:t>
      </w:r>
      <w:r w:rsidR="00702391">
        <w:rPr>
          <w:b/>
          <w:sz w:val="24"/>
          <w:szCs w:val="24"/>
        </w:rPr>
        <w:t>:</w:t>
      </w:r>
      <w:r w:rsidR="00512747">
        <w:rPr>
          <w:b/>
          <w:sz w:val="24"/>
          <w:szCs w:val="24"/>
        </w:rPr>
        <w:t xml:space="preserve"> </w:t>
      </w:r>
    </w:p>
    <w:p w14:paraId="4DCC9DED" w14:textId="591CCEC7" w:rsidR="00A57699" w:rsidRPr="00512747" w:rsidRDefault="00512747" w:rsidP="00512747">
      <w:pPr>
        <w:spacing w:after="40"/>
        <w:ind w:left="360" w:firstLine="360"/>
        <w:rPr>
          <w:bCs/>
          <w:sz w:val="24"/>
          <w:szCs w:val="24"/>
        </w:rPr>
      </w:pPr>
      <w:r w:rsidRPr="00512747">
        <w:rPr>
          <w:bCs/>
          <w:sz w:val="24"/>
          <w:szCs w:val="24"/>
        </w:rPr>
        <w:t>профессор кафедры ММП Сенько Олег Валентинович</w:t>
      </w:r>
    </w:p>
    <w:p w14:paraId="3DD374F3" w14:textId="77777777" w:rsidR="00A57699" w:rsidRPr="00512747" w:rsidRDefault="00A57699" w:rsidP="00702391">
      <w:pPr>
        <w:spacing w:after="40"/>
        <w:rPr>
          <w:bCs/>
          <w:sz w:val="24"/>
          <w:szCs w:val="24"/>
        </w:rPr>
      </w:pPr>
    </w:p>
    <w:sectPr w:rsidR="00A57699" w:rsidRPr="00512747" w:rsidSect="00702391">
      <w:headerReference w:type="default" r:id="rId11"/>
      <w:footerReference w:type="even" r:id="rId12"/>
      <w:footerReference w:type="default" r:id="rId13"/>
      <w:pgSz w:w="12240" w:h="15840"/>
      <w:pgMar w:top="851" w:right="737" w:bottom="851" w:left="96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B3CB" w14:textId="77777777" w:rsidR="00D24DD5" w:rsidRDefault="00D24DD5">
      <w:r>
        <w:separator/>
      </w:r>
    </w:p>
  </w:endnote>
  <w:endnote w:type="continuationSeparator" w:id="0">
    <w:p w14:paraId="719ED456" w14:textId="77777777" w:rsidR="00D24DD5" w:rsidRDefault="00D2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5BF9" w14:textId="77777777" w:rsidR="00B71C75" w:rsidRDefault="00B71C75" w:rsidP="00932AE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04237" w14:textId="77777777" w:rsidR="00B71C75" w:rsidRDefault="00B71C75" w:rsidP="00932AEE">
    <w:pPr>
      <w:pStyle w:val="a4"/>
      <w:ind w:right="360"/>
    </w:pPr>
  </w:p>
  <w:p w14:paraId="4AD8FB0A" w14:textId="77777777" w:rsidR="00B71C75" w:rsidRDefault="00B71C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D5FF" w14:textId="77777777" w:rsidR="00B71C75" w:rsidRDefault="00606D5A" w:rsidP="00606D5A">
    <w:pPr>
      <w:pStyle w:val="a4"/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932532">
      <w:rPr>
        <w:noProof/>
      </w:rPr>
      <w:t>11</w:t>
    </w:r>
    <w:r>
      <w:fldChar w:fldCharType="end"/>
    </w:r>
  </w:p>
  <w:p w14:paraId="7FCD670F" w14:textId="77777777" w:rsidR="00B71C75" w:rsidRDefault="00B71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A52F" w14:textId="77777777" w:rsidR="00D24DD5" w:rsidRDefault="00D24DD5">
      <w:r>
        <w:separator/>
      </w:r>
    </w:p>
  </w:footnote>
  <w:footnote w:type="continuationSeparator" w:id="0">
    <w:p w14:paraId="7BEC45B0" w14:textId="77777777" w:rsidR="00D24DD5" w:rsidRDefault="00D2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1794" w14:textId="77777777" w:rsidR="00B71C75" w:rsidRDefault="00B71C75">
    <w:pPr>
      <w:pStyle w:val="af2"/>
    </w:pPr>
  </w:p>
  <w:p w14:paraId="3D06575E" w14:textId="77777777" w:rsidR="00B71C75" w:rsidRDefault="00B71C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28A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3FD1E04"/>
    <w:multiLevelType w:val="hybridMultilevel"/>
    <w:tmpl w:val="2E4A2C80"/>
    <w:lvl w:ilvl="0" w:tplc="39DE8136">
      <w:start w:val="1"/>
      <w:numFmt w:val="decimal"/>
      <w:lvlText w:val="%1."/>
      <w:lvlJc w:val="left"/>
      <w:pPr>
        <w:tabs>
          <w:tab w:val="num" w:pos="1396"/>
        </w:tabs>
        <w:ind w:left="1396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B8479A6"/>
    <w:multiLevelType w:val="hybridMultilevel"/>
    <w:tmpl w:val="715E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7084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129B7BBE"/>
    <w:multiLevelType w:val="multilevel"/>
    <w:tmpl w:val="E494C0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12C77F43"/>
    <w:multiLevelType w:val="hybridMultilevel"/>
    <w:tmpl w:val="B838D390"/>
    <w:lvl w:ilvl="0" w:tplc="83A85DA4">
      <w:start w:val="5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13764C1C"/>
    <w:multiLevelType w:val="multilevel"/>
    <w:tmpl w:val="D096C4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405431E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151C7CD8"/>
    <w:multiLevelType w:val="multilevel"/>
    <w:tmpl w:val="D096C4D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 w15:restartNumberingAfterBreak="0">
    <w:nsid w:val="1A3D3BA9"/>
    <w:multiLevelType w:val="hybridMultilevel"/>
    <w:tmpl w:val="C45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46C2B"/>
    <w:multiLevelType w:val="hybridMultilevel"/>
    <w:tmpl w:val="A5FE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57C88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2566688A"/>
    <w:multiLevelType w:val="hybridMultilevel"/>
    <w:tmpl w:val="48FA2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86EE8"/>
    <w:multiLevelType w:val="hybridMultilevel"/>
    <w:tmpl w:val="F8BCC544"/>
    <w:lvl w:ilvl="0" w:tplc="78EA2B7C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C87D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05D5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C2A0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4934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8D8B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A784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869F5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253E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2935BF"/>
    <w:multiLevelType w:val="hybridMultilevel"/>
    <w:tmpl w:val="C7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285BD7"/>
    <w:multiLevelType w:val="multilevel"/>
    <w:tmpl w:val="42AAC3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33950EFB"/>
    <w:multiLevelType w:val="hybridMultilevel"/>
    <w:tmpl w:val="1646C460"/>
    <w:lvl w:ilvl="0" w:tplc="ADA87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8DD4156"/>
    <w:multiLevelType w:val="hybridMultilevel"/>
    <w:tmpl w:val="AB2C276E"/>
    <w:lvl w:ilvl="0" w:tplc="EAC2A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91A636A"/>
    <w:multiLevelType w:val="multilevel"/>
    <w:tmpl w:val="710E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22C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sz w:val="20"/>
      </w:rPr>
    </w:lvl>
  </w:abstractNum>
  <w:abstractNum w:abstractNumId="21" w15:restartNumberingAfterBreak="0">
    <w:nsid w:val="3C1D715F"/>
    <w:multiLevelType w:val="hybridMultilevel"/>
    <w:tmpl w:val="513033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3E16200F"/>
    <w:multiLevelType w:val="multilevel"/>
    <w:tmpl w:val="394A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1A26ED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4" w15:restartNumberingAfterBreak="0">
    <w:nsid w:val="3E9B11D4"/>
    <w:multiLevelType w:val="hybridMultilevel"/>
    <w:tmpl w:val="67C466EE"/>
    <w:lvl w:ilvl="0" w:tplc="D67E247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6B1817"/>
    <w:multiLevelType w:val="hybridMultilevel"/>
    <w:tmpl w:val="5336D95E"/>
    <w:lvl w:ilvl="0" w:tplc="AD4A965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6633A"/>
    <w:multiLevelType w:val="hybridMultilevel"/>
    <w:tmpl w:val="B7720FA2"/>
    <w:lvl w:ilvl="0" w:tplc="EAC2A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057B9"/>
    <w:multiLevelType w:val="singleLevel"/>
    <w:tmpl w:val="441057B9"/>
    <w:lvl w:ilvl="0">
      <w:start w:val="1"/>
      <w:numFmt w:val="decimal"/>
      <w:lvlText w:val="%1."/>
      <w:lvlJc w:val="right"/>
      <w:pPr>
        <w:tabs>
          <w:tab w:val="num" w:pos="539"/>
        </w:tabs>
        <w:ind w:left="539" w:hanging="170"/>
      </w:pPr>
    </w:lvl>
  </w:abstractNum>
  <w:abstractNum w:abstractNumId="28" w15:restartNumberingAfterBreak="0">
    <w:nsid w:val="447340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BB76434"/>
    <w:multiLevelType w:val="hybridMultilevel"/>
    <w:tmpl w:val="AF12B8F0"/>
    <w:lvl w:ilvl="0" w:tplc="13C27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33502"/>
    <w:multiLevelType w:val="multilevel"/>
    <w:tmpl w:val="9C6660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1" w15:restartNumberingAfterBreak="0">
    <w:nsid w:val="5A372DA9"/>
    <w:multiLevelType w:val="hybridMultilevel"/>
    <w:tmpl w:val="E92CCA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BDF5336"/>
    <w:multiLevelType w:val="multilevel"/>
    <w:tmpl w:val="2EFCC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C735F16"/>
    <w:multiLevelType w:val="hybridMultilevel"/>
    <w:tmpl w:val="34921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CED2DD3"/>
    <w:multiLevelType w:val="hybridMultilevel"/>
    <w:tmpl w:val="5CF81252"/>
    <w:lvl w:ilvl="0" w:tplc="222A0E7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5" w15:restartNumberingAfterBreak="0">
    <w:nsid w:val="64C17C69"/>
    <w:multiLevelType w:val="hybridMultilevel"/>
    <w:tmpl w:val="1406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CC4016"/>
    <w:multiLevelType w:val="hybridMultilevel"/>
    <w:tmpl w:val="A62C51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7881DD7"/>
    <w:multiLevelType w:val="multilevel"/>
    <w:tmpl w:val="167CF44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CD430D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9" w15:restartNumberingAfterBreak="0">
    <w:nsid w:val="6E7F4149"/>
    <w:multiLevelType w:val="hybridMultilevel"/>
    <w:tmpl w:val="8AA4446A"/>
    <w:lvl w:ilvl="0" w:tplc="2370F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FE865B1"/>
    <w:multiLevelType w:val="multilevel"/>
    <w:tmpl w:val="FA0E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3603CC"/>
    <w:multiLevelType w:val="hybridMultilevel"/>
    <w:tmpl w:val="DC1E1462"/>
    <w:lvl w:ilvl="0" w:tplc="EAC2A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CA63C7"/>
    <w:multiLevelType w:val="hybridMultilevel"/>
    <w:tmpl w:val="AEB4C4E8"/>
    <w:lvl w:ilvl="0" w:tplc="C85CF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93DF4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4" w15:restartNumberingAfterBreak="0">
    <w:nsid w:val="7A9508FA"/>
    <w:multiLevelType w:val="hybridMultilevel"/>
    <w:tmpl w:val="44583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63A1A"/>
    <w:multiLevelType w:val="hybridMultilevel"/>
    <w:tmpl w:val="F24A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C0330"/>
    <w:multiLevelType w:val="multilevel"/>
    <w:tmpl w:val="F712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32704C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 w16cid:durableId="1027370792">
    <w:abstractNumId w:val="35"/>
  </w:num>
  <w:num w:numId="2" w16cid:durableId="2080705737">
    <w:abstractNumId w:val="1"/>
  </w:num>
  <w:num w:numId="3" w16cid:durableId="1447001918">
    <w:abstractNumId w:val="34"/>
  </w:num>
  <w:num w:numId="4" w16cid:durableId="2122068435">
    <w:abstractNumId w:val="5"/>
  </w:num>
  <w:num w:numId="5" w16cid:durableId="1801801424">
    <w:abstractNumId w:val="46"/>
  </w:num>
  <w:num w:numId="6" w16cid:durableId="168759510">
    <w:abstractNumId w:val="25"/>
  </w:num>
  <w:num w:numId="7" w16cid:durableId="1660111468">
    <w:abstractNumId w:val="19"/>
  </w:num>
  <w:num w:numId="8" w16cid:durableId="821045890">
    <w:abstractNumId w:val="47"/>
  </w:num>
  <w:num w:numId="9" w16cid:durableId="1605185840">
    <w:abstractNumId w:val="4"/>
  </w:num>
  <w:num w:numId="10" w16cid:durableId="1819951174">
    <w:abstractNumId w:val="43"/>
  </w:num>
  <w:num w:numId="11" w16cid:durableId="942226760">
    <w:abstractNumId w:val="3"/>
  </w:num>
  <w:num w:numId="12" w16cid:durableId="1451822590">
    <w:abstractNumId w:val="11"/>
  </w:num>
  <w:num w:numId="13" w16cid:durableId="462970322">
    <w:abstractNumId w:val="15"/>
  </w:num>
  <w:num w:numId="14" w16cid:durableId="936403188">
    <w:abstractNumId w:val="7"/>
  </w:num>
  <w:num w:numId="15" w16cid:durableId="1282496596">
    <w:abstractNumId w:val="0"/>
  </w:num>
  <w:num w:numId="16" w16cid:durableId="1189759038">
    <w:abstractNumId w:val="23"/>
  </w:num>
  <w:num w:numId="17" w16cid:durableId="1177695799">
    <w:abstractNumId w:val="38"/>
  </w:num>
  <w:num w:numId="18" w16cid:durableId="1432631105">
    <w:abstractNumId w:val="30"/>
  </w:num>
  <w:num w:numId="19" w16cid:durableId="963080151">
    <w:abstractNumId w:val="37"/>
  </w:num>
  <w:num w:numId="20" w16cid:durableId="1320497055">
    <w:abstractNumId w:val="8"/>
  </w:num>
  <w:num w:numId="21" w16cid:durableId="1094596114">
    <w:abstractNumId w:val="6"/>
  </w:num>
  <w:num w:numId="22" w16cid:durableId="1577862169">
    <w:abstractNumId w:val="44"/>
  </w:num>
  <w:num w:numId="23" w16cid:durableId="861749454">
    <w:abstractNumId w:val="2"/>
  </w:num>
  <w:num w:numId="24" w16cid:durableId="216093827">
    <w:abstractNumId w:val="14"/>
  </w:num>
  <w:num w:numId="25" w16cid:durableId="1776752784">
    <w:abstractNumId w:val="21"/>
  </w:num>
  <w:num w:numId="26" w16cid:durableId="131483379">
    <w:abstractNumId w:val="18"/>
  </w:num>
  <w:num w:numId="27" w16cid:durableId="1393775120">
    <w:abstractNumId w:val="33"/>
  </w:num>
  <w:num w:numId="28" w16cid:durableId="413285393">
    <w:abstractNumId w:val="12"/>
  </w:num>
  <w:num w:numId="29" w16cid:durableId="1080447076">
    <w:abstractNumId w:val="41"/>
  </w:num>
  <w:num w:numId="30" w16cid:durableId="27531277">
    <w:abstractNumId w:val="16"/>
  </w:num>
  <w:num w:numId="31" w16cid:durableId="1335380022">
    <w:abstractNumId w:val="26"/>
  </w:num>
  <w:num w:numId="32" w16cid:durableId="1235235992">
    <w:abstractNumId w:val="39"/>
  </w:num>
  <w:num w:numId="33" w16cid:durableId="56562842">
    <w:abstractNumId w:val="42"/>
  </w:num>
  <w:num w:numId="34" w16cid:durableId="978923617">
    <w:abstractNumId w:val="10"/>
  </w:num>
  <w:num w:numId="35" w16cid:durableId="1411661608">
    <w:abstractNumId w:val="24"/>
  </w:num>
  <w:num w:numId="36" w16cid:durableId="1564097622">
    <w:abstractNumId w:val="17"/>
  </w:num>
  <w:num w:numId="37" w16cid:durableId="867720665">
    <w:abstractNumId w:val="31"/>
  </w:num>
  <w:num w:numId="38" w16cid:durableId="537668832">
    <w:abstractNumId w:val="20"/>
  </w:num>
  <w:num w:numId="39" w16cid:durableId="829099313">
    <w:abstractNumId w:val="29"/>
  </w:num>
  <w:num w:numId="40" w16cid:durableId="1566723842">
    <w:abstractNumId w:val="28"/>
  </w:num>
  <w:num w:numId="41" w16cid:durableId="588929783">
    <w:abstractNumId w:val="32"/>
  </w:num>
  <w:num w:numId="42" w16cid:durableId="850341310">
    <w:abstractNumId w:val="22"/>
  </w:num>
  <w:num w:numId="43" w16cid:durableId="1464229439">
    <w:abstractNumId w:val="27"/>
  </w:num>
  <w:num w:numId="44" w16cid:durableId="1656184915">
    <w:abstractNumId w:val="13"/>
  </w:num>
  <w:num w:numId="45" w16cid:durableId="316765511">
    <w:abstractNumId w:val="36"/>
  </w:num>
  <w:num w:numId="46" w16cid:durableId="1713068897">
    <w:abstractNumId w:val="9"/>
  </w:num>
  <w:num w:numId="47" w16cid:durableId="1008095250">
    <w:abstractNumId w:val="45"/>
  </w:num>
  <w:num w:numId="48" w16cid:durableId="129336797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49"/>
    <w:rsid w:val="00013821"/>
    <w:rsid w:val="00017B1F"/>
    <w:rsid w:val="00024417"/>
    <w:rsid w:val="00026573"/>
    <w:rsid w:val="0003401B"/>
    <w:rsid w:val="00045A49"/>
    <w:rsid w:val="00047F57"/>
    <w:rsid w:val="00054377"/>
    <w:rsid w:val="0005752D"/>
    <w:rsid w:val="00066B3F"/>
    <w:rsid w:val="000760DC"/>
    <w:rsid w:val="0008318F"/>
    <w:rsid w:val="000870E5"/>
    <w:rsid w:val="00094085"/>
    <w:rsid w:val="000A1079"/>
    <w:rsid w:val="000D4BDB"/>
    <w:rsid w:val="000E6B79"/>
    <w:rsid w:val="000F4380"/>
    <w:rsid w:val="000F5E22"/>
    <w:rsid w:val="000F69C5"/>
    <w:rsid w:val="00104117"/>
    <w:rsid w:val="001165B2"/>
    <w:rsid w:val="00117CEA"/>
    <w:rsid w:val="00122A12"/>
    <w:rsid w:val="00126750"/>
    <w:rsid w:val="001308BA"/>
    <w:rsid w:val="001353C1"/>
    <w:rsid w:val="001372C1"/>
    <w:rsid w:val="00152699"/>
    <w:rsid w:val="00170ADD"/>
    <w:rsid w:val="001828D0"/>
    <w:rsid w:val="001879F6"/>
    <w:rsid w:val="00193155"/>
    <w:rsid w:val="001951E5"/>
    <w:rsid w:val="001A3130"/>
    <w:rsid w:val="002354C6"/>
    <w:rsid w:val="00236E38"/>
    <w:rsid w:val="002477C1"/>
    <w:rsid w:val="002567E1"/>
    <w:rsid w:val="00277A9E"/>
    <w:rsid w:val="00277F22"/>
    <w:rsid w:val="00296B77"/>
    <w:rsid w:val="002B0575"/>
    <w:rsid w:val="002C2AA1"/>
    <w:rsid w:val="002C4346"/>
    <w:rsid w:val="002D2C94"/>
    <w:rsid w:val="002D6654"/>
    <w:rsid w:val="002E6D47"/>
    <w:rsid w:val="00306050"/>
    <w:rsid w:val="0031508A"/>
    <w:rsid w:val="00317224"/>
    <w:rsid w:val="00320D01"/>
    <w:rsid w:val="00331F6B"/>
    <w:rsid w:val="00346B26"/>
    <w:rsid w:val="00366A29"/>
    <w:rsid w:val="00381E4C"/>
    <w:rsid w:val="003A7D8F"/>
    <w:rsid w:val="003C2B56"/>
    <w:rsid w:val="003C7A08"/>
    <w:rsid w:val="00430340"/>
    <w:rsid w:val="00431CAE"/>
    <w:rsid w:val="004374BF"/>
    <w:rsid w:val="004440C7"/>
    <w:rsid w:val="00455027"/>
    <w:rsid w:val="004576DC"/>
    <w:rsid w:val="004927A1"/>
    <w:rsid w:val="004C1463"/>
    <w:rsid w:val="004C1EF0"/>
    <w:rsid w:val="004C48D1"/>
    <w:rsid w:val="004C7394"/>
    <w:rsid w:val="004D4C61"/>
    <w:rsid w:val="004D5493"/>
    <w:rsid w:val="004F6707"/>
    <w:rsid w:val="00512747"/>
    <w:rsid w:val="00516755"/>
    <w:rsid w:val="00523638"/>
    <w:rsid w:val="00527330"/>
    <w:rsid w:val="00527BE6"/>
    <w:rsid w:val="0053259F"/>
    <w:rsid w:val="00574B8D"/>
    <w:rsid w:val="00596807"/>
    <w:rsid w:val="005B6F66"/>
    <w:rsid w:val="005C4B34"/>
    <w:rsid w:val="005F6AF9"/>
    <w:rsid w:val="00606D5A"/>
    <w:rsid w:val="00607132"/>
    <w:rsid w:val="00620163"/>
    <w:rsid w:val="00624C66"/>
    <w:rsid w:val="006303FE"/>
    <w:rsid w:val="0064269D"/>
    <w:rsid w:val="00647749"/>
    <w:rsid w:val="00653C00"/>
    <w:rsid w:val="0066769C"/>
    <w:rsid w:val="00693635"/>
    <w:rsid w:val="006A7472"/>
    <w:rsid w:val="006E66B0"/>
    <w:rsid w:val="006E6C36"/>
    <w:rsid w:val="006F3BCD"/>
    <w:rsid w:val="006F3FBB"/>
    <w:rsid w:val="00702391"/>
    <w:rsid w:val="00706BB7"/>
    <w:rsid w:val="00723480"/>
    <w:rsid w:val="00724042"/>
    <w:rsid w:val="00734958"/>
    <w:rsid w:val="00744681"/>
    <w:rsid w:val="00765545"/>
    <w:rsid w:val="007673FA"/>
    <w:rsid w:val="00792AD2"/>
    <w:rsid w:val="007A3580"/>
    <w:rsid w:val="007B2A70"/>
    <w:rsid w:val="007B4B2A"/>
    <w:rsid w:val="007B77C9"/>
    <w:rsid w:val="007D0EEB"/>
    <w:rsid w:val="007E00DA"/>
    <w:rsid w:val="007E120B"/>
    <w:rsid w:val="00813EA5"/>
    <w:rsid w:val="00836FE1"/>
    <w:rsid w:val="00837930"/>
    <w:rsid w:val="0084122C"/>
    <w:rsid w:val="0085536D"/>
    <w:rsid w:val="0086325F"/>
    <w:rsid w:val="00887CB1"/>
    <w:rsid w:val="00892831"/>
    <w:rsid w:val="008A1736"/>
    <w:rsid w:val="008B72CD"/>
    <w:rsid w:val="008D55ED"/>
    <w:rsid w:val="008E4279"/>
    <w:rsid w:val="008E7874"/>
    <w:rsid w:val="008F1B1A"/>
    <w:rsid w:val="00901B1D"/>
    <w:rsid w:val="00906F9F"/>
    <w:rsid w:val="00920F51"/>
    <w:rsid w:val="00932532"/>
    <w:rsid w:val="00932AEE"/>
    <w:rsid w:val="00937806"/>
    <w:rsid w:val="00937FE3"/>
    <w:rsid w:val="00944074"/>
    <w:rsid w:val="00953D06"/>
    <w:rsid w:val="00973266"/>
    <w:rsid w:val="0098358D"/>
    <w:rsid w:val="009B0E53"/>
    <w:rsid w:val="009B41D0"/>
    <w:rsid w:val="009C216A"/>
    <w:rsid w:val="009C65E8"/>
    <w:rsid w:val="009C70DA"/>
    <w:rsid w:val="009D5485"/>
    <w:rsid w:val="009E220E"/>
    <w:rsid w:val="009E5CD6"/>
    <w:rsid w:val="009F04FA"/>
    <w:rsid w:val="00A00290"/>
    <w:rsid w:val="00A01E21"/>
    <w:rsid w:val="00A57699"/>
    <w:rsid w:val="00A673D5"/>
    <w:rsid w:val="00A9423B"/>
    <w:rsid w:val="00A96759"/>
    <w:rsid w:val="00AA142F"/>
    <w:rsid w:val="00AA462A"/>
    <w:rsid w:val="00AC608D"/>
    <w:rsid w:val="00AD31F7"/>
    <w:rsid w:val="00AD5F09"/>
    <w:rsid w:val="00AE491B"/>
    <w:rsid w:val="00AE7316"/>
    <w:rsid w:val="00AE7B1D"/>
    <w:rsid w:val="00AF68D1"/>
    <w:rsid w:val="00B02EC0"/>
    <w:rsid w:val="00B060E1"/>
    <w:rsid w:val="00B11615"/>
    <w:rsid w:val="00B21D9B"/>
    <w:rsid w:val="00B2248E"/>
    <w:rsid w:val="00B308BB"/>
    <w:rsid w:val="00B40A25"/>
    <w:rsid w:val="00B526F5"/>
    <w:rsid w:val="00B56D23"/>
    <w:rsid w:val="00B71C75"/>
    <w:rsid w:val="00BB5A12"/>
    <w:rsid w:val="00BC0CFB"/>
    <w:rsid w:val="00BD2936"/>
    <w:rsid w:val="00BE072F"/>
    <w:rsid w:val="00BE700C"/>
    <w:rsid w:val="00BF0EA1"/>
    <w:rsid w:val="00BF5818"/>
    <w:rsid w:val="00BF59CE"/>
    <w:rsid w:val="00BF757E"/>
    <w:rsid w:val="00C0215D"/>
    <w:rsid w:val="00C25360"/>
    <w:rsid w:val="00C35BDE"/>
    <w:rsid w:val="00C36C52"/>
    <w:rsid w:val="00C533C7"/>
    <w:rsid w:val="00C556EA"/>
    <w:rsid w:val="00C6297B"/>
    <w:rsid w:val="00C66D1E"/>
    <w:rsid w:val="00C70C57"/>
    <w:rsid w:val="00C728C8"/>
    <w:rsid w:val="00CA5E22"/>
    <w:rsid w:val="00CA64A1"/>
    <w:rsid w:val="00CD388E"/>
    <w:rsid w:val="00CE24E7"/>
    <w:rsid w:val="00CE4E37"/>
    <w:rsid w:val="00CE684C"/>
    <w:rsid w:val="00CF08FB"/>
    <w:rsid w:val="00D07A8A"/>
    <w:rsid w:val="00D146EB"/>
    <w:rsid w:val="00D24DD5"/>
    <w:rsid w:val="00D25610"/>
    <w:rsid w:val="00D31483"/>
    <w:rsid w:val="00D47837"/>
    <w:rsid w:val="00D646C9"/>
    <w:rsid w:val="00D705C6"/>
    <w:rsid w:val="00D77B28"/>
    <w:rsid w:val="00DA410B"/>
    <w:rsid w:val="00DB7FF2"/>
    <w:rsid w:val="00DD4910"/>
    <w:rsid w:val="00DD5725"/>
    <w:rsid w:val="00DE5DB6"/>
    <w:rsid w:val="00DF2794"/>
    <w:rsid w:val="00E07A91"/>
    <w:rsid w:val="00E1102E"/>
    <w:rsid w:val="00E1585C"/>
    <w:rsid w:val="00E3526D"/>
    <w:rsid w:val="00E42AD2"/>
    <w:rsid w:val="00E43B4F"/>
    <w:rsid w:val="00E611F4"/>
    <w:rsid w:val="00E7092C"/>
    <w:rsid w:val="00E81778"/>
    <w:rsid w:val="00E82A74"/>
    <w:rsid w:val="00E87DF4"/>
    <w:rsid w:val="00E93403"/>
    <w:rsid w:val="00EA225F"/>
    <w:rsid w:val="00EA7FBB"/>
    <w:rsid w:val="00EC1B8C"/>
    <w:rsid w:val="00ED10F7"/>
    <w:rsid w:val="00ED76C7"/>
    <w:rsid w:val="00F01D52"/>
    <w:rsid w:val="00F034AE"/>
    <w:rsid w:val="00F12EAD"/>
    <w:rsid w:val="00F15FBF"/>
    <w:rsid w:val="00F33B97"/>
    <w:rsid w:val="00F57EC8"/>
    <w:rsid w:val="00F860E3"/>
    <w:rsid w:val="00F872EC"/>
    <w:rsid w:val="00FA0C8B"/>
    <w:rsid w:val="00FB0B60"/>
    <w:rsid w:val="00FB28F3"/>
    <w:rsid w:val="00FB4CCA"/>
    <w:rsid w:val="00FC2891"/>
    <w:rsid w:val="00FD2210"/>
    <w:rsid w:val="00FD7238"/>
    <w:rsid w:val="00FE0A0E"/>
    <w:rsid w:val="00FF2144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D0808"/>
  <w15:docId w15:val="{B21B69B6-28E2-4ED2-9196-7DFFEA7B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818"/>
  </w:style>
  <w:style w:type="paragraph" w:styleId="1">
    <w:name w:val="heading 1"/>
    <w:basedOn w:val="a"/>
    <w:next w:val="a"/>
    <w:link w:val="10"/>
    <w:qFormat/>
    <w:rsid w:val="00296B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28C8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F5818"/>
  </w:style>
  <w:style w:type="paragraph" w:styleId="a4">
    <w:name w:val="footer"/>
    <w:basedOn w:val="a"/>
    <w:rsid w:val="00BF5818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BF5818"/>
  </w:style>
  <w:style w:type="paragraph" w:styleId="a6">
    <w:name w:val="Plain Text"/>
    <w:basedOn w:val="a"/>
    <w:rsid w:val="00920F51"/>
    <w:rPr>
      <w:rFonts w:ascii="Courier New" w:hAnsi="Courier New" w:cs="Courier New"/>
    </w:rPr>
  </w:style>
  <w:style w:type="character" w:styleId="a7">
    <w:name w:val="page number"/>
    <w:basedOn w:val="a0"/>
    <w:rsid w:val="00932AEE"/>
  </w:style>
  <w:style w:type="table" w:styleId="a8">
    <w:name w:val="Table Grid"/>
    <w:basedOn w:val="a1"/>
    <w:uiPriority w:val="99"/>
    <w:rsid w:val="00D0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Квадрат1"/>
    <w:basedOn w:val="a"/>
    <w:uiPriority w:val="99"/>
    <w:rsid w:val="00D07A8A"/>
    <w:pPr>
      <w:widowControl w:val="0"/>
      <w:autoSpaceDE w:val="0"/>
      <w:autoSpaceDN w:val="0"/>
      <w:adjustRightInd w:val="0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paragraph" w:styleId="a9">
    <w:name w:val="List Paragraph"/>
    <w:basedOn w:val="a"/>
    <w:link w:val="aa"/>
    <w:uiPriority w:val="1"/>
    <w:qFormat/>
    <w:rsid w:val="00D07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mail-personname">
    <w:name w:val="b-mail-person__name"/>
    <w:basedOn w:val="a0"/>
    <w:rsid w:val="00B2248E"/>
  </w:style>
  <w:style w:type="character" w:customStyle="1" w:styleId="apple-converted-space">
    <w:name w:val="apple-converted-space"/>
    <w:basedOn w:val="a0"/>
    <w:rsid w:val="00B2248E"/>
  </w:style>
  <w:style w:type="paragraph" w:styleId="ab">
    <w:name w:val="Normal (Web)"/>
    <w:basedOn w:val="a"/>
    <w:uiPriority w:val="99"/>
    <w:rsid w:val="00B2248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12">
    <w:name w:val="Абзац списка1"/>
    <w:basedOn w:val="a"/>
    <w:qFormat/>
    <w:rsid w:val="00FC28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93155"/>
  </w:style>
  <w:style w:type="paragraph" w:customStyle="1" w:styleId="ac">
    <w:name w:val="т_тит_лист"/>
    <w:basedOn w:val="ad"/>
    <w:rsid w:val="00953D06"/>
    <w:pPr>
      <w:pBdr>
        <w:bottom w:val="none" w:sz="0" w:space="0" w:color="auto"/>
      </w:pBdr>
      <w:autoSpaceDE w:val="0"/>
      <w:autoSpaceDN w:val="0"/>
      <w:spacing w:after="0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</w:rPr>
  </w:style>
  <w:style w:type="character" w:customStyle="1" w:styleId="xdexpressionbox">
    <w:name w:val="xdexpressionbox"/>
    <w:basedOn w:val="a0"/>
    <w:rsid w:val="00953D06"/>
  </w:style>
  <w:style w:type="paragraph" w:styleId="ad">
    <w:name w:val="Title"/>
    <w:basedOn w:val="a"/>
    <w:next w:val="a"/>
    <w:link w:val="ae"/>
    <w:qFormat/>
    <w:rsid w:val="00953D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rsid w:val="00953D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rsid w:val="00B308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308BB"/>
    <w:rPr>
      <w:rFonts w:ascii="Tahoma" w:hAnsi="Tahoma" w:cs="Tahoma"/>
      <w:sz w:val="16"/>
      <w:szCs w:val="16"/>
    </w:rPr>
  </w:style>
  <w:style w:type="character" w:styleId="af1">
    <w:name w:val="Hyperlink"/>
    <w:rsid w:val="00D31483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60713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7132"/>
  </w:style>
  <w:style w:type="paragraph" w:customStyle="1" w:styleId="31">
    <w:name w:val="Заголовок 31"/>
    <w:basedOn w:val="a"/>
    <w:next w:val="a"/>
    <w:uiPriority w:val="99"/>
    <w:rsid w:val="009E220E"/>
    <w:pPr>
      <w:keepNext/>
      <w:keepLines/>
      <w:widowControl w:val="0"/>
      <w:suppressAutoHyphens/>
      <w:autoSpaceDE w:val="0"/>
      <w:autoSpaceDN w:val="0"/>
      <w:adjustRightInd w:val="0"/>
      <w:spacing w:before="119" w:after="62"/>
      <w:ind w:firstLine="482"/>
      <w:jc w:val="center"/>
    </w:pPr>
    <w:rPr>
      <w:rFonts w:ascii="a_Helver" w:eastAsia="MS Mincho" w:hAnsi="a_Helver" w:cs="a_Helver"/>
      <w:b/>
      <w:bCs/>
      <w:sz w:val="24"/>
      <w:szCs w:val="24"/>
      <w:lang w:val="en-US" w:eastAsia="ja-JP"/>
    </w:rPr>
  </w:style>
  <w:style w:type="paragraph" w:styleId="af4">
    <w:name w:val="Body Text"/>
    <w:basedOn w:val="a"/>
    <w:link w:val="af5"/>
    <w:rsid w:val="00BF0EA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ja-JP"/>
    </w:rPr>
  </w:style>
  <w:style w:type="character" w:customStyle="1" w:styleId="af5">
    <w:name w:val="Основной текст Знак"/>
    <w:basedOn w:val="a0"/>
    <w:link w:val="af4"/>
    <w:rsid w:val="00BF0EA1"/>
    <w:rPr>
      <w:sz w:val="24"/>
      <w:lang w:eastAsia="ja-JP"/>
    </w:rPr>
  </w:style>
  <w:style w:type="paragraph" w:styleId="af6">
    <w:name w:val="Body Text Indent"/>
    <w:basedOn w:val="a"/>
    <w:link w:val="af7"/>
    <w:uiPriority w:val="99"/>
    <w:unhideWhenUsed/>
    <w:rsid w:val="00C0215D"/>
    <w:pPr>
      <w:widowControl w:val="0"/>
      <w:autoSpaceDE w:val="0"/>
      <w:autoSpaceDN w:val="0"/>
      <w:adjustRightInd w:val="0"/>
      <w:spacing w:after="120"/>
      <w:ind w:left="283" w:firstLine="482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C0215D"/>
    <w:rPr>
      <w:rFonts w:ascii="a_Timer" w:eastAsia="MS Mincho" w:hAnsi="a_Timer" w:cs="a_Timer"/>
      <w:sz w:val="24"/>
      <w:szCs w:val="24"/>
      <w:lang w:val="en-US" w:eastAsia="ja-JP"/>
    </w:rPr>
  </w:style>
  <w:style w:type="character" w:customStyle="1" w:styleId="aa">
    <w:name w:val="Абзац списка Знак"/>
    <w:link w:val="a9"/>
    <w:uiPriority w:val="1"/>
    <w:locked/>
    <w:rsid w:val="004C48D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728C8"/>
    <w:rPr>
      <w:b/>
      <w:bCs/>
      <w:sz w:val="28"/>
      <w:szCs w:val="24"/>
    </w:rPr>
  </w:style>
  <w:style w:type="character" w:styleId="af8">
    <w:name w:val="Unresolved Mention"/>
    <w:basedOn w:val="a0"/>
    <w:uiPriority w:val="99"/>
    <w:semiHidden/>
    <w:unhideWhenUsed/>
    <w:rsid w:val="00296B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96B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n">
    <w:name w:val="fn"/>
    <w:basedOn w:val="a0"/>
    <w:rsid w:val="00296B77"/>
  </w:style>
  <w:style w:type="character" w:customStyle="1" w:styleId="13">
    <w:name w:val="Подзаголовок1"/>
    <w:basedOn w:val="a0"/>
    <w:rsid w:val="00296B77"/>
  </w:style>
  <w:style w:type="paragraph" w:customStyle="1" w:styleId="21">
    <w:name w:val="Обычный2"/>
    <w:rsid w:val="00FF7E9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DDDEDD"/>
            <w:right w:val="none" w:sz="0" w:space="0" w:color="auto"/>
          </w:divBdr>
          <w:divsChild>
            <w:div w:id="962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46aw6dnnf9ec7ko/%D0%90%D0%B9%D0%B2%D0%B0%D0%B7%D1%8F%D0%BD%20%D0%A1.%D0%90.%2C%20%D0%95%D0%BD%D1%8E%D0%BA%D0%BE%D0%B2%20%D0%98.%D0%A1.%2C%20%D0%9C%D0%B5%D1%88%D0%B0%D0%BB%D0%BA%D0%B8%D0%BD%20%D0%9B.%D0%94.%20%D0%9F%D1%80%D0%B8%D0%BA%D0%BB%D0%B0%D0%B4%D0%BD%D0%B0%D1%8F%20%D1%81%D1%82%D0%B0%D1%82%D0%B8%D1%81%D1%82%D0%B8%D0%BA%D0%B0.%20%D0%98%D1%81%D1%81%D0%BB%D0%B5%D0%B4%D0%BE%D0%B2%D0%B0%D0%BD%D0%B8%D0%B5%20%D0%B7%D0%B0%D0%B2%D0%B8%D1%81%D0%B8%D0%BC%D0%BE%D1%81%D1%82%D0%B5%D0%B9.djvu?dl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hjv1olagi1smkll/%D0%90%D0%B9%D0%B2%D0%B0%D0%B7%D1%8F%D0%BD%20%D0%A1.%D0%90.%2C%20%D0%95%D0%BD%D1%8E%D0%BA%D0%BE%D0%B2%20%D0%98.%D0%A1.%2C%20%D0%9C%D0%B5%D1%88%D0%B0%D0%BB%D0%BA%D0%B8%D0%BD%20%D0%9B.%D0%94.%20%D0%9F%D1%80%D0%B8%D0%BA%D0%BB%D0%B0%D0%B4%D0%BD%D0%B0%D1%8F%20%D1%81%D1%82%D0%B0%D1%82%D0%B8%D1%81%D1%82%D0%B8%D0%BA%D0%B0.%20%D0%9E%D1%81%D0%BD%D0%BE%D0%B2%D1%8B%20%D0%BC%D0%BE%D0%B4%D0%B5%D0%BB%D0%B8%D1%80%D0%BE%D0%B2%D0%B0%D0%BD%D0%B8%D1%8F%20%D0%B8%20%D0%BF%D0%B5%D1%80%D0%B2%D0%B8%D1%87%D0%BD%D0%B0%D1%8F%20%D0%BE%D0%B1%D1%80%D0%B0%D0%B1%D0%BE%D1%82%D0%BA%D0%B0%20%D0%B4%D0%B0%D0%BD%D0%BD%D1%8B%D1%85.djvu?dl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ru/search?hl=ru&amp;tbo=p&amp;tbm=bks&amp;q=inauthor:%22Phillip+Good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o.stanford.edu/entries/statistic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 РФ</vt:lpstr>
    </vt:vector>
  </TitlesOfParts>
  <Company>vvk</Company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 РФ</dc:title>
  <dc:creator>vvk</dc:creator>
  <cp:lastModifiedBy>Юрасова Арина Дмитриевна</cp:lastModifiedBy>
  <cp:revision>3</cp:revision>
  <cp:lastPrinted>2012-05-03T14:34:00Z</cp:lastPrinted>
  <dcterms:created xsi:type="dcterms:W3CDTF">2023-12-26T04:40:00Z</dcterms:created>
  <dcterms:modified xsi:type="dcterms:W3CDTF">2023-12-26T06:06:00Z</dcterms:modified>
</cp:coreProperties>
</file>