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102" w:rsidRDefault="00205102" w:rsidP="00205102">
      <w:pPr>
        <w:spacing w:after="100"/>
        <w:rPr>
          <w:b/>
          <w:sz w:val="28"/>
          <w:szCs w:val="28"/>
        </w:rPr>
      </w:pPr>
      <w:r w:rsidRPr="00C04BFE">
        <w:rPr>
          <w:b/>
          <w:sz w:val="28"/>
          <w:szCs w:val="28"/>
        </w:rPr>
        <w:t>Методические материалы</w:t>
      </w:r>
    </w:p>
    <w:p w:rsidR="00205102" w:rsidRPr="005A3F52" w:rsidRDefault="00205102" w:rsidP="00205102">
      <w:pPr>
        <w:spacing w:after="100"/>
        <w:rPr>
          <w:b/>
          <w:sz w:val="26"/>
          <w:szCs w:val="26"/>
        </w:rPr>
      </w:pPr>
      <w:r w:rsidRPr="005A3F52">
        <w:rPr>
          <w:b/>
          <w:sz w:val="26"/>
          <w:szCs w:val="26"/>
        </w:rPr>
        <w:t>Бакалавриат  01.03.02  Прикладная математика и информатика</w:t>
      </w:r>
    </w:p>
    <w:p w:rsidR="00205102" w:rsidRDefault="00205102" w:rsidP="00205102">
      <w:pPr>
        <w:spacing w:after="100"/>
        <w:rPr>
          <w:b/>
          <w:iCs/>
          <w:sz w:val="26"/>
          <w:szCs w:val="26"/>
        </w:rPr>
      </w:pPr>
      <w:r w:rsidRPr="005A3F52">
        <w:rPr>
          <w:b/>
          <w:sz w:val="26"/>
          <w:szCs w:val="26"/>
        </w:rPr>
        <w:t xml:space="preserve">ОПОП  </w:t>
      </w:r>
      <w:r>
        <w:rPr>
          <w:b/>
          <w:sz w:val="26"/>
          <w:szCs w:val="26"/>
        </w:rPr>
        <w:t>М</w:t>
      </w:r>
      <w:r w:rsidRPr="005A3F52">
        <w:rPr>
          <w:b/>
          <w:iCs/>
          <w:sz w:val="26"/>
          <w:szCs w:val="26"/>
        </w:rPr>
        <w:t xml:space="preserve">атематические </w:t>
      </w:r>
      <w:r>
        <w:rPr>
          <w:b/>
          <w:iCs/>
          <w:sz w:val="26"/>
          <w:szCs w:val="26"/>
        </w:rPr>
        <w:t>методы</w:t>
      </w:r>
      <w:r w:rsidR="00E64A20">
        <w:rPr>
          <w:b/>
          <w:iCs/>
          <w:sz w:val="26"/>
          <w:szCs w:val="26"/>
        </w:rPr>
        <w:t xml:space="preserve"> обработки информации и принятия решений</w:t>
      </w:r>
    </w:p>
    <w:p w:rsidR="00205102" w:rsidRDefault="00205102" w:rsidP="00205102">
      <w:pPr>
        <w:spacing w:after="60"/>
        <w:rPr>
          <w:b/>
          <w:u w:val="single"/>
        </w:rPr>
      </w:pPr>
    </w:p>
    <w:p w:rsidR="00205102" w:rsidRPr="005A3F52" w:rsidRDefault="00205102" w:rsidP="00205102">
      <w:pPr>
        <w:spacing w:after="60"/>
        <w:rPr>
          <w:b/>
          <w:u w:val="single"/>
        </w:rPr>
      </w:pPr>
      <w:r w:rsidRPr="00C04BFE">
        <w:rPr>
          <w:b/>
          <w:u w:val="single"/>
        </w:rPr>
        <w:t>Алгебра и геометрия</w:t>
      </w:r>
    </w:p>
    <w:p w:rsidR="00205102" w:rsidRPr="00DF503B" w:rsidRDefault="00205102" w:rsidP="00205102">
      <w:pPr>
        <w:spacing w:after="60"/>
        <w:rPr>
          <w:b/>
        </w:rPr>
      </w:pPr>
      <w:r w:rsidRPr="00DF503B">
        <w:rPr>
          <w:b/>
        </w:rPr>
        <w:t xml:space="preserve">Типовые контрольные задания или иные материалы для проведения текущего контроля успеваемости </w:t>
      </w:r>
    </w:p>
    <w:p w:rsidR="00205102" w:rsidRPr="007E212A" w:rsidRDefault="00205102" w:rsidP="00205102">
      <w:pPr>
        <w:spacing w:after="60"/>
        <w:rPr>
          <w:b/>
        </w:rPr>
      </w:pPr>
      <w:r w:rsidRPr="007E212A">
        <w:rPr>
          <w:b/>
        </w:rPr>
        <w:t>Контрольная работа № 1</w:t>
      </w:r>
    </w:p>
    <w:p w:rsidR="00205102" w:rsidRPr="00B914EB" w:rsidRDefault="00205102" w:rsidP="00EA7E79">
      <w:pPr>
        <w:numPr>
          <w:ilvl w:val="0"/>
          <w:numId w:val="6"/>
        </w:numPr>
      </w:pPr>
      <w:r w:rsidRPr="00B914EB">
        <w:t>Может ли определитель матрицы</w:t>
      </w:r>
    </w:p>
    <w:p w:rsidR="00205102" w:rsidRPr="00B914EB" w:rsidRDefault="00CF47D4" w:rsidP="00205102">
      <w:pPr>
        <w:ind w:left="360"/>
        <w:jc w:val="center"/>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7</m:t>
                          </m:r>
                        </m:e>
                        <m:e>
                          <m:r>
                            <w:rPr>
                              <w:rFonts w:ascii="Cambria Math" w:hAnsi="Cambria Math"/>
                            </w:rPr>
                            <m:t>4</m:t>
                          </m:r>
                        </m:e>
                      </m:mr>
                      <m:mr>
                        <m:e>
                          <m:r>
                            <w:rPr>
                              <w:rFonts w:ascii="Cambria Math" w:hAnsi="Cambria Math"/>
                            </w:rPr>
                            <m:t>3</m:t>
                          </m:r>
                        </m:e>
                        <m:e>
                          <m:r>
                            <w:rPr>
                              <w:rFonts w:ascii="Cambria Math" w:hAnsi="Cambria Math"/>
                            </w:rPr>
                            <m:t>3</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2</m:t>
                          </m:r>
                        </m:e>
                        <m:e>
                          <m:r>
                            <w:rPr>
                              <w:rFonts w:ascii="Cambria Math" w:hAnsi="Cambria Math"/>
                            </w:rPr>
                            <m:t>0</m:t>
                          </m:r>
                        </m:e>
                      </m:mr>
                    </m:m>
                  </m:e>
                  <m:e>
                    <m:m>
                      <m:mPr>
                        <m:mcs>
                          <m:mc>
                            <m:mcPr>
                              <m:count m:val="3"/>
                              <m:mcJc m:val="center"/>
                            </m:mcPr>
                          </m:mc>
                        </m:mcs>
                        <m:ctrlPr>
                          <w:rPr>
                            <w:rFonts w:ascii="Cambria Math" w:hAnsi="Cambria Math"/>
                            <w:i/>
                          </w:rPr>
                        </m:ctrlPr>
                      </m:mPr>
                      <m:mr>
                        <m:e>
                          <m:r>
                            <w:rPr>
                              <w:rFonts w:ascii="Cambria Math" w:hAnsi="Cambria Math"/>
                            </w:rPr>
                            <m:t>⋯</m:t>
                          </m:r>
                        </m:e>
                        <m:e/>
                        <m:e/>
                      </m:mr>
                      <m:mr>
                        <m:e>
                          <m:r>
                            <w:rPr>
                              <w:rFonts w:ascii="Cambria Math" w:hAnsi="Cambria Math"/>
                            </w:rPr>
                            <m:t>⋯</m:t>
                          </m:r>
                        </m:e>
                        <m:e/>
                        <m:e/>
                      </m:mr>
                    </m:m>
                  </m:e>
                </m:mr>
                <m:m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e/>
                      </m:mr>
                    </m:m>
                  </m:e>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2</m:t>
                          </m:r>
                        </m:e>
                      </m:mr>
                      <m:mr>
                        <m:e>
                          <m:r>
                            <w:rPr>
                              <w:rFonts w:ascii="Cambria Math" w:hAnsi="Cambria Math"/>
                            </w:rPr>
                            <m:t>⋯</m:t>
                          </m:r>
                        </m:e>
                        <m:e>
                          <m:r>
                            <w:rPr>
                              <w:rFonts w:ascii="Cambria Math" w:hAnsi="Cambria Math"/>
                            </w:rPr>
                            <m:t>⋯</m:t>
                          </m:r>
                        </m:e>
                      </m:mr>
                    </m:m>
                  </m:e>
                  <m:e>
                    <m:m>
                      <m:mPr>
                        <m:mcs>
                          <m:mc>
                            <m:mcPr>
                              <m:count m:val="3"/>
                              <m:mcJc m:val="center"/>
                            </m:mcPr>
                          </m:mc>
                        </m:mcs>
                        <m:ctrlPr>
                          <w:rPr>
                            <w:rFonts w:ascii="Cambria Math" w:hAnsi="Cambria Math"/>
                            <w:i/>
                          </w:rPr>
                        </m:ctrlPr>
                      </m:mPr>
                      <m:mr>
                        <m:e>
                          <m:r>
                            <w:rPr>
                              <w:rFonts w:ascii="Cambria Math" w:hAnsi="Cambria Math"/>
                            </w:rPr>
                            <m:t>⋯</m:t>
                          </m:r>
                        </m:e>
                        <m:e/>
                        <m:e/>
                      </m:mr>
                      <m:mr>
                        <m:e>
                          <m:r>
                            <w:rPr>
                              <w:rFonts w:ascii="Cambria Math" w:hAnsi="Cambria Math"/>
                            </w:rPr>
                            <m:t>⋯</m:t>
                          </m:r>
                        </m:e>
                        <m:e/>
                        <m:e/>
                      </m:mr>
                    </m:m>
                  </m:e>
                </m:mr>
                <m:mr>
                  <m:e>
                    <m:m>
                      <m:mPr>
                        <m:mcs>
                          <m:mc>
                            <m:mcPr>
                              <m:count m:val="2"/>
                              <m:mcJc m:val="center"/>
                            </m:mcPr>
                          </m:mc>
                        </m:mcs>
                        <m:ctrlPr>
                          <w:rPr>
                            <w:rFonts w:ascii="Cambria Math" w:hAnsi="Cambria Math"/>
                            <w:i/>
                          </w:rPr>
                        </m:ctrlPr>
                      </m:mPr>
                      <m:mr>
                        <m:e/>
                        <m:e/>
                      </m:mr>
                      <m:mr>
                        <m:e/>
                        <m:e/>
                      </m:mr>
                    </m:m>
                  </m:e>
                  <m:e>
                    <m:m>
                      <m:mPr>
                        <m:mcs>
                          <m:mc>
                            <m:mcPr>
                              <m:count m:val="2"/>
                              <m:mcJc m:val="center"/>
                            </m:mcPr>
                          </m:mc>
                        </m:mcs>
                        <m:ctrlPr>
                          <w:rPr>
                            <w:rFonts w:ascii="Cambria Math" w:hAnsi="Cambria Math"/>
                            <w:i/>
                          </w:rPr>
                        </m:ctrlPr>
                      </m:mPr>
                      <m:mr>
                        <m:e/>
                        <m:e/>
                      </m:mr>
                      <m:mr>
                        <m:e/>
                        <m:e/>
                      </m:mr>
                    </m:m>
                  </m:e>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3</m:t>
                          </m:r>
                        </m:e>
                        <m:e>
                          <m:r>
                            <w:rPr>
                              <w:rFonts w:ascii="Cambria Math" w:hAnsi="Cambria Math"/>
                            </w:rPr>
                            <m:t>2</m:t>
                          </m:r>
                        </m:e>
                      </m:mr>
                      <m:mr>
                        <m:e>
                          <m:r>
                            <w:rPr>
                              <w:rFonts w:ascii="Cambria Math" w:hAnsi="Cambria Math"/>
                            </w:rPr>
                            <m:t>0</m:t>
                          </m:r>
                        </m:e>
                        <m:e>
                          <m:r>
                            <w:rPr>
                              <w:rFonts w:ascii="Cambria Math" w:hAnsi="Cambria Math"/>
                            </w:rPr>
                            <m:t>1</m:t>
                          </m:r>
                        </m:e>
                        <m:e>
                          <m:r>
                            <w:rPr>
                              <w:rFonts w:ascii="Cambria Math" w:hAnsi="Cambria Math"/>
                            </w:rPr>
                            <m:t>3</m:t>
                          </m:r>
                        </m:e>
                      </m:mr>
                    </m:m>
                  </m:e>
                </m:mr>
              </m:m>
            </m:e>
          </m:d>
        </m:oMath>
      </m:oMathPara>
    </w:p>
    <w:p w:rsidR="00205102" w:rsidRPr="00B914EB" w:rsidRDefault="00205102" w:rsidP="00205102">
      <w:pPr>
        <w:ind w:left="360"/>
        <w:jc w:val="both"/>
      </w:pPr>
      <m:oMath>
        <m:r>
          <w:rPr>
            <w:rFonts w:ascii="Cambria Math" w:hAnsi="Cambria Math"/>
          </w:rPr>
          <m:t>n</m:t>
        </m:r>
      </m:oMath>
      <w:r w:rsidRPr="00B914EB">
        <w:t>-го порядка (</w:t>
      </w:r>
      <m:oMath>
        <m:r>
          <w:rPr>
            <w:rFonts w:ascii="Cambria Math" w:hAnsi="Cambria Math"/>
          </w:rPr>
          <m:t>n≤3</m:t>
        </m:r>
      </m:oMath>
      <w:r w:rsidRPr="00B914EB">
        <w:t>) быть равен 69 и, если да, то при каком значении</w:t>
      </w:r>
      <w:r w:rsidRPr="00AE4B03">
        <w:t xml:space="preserve"> </w:t>
      </w:r>
      <m:oMath>
        <m:r>
          <w:rPr>
            <w:rFonts w:ascii="Cambria Math" w:hAnsi="Cambria Math"/>
          </w:rPr>
          <m:t xml:space="preserve">n </m:t>
        </m:r>
      </m:oMath>
      <w:r w:rsidRPr="00B914EB">
        <w:t>?</w:t>
      </w:r>
    </w:p>
    <w:p w:rsidR="00205102" w:rsidRPr="00B914EB" w:rsidRDefault="00205102" w:rsidP="00EA7E79">
      <w:pPr>
        <w:numPr>
          <w:ilvl w:val="0"/>
          <w:numId w:val="6"/>
        </w:numPr>
        <w:jc w:val="both"/>
      </w:pPr>
      <w:r w:rsidRPr="00B914EB">
        <w:t>Исследовать и найти общее решение системы</w:t>
      </w:r>
    </w:p>
    <w:p w:rsidR="00205102" w:rsidRPr="00B914EB" w:rsidRDefault="00CF47D4"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=-4,</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=2+λ,</m:t>
                    </m:r>
                  </m:e>
                </m:mr>
                <m:mr>
                  <m:e>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=-8</m:t>
                    </m:r>
                  </m:e>
                </m:mr>
              </m:m>
            </m:e>
          </m:d>
        </m:oMath>
      </m:oMathPara>
    </w:p>
    <w:p w:rsidR="00205102" w:rsidRPr="00B914EB" w:rsidRDefault="00205102" w:rsidP="00205102">
      <w:pPr>
        <w:ind w:left="360" w:firstLine="348"/>
        <w:jc w:val="both"/>
      </w:pPr>
      <w:r w:rsidRPr="00B914EB">
        <w:t>в зависимости от значения</w:t>
      </w:r>
      <w:r w:rsidRPr="00FD450F">
        <w:t xml:space="preserve"> </w:t>
      </w:r>
      <m:oMath>
        <m:r>
          <w:rPr>
            <w:rFonts w:ascii="Cambria Math" w:hAnsi="Cambria Math"/>
            <w:lang w:val="en-US"/>
          </w:rPr>
          <m:t>λ</m:t>
        </m:r>
      </m:oMath>
      <w:r w:rsidRPr="00B914EB">
        <w:t>.</w:t>
      </w:r>
    </w:p>
    <w:p w:rsidR="00205102" w:rsidRPr="00B914EB" w:rsidRDefault="00205102" w:rsidP="00EA7E79">
      <w:pPr>
        <w:numPr>
          <w:ilvl w:val="0"/>
          <w:numId w:val="6"/>
        </w:numPr>
        <w:jc w:val="both"/>
      </w:pPr>
      <w:r w:rsidRPr="00B914EB">
        <w:t>Найти первый столбец матрицы, обратной к матрице</w:t>
      </w:r>
    </w:p>
    <w:p w:rsidR="00205102" w:rsidRPr="00B914EB" w:rsidRDefault="00CF47D4" w:rsidP="00205102">
      <w:pPr>
        <w:ind w:left="360"/>
        <w:jc w:val="center"/>
      </w:pPr>
      <m:oMathPara>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0</m:t>
                          </m:r>
                        </m:e>
                        <m:e/>
                      </m:mr>
                      <m:mr>
                        <m:e>
                          <m:r>
                            <w:rPr>
                              <w:rFonts w:ascii="Cambria Math" w:hAnsi="Cambria Math"/>
                            </w:rPr>
                            <m:t>1</m:t>
                          </m:r>
                        </m:e>
                        <m:e>
                          <m:r>
                            <w:rPr>
                              <w:rFonts w:ascii="Cambria Math" w:hAnsi="Cambria Math"/>
                            </w:rPr>
                            <m:t>2</m:t>
                          </m:r>
                        </m:e>
                        <m:e>
                          <m:r>
                            <w:rPr>
                              <w:rFonts w:ascii="Cambria Math" w:hAnsi="Cambria Math"/>
                            </w:rPr>
                            <m:t>0</m:t>
                          </m:r>
                        </m:e>
                      </m:mr>
                    </m:m>
                  </m:e>
                  <m:e>
                    <m:m>
                      <m:mPr>
                        <m:mcs>
                          <m:mc>
                            <m:mcPr>
                              <m:count m:val="3"/>
                              <m:mcJc m:val="center"/>
                            </m:mcPr>
                          </m:mc>
                        </m:mcs>
                        <m:ctrlPr>
                          <w:rPr>
                            <w:rFonts w:ascii="Cambria Math" w:hAnsi="Cambria Math"/>
                            <w:i/>
                          </w:rPr>
                        </m:ctrlPr>
                      </m:mPr>
                      <m:mr>
                        <m:e/>
                        <m:e/>
                        <m:e/>
                      </m:mr>
                      <m:mr>
                        <m:e/>
                        <m:e/>
                        <m:e/>
                      </m:mr>
                    </m:m>
                  </m:e>
                </m:mr>
                <m:mr>
                  <m:e>
                    <m:m>
                      <m:mPr>
                        <m:mcs>
                          <m:mc>
                            <m:mcPr>
                              <m:count m:val="3"/>
                              <m:mcJc m:val="center"/>
                            </m:mcPr>
                          </m:mc>
                        </m:mcs>
                        <m:ctrlPr>
                          <w:rPr>
                            <w:rFonts w:ascii="Cambria Math" w:hAnsi="Cambria Math"/>
                            <w:i/>
                          </w:rPr>
                        </m:ctrlPr>
                      </m:mPr>
                      <m:mr>
                        <m:e/>
                        <m:e>
                          <m:r>
                            <w:rPr>
                              <w:rFonts w:ascii="Cambria Math" w:hAnsi="Cambria Math"/>
                            </w:rPr>
                            <m:t>⋯</m:t>
                          </m:r>
                        </m:e>
                        <m:e>
                          <m:r>
                            <w:rPr>
                              <w:rFonts w:ascii="Cambria Math" w:hAnsi="Cambria Math"/>
                            </w:rPr>
                            <m:t>⋯</m:t>
                          </m:r>
                        </m:e>
                      </m:mr>
                    </m:m>
                  </m:e>
                  <m:e>
                    <m:m>
                      <m:mPr>
                        <m:mcs>
                          <m:mc>
                            <m:mcPr>
                              <m:count m:val="3"/>
                              <m:mcJc m:val="center"/>
                            </m:mcPr>
                          </m:mc>
                        </m:mcs>
                        <m:ctrlPr>
                          <w:rPr>
                            <w:rFonts w:ascii="Cambria Math" w:hAnsi="Cambria Math"/>
                            <w:i/>
                          </w:rPr>
                        </m:ctrlPr>
                      </m:mPr>
                      <m:mr>
                        <m:e>
                          <m:r>
                            <w:rPr>
                              <w:rFonts w:ascii="Cambria Math" w:hAnsi="Cambria Math"/>
                            </w:rPr>
                            <m:t>⋯</m:t>
                          </m:r>
                        </m:e>
                        <m:e/>
                        <m:e/>
                      </m:mr>
                    </m:m>
                  </m:e>
                </m:mr>
                <m:mr>
                  <m:e>
                    <m:m>
                      <m:mPr>
                        <m:mcs>
                          <m:mc>
                            <m:mcPr>
                              <m:count m:val="3"/>
                              <m:mcJc m:val="center"/>
                            </m:mcPr>
                          </m:mc>
                        </m:mcs>
                        <m:ctrlPr>
                          <w:rPr>
                            <w:rFonts w:ascii="Cambria Math" w:hAnsi="Cambria Math"/>
                            <w:i/>
                          </w:rPr>
                        </m:ctrlPr>
                      </m:mPr>
                      <m:mr>
                        <m:e/>
                        <m:e/>
                        <m:e/>
                      </m:mr>
                      <m:mr>
                        <m:e/>
                        <m:e/>
                        <m:e/>
                      </m:mr>
                    </m:m>
                  </m:e>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0</m:t>
                          </m:r>
                        </m:e>
                      </m:mr>
                      <m:mr>
                        <m:e/>
                        <m:e>
                          <m:r>
                            <w:rPr>
                              <w:rFonts w:ascii="Cambria Math" w:hAnsi="Cambria Math"/>
                            </w:rPr>
                            <m:t>1</m:t>
                          </m:r>
                        </m:e>
                        <m:e>
                          <m:r>
                            <w:rPr>
                              <w:rFonts w:ascii="Cambria Math" w:hAnsi="Cambria Math"/>
                            </w:rPr>
                            <m:t>2</m:t>
                          </m:r>
                        </m:e>
                      </m:mr>
                    </m:m>
                  </m:e>
                </m:mr>
              </m:m>
            </m:e>
          </m:d>
        </m:oMath>
      </m:oMathPara>
    </w:p>
    <w:p w:rsidR="00205102" w:rsidRPr="00B914EB" w:rsidRDefault="00205102" w:rsidP="00205102">
      <w:pPr>
        <w:ind w:left="360" w:firstLine="348"/>
        <w:jc w:val="both"/>
      </w:pPr>
      <m:oMath>
        <m:r>
          <w:rPr>
            <w:rFonts w:ascii="Cambria Math" w:hAnsi="Cambria Math"/>
          </w:rPr>
          <m:t>n</m:t>
        </m:r>
      </m:oMath>
      <w:r w:rsidRPr="00B914EB">
        <w:t>-го порядка.</w:t>
      </w:r>
    </w:p>
    <w:p w:rsidR="00205102" w:rsidRPr="00B914EB" w:rsidRDefault="00205102" w:rsidP="00EA7E79">
      <w:pPr>
        <w:numPr>
          <w:ilvl w:val="0"/>
          <w:numId w:val="6"/>
        </w:numPr>
        <w:jc w:val="both"/>
      </w:pPr>
      <w:r w:rsidRPr="00B914EB">
        <w:t xml:space="preserve">Известно, что векторы </w:t>
      </w:r>
      <m:oMath>
        <m:r>
          <w:rPr>
            <w:rFonts w:ascii="Cambria Math" w:hAnsi="Cambria Math"/>
          </w:rPr>
          <m:t>a,b,c,d</m:t>
        </m:r>
      </m:oMath>
      <w:r w:rsidRPr="00B914EB">
        <w:t xml:space="preserve"> линейного пространства </w:t>
      </w:r>
      <m:oMath>
        <m:r>
          <w:rPr>
            <w:rFonts w:ascii="Cambria Math" w:hAnsi="Cambria Math"/>
          </w:rPr>
          <m:t>V</m:t>
        </m:r>
      </m:oMath>
      <w:r w:rsidRPr="00B914EB">
        <w:t xml:space="preserve"> линейно независимы. Выяснить, при каких значениях </w:t>
      </w:r>
      <m:oMath>
        <m:r>
          <w:rPr>
            <w:rFonts w:ascii="Cambria Math" w:hAnsi="Cambria Math"/>
          </w:rPr>
          <m:t>λ</m:t>
        </m:r>
      </m:oMath>
      <w:r w:rsidRPr="00B914EB">
        <w:t xml:space="preserve"> линейно независимы векторы </w:t>
      </w:r>
      <m:oMath>
        <m:r>
          <w:rPr>
            <w:rFonts w:ascii="Cambria Math" w:hAnsi="Cambria Math"/>
          </w:rPr>
          <m:t>x=a+b-2c+d,  y=a+2b+λd,  z=-3a-b+10c+4d</m:t>
        </m:r>
      </m:oMath>
      <w:r w:rsidRPr="00AE4B03">
        <w:t>.</w:t>
      </w:r>
    </w:p>
    <w:p w:rsidR="00205102" w:rsidRPr="00B914EB" w:rsidRDefault="00205102" w:rsidP="00EA7E79">
      <w:pPr>
        <w:numPr>
          <w:ilvl w:val="0"/>
          <w:numId w:val="6"/>
        </w:numPr>
        <w:jc w:val="both"/>
      </w:pPr>
      <w:r w:rsidRPr="00B914EB">
        <w:t xml:space="preserve">Пусть </w:t>
      </w:r>
      <m:oMath>
        <m:r>
          <w:rPr>
            <w:rFonts w:ascii="Cambria Math" w:hAnsi="Cambria Math"/>
          </w:rPr>
          <m:t>A, B</m:t>
        </m:r>
      </m:oMath>
      <w:r w:rsidRPr="00B914EB">
        <w:t xml:space="preserve"> — квадратные матрицы одинакового порядка и </w:t>
      </w:r>
      <m:oMath>
        <m:r>
          <w:rPr>
            <w:rFonts w:ascii="Cambria Math" w:hAnsi="Cambria Math"/>
          </w:rPr>
          <m:t>C=AB</m:t>
        </m:r>
      </m:oMath>
      <w:r w:rsidRPr="00AE4B03">
        <w:t>.</w:t>
      </w:r>
      <w:r w:rsidRPr="00B914EB">
        <w:t xml:space="preserve"> Доказать, что присоединённые матрицы удовлетворяют соотношению </w:t>
      </w:r>
      <m:oMath>
        <m:acc>
          <m:accPr>
            <m:ctrlPr>
              <w:rPr>
                <w:rFonts w:ascii="Cambria Math" w:hAnsi="Cambria Math"/>
                <w:i/>
              </w:rPr>
            </m:ctrlPr>
          </m:accPr>
          <m:e>
            <m:r>
              <w:rPr>
                <w:rFonts w:ascii="Cambria Math" w:hAnsi="Cambria Math"/>
              </w:rPr>
              <m:t>C</m:t>
            </m:r>
          </m:e>
        </m:acc>
        <m:r>
          <w:rPr>
            <w:rFonts w:ascii="Cambria Math" w:hAnsi="Cambria Math"/>
          </w:rPr>
          <m:t>=</m:t>
        </m:r>
        <m:acc>
          <m:accPr>
            <m:ctrlPr>
              <w:rPr>
                <w:rFonts w:ascii="Cambria Math" w:hAnsi="Cambria Math"/>
                <w:i/>
              </w:rPr>
            </m:ctrlPr>
          </m:accPr>
          <m:e>
            <m:r>
              <w:rPr>
                <w:rFonts w:ascii="Cambria Math" w:hAnsi="Cambria Math"/>
              </w:rPr>
              <m:t>B</m:t>
            </m:r>
          </m:e>
        </m:acc>
        <m:acc>
          <m:accPr>
            <m:ctrlPr>
              <w:rPr>
                <w:rFonts w:ascii="Cambria Math" w:hAnsi="Cambria Math"/>
                <w:i/>
              </w:rPr>
            </m:ctrlPr>
          </m:accPr>
          <m:e>
            <m:r>
              <w:rPr>
                <w:rFonts w:ascii="Cambria Math" w:hAnsi="Cambria Math"/>
              </w:rPr>
              <m:t>A</m:t>
            </m:r>
          </m:e>
        </m:acc>
      </m:oMath>
      <w:r>
        <w:rPr>
          <w:lang w:val="en-US"/>
        </w:rPr>
        <w:t xml:space="preserve"> .</w:t>
      </w:r>
    </w:p>
    <w:p w:rsidR="00205102" w:rsidRPr="007E212A" w:rsidRDefault="00205102" w:rsidP="00EA7E79">
      <w:pPr>
        <w:numPr>
          <w:ilvl w:val="0"/>
          <w:numId w:val="6"/>
        </w:numPr>
        <w:jc w:val="both"/>
        <w:rPr>
          <w:szCs w:val="20"/>
        </w:rPr>
      </w:pPr>
      <w:r w:rsidRPr="00B914EB">
        <w:t xml:space="preserve">Доказать, что если ранг квадратной матрицы </w:t>
      </w:r>
      <m:oMath>
        <m:r>
          <w:rPr>
            <w:rFonts w:ascii="Cambria Math" w:hAnsi="Cambria Math"/>
          </w:rPr>
          <m:t>A</m:t>
        </m:r>
      </m:oMath>
      <w:r w:rsidRPr="00B914EB">
        <w:t xml:space="preserve"> равен единице, то существует число </w:t>
      </w:r>
      <m:oMath>
        <m:r>
          <w:rPr>
            <w:rFonts w:ascii="Cambria Math" w:hAnsi="Cambria Math"/>
          </w:rPr>
          <m:t>λ∈R</m:t>
        </m:r>
      </m:oMath>
      <w:r w:rsidRPr="00B914EB">
        <w:t xml:space="preserve"> такое что</w:t>
      </w:r>
      <w:r w:rsidRPr="00B914EB">
        <w:rPr>
          <w:sz w:val="28"/>
          <w:szCs w:val="28"/>
        </w:rPr>
        <w:t xml:space="preserve"> </w:t>
      </w:r>
      <m:oMath>
        <m:sSup>
          <m:sSupPr>
            <m:ctrlPr>
              <w:rPr>
                <w:rFonts w:ascii="Cambria Math" w:hAnsi="Cambria Math"/>
                <w:i/>
                <w:sz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=λA</m:t>
        </m:r>
      </m:oMath>
      <w:r w:rsidRPr="00FE3077">
        <w:rPr>
          <w:sz w:val="28"/>
          <w:szCs w:val="28"/>
        </w:rPr>
        <w:t xml:space="preserve"> .</w:t>
      </w:r>
    </w:p>
    <w:p w:rsidR="00205102" w:rsidRPr="007E212A" w:rsidRDefault="00205102" w:rsidP="00205102">
      <w:pPr>
        <w:jc w:val="both"/>
        <w:rPr>
          <w:sz w:val="10"/>
          <w:szCs w:val="10"/>
        </w:rPr>
      </w:pPr>
    </w:p>
    <w:p w:rsidR="00205102" w:rsidRDefault="00205102" w:rsidP="00205102">
      <w:pPr>
        <w:jc w:val="both"/>
        <w:rPr>
          <w:b/>
        </w:rPr>
      </w:pPr>
    </w:p>
    <w:p w:rsidR="00205102" w:rsidRPr="007E212A" w:rsidRDefault="00205102" w:rsidP="00205102">
      <w:pPr>
        <w:jc w:val="both"/>
        <w:rPr>
          <w:b/>
        </w:rPr>
      </w:pPr>
      <w:r w:rsidRPr="007E212A">
        <w:rPr>
          <w:b/>
        </w:rPr>
        <w:t>Контрольная работа № 2</w:t>
      </w:r>
    </w:p>
    <w:p w:rsidR="00205102" w:rsidRPr="00B914EB" w:rsidRDefault="00205102" w:rsidP="00EA7E79">
      <w:pPr>
        <w:numPr>
          <w:ilvl w:val="0"/>
          <w:numId w:val="7"/>
        </w:numPr>
        <w:jc w:val="both"/>
      </w:pPr>
      <w:r w:rsidRPr="00B914EB">
        <w:t xml:space="preserve">Известно, что объём параллелепипеда, построенного на векторах </w:t>
      </w:r>
      <m:oMath>
        <m:r>
          <w:rPr>
            <w:rFonts w:ascii="Cambria Math" w:hAnsi="Cambria Math"/>
          </w:rPr>
          <m:t>a,b,c</m:t>
        </m:r>
      </m:oMath>
      <w:r w:rsidRPr="00B914EB">
        <w:t xml:space="preserve"> равен 2. Найдите объём параллелепипеда, построенного на векторах </w:t>
      </w:r>
      <m:oMath>
        <m:r>
          <w:rPr>
            <w:rFonts w:ascii="Cambria Math" w:hAnsi="Cambria Math"/>
          </w:rPr>
          <m:t>a+b-c,  a-b</m:t>
        </m:r>
      </m:oMath>
      <w:r w:rsidRPr="00B914EB">
        <w:t xml:space="preserve"> и </w:t>
      </w:r>
      <m:oMath>
        <m:r>
          <w:rPr>
            <w:rFonts w:ascii="Cambria Math" w:hAnsi="Cambria Math"/>
          </w:rPr>
          <m:t>c+b</m:t>
        </m:r>
      </m:oMath>
      <w:r w:rsidRPr="00E37E6C">
        <w:t xml:space="preserve"> .</w:t>
      </w:r>
    </w:p>
    <w:p w:rsidR="00205102" w:rsidRPr="00B914EB" w:rsidRDefault="00205102" w:rsidP="00EA7E79">
      <w:pPr>
        <w:numPr>
          <w:ilvl w:val="0"/>
          <w:numId w:val="7"/>
        </w:numPr>
        <w:jc w:val="both"/>
      </w:pPr>
      <w:r w:rsidRPr="00B914EB">
        <w:t xml:space="preserve">Найти все векторы </w:t>
      </w:r>
      <m:oMath>
        <m:r>
          <w:rPr>
            <w:rFonts w:ascii="Cambria Math" w:hAnsi="Cambria Math"/>
          </w:rPr>
          <m:t>x</m:t>
        </m:r>
      </m:oMath>
      <w:r w:rsidRPr="00E37E6C">
        <w:t>,</w:t>
      </w:r>
      <w:r w:rsidRPr="00B914EB">
        <w:t xml:space="preserve"> удовлетворяющие равенству </w:t>
      </w:r>
      <m:oMath>
        <m:d>
          <m:dPr>
            <m:begChr m:val="["/>
            <m:endChr m:val="]"/>
            <m:ctrlPr>
              <w:rPr>
                <w:rFonts w:ascii="Cambria Math" w:hAnsi="Cambria Math"/>
                <w:i/>
              </w:rPr>
            </m:ctrlPr>
          </m:dPr>
          <m:e>
            <m:r>
              <w:rPr>
                <w:rFonts w:ascii="Cambria Math" w:hAnsi="Cambria Math"/>
              </w:rPr>
              <m:t>a,x</m:t>
            </m:r>
          </m:e>
        </m:d>
        <m:r>
          <w:rPr>
            <w:rFonts w:ascii="Cambria Math" w:hAnsi="Cambria Math"/>
          </w:rPr>
          <m:t>=b</m:t>
        </m:r>
      </m:oMath>
      <w:r w:rsidRPr="00E37E6C">
        <w:t xml:space="preserve"> , </w:t>
      </w:r>
      <w:r w:rsidRPr="00B914EB">
        <w:t xml:space="preserve"> где </w:t>
      </w:r>
      <m:oMath>
        <m:r>
          <w:rPr>
            <w:rFonts w:ascii="Cambria Math" w:hAnsi="Cambria Math"/>
          </w:rPr>
          <m:t>a=</m:t>
        </m:r>
        <m:d>
          <m:dPr>
            <m:begChr m:val="{"/>
            <m:endChr m:val="}"/>
            <m:ctrlPr>
              <w:rPr>
                <w:rFonts w:ascii="Cambria Math" w:hAnsi="Cambria Math"/>
                <w:i/>
              </w:rPr>
            </m:ctrlPr>
          </m:dPr>
          <m:e>
            <m:r>
              <w:rPr>
                <w:rFonts w:ascii="Cambria Math" w:hAnsi="Cambria Math"/>
              </w:rPr>
              <m:t>3,-2,5</m:t>
            </m:r>
          </m:e>
        </m:d>
        <m:r>
          <w:rPr>
            <w:rFonts w:ascii="Cambria Math" w:hAnsi="Cambria Math"/>
          </w:rPr>
          <m:t>,  b={1,-1,-1}</m:t>
        </m:r>
      </m:oMath>
      <w:r w:rsidRPr="00E37E6C">
        <w:t xml:space="preserve"> .</w:t>
      </w:r>
    </w:p>
    <w:p w:rsidR="00205102" w:rsidRPr="00B914EB" w:rsidRDefault="00205102" w:rsidP="00EA7E79">
      <w:pPr>
        <w:numPr>
          <w:ilvl w:val="0"/>
          <w:numId w:val="7"/>
        </w:numPr>
        <w:jc w:val="both"/>
      </w:pPr>
      <w:r w:rsidRPr="00B914EB">
        <w:t xml:space="preserve">В треугольнике </w:t>
      </w:r>
      <m:oMath>
        <m:r>
          <w:rPr>
            <w:rFonts w:ascii="Cambria Math" w:hAnsi="Cambria Math"/>
          </w:rPr>
          <m:t>ABC</m:t>
        </m:r>
      </m:oMath>
      <w:r w:rsidRPr="00B914EB">
        <w:t xml:space="preserve"> известны его вершина </w:t>
      </w:r>
      <m:oMath>
        <m:r>
          <w:rPr>
            <w:rFonts w:ascii="Cambria Math" w:hAnsi="Cambria Math"/>
          </w:rPr>
          <m:t>C(5,3)</m:t>
        </m:r>
      </m:oMath>
      <w:r w:rsidRPr="00B914EB">
        <w:t xml:space="preserve"> и уравнения двух высот </w:t>
      </w:r>
      <m:oMath>
        <m:r>
          <w:rPr>
            <w:rFonts w:ascii="Cambria Math" w:hAnsi="Cambria Math"/>
          </w:rPr>
          <m:t>3</m:t>
        </m:r>
        <m:r>
          <w:rPr>
            <w:rFonts w:ascii="Cambria Math" w:hAnsi="Cambria Math" w:cs="Cambria Math"/>
          </w:rPr>
          <m:t>ꭰ</m:t>
        </m:r>
        <m:r>
          <w:rPr>
            <w:rFonts w:ascii="Cambria Math" w:hAnsi="Cambria Math"/>
          </w:rPr>
          <m:t>-2y=0</m:t>
        </m:r>
      </m:oMath>
      <w:r w:rsidRPr="00B914EB">
        <w:t xml:space="preserve"> и </w:t>
      </w:r>
      <m:oMath>
        <m:r>
          <w:rPr>
            <w:rFonts w:ascii="Cambria Math" w:hAnsi="Cambria Math"/>
          </w:rPr>
          <m:t>3x+2y-25=0</m:t>
        </m:r>
      </m:oMath>
      <w:r w:rsidRPr="00E37E6C">
        <w:t xml:space="preserve"> .</w:t>
      </w:r>
      <w:r w:rsidRPr="00B914EB">
        <w:t xml:space="preserve"> Составить уравнение стороны </w:t>
      </w:r>
      <m:oMath>
        <m:r>
          <w:rPr>
            <w:rFonts w:ascii="Cambria Math" w:hAnsi="Cambria Math"/>
          </w:rPr>
          <m:t>AB</m:t>
        </m:r>
      </m:oMath>
      <w:r>
        <w:rPr>
          <w:lang w:val="en-US"/>
        </w:rPr>
        <w:t>.</w:t>
      </w:r>
    </w:p>
    <w:p w:rsidR="00205102" w:rsidRPr="00B914EB" w:rsidRDefault="00205102" w:rsidP="00EA7E79">
      <w:pPr>
        <w:numPr>
          <w:ilvl w:val="0"/>
          <w:numId w:val="7"/>
        </w:numPr>
        <w:jc w:val="both"/>
      </w:pPr>
      <w:r w:rsidRPr="00B914EB">
        <w:t xml:space="preserve">Составить уравнение биссекторной плоскости двугранного угла между плоскостями </w:t>
      </w:r>
      <m:oMath>
        <m:r>
          <w:rPr>
            <w:rFonts w:ascii="Cambria Math" w:hAnsi="Cambria Math"/>
          </w:rPr>
          <m:t>6x-3z+2=0,  2x-5y+4z-1=0</m:t>
        </m:r>
      </m:oMath>
      <w:r w:rsidRPr="00E37E6C">
        <w:t>,</w:t>
      </w:r>
      <w:r w:rsidRPr="00B914EB">
        <w:t xml:space="preserve"> в котором лежит точка </w:t>
      </w:r>
      <m:oMath>
        <m:r>
          <w:rPr>
            <w:rFonts w:ascii="Cambria Math" w:hAnsi="Cambria Math"/>
          </w:rPr>
          <m:t>M(1,1,-1)</m:t>
        </m:r>
      </m:oMath>
      <w:r w:rsidRPr="00E37E6C">
        <w:t>.</w:t>
      </w:r>
    </w:p>
    <w:p w:rsidR="00205102" w:rsidRPr="00B914EB" w:rsidRDefault="00205102" w:rsidP="00EA7E79">
      <w:pPr>
        <w:numPr>
          <w:ilvl w:val="0"/>
          <w:numId w:val="7"/>
        </w:numPr>
        <w:jc w:val="both"/>
      </w:pPr>
      <w:r w:rsidRPr="00B914EB">
        <w:t>Составить уравнение общего перпендикуляра к прямым</w:t>
      </w:r>
    </w:p>
    <w:p w:rsidR="00205102" w:rsidRPr="00B914EB" w:rsidRDefault="00CF47D4" w:rsidP="00205102">
      <w:pPr>
        <w:ind w:left="360"/>
        <w:jc w:val="center"/>
      </w:pPr>
      <m:oMathPara>
        <m:oMath>
          <m:f>
            <m:fPr>
              <m:ctrlPr>
                <w:rPr>
                  <w:rFonts w:ascii="Cambria Math" w:hAnsi="Cambria Math"/>
                  <w:i/>
                </w:rPr>
              </m:ctrlPr>
            </m:fPr>
            <m:num>
              <m:r>
                <w:rPr>
                  <w:rFonts w:ascii="Cambria Math" w:hAnsi="Cambria Math"/>
                </w:rPr>
                <m:t>x-3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y+4</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z+6</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x</m:t>
              </m:r>
            </m:num>
            <m:den>
              <m:r>
                <w:rPr>
                  <w:rFonts w:ascii="Cambria Math" w:hAnsi="Cambria Math"/>
                </w:rPr>
                <m:t>0</m:t>
              </m:r>
            </m:den>
          </m:f>
          <m:r>
            <w:rPr>
              <w:rFonts w:ascii="Cambria Math" w:hAnsi="Cambria Math"/>
            </w:rPr>
            <m:t>=</m:t>
          </m:r>
          <m:f>
            <m:fPr>
              <m:ctrlPr>
                <w:rPr>
                  <w:rFonts w:ascii="Cambria Math" w:hAnsi="Cambria Math"/>
                  <w:i/>
                </w:rPr>
              </m:ctrlPr>
            </m:fPr>
            <m:num>
              <m:r>
                <w:rPr>
                  <w:rFonts w:ascii="Cambria Math" w:hAnsi="Cambria Math"/>
                </w:rPr>
                <m:t>y-4</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z-3</m:t>
              </m:r>
            </m:num>
            <m:den>
              <m:r>
                <w:rPr>
                  <w:rFonts w:ascii="Cambria Math" w:hAnsi="Cambria Math"/>
                </w:rPr>
                <m:t>2</m:t>
              </m:r>
            </m:den>
          </m:f>
          <m:r>
            <w:rPr>
              <w:rFonts w:ascii="Cambria Math" w:hAnsi="Cambria Math"/>
            </w:rPr>
            <m:t xml:space="preserve"> .</m:t>
          </m:r>
        </m:oMath>
      </m:oMathPara>
    </w:p>
    <w:p w:rsidR="00205102" w:rsidRPr="00B914EB" w:rsidRDefault="00205102" w:rsidP="00EA7E79">
      <w:pPr>
        <w:numPr>
          <w:ilvl w:val="0"/>
          <w:numId w:val="7"/>
        </w:numPr>
        <w:jc w:val="both"/>
      </w:pPr>
      <w:r w:rsidRPr="00B914EB">
        <w:t xml:space="preserve">Центр окружности, описанной около правильного треугольника </w:t>
      </w:r>
      <m:oMath>
        <m:r>
          <w:rPr>
            <w:rFonts w:ascii="Cambria Math" w:hAnsi="Cambria Math"/>
          </w:rPr>
          <m:t>ABC</m:t>
        </m:r>
      </m:oMath>
      <w:r w:rsidRPr="007C0EC2">
        <w:t>,</w:t>
      </w:r>
      <w:r w:rsidRPr="00B914EB">
        <w:t xml:space="preserve"> расположен в точке </w:t>
      </w:r>
      <m:oMath>
        <m:r>
          <w:rPr>
            <w:rFonts w:ascii="Cambria Math" w:hAnsi="Cambria Math"/>
          </w:rPr>
          <m:t>(1,3)</m:t>
        </m:r>
      </m:oMath>
      <w:r w:rsidRPr="007C0EC2">
        <w:t>.</w:t>
      </w:r>
      <w:r w:rsidRPr="00B914EB">
        <w:t xml:space="preserve"> Найти координаты вершин </w:t>
      </w:r>
      <m:oMath>
        <m:r>
          <w:rPr>
            <w:rFonts w:ascii="Cambria Math" w:hAnsi="Cambria Math"/>
          </w:rPr>
          <m:t>B</m:t>
        </m:r>
      </m:oMath>
      <w:r w:rsidRPr="00B914EB">
        <w:t xml:space="preserve"> и </w:t>
      </w:r>
      <m:oMath>
        <m:r>
          <w:rPr>
            <w:rFonts w:ascii="Cambria Math" w:hAnsi="Cambria Math"/>
          </w:rPr>
          <m:t>C</m:t>
        </m:r>
      </m:oMath>
      <w:r w:rsidRPr="007C0EC2">
        <w:t>,</w:t>
      </w:r>
      <w:r w:rsidRPr="00B914EB">
        <w:t xml:space="preserve"> если известно, что </w:t>
      </w:r>
      <m:oMath>
        <m:r>
          <w:rPr>
            <w:rFonts w:ascii="Cambria Math" w:hAnsi="Cambria Math"/>
          </w:rPr>
          <m:t>A(5,1)</m:t>
        </m:r>
      </m:oMath>
      <w:r w:rsidRPr="007C0EC2">
        <w:t>.</w:t>
      </w:r>
    </w:p>
    <w:p w:rsidR="00205102" w:rsidRDefault="00205102" w:rsidP="00EA7E79">
      <w:pPr>
        <w:numPr>
          <w:ilvl w:val="0"/>
          <w:numId w:val="7"/>
        </w:numPr>
        <w:jc w:val="both"/>
      </w:pPr>
      <w:r w:rsidRPr="00B914EB">
        <w:t>Плоский выпуклый четырёхугольник задан своими вершинами в пространстве:</w:t>
      </w:r>
      <w:r w:rsidRPr="007C0EC2">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r>
          <w:rPr>
            <w:rFonts w:ascii="Cambria Math" w:hAnsi="Cambria Math"/>
          </w:rPr>
          <m:t>,  i=</m:t>
        </m:r>
        <m:bar>
          <m:barPr>
            <m:pos m:val="top"/>
            <m:ctrlPr>
              <w:rPr>
                <w:rFonts w:ascii="Cambria Math" w:hAnsi="Cambria Math"/>
                <w:i/>
              </w:rPr>
            </m:ctrlPr>
          </m:barPr>
          <m:e>
            <m:r>
              <w:rPr>
                <w:rFonts w:ascii="Cambria Math" w:hAnsi="Cambria Math"/>
              </w:rPr>
              <m:t>1,4</m:t>
            </m:r>
          </m:e>
        </m:bar>
      </m:oMath>
      <w:r w:rsidRPr="007C0EC2">
        <w:t xml:space="preserve"> </w:t>
      </w:r>
      <w:r w:rsidRPr="00B914EB">
        <w:t xml:space="preserve">. Найти необходимые и достаточные условия того, что заданная точка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oMath>
      <w:r w:rsidRPr="00B914EB">
        <w:t xml:space="preserve"> является его внутренней точкой.</w:t>
      </w:r>
    </w:p>
    <w:p w:rsidR="00205102" w:rsidRPr="007E212A" w:rsidRDefault="00205102" w:rsidP="00205102">
      <w:pPr>
        <w:jc w:val="both"/>
        <w:rPr>
          <w:sz w:val="10"/>
          <w:szCs w:val="10"/>
        </w:rPr>
      </w:pPr>
    </w:p>
    <w:p w:rsidR="00205102" w:rsidRPr="007E212A" w:rsidRDefault="00205102" w:rsidP="00205102">
      <w:pPr>
        <w:rPr>
          <w:b/>
        </w:rPr>
      </w:pPr>
      <w:r w:rsidRPr="007E212A">
        <w:rPr>
          <w:b/>
        </w:rPr>
        <w:t>Контрольная работа № 3</w:t>
      </w:r>
    </w:p>
    <w:p w:rsidR="00205102" w:rsidRPr="00B914EB" w:rsidRDefault="00205102" w:rsidP="00EA7E79">
      <w:pPr>
        <w:numPr>
          <w:ilvl w:val="0"/>
          <w:numId w:val="8"/>
        </w:numPr>
      </w:pPr>
      <w:r w:rsidRPr="00B914EB">
        <w:t>Решить уравнение</w:t>
      </w:r>
      <w:r w:rsidRPr="00854D01">
        <w:t xml:space="preserve">  </w:t>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2i-7</m:t>
            </m:r>
          </m:e>
        </m:d>
        <m:r>
          <w:rPr>
            <w:rFonts w:ascii="Cambria Math" w:hAnsi="Cambria Math"/>
          </w:rPr>
          <m:t>z+13-i=0</m:t>
        </m:r>
      </m:oMath>
      <w:r w:rsidRPr="00B914EB">
        <w:t>.</w:t>
      </w:r>
    </w:p>
    <w:p w:rsidR="00205102" w:rsidRPr="00854D01" w:rsidRDefault="00205102" w:rsidP="00EA7E79">
      <w:pPr>
        <w:numPr>
          <w:ilvl w:val="0"/>
          <w:numId w:val="8"/>
        </w:numPr>
      </w:pPr>
      <w:r w:rsidRPr="00B914EB">
        <w:t>Найти геометрическое место точек, изображающих на комплексной плоскости числа</w:t>
      </w:r>
      <w:r w:rsidRPr="00854D01">
        <w:t xml:space="preserve"> </w:t>
      </w:r>
      <m:oMath>
        <m:r>
          <w:rPr>
            <w:rFonts w:ascii="Cambria Math" w:hAnsi="Cambria Math"/>
          </w:rPr>
          <m:t>z</m:t>
        </m:r>
      </m:oMath>
      <w:r w:rsidRPr="00B914EB">
        <w:t>, удовлетворяющие условию</w:t>
      </w:r>
    </w:p>
    <w:p w:rsidR="00205102" w:rsidRPr="00B914EB" w:rsidRDefault="00205102" w:rsidP="00205102">
      <w:pPr>
        <w:ind w:left="720"/>
      </w:pPr>
      <w:r w:rsidRPr="00877E15">
        <w:t xml:space="preserve">                                                                    </w:t>
      </w:r>
      <w:r w:rsidRPr="00854D01">
        <w:t xml:space="preserve"> </w:t>
      </w:r>
      <m:oMath>
        <m:d>
          <m:dPr>
            <m:begChr m:val="|"/>
            <m:endChr m:val="|"/>
            <m:ctrlPr>
              <w:rPr>
                <w:rFonts w:ascii="Cambria Math" w:hAnsi="Cambria Math"/>
                <w:i/>
              </w:rPr>
            </m:ctrlPr>
          </m:dPr>
          <m:e>
            <m:r>
              <w:rPr>
                <w:rFonts w:ascii="Cambria Math" w:hAnsi="Cambria Math"/>
              </w:rPr>
              <m:t>z-i</m:t>
            </m:r>
          </m:e>
        </m:d>
        <m:r>
          <w:rPr>
            <w:rFonts w:ascii="Cambria Math" w:hAnsi="Cambria Math"/>
          </w:rPr>
          <m:t>+</m:t>
        </m:r>
        <m:d>
          <m:dPr>
            <m:begChr m:val="|"/>
            <m:endChr m:val="|"/>
            <m:ctrlPr>
              <w:rPr>
                <w:rFonts w:ascii="Cambria Math" w:hAnsi="Cambria Math"/>
                <w:i/>
              </w:rPr>
            </m:ctrlPr>
          </m:dPr>
          <m:e>
            <m:r>
              <w:rPr>
                <w:rFonts w:ascii="Cambria Math" w:hAnsi="Cambria Math"/>
              </w:rPr>
              <m:t>z+i</m:t>
            </m:r>
          </m:e>
        </m:d>
        <m:r>
          <w:rPr>
            <w:rFonts w:ascii="Cambria Math" w:hAnsi="Cambria Math"/>
          </w:rPr>
          <m:t>=4</m:t>
        </m:r>
      </m:oMath>
      <w:r w:rsidRPr="00B914EB">
        <w:t>.</w:t>
      </w:r>
    </w:p>
    <w:p w:rsidR="00205102" w:rsidRPr="00B914EB" w:rsidRDefault="00205102" w:rsidP="00EA7E79">
      <w:pPr>
        <w:numPr>
          <w:ilvl w:val="0"/>
          <w:numId w:val="8"/>
        </w:numPr>
      </w:pPr>
      <w:r w:rsidRPr="00B914EB">
        <w:t>Пользуясь методом Лагранжа, определить вид линии второго порядка</w:t>
      </w:r>
      <w:r w:rsidRPr="00854D01">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+3xy+2</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+4x+3y-5=0</m:t>
        </m:r>
      </m:oMath>
      <w:r w:rsidRPr="00B914EB">
        <w:t>.</w:t>
      </w:r>
    </w:p>
    <w:p w:rsidR="00205102" w:rsidRPr="00B914EB" w:rsidRDefault="00205102" w:rsidP="00EA7E79">
      <w:pPr>
        <w:numPr>
          <w:ilvl w:val="0"/>
          <w:numId w:val="8"/>
        </w:numPr>
      </w:pPr>
      <w:r w:rsidRPr="00B914EB">
        <w:t>Составить уравнения касательных к эллипсу</w:t>
      </w:r>
      <w:r w:rsidRPr="00854D01">
        <w:t xml:space="preserve">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oMath>
      <w:r w:rsidRPr="00B914EB">
        <w:t>, перпендикулярных прямой</w:t>
      </w:r>
      <w:r w:rsidRPr="00854D01">
        <w:t xml:space="preserve"> </w:t>
      </w:r>
      <m:oMath>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+2=0</m:t>
        </m:r>
      </m:oMath>
      <w:r w:rsidRPr="00B914EB">
        <w:t>.</w:t>
      </w:r>
    </w:p>
    <w:p w:rsidR="00205102" w:rsidRPr="00B914EB" w:rsidRDefault="00205102" w:rsidP="00EA7E79">
      <w:pPr>
        <w:numPr>
          <w:ilvl w:val="0"/>
          <w:numId w:val="8"/>
        </w:numPr>
      </w:pPr>
      <w:r w:rsidRPr="00B914EB">
        <w:t>Найти смежные классы</w:t>
      </w:r>
    </w:p>
    <w:p w:rsidR="00205102" w:rsidRPr="00B914EB" w:rsidRDefault="00205102" w:rsidP="00EA7E79">
      <w:pPr>
        <w:numPr>
          <w:ilvl w:val="1"/>
          <w:numId w:val="8"/>
        </w:numPr>
      </w:pPr>
      <w:r w:rsidRPr="00B914EB">
        <w:t>мультипликативной группы комплексных чисел, отличных от нуля, по подгруппе положительных действительных чисел;</w:t>
      </w:r>
    </w:p>
    <w:p w:rsidR="00205102" w:rsidRDefault="00205102" w:rsidP="00EA7E79">
      <w:pPr>
        <w:numPr>
          <w:ilvl w:val="1"/>
          <w:numId w:val="8"/>
        </w:numPr>
      </w:pPr>
      <w:r w:rsidRPr="00B914EB">
        <w:t>мультипликативной группы комплексных чисел, отличных от нуля, по подгруппе чисел, равных по модулю единице.</w:t>
      </w:r>
    </w:p>
    <w:p w:rsidR="00205102" w:rsidRPr="007E212A" w:rsidRDefault="00205102" w:rsidP="00205102">
      <w:pPr>
        <w:rPr>
          <w:sz w:val="10"/>
          <w:szCs w:val="10"/>
        </w:rPr>
      </w:pPr>
    </w:p>
    <w:p w:rsidR="00205102" w:rsidRPr="007E212A" w:rsidRDefault="00205102" w:rsidP="00205102">
      <w:pPr>
        <w:rPr>
          <w:b/>
        </w:rPr>
      </w:pPr>
      <w:r w:rsidRPr="007E212A">
        <w:rPr>
          <w:b/>
        </w:rPr>
        <w:t>Контрольная работа № 4</w:t>
      </w:r>
    </w:p>
    <w:p w:rsidR="00205102" w:rsidRPr="00B914EB" w:rsidRDefault="00205102" w:rsidP="00EA7E79">
      <w:pPr>
        <w:numPr>
          <w:ilvl w:val="0"/>
          <w:numId w:val="9"/>
        </w:numPr>
        <w:jc w:val="both"/>
      </w:pPr>
      <w:r w:rsidRPr="00B914EB">
        <w:t xml:space="preserve">Найти базисы суммы и пересечения подпространств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B914EB">
        <w:t xml:space="preserve"> и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D2785C">
        <w:t xml:space="preserve"> ,</w:t>
      </w:r>
      <w:r w:rsidRPr="00B914EB">
        <w:t xml:space="preserve"> где </w:t>
      </w:r>
      <m:oMath>
        <m:sSub>
          <m:sSubPr>
            <m:ctrlPr>
              <w:rPr>
                <w:rFonts w:ascii="Cambria Math" w:hAnsi="Cambria Math"/>
                <w:i/>
              </w:rPr>
            </m:ctrlPr>
          </m:sSubPr>
          <m:e>
            <m:r>
              <w:rPr>
                <w:rFonts w:ascii="Cambria Math" w:hAnsi="Cambria Math"/>
              </w:rPr>
              <m:t>L</m:t>
            </m:r>
          </m:e>
          <m:sub>
            <m:r>
              <w:rPr>
                <w:rFonts w:ascii="Cambria Math" w:hAnsi="Cambria Math"/>
              </w:rPr>
              <m:t>1</m:t>
            </m:r>
          </m:sub>
        </m:sSub>
        <m:r>
          <m:rPr>
            <m:scr m:val="script"/>
          </m:rPr>
          <w:rPr>
            <w:rFonts w:ascii="Cambria Math" w:hAnsi="Cambria Math"/>
          </w:rPr>
          <m:t>=L(</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oMath>
      <w:r w:rsidRPr="00D2785C">
        <w:t>,</w:t>
      </w:r>
      <w:r w:rsidRPr="00E4491A">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m:t>
        </m:r>
        <m:d>
          <m:dPr>
            <m:ctrlPr>
              <w:rPr>
                <w:rFonts w:ascii="Cambria Math" w:hAnsi="Cambria Math"/>
                <w:i/>
                <w:lang w:val="en-US"/>
              </w:rPr>
            </m:ctrlPr>
          </m:dPr>
          <m:e>
            <m:r>
              <w:rPr>
                <w:rFonts w:ascii="Cambria Math" w:hAnsi="Cambria Math"/>
              </w:rPr>
              <m:t>1,2,1,1</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r>
          <w:rPr>
            <w:rFonts w:ascii="Cambria Math" w:hAnsi="Cambria Math"/>
          </w:rPr>
          <m:t>=</m:t>
        </m:r>
        <m:d>
          <m:dPr>
            <m:ctrlPr>
              <w:rPr>
                <w:rFonts w:ascii="Cambria Math" w:hAnsi="Cambria Math"/>
                <w:i/>
                <w:lang w:val="en-US"/>
              </w:rPr>
            </m:ctrlPr>
          </m:dPr>
          <m:e>
            <m:r>
              <w:rPr>
                <w:rFonts w:ascii="Cambria Math" w:hAnsi="Cambria Math"/>
              </w:rPr>
              <m:t>2,3,1,0</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rPr>
              <m:t>3</m:t>
            </m:r>
          </m:sub>
        </m:sSub>
        <m:r>
          <w:rPr>
            <w:rFonts w:ascii="Cambria Math" w:hAnsi="Cambria Math"/>
          </w:rPr>
          <m:t>=(3,1,1,-2)</m:t>
        </m:r>
      </m:oMath>
      <w:r w:rsidRPr="00E4491A">
        <w:t xml:space="preserve">, </w:t>
      </w:r>
      <w:r w:rsidRPr="00B914EB">
        <w:t xml:space="preserve"> а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Pr="00E4491A">
        <w:t xml:space="preserve"> .</w:t>
      </w:r>
    </w:p>
    <w:p w:rsidR="00205102" w:rsidRPr="00B914EB" w:rsidRDefault="00205102" w:rsidP="00EA7E79">
      <w:pPr>
        <w:numPr>
          <w:ilvl w:val="0"/>
          <w:numId w:val="9"/>
        </w:numPr>
        <w:jc w:val="both"/>
      </w:pPr>
      <w:r w:rsidRPr="00B914EB">
        <w:t xml:space="preserve">Доказать, что множество </w:t>
      </w:r>
      <m:oMath>
        <m:r>
          <w:rPr>
            <w:rFonts w:ascii="Cambria Math" w:hAnsi="Cambria Math"/>
          </w:rPr>
          <m:t>L=</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p</m:t>
        </m:r>
        <m:d>
          <m:dPr>
            <m:ctrlPr>
              <w:rPr>
                <w:rFonts w:ascii="Cambria Math" w:hAnsi="Cambria Math"/>
                <w:i/>
              </w:rPr>
            </m:ctrlPr>
          </m:dPr>
          <m:e>
            <m:r>
              <w:rPr>
                <w:rFonts w:ascii="Cambria Math" w:hAnsi="Cambria Math"/>
              </w:rPr>
              <m:t>1</m:t>
            </m:r>
          </m:e>
        </m:d>
        <m:r>
          <w:rPr>
            <w:rFonts w:ascii="Cambria Math" w:hAnsi="Cambria Math"/>
          </w:rPr>
          <m:t xml:space="preserve">=0, </m:t>
        </m:r>
        <m:sSup>
          <m:sSupPr>
            <m:ctrlPr>
              <w:rPr>
                <w:rFonts w:ascii="Cambria Math" w:hAnsi="Cambria Math"/>
                <w:i/>
              </w:rPr>
            </m:ctrlPr>
          </m:sSupPr>
          <m:e>
            <m:r>
              <w:rPr>
                <w:rFonts w:ascii="Cambria Math" w:hAnsi="Cambria Math"/>
              </w:rPr>
              <m:t>p</m:t>
            </m:r>
          </m:e>
          <m:sup>
            <m:r>
              <w:rPr>
                <w:rFonts w:ascii="Cambria Math" w:hAnsi="Cambria Math"/>
              </w:rPr>
              <m:t>'</m:t>
            </m:r>
          </m:sup>
        </m:sSup>
        <m:d>
          <m:dPr>
            <m:ctrlPr>
              <w:rPr>
                <w:rFonts w:ascii="Cambria Math" w:hAnsi="Cambria Math"/>
                <w:i/>
              </w:rPr>
            </m:ctrlPr>
          </m:dPr>
          <m:e>
            <m:r>
              <w:rPr>
                <w:rFonts w:ascii="Cambria Math" w:hAnsi="Cambria Math"/>
              </w:rPr>
              <m:t>1</m:t>
            </m:r>
          </m:e>
        </m:d>
        <m:r>
          <w:rPr>
            <w:rFonts w:ascii="Cambria Math" w:hAnsi="Cambria Math"/>
          </w:rPr>
          <m:t>+p</m:t>
        </m:r>
        <m:d>
          <m:dPr>
            <m:ctrlPr>
              <w:rPr>
                <w:rFonts w:ascii="Cambria Math" w:hAnsi="Cambria Math"/>
                <w:i/>
              </w:rPr>
            </m:ctrlPr>
          </m:dPr>
          <m:e>
            <m:r>
              <w:rPr>
                <w:rFonts w:ascii="Cambria Math" w:hAnsi="Cambria Math"/>
              </w:rPr>
              <m:t>0</m:t>
            </m:r>
          </m:e>
        </m:d>
        <m:r>
          <w:rPr>
            <w:rFonts w:ascii="Cambria Math" w:hAnsi="Cambria Math"/>
          </w:rPr>
          <m:t>=0}</m:t>
        </m:r>
      </m:oMath>
      <w:r w:rsidRPr="00B914EB">
        <w:t xml:space="preserve"> образует линейное подпространство пространства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E4491A">
        <w:t xml:space="preserve"> .</w:t>
      </w:r>
      <w:r w:rsidRPr="00B914EB">
        <w:t xml:space="preserve"> Найти два различных дополнительных подпространства к </w:t>
      </w:r>
      <m:oMath>
        <m:r>
          <w:rPr>
            <w:rFonts w:ascii="Cambria Math" w:hAnsi="Cambria Math"/>
          </w:rPr>
          <m:t>L</m:t>
        </m:r>
      </m:oMath>
      <w:r w:rsidRPr="00E4491A">
        <w:t xml:space="preserve"> .</w:t>
      </w:r>
    </w:p>
    <w:p w:rsidR="00205102" w:rsidRPr="00B914EB" w:rsidRDefault="00205102" w:rsidP="00EA7E79">
      <w:pPr>
        <w:numPr>
          <w:ilvl w:val="0"/>
          <w:numId w:val="9"/>
        </w:numPr>
        <w:jc w:val="both"/>
      </w:pPr>
      <w:r w:rsidRPr="00B914EB">
        <w:t xml:space="preserve">Построить какой-либо ортонормированный базис линейной оболочки матриц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mr>
            </m:m>
          </m:e>
        </m:d>
      </m:oMath>
      <w:r w:rsidRPr="007B70D0">
        <w:t xml:space="preserve"> ,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0</m:t>
                  </m:r>
                </m:e>
              </m:mr>
            </m:m>
          </m:e>
        </m:d>
      </m:oMath>
      <w:r w:rsidRPr="007B70D0">
        <w:t xml:space="preserve"> ,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2</m:t>
                  </m:r>
                </m:e>
              </m:mr>
              <m:mr>
                <m:e>
                  <m:r>
                    <w:rPr>
                      <w:rFonts w:ascii="Cambria Math" w:hAnsi="Cambria Math"/>
                    </w:rPr>
                    <m:t>1</m:t>
                  </m:r>
                </m:e>
                <m:e>
                  <m:r>
                    <w:rPr>
                      <w:rFonts w:ascii="Cambria Math" w:hAnsi="Cambria Math"/>
                    </w:rPr>
                    <m:t>-1</m:t>
                  </m:r>
                </m:e>
              </m:mr>
            </m:m>
          </m:e>
        </m:d>
      </m:oMath>
      <w:r w:rsidRPr="007B70D0">
        <w:t xml:space="preserve"> .</w:t>
      </w:r>
    </w:p>
    <w:p w:rsidR="00205102" w:rsidRPr="00B914EB" w:rsidRDefault="00205102" w:rsidP="00EA7E79">
      <w:pPr>
        <w:numPr>
          <w:ilvl w:val="0"/>
          <w:numId w:val="9"/>
        </w:numPr>
        <w:jc w:val="both"/>
      </w:pPr>
      <w:r w:rsidRPr="00B914EB">
        <w:t xml:space="preserve">Найти ортогональную проекцию вектора </w:t>
      </w:r>
      <m:oMath>
        <m:r>
          <w:rPr>
            <w:rFonts w:ascii="Cambria Math" w:hAnsi="Cambria Math"/>
          </w:rPr>
          <m:t>g=(2,2,0,1)</m:t>
        </m:r>
      </m:oMath>
      <w:r w:rsidRPr="00B914EB">
        <w:t xml:space="preserve"> на подпространство </w:t>
      </w:r>
    </w:p>
    <w:p w:rsidR="00205102" w:rsidRPr="007B70D0" w:rsidRDefault="00205102" w:rsidP="00205102">
      <w:pPr>
        <w:ind w:left="360"/>
        <w:jc w:val="center"/>
      </w:pPr>
      <m:oMath>
        <m:r>
          <w:rPr>
            <w:rFonts w:ascii="Cambria Math" w:hAnsi="Cambria Math"/>
          </w:rPr>
          <m:t>L=</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Microsoft Yi Baiti" w:hAnsi="Microsoft Yi Baiti" w:cs="Microsoft Yi Baiti"/>
              </w:rPr>
              <m:t>ꇴ</m:t>
            </m:r>
          </m:e>
          <m:sub>
            <m:r>
              <w:rPr>
                <w:rFonts w:ascii="Cambria Math" w:hAnsi="Cambria Math"/>
              </w:rPr>
              <m:t>4</m:t>
            </m:r>
          </m:sub>
        </m:sSub>
        <m:r>
          <w:rPr>
            <w:rFonts w:ascii="Cambria Math" w:hAnsi="Cambria Math"/>
          </w:rPr>
          <m:t>=0, 3</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Pr="007B70D0">
        <w:t xml:space="preserve"> .</w:t>
      </w:r>
    </w:p>
    <w:p w:rsidR="00205102" w:rsidRPr="00B914EB" w:rsidRDefault="00205102" w:rsidP="00EA7E79">
      <w:pPr>
        <w:numPr>
          <w:ilvl w:val="0"/>
          <w:numId w:val="9"/>
        </w:numPr>
        <w:jc w:val="both"/>
      </w:pPr>
      <w:r w:rsidRPr="00B914EB">
        <w:lastRenderedPageBreak/>
        <w:t xml:space="preserve">Определить расстояние от многочлена </w:t>
      </w:r>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-t+2</m:t>
        </m:r>
      </m:oMath>
      <w:r w:rsidRPr="00B914EB">
        <w:t xml:space="preserve"> до многообразия </w:t>
      </w:r>
      <m:oMath>
        <m:r>
          <w:rPr>
            <w:rFonts w:ascii="Cambria Math" w:hAnsi="Cambria Math"/>
          </w:rPr>
          <m:t>P=</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p</m:t>
        </m:r>
        <m:d>
          <m:dPr>
            <m:ctrlPr>
              <w:rPr>
                <w:rFonts w:ascii="Cambria Math" w:hAnsi="Cambria Math"/>
                <w:i/>
              </w:rPr>
            </m:ctrlPr>
          </m:dPr>
          <m:e>
            <m:r>
              <w:rPr>
                <w:rFonts w:ascii="Cambria Math" w:hAnsi="Cambria Math"/>
              </w:rPr>
              <m:t>1</m:t>
            </m:r>
          </m:e>
        </m:d>
        <m:r>
          <w:rPr>
            <w:rFonts w:ascii="Cambria Math" w:hAnsi="Cambria Math"/>
          </w:rPr>
          <m:t>=2,</m:t>
        </m:r>
        <m:sSup>
          <m:sSupPr>
            <m:ctrlPr>
              <w:rPr>
                <w:rFonts w:ascii="Cambria Math" w:hAnsi="Cambria Math"/>
                <w:i/>
              </w:rPr>
            </m:ctrlPr>
          </m:sSupPr>
          <m:e>
            <m:r>
              <w:rPr>
                <w:rFonts w:ascii="Cambria Math" w:hAnsi="Cambria Math"/>
              </w:rPr>
              <m:t>p</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=1}</m:t>
        </m:r>
      </m:oMath>
      <w:r w:rsidRPr="007B70D0">
        <w:t xml:space="preserve"> .</w:t>
      </w:r>
    </w:p>
    <w:p w:rsidR="00205102" w:rsidRDefault="00205102" w:rsidP="00EA7E79">
      <w:pPr>
        <w:numPr>
          <w:ilvl w:val="0"/>
          <w:numId w:val="9"/>
        </w:numPr>
        <w:jc w:val="both"/>
      </w:pPr>
      <w:r w:rsidRPr="00B914EB">
        <w:t>Доказать, что если две гиперплоскости не пересекаются, то они параллельны.</w:t>
      </w:r>
    </w:p>
    <w:p w:rsidR="00205102" w:rsidRPr="007E212A" w:rsidRDefault="00205102" w:rsidP="00205102">
      <w:pPr>
        <w:rPr>
          <w:sz w:val="10"/>
          <w:szCs w:val="10"/>
        </w:rPr>
      </w:pPr>
    </w:p>
    <w:p w:rsidR="00205102" w:rsidRPr="007E212A" w:rsidRDefault="00205102" w:rsidP="00205102">
      <w:pPr>
        <w:rPr>
          <w:b/>
        </w:rPr>
      </w:pPr>
      <w:r w:rsidRPr="007E212A">
        <w:rPr>
          <w:b/>
        </w:rPr>
        <w:t>Контрольная работа № 5</w:t>
      </w:r>
    </w:p>
    <w:p w:rsidR="00205102" w:rsidRPr="00830D9F" w:rsidRDefault="00205102" w:rsidP="00EA7E79">
      <w:pPr>
        <w:numPr>
          <w:ilvl w:val="0"/>
          <w:numId w:val="10"/>
        </w:numPr>
        <w:jc w:val="both"/>
      </w:pPr>
      <w:r w:rsidRPr="00830D9F">
        <w:t xml:space="preserve">Оператор </w:t>
      </w:r>
      <m:oMath>
        <m:r>
          <w:rPr>
            <w:rFonts w:ascii="Cambria Math" w:hAnsi="Cambria Math"/>
          </w:rPr>
          <m:t>A</m:t>
        </m:r>
      </m:oMath>
      <w:r w:rsidRPr="00830D9F">
        <w:t xml:space="preserve"> действует в пространстве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830D9F">
        <w:t xml:space="preserve"> по правилу </w:t>
      </w:r>
      <m:oMath>
        <m:r>
          <w:rPr>
            <w:rFonts w:ascii="Cambria Math" w:hAnsi="Cambria Math"/>
          </w:rPr>
          <m:t>Af</m:t>
        </m:r>
        <m:d>
          <m:dPr>
            <m:ctrlPr>
              <w:rPr>
                <w:rFonts w:ascii="Cambria Math" w:hAnsi="Cambria Math"/>
                <w:i/>
              </w:rPr>
            </m:ctrlPr>
          </m:dPr>
          <m:e>
            <m:r>
              <w:rPr>
                <w:rFonts w:ascii="Cambria Math" w:hAnsi="Cambria Math"/>
              </w:rPr>
              <m:t>t</m:t>
            </m:r>
          </m:e>
        </m:d>
        <m:r>
          <w:rPr>
            <w:rFonts w:ascii="Cambria Math" w:hAnsi="Cambria Math"/>
          </w:rPr>
          <m:t>=f</m:t>
        </m:r>
        <m:d>
          <m:dPr>
            <m:ctrlPr>
              <w:rPr>
                <w:rFonts w:ascii="Cambria Math" w:hAnsi="Cambria Math"/>
                <w:i/>
              </w:rPr>
            </m:ctrlPr>
          </m:dPr>
          <m:e>
            <m:r>
              <w:rPr>
                <w:rFonts w:ascii="Cambria Math" w:hAnsi="Cambria Math"/>
              </w:rPr>
              <m:t>2t</m:t>
            </m:r>
          </m:e>
        </m:d>
        <m:r>
          <w:rPr>
            <w:rFonts w:ascii="Cambria Math" w:hAnsi="Cambria Math"/>
          </w:rPr>
          <m:t>-f(t+1)</m:t>
        </m:r>
      </m:oMath>
      <w:r w:rsidRPr="007B70D0">
        <w:t>.</w:t>
      </w:r>
      <w:r w:rsidRPr="00830D9F">
        <w:t xml:space="preserve"> Построить матрицу этого оператора в базисе </w:t>
      </w:r>
      <m:oMath>
        <m:sSub>
          <m:sSubPr>
            <m:ctrlPr>
              <w:rPr>
                <w:rFonts w:ascii="Cambria Math" w:hAnsi="Cambria Math"/>
                <w:i/>
              </w:rPr>
            </m:ctrlPr>
          </m:sSubPr>
          <m:e>
            <m:r>
              <w:rPr>
                <w:rFonts w:ascii="Cambria Math" w:hAnsi="Cambria Math"/>
              </w:rPr>
              <m:t>e</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 xml:space="preserve">=1, </m:t>
        </m:r>
        <m:sSub>
          <m:sSubPr>
            <m:ctrlPr>
              <w:rPr>
                <w:rFonts w:ascii="Cambria Math" w:hAnsi="Cambria Math"/>
                <w:i/>
              </w:rPr>
            </m:ctrlPr>
          </m:sSubPr>
          <m:e>
            <m:r>
              <w:rPr>
                <w:rFonts w:ascii="Cambria Math" w:hAnsi="Cambria Math"/>
              </w:rPr>
              <m:t>e</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 xml:space="preserve">=1-t, </m:t>
        </m:r>
        <m:sSub>
          <m:sSubPr>
            <m:ctrlPr>
              <w:rPr>
                <w:rFonts w:ascii="Cambria Math" w:hAnsi="Cambria Math"/>
                <w:i/>
              </w:rPr>
            </m:ctrlPr>
          </m:sSubPr>
          <m:e>
            <m:r>
              <w:rPr>
                <w:rFonts w:ascii="Cambria Math" w:hAnsi="Cambria Math"/>
              </w:rPr>
              <m:t>e</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4</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oMath>
      <w:r w:rsidRPr="00830D9F">
        <w:t xml:space="preserve"> и указать какие-либо базисы его ядра </w:t>
      </w:r>
      <m:oMath>
        <m:func>
          <m:funcPr>
            <m:ctrlPr>
              <w:rPr>
                <w:rFonts w:ascii="Cambria Math" w:hAnsi="Cambria Math"/>
                <w:i/>
              </w:rPr>
            </m:ctrlPr>
          </m:funcPr>
          <m:fName>
            <m:r>
              <m:rPr>
                <m:sty m:val="p"/>
              </m:rPr>
              <w:rPr>
                <w:rFonts w:ascii="Cambria Math" w:hAnsi="Cambria Math"/>
              </w:rPr>
              <m:t>ker</m:t>
            </m:r>
          </m:fName>
          <m:e>
            <m:r>
              <w:rPr>
                <w:rFonts w:ascii="Cambria Math" w:hAnsi="Cambria Math"/>
              </w:rPr>
              <m:t>A</m:t>
            </m:r>
          </m:e>
        </m:func>
      </m:oMath>
      <w:r w:rsidRPr="00830D9F">
        <w:t xml:space="preserve"> и образа </w:t>
      </w:r>
      <m:oMath>
        <m:r>
          <m:rPr>
            <m:sty m:val="p"/>
          </m:rPr>
          <w:rPr>
            <w:rFonts w:ascii="Cambria Math" w:hAnsi="Cambria Math"/>
          </w:rPr>
          <m:t>im</m:t>
        </m:r>
        <m:r>
          <w:rPr>
            <w:rFonts w:ascii="Cambria Math" w:hAnsi="Cambria Math"/>
          </w:rPr>
          <m:t xml:space="preserve"> A</m:t>
        </m:r>
      </m:oMath>
      <w:r w:rsidRPr="00435DF7">
        <w:t xml:space="preserve"> .</w:t>
      </w:r>
    </w:p>
    <w:p w:rsidR="00205102" w:rsidRPr="00830D9F" w:rsidRDefault="00205102" w:rsidP="00EA7E79">
      <w:pPr>
        <w:numPr>
          <w:ilvl w:val="0"/>
          <w:numId w:val="10"/>
        </w:numPr>
        <w:jc w:val="both"/>
      </w:pPr>
      <w:r w:rsidRPr="00830D9F">
        <w:t>Найти все собственные значения и собственные векторы матрицы</w:t>
      </w:r>
    </w:p>
    <w:p w:rsidR="00205102" w:rsidRPr="00435DF7" w:rsidRDefault="00CF47D4" w:rsidP="00205102">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1</m:t>
                        </m:r>
                      </m:e>
                    </m:mr>
                    <m:mr>
                      <m:e>
                        <m:r>
                          <w:rPr>
                            <w:rFonts w:ascii="Cambria Math" w:hAnsi="Cambria Math"/>
                          </w:rPr>
                          <m:t>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 xml:space="preserve">  1</m:t>
                        </m:r>
                      </m:e>
                      <m:e>
                        <m:r>
                          <w:rPr>
                            <w:rFonts w:ascii="Cambria Math" w:hAnsi="Cambria Math"/>
                          </w:rPr>
                          <m:t xml:space="preserve">  1</m:t>
                        </m:r>
                      </m:e>
                    </m:mr>
                  </m:m>
                </m:e>
              </m:m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 xml:space="preserve">  1</m:t>
                        </m:r>
                      </m:e>
                      <m:e>
                        <m:r>
                          <w:rPr>
                            <w:rFonts w:ascii="Cambria Math" w:hAnsi="Cambria Math"/>
                          </w:rPr>
                          <m:t>-1</m:t>
                        </m:r>
                      </m:e>
                    </m:mr>
                    <m:mr>
                      <m:e>
                        <m:r>
                          <w:rPr>
                            <w:rFonts w:ascii="Cambria Math" w:hAnsi="Cambria Math"/>
                          </w:rPr>
                          <m:t>-1</m:t>
                        </m:r>
                      </m:e>
                      <m:e>
                        <m:r>
                          <w:rPr>
                            <w:rFonts w:ascii="Cambria Math" w:hAnsi="Cambria Math"/>
                          </w:rPr>
                          <m:t xml:space="preserve">  1</m:t>
                        </m:r>
                      </m:e>
                    </m:mr>
                  </m:m>
                </m:e>
              </m:mr>
            </m:m>
          </m:e>
        </m:d>
      </m:oMath>
      <w:r w:rsidR="00205102">
        <w:rPr>
          <w:lang w:val="en-US"/>
        </w:rPr>
        <w:t xml:space="preserve"> .</w:t>
      </w:r>
    </w:p>
    <w:p w:rsidR="00205102" w:rsidRPr="00830D9F" w:rsidRDefault="00205102" w:rsidP="00EA7E79">
      <w:pPr>
        <w:numPr>
          <w:ilvl w:val="0"/>
          <w:numId w:val="10"/>
        </w:numPr>
        <w:jc w:val="both"/>
      </w:pPr>
      <w:r w:rsidRPr="00830D9F">
        <w:t xml:space="preserve">Показать, что матрица </w:t>
      </w:r>
      <m:oMath>
        <m:r>
          <w:rPr>
            <w:rFonts w:ascii="Cambria Math" w:hAnsi="Cambria Math"/>
          </w:rPr>
          <m:t>D=</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1</m:t>
                  </m:r>
                </m:e>
                <m:e>
                  <m:r>
                    <w:rPr>
                      <w:rFonts w:ascii="Cambria Math" w:hAnsi="Cambria Math"/>
                    </w:rPr>
                    <m:t>0</m:t>
                  </m:r>
                </m:e>
              </m:mr>
              <m:mr>
                <m:e>
                  <m:r>
                    <w:rPr>
                      <w:rFonts w:ascii="Cambria Math" w:hAnsi="Cambria Math"/>
                    </w:rPr>
                    <m:t>2</m:t>
                  </m:r>
                </m:e>
                <m:e>
                  <m:r>
                    <w:rPr>
                      <w:rFonts w:ascii="Cambria Math" w:hAnsi="Cambria Math"/>
                    </w:rPr>
                    <m:t>2</m:t>
                  </m:r>
                </m:e>
                <m:e>
                  <m:r>
                    <w:rPr>
                      <w:rFonts w:ascii="Cambria Math" w:hAnsi="Cambria Math"/>
                    </w:rPr>
                    <m:t>0</m:t>
                  </m:r>
                </m:e>
              </m:mr>
              <m:mr>
                <m:e>
                  <m:r>
                    <w:rPr>
                      <w:rFonts w:ascii="Cambria Math" w:hAnsi="Cambria Math"/>
                    </w:rPr>
                    <m:t>4</m:t>
                  </m:r>
                </m:e>
                <m:e>
                  <m:r>
                    <w:rPr>
                      <w:rFonts w:ascii="Cambria Math" w:hAnsi="Cambria Math"/>
                    </w:rPr>
                    <m:t>-4</m:t>
                  </m:r>
                </m:e>
                <m:e>
                  <m:r>
                    <w:rPr>
                      <w:rFonts w:ascii="Cambria Math" w:hAnsi="Cambria Math"/>
                    </w:rPr>
                    <m:t>4</m:t>
                  </m:r>
                </m:e>
              </m:mr>
            </m:m>
          </m:e>
        </m:d>
      </m:oMath>
      <w:r w:rsidRPr="00830D9F">
        <w:t xml:space="preserve"> диагонализуема, и привести её к диагональной подходящим преобразованием подобия.</w:t>
      </w:r>
    </w:p>
    <w:p w:rsidR="00205102" w:rsidRPr="00830D9F" w:rsidRDefault="00205102" w:rsidP="00EA7E79">
      <w:pPr>
        <w:numPr>
          <w:ilvl w:val="0"/>
          <w:numId w:val="10"/>
        </w:numPr>
        <w:jc w:val="both"/>
      </w:pPr>
      <w:r w:rsidRPr="00830D9F">
        <w:t xml:space="preserve">Найти жорданову форму следующей матрицы и построить соответствующий канонический базис: </w:t>
      </w:r>
    </w:p>
    <w:p w:rsidR="00205102" w:rsidRPr="00435DF7" w:rsidRDefault="00205102" w:rsidP="00205102">
      <w:pPr>
        <w:ind w:left="360"/>
        <w:jc w:val="center"/>
        <w:rPr>
          <w:lang w:val="en-US"/>
        </w:rPr>
      </w:pPr>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-4</m:t>
                        </m:r>
                      </m:e>
                    </m:mr>
                    <m:mr>
                      <m:e>
                        <m:r>
                          <w:rPr>
                            <w:rFonts w:ascii="Cambria Math" w:hAnsi="Cambria Math"/>
                          </w:rPr>
                          <m:t>1</m:t>
                        </m:r>
                      </m:e>
                      <m:e>
                        <m:r>
                          <w:rPr>
                            <w:rFonts w:ascii="Cambria Math" w:hAnsi="Cambria Math"/>
                          </w:rPr>
                          <m:t>-2</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 xml:space="preserve">  0</m:t>
                        </m:r>
                      </m:e>
                    </m:mr>
                    <m:mr>
                      <m:e>
                        <m:r>
                          <w:rPr>
                            <w:rFonts w:ascii="Cambria Math" w:hAnsi="Cambria Math"/>
                          </w:rPr>
                          <m:t>0</m:t>
                        </m:r>
                      </m:e>
                      <m:e>
                        <m:r>
                          <w:rPr>
                            <w:rFonts w:ascii="Cambria Math" w:hAnsi="Cambria Math"/>
                          </w:rPr>
                          <m:t xml:space="preserve">  0</m:t>
                        </m:r>
                      </m:e>
                    </m:mr>
                  </m:m>
                </m:e>
              </m:m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 xml:space="preserve">   1</m:t>
                        </m:r>
                      </m:e>
                    </m:mr>
                    <m:mr>
                      <m:e>
                        <m:r>
                          <w:rPr>
                            <w:rFonts w:ascii="Cambria Math" w:hAnsi="Cambria Math"/>
                          </w:rPr>
                          <m:t>4</m:t>
                        </m:r>
                      </m:e>
                      <m:e>
                        <m:r>
                          <w:rPr>
                            <w:rFonts w:ascii="Cambria Math" w:hAnsi="Cambria Math"/>
                          </w:rPr>
                          <m:t>-2</m:t>
                        </m:r>
                      </m:e>
                    </m:mr>
                  </m:m>
                </m:e>
                <m:e>
                  <m:m>
                    <m:mPr>
                      <m:mcs>
                        <m:mc>
                          <m:mcPr>
                            <m:count m:val="2"/>
                            <m:mcJc m:val="center"/>
                          </m:mcPr>
                        </m:mc>
                      </m:mcs>
                      <m:ctrlPr>
                        <w:rPr>
                          <w:rFonts w:ascii="Cambria Math" w:hAnsi="Cambria Math"/>
                          <w:i/>
                        </w:rPr>
                      </m:ctrlPr>
                    </m:mPr>
                    <m:mr>
                      <m:e>
                        <m:r>
                          <w:rPr>
                            <w:rFonts w:ascii="Cambria Math" w:hAnsi="Cambria Math"/>
                          </w:rPr>
                          <m:t xml:space="preserve">   3</m:t>
                        </m:r>
                      </m:e>
                      <m:e>
                        <m:r>
                          <w:rPr>
                            <w:rFonts w:ascii="Cambria Math" w:hAnsi="Cambria Math"/>
                          </w:rPr>
                          <m:t>1</m:t>
                        </m:r>
                      </m:e>
                    </m:mr>
                    <m:mr>
                      <m:e>
                        <m:r>
                          <w:rPr>
                            <w:rFonts w:ascii="Cambria Math" w:hAnsi="Cambria Math"/>
                          </w:rPr>
                          <m:t>-6</m:t>
                        </m:r>
                      </m:e>
                      <m:e>
                        <m:r>
                          <w:rPr>
                            <w:rFonts w:ascii="Cambria Math" w:hAnsi="Cambria Math"/>
                          </w:rPr>
                          <m:t>-2</m:t>
                        </m:r>
                      </m:e>
                    </m:mr>
                  </m:m>
                </m:e>
              </m:mr>
            </m:m>
          </m:e>
        </m:d>
      </m:oMath>
      <w:r>
        <w:rPr>
          <w:lang w:val="en-US"/>
        </w:rPr>
        <w:t xml:space="preserve"> .</w:t>
      </w:r>
    </w:p>
    <w:p w:rsidR="00205102" w:rsidRPr="00830D9F" w:rsidRDefault="00205102" w:rsidP="00EA7E79">
      <w:pPr>
        <w:numPr>
          <w:ilvl w:val="0"/>
          <w:numId w:val="10"/>
        </w:numPr>
        <w:jc w:val="both"/>
      </w:pPr>
      <w:r w:rsidRPr="00830D9F">
        <w:t xml:space="preserve">Оператор </w:t>
      </w:r>
      <m:oMath>
        <m:r>
          <w:rPr>
            <w:rFonts w:ascii="Cambria Math" w:hAnsi="Cambria Math"/>
          </w:rPr>
          <m:t>H</m:t>
        </m:r>
      </m:oMath>
      <w:r w:rsidRPr="00830D9F">
        <w:t xml:space="preserve"> задан матрицей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7</m:t>
                  </m:r>
                </m:e>
                <m:e>
                  <m:r>
                    <w:rPr>
                      <w:rFonts w:ascii="Cambria Math" w:hAnsi="Cambria Math"/>
                    </w:rPr>
                    <m:t>4</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0</m:t>
                  </m:r>
                </m:e>
              </m:mr>
            </m:m>
          </m:e>
        </m:d>
      </m:oMath>
      <w:r w:rsidRPr="00830D9F">
        <w:t xml:space="preserve"> в базисе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=(0,0,1)</m:t>
        </m:r>
      </m:oMath>
      <w:r w:rsidRPr="00830D9F">
        <w:t xml:space="preserve"> пространства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rsidRPr="00830D9F">
        <w:t xml:space="preserve"> со стандартным скалярным произведением. Найти матрицу сопряжённого оператора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Pr="00830D9F">
        <w:t xml:space="preserve"> в этом же базисе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oMath>
      <w:r w:rsidRPr="00A52C05">
        <w:t xml:space="preserve"> .</w:t>
      </w:r>
    </w:p>
    <w:p w:rsidR="00205102" w:rsidRPr="00830D9F" w:rsidRDefault="00205102" w:rsidP="00EA7E79">
      <w:pPr>
        <w:numPr>
          <w:ilvl w:val="0"/>
          <w:numId w:val="10"/>
        </w:numPr>
        <w:jc w:val="both"/>
      </w:pPr>
      <w:r w:rsidRPr="00830D9F">
        <w:t xml:space="preserve">Найти квадратный корень из матрицы </w:t>
      </w:r>
      <m:oMath>
        <m:r>
          <w:rPr>
            <w:rFonts w:ascii="Cambria Math" w:hAnsi="Cambria Math"/>
          </w:rPr>
          <m:t>S=</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2</m:t>
                  </m:r>
                </m:e>
              </m:mr>
            </m:m>
          </m:e>
        </m:d>
      </m:oMath>
      <w:r w:rsidRPr="00A52C05">
        <w:t xml:space="preserve"> .</w:t>
      </w:r>
    </w:p>
    <w:p w:rsidR="00205102" w:rsidRPr="00830D9F" w:rsidRDefault="00205102" w:rsidP="00EA7E79">
      <w:pPr>
        <w:numPr>
          <w:ilvl w:val="0"/>
          <w:numId w:val="10"/>
        </w:numPr>
        <w:jc w:val="both"/>
      </w:pPr>
      <w:r w:rsidRPr="00830D9F">
        <w:t xml:space="preserve">Известно, что операторы </w:t>
      </w:r>
      <m:oMath>
        <m:r>
          <w:rPr>
            <w:rFonts w:ascii="Cambria Math" w:hAnsi="Cambria Math"/>
          </w:rPr>
          <m:t>A</m:t>
        </m:r>
        <m:r>
          <m:rPr>
            <m:scr m:val="script"/>
          </m:rPr>
          <w:rPr>
            <w:rFonts w:ascii="Cambria Math" w:hAnsi="Cambria Math"/>
          </w:rPr>
          <m:t>∈L</m:t>
        </m:r>
        <m:d>
          <m:dPr>
            <m:ctrlPr>
              <w:rPr>
                <w:rFonts w:ascii="Cambria Math" w:hAnsi="Cambria Math"/>
                <w:i/>
              </w:rPr>
            </m:ctrlPr>
          </m:dPr>
          <m:e>
            <m:r>
              <w:rPr>
                <w:rFonts w:ascii="Cambria Math" w:hAnsi="Cambria Math"/>
              </w:rPr>
              <m:t>V,W</m:t>
            </m:r>
          </m:e>
        </m:d>
        <m:r>
          <w:rPr>
            <w:rFonts w:ascii="Cambria Math" w:hAnsi="Cambria Math"/>
          </w:rPr>
          <m:t>, B</m:t>
        </m:r>
        <m:r>
          <m:rPr>
            <m:scr m:val="script"/>
          </m:rPr>
          <w:rPr>
            <w:rFonts w:ascii="Cambria Math" w:hAnsi="Cambria Math"/>
          </w:rPr>
          <m:t>∈L(</m:t>
        </m:r>
        <m:r>
          <w:rPr>
            <w:rFonts w:ascii="Cambria Math" w:hAnsi="Cambria Math"/>
          </w:rPr>
          <m:t>W,V)</m:t>
        </m:r>
      </m:oMath>
      <w:r w:rsidRPr="00830D9F">
        <w:t xml:space="preserve"> удовлетворяют условию: произведение </w:t>
      </w:r>
      <m:oMath>
        <m:r>
          <w:rPr>
            <w:rFonts w:ascii="Cambria Math" w:hAnsi="Cambria Math"/>
          </w:rPr>
          <m:t>BA</m:t>
        </m:r>
      </m:oMath>
      <w:r w:rsidRPr="00830D9F">
        <w:t xml:space="preserve"> является тождественным оператором в пространстве</w:t>
      </w:r>
      <w:r w:rsidRPr="00A52C05">
        <w:t xml:space="preserve"> </w:t>
      </w:r>
      <m:oMath>
        <m:r>
          <w:rPr>
            <w:rFonts w:ascii="Cambria Math" w:hAnsi="Cambria Math"/>
          </w:rPr>
          <m:t>V</m:t>
        </m:r>
      </m:oMath>
      <w:r w:rsidRPr="00A52C05">
        <w:t>.</w:t>
      </w:r>
      <w:r w:rsidRPr="00830D9F">
        <w:t xml:space="preserve"> Доказать, что если пространства </w:t>
      </w:r>
      <m:oMath>
        <m:r>
          <w:rPr>
            <w:rFonts w:ascii="Cambria Math" w:hAnsi="Cambria Math"/>
          </w:rPr>
          <m:t>V</m:t>
        </m:r>
      </m:oMath>
      <w:r w:rsidRPr="00830D9F">
        <w:t xml:space="preserve"> и </w:t>
      </w:r>
      <m:oMath>
        <m:r>
          <w:rPr>
            <w:rFonts w:ascii="Cambria Math" w:hAnsi="Cambria Math"/>
          </w:rPr>
          <m:t>W</m:t>
        </m:r>
      </m:oMath>
      <w:r w:rsidRPr="00830D9F">
        <w:t xml:space="preserve"> имеют разную размерность, то произведение </w:t>
      </w:r>
      <m:oMath>
        <m:r>
          <w:rPr>
            <w:rFonts w:ascii="Cambria Math" w:hAnsi="Cambria Math"/>
          </w:rPr>
          <m:t>AB</m:t>
        </m:r>
      </m:oMath>
      <w:r w:rsidRPr="00830D9F">
        <w:t xml:space="preserve"> не может быть тождественным оператором в пространстве </w:t>
      </w:r>
      <m:oMath>
        <m:r>
          <w:rPr>
            <w:rFonts w:ascii="Cambria Math" w:hAnsi="Cambria Math"/>
          </w:rPr>
          <m:t>W</m:t>
        </m:r>
      </m:oMath>
      <w:r w:rsidRPr="00A52C05">
        <w:t>.</w:t>
      </w:r>
    </w:p>
    <w:p w:rsidR="00205102" w:rsidRPr="005A3F52" w:rsidRDefault="00205102" w:rsidP="00205102">
      <w:pPr>
        <w:rPr>
          <w:sz w:val="10"/>
          <w:szCs w:val="10"/>
        </w:rPr>
      </w:pPr>
    </w:p>
    <w:p w:rsidR="00205102" w:rsidRPr="005A3F52" w:rsidRDefault="00205102" w:rsidP="00205102">
      <w:pPr>
        <w:rPr>
          <w:b/>
        </w:rPr>
      </w:pPr>
      <w:r w:rsidRPr="005A3F52">
        <w:rPr>
          <w:b/>
        </w:rPr>
        <w:t>Контрольная работа № 6</w:t>
      </w:r>
    </w:p>
    <w:p w:rsidR="00205102" w:rsidRDefault="00205102" w:rsidP="00EA7E79">
      <w:pPr>
        <w:numPr>
          <w:ilvl w:val="0"/>
          <w:numId w:val="11"/>
        </w:numPr>
      </w:pPr>
      <w:r>
        <w:t>Линейный оператор задан в некотором ортонормированном базисе матрицей</w:t>
      </w:r>
    </w:p>
    <w:p w:rsidR="00205102" w:rsidRPr="00877E15" w:rsidRDefault="00205102" w:rsidP="00205102">
      <w:pPr>
        <w:pStyle w:val="MTDisplayEquation"/>
        <w:numPr>
          <w:ilvl w:val="0"/>
          <w:numId w:val="0"/>
        </w:numPr>
        <w:ind w:left="360"/>
        <w:jc w:val="center"/>
      </w:pPr>
      <m:oMath>
        <m: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-i</m:t>
                  </m:r>
                </m:e>
                <m:e>
                  <m:r>
                    <w:rPr>
                      <w:rFonts w:ascii="Cambria Math" w:hAnsi="Cambria Math"/>
                    </w:rPr>
                    <m:t>0</m:t>
                  </m:r>
                </m:e>
              </m:mr>
              <m:mr>
                <m:e>
                  <m:r>
                    <w:rPr>
                      <w:rFonts w:ascii="Cambria Math" w:hAnsi="Cambria Math"/>
                    </w:rPr>
                    <m:t>i</m:t>
                  </m:r>
                </m:e>
                <m:e>
                  <m:r>
                    <w:rPr>
                      <w:rFonts w:ascii="Cambria Math" w:hAnsi="Cambria Math"/>
                    </w:rPr>
                    <m:t>3</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4</m:t>
                  </m:r>
                </m:e>
              </m:mr>
            </m:m>
          </m:e>
        </m:d>
      </m:oMath>
      <w:r w:rsidRPr="00877E15">
        <w:t xml:space="preserve"> .</w:t>
      </w:r>
    </w:p>
    <w:p w:rsidR="00205102" w:rsidRDefault="00205102" w:rsidP="00205102">
      <w:pPr>
        <w:ind w:left="720"/>
      </w:pPr>
      <w:r>
        <w:t>Построить ортонормированный базис из собственных векторов этого оператора и найти его матрицу в построенном базисе.</w:t>
      </w:r>
    </w:p>
    <w:p w:rsidR="00205102" w:rsidRDefault="00205102" w:rsidP="00EA7E79">
      <w:pPr>
        <w:numPr>
          <w:ilvl w:val="0"/>
          <w:numId w:val="11"/>
        </w:numPr>
      </w:pPr>
      <w:r>
        <w:t xml:space="preserve">Найти канонический вид </w:t>
      </w:r>
      <m:oMath>
        <m:r>
          <w:rPr>
            <w:rFonts w:ascii="Cambria Math" w:hAnsi="Cambria Math"/>
          </w:rPr>
          <m:t>B</m:t>
        </m:r>
      </m:oMath>
      <w:r>
        <w:t xml:space="preserve"> матрицы</w:t>
      </w:r>
    </w:p>
    <w:p w:rsidR="00205102" w:rsidRDefault="00205102" w:rsidP="00205102">
      <w:pPr>
        <w:pStyle w:val="MTDisplayEquation"/>
        <w:numPr>
          <w:ilvl w:val="0"/>
          <w:numId w:val="0"/>
        </w:numPr>
        <w:ind w:left="360"/>
        <w:jc w:val="center"/>
      </w:pPr>
      <m:oMathPara>
        <m:oMath>
          <m:r>
            <w:rPr>
              <w:rFonts w:ascii="Cambria Math" w:hAnsi="Cambria Math"/>
            </w:rPr>
            <w:lastRenderedPageBreak/>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type m:val="lin"/>
                        <m:ctrlPr>
                          <w:rPr>
                            <w:rFonts w:ascii="Cambria Math" w:hAnsi="Cambria Math"/>
                            <w:i/>
                          </w:rPr>
                        </m:ctrlPr>
                      </m:fPr>
                      <m:num>
                        <m:r>
                          <w:rPr>
                            <w:rFonts w:ascii="Cambria Math" w:hAnsi="Cambria Math"/>
                          </w:rPr>
                          <m:t>2</m:t>
                        </m:r>
                      </m:num>
                      <m:den>
                        <m:r>
                          <w:rPr>
                            <w:rFonts w:ascii="Cambria Math" w:hAnsi="Cambria Math"/>
                          </w:rPr>
                          <m:t>3</m:t>
                        </m:r>
                      </m:den>
                    </m:f>
                  </m:e>
                  <m:e>
                    <m:r>
                      <w:rPr>
                        <w:rFonts w:ascii="Cambria Math" w:hAnsi="Cambria Math"/>
                      </w:rPr>
                      <m:t>-1/3</m:t>
                    </m:r>
                  </m:e>
                  <m:e>
                    <m:r>
                      <w:rPr>
                        <w:rFonts w:ascii="Cambria Math" w:hAnsi="Cambria Math"/>
                      </w:rPr>
                      <m:t>2/3</m:t>
                    </m:r>
                  </m:e>
                </m:mr>
                <m:mr>
                  <m:e>
                    <m:r>
                      <w:rPr>
                        <w:rFonts w:ascii="Cambria Math" w:hAnsi="Cambria Math"/>
                      </w:rPr>
                      <m:t>2/3</m:t>
                    </m:r>
                  </m:e>
                  <m:e>
                    <m:r>
                      <w:rPr>
                        <w:rFonts w:ascii="Cambria Math" w:hAnsi="Cambria Math"/>
                      </w:rPr>
                      <m:t>2/3</m:t>
                    </m:r>
                  </m:e>
                  <m:e>
                    <m:r>
                      <w:rPr>
                        <w:rFonts w:ascii="Cambria Math" w:hAnsi="Cambria Math"/>
                      </w:rPr>
                      <m:t>-1/3</m:t>
                    </m:r>
                  </m:e>
                </m:mr>
                <m:mr>
                  <m:e>
                    <m:r>
                      <w:rPr>
                        <w:rFonts w:ascii="Cambria Math" w:hAnsi="Cambria Math"/>
                      </w:rPr>
                      <m:t>-1/3</m:t>
                    </m:r>
                  </m:e>
                  <m:e>
                    <m:r>
                      <w:rPr>
                        <w:rFonts w:ascii="Cambria Math" w:hAnsi="Cambria Math"/>
                      </w:rPr>
                      <m:t>2/3</m:t>
                    </m:r>
                  </m:e>
                  <m:e>
                    <m:r>
                      <w:rPr>
                        <w:rFonts w:ascii="Cambria Math" w:hAnsi="Cambria Math"/>
                      </w:rPr>
                      <m:t>2/3</m:t>
                    </m:r>
                  </m:e>
                </m:mr>
              </m:m>
            </m:e>
          </m:d>
        </m:oMath>
      </m:oMathPara>
    </w:p>
    <w:p w:rsidR="00205102" w:rsidRDefault="00205102" w:rsidP="00205102">
      <w:pPr>
        <w:ind w:left="720"/>
      </w:pPr>
      <w:r>
        <w:t>и указать ортогональную матрицу</w:t>
      </w:r>
      <w:r w:rsidRPr="00BE3044">
        <w:t xml:space="preserve"> </w:t>
      </w:r>
      <m:oMath>
        <m:r>
          <w:rPr>
            <w:rFonts w:ascii="Cambria Math" w:hAnsi="Cambria Math"/>
          </w:rPr>
          <m:t>Q</m:t>
        </m:r>
      </m:oMath>
      <w:r>
        <w:t>, такую что</w:t>
      </w:r>
      <w:r w:rsidRPr="00BE3044">
        <w:t xml:space="preserve"> </w:t>
      </w:r>
      <m:oMath>
        <m:r>
          <w:rPr>
            <w:rFonts w:ascii="Cambria Math" w:hAnsi="Cambria Math"/>
            <w:lang w:val="en-US"/>
          </w:rPr>
          <m:t>A</m:t>
        </m:r>
        <m:r>
          <w:rPr>
            <w:rFonts w:ascii="Cambria Math" w:hAnsi="Cambria Math"/>
          </w:rPr>
          <m:t>=</m:t>
        </m:r>
        <m:sSup>
          <m:sSupPr>
            <m:ctrlPr>
              <w:rPr>
                <w:rFonts w:ascii="Cambria Math" w:hAnsi="Cambria Math"/>
                <w:i/>
                <w:lang w:val="en-US"/>
              </w:rPr>
            </m:ctrlPr>
          </m:sSupPr>
          <m:e>
            <m:r>
              <w:rPr>
                <w:rFonts w:ascii="Cambria Math" w:hAnsi="Cambria Math"/>
                <w:lang w:val="en-US"/>
              </w:rPr>
              <m:t>Q</m:t>
            </m:r>
          </m:e>
          <m:sup>
            <m:r>
              <w:rPr>
                <w:rFonts w:ascii="Cambria Math" w:hAnsi="Cambria Math"/>
              </w:rPr>
              <m:t>-1</m:t>
            </m:r>
          </m:sup>
        </m:sSup>
        <m:r>
          <w:rPr>
            <w:rFonts w:ascii="Cambria Math" w:hAnsi="Cambria Math"/>
            <w:lang w:val="en-US"/>
          </w:rPr>
          <m:t>BQ</m:t>
        </m:r>
      </m:oMath>
      <w:r>
        <w:t>.</w:t>
      </w:r>
    </w:p>
    <w:p w:rsidR="00205102" w:rsidRDefault="00205102" w:rsidP="00EA7E79">
      <w:pPr>
        <w:numPr>
          <w:ilvl w:val="0"/>
          <w:numId w:val="11"/>
        </w:numPr>
      </w:pPr>
      <w:r>
        <w:t xml:space="preserve">Пусть </w:t>
      </w:r>
      <m:oMath>
        <m:r>
          <w:rPr>
            <w:rFonts w:ascii="Cambria Math" w:hAnsi="Cambria Math"/>
          </w:rPr>
          <m:t>A</m:t>
        </m:r>
      </m:oMath>
      <w:r>
        <w:t xml:space="preserve"> –</w:t>
      </w:r>
      <w:r w:rsidRPr="006D68A0">
        <w:t xml:space="preserve"> положитель</w:t>
      </w:r>
      <w:r>
        <w:t>но определённый линейный оператор, действующий в евклидовом пространстве</w:t>
      </w:r>
      <w:r w:rsidRPr="00BE3044">
        <w:t xml:space="preserve"> </w:t>
      </w:r>
      <m:oMath>
        <m:r>
          <w:rPr>
            <w:rFonts w:ascii="Cambria Math" w:hAnsi="Cambria Math"/>
          </w:rPr>
          <m:t>E</m:t>
        </m:r>
      </m:oMath>
      <w:r>
        <w:t xml:space="preserve">. Доказать, что существует положительное число </w:t>
      </w:r>
      <m:oMath>
        <m:r>
          <w:rPr>
            <w:rFonts w:ascii="Cambria Math" w:hAnsi="Cambria Math"/>
          </w:rPr>
          <m:t>d</m:t>
        </m:r>
      </m:oMath>
      <w:r>
        <w:t xml:space="preserve"> такое, что для любого вектора </w:t>
      </w:r>
      <m:oMath>
        <m:r>
          <w:rPr>
            <w:rFonts w:ascii="Cambria Math" w:hAnsi="Cambria Math"/>
          </w:rPr>
          <m:t>x∈E</m:t>
        </m:r>
      </m:oMath>
      <w:r>
        <w:t xml:space="preserve"> справедливо неравенство</w:t>
      </w:r>
      <w:r w:rsidRPr="00BE3044">
        <w:t xml:space="preserve"> </w:t>
      </w:r>
      <m:oMath>
        <m:d>
          <m:dPr>
            <m:ctrlPr>
              <w:rPr>
                <w:rFonts w:ascii="Cambria Math" w:hAnsi="Cambria Math"/>
                <w:i/>
              </w:rPr>
            </m:ctrlPr>
          </m:dPr>
          <m:e>
            <m:r>
              <w:rPr>
                <w:rFonts w:ascii="Cambria Math" w:hAnsi="Cambria Math"/>
              </w:rPr>
              <m:t>Ax,x</m:t>
            </m:r>
          </m:e>
        </m:d>
        <m:r>
          <w:rPr>
            <w:rFonts w:ascii="Cambria Math" w:hAnsi="Cambria Math"/>
          </w:rPr>
          <m:t>≥d (x,x)</m:t>
        </m:r>
      </m:oMath>
      <w:r>
        <w:t>.</w:t>
      </w:r>
    </w:p>
    <w:p w:rsidR="00205102" w:rsidRDefault="00205102" w:rsidP="00EA7E79">
      <w:pPr>
        <w:numPr>
          <w:ilvl w:val="0"/>
          <w:numId w:val="11"/>
        </w:numPr>
      </w:pPr>
      <w:r>
        <w:t>Найти ортогональное преобразование, приводящее квадратичную форму</w:t>
      </w:r>
    </w:p>
    <w:p w:rsidR="00205102" w:rsidRDefault="00205102" w:rsidP="00205102">
      <w:pPr>
        <w:ind w:left="360"/>
        <w:jc w:val="center"/>
      </w:pPr>
      <m:oMathPara>
        <m:oMath>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+5</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205102" w:rsidRDefault="00205102" w:rsidP="00205102">
      <w:pPr>
        <w:ind w:left="720"/>
      </w:pPr>
      <w:r>
        <w:t>к каноническому виду и написать этот канонический вид.</w:t>
      </w:r>
    </w:p>
    <w:p w:rsidR="00205102" w:rsidRDefault="00205102" w:rsidP="00EA7E79">
      <w:pPr>
        <w:numPr>
          <w:ilvl w:val="0"/>
          <w:numId w:val="11"/>
        </w:numPr>
      </w:pPr>
      <w:r>
        <w:t>Найти нормальное псевдорешение системы линейных алгебраических уравнени</w:t>
      </w:r>
      <w:r w:rsidRPr="001C146B">
        <w:t>й</w:t>
      </w:r>
    </w:p>
    <w:p w:rsidR="00205102" w:rsidRPr="00C90857" w:rsidRDefault="00CF47D4" w:rsidP="00205102">
      <w:pPr>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e>
                </m:mr>
              </m:m>
            </m:e>
          </m:d>
        </m:oMath>
      </m:oMathPara>
    </w:p>
    <w:p w:rsidR="00205102" w:rsidRPr="007E212A" w:rsidRDefault="00205102" w:rsidP="00205102">
      <w:pPr>
        <w:rPr>
          <w:color w:val="FF0000"/>
          <w:sz w:val="10"/>
          <w:szCs w:val="10"/>
        </w:rPr>
      </w:pPr>
    </w:p>
    <w:p w:rsidR="00205102" w:rsidRPr="00877E15" w:rsidRDefault="00205102" w:rsidP="00205102">
      <w:pPr>
        <w:rPr>
          <w:b/>
        </w:rPr>
      </w:pPr>
      <w:r w:rsidRPr="00877E15">
        <w:rPr>
          <w:b/>
        </w:rPr>
        <w:t>Вопросы к коллоквиуму (первый семестр)</w:t>
      </w:r>
    </w:p>
    <w:p w:rsidR="00205102" w:rsidRPr="007E212A" w:rsidRDefault="00205102" w:rsidP="00205102">
      <w:pPr>
        <w:rPr>
          <w:color w:val="FF0000"/>
          <w:sz w:val="10"/>
          <w:szCs w:val="10"/>
        </w:rPr>
      </w:pPr>
    </w:p>
    <w:p w:rsidR="00205102" w:rsidRPr="00E07896" w:rsidRDefault="00205102" w:rsidP="00205102">
      <w:pPr>
        <w:pStyle w:val="afc"/>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 Для не сдавших коллоквиум зачёт (и зачётная комиссия) начинается с вопросов по теоретическому материалу коллоквиума.</w:t>
      </w:r>
      <w:r>
        <w:rPr>
          <w:rFonts w:ascii="Times New Roman" w:hAnsi="Times New Roman"/>
          <w:sz w:val="24"/>
          <w:szCs w:val="24"/>
        </w:rPr>
        <w:t xml:space="preserve"> Билет коллоквиума содержит один вопрос из следующего списка:</w:t>
      </w:r>
    </w:p>
    <w:p w:rsidR="00205102" w:rsidRPr="00E07896" w:rsidRDefault="00205102" w:rsidP="00EA7E79">
      <w:pPr>
        <w:numPr>
          <w:ilvl w:val="0"/>
          <w:numId w:val="12"/>
        </w:numPr>
        <w:jc w:val="both"/>
      </w:pPr>
      <w:r w:rsidRPr="00E07896">
        <w:t>Перестановки.</w:t>
      </w:r>
    </w:p>
    <w:p w:rsidR="00205102" w:rsidRPr="00E07896" w:rsidRDefault="00205102" w:rsidP="00EA7E79">
      <w:pPr>
        <w:numPr>
          <w:ilvl w:val="0"/>
          <w:numId w:val="12"/>
        </w:numPr>
        <w:jc w:val="both"/>
      </w:pPr>
      <w:r w:rsidRPr="00E07896">
        <w:t>Определитель, свойства определителя.</w:t>
      </w:r>
    </w:p>
    <w:p w:rsidR="00205102" w:rsidRPr="00E07896" w:rsidRDefault="00205102" w:rsidP="00EA7E79">
      <w:pPr>
        <w:numPr>
          <w:ilvl w:val="0"/>
          <w:numId w:val="12"/>
        </w:numPr>
        <w:jc w:val="both"/>
      </w:pPr>
      <w:r w:rsidRPr="00E07896">
        <w:t>Миноры и их алгебраические дополнения. Теорема Лапласа.</w:t>
      </w:r>
    </w:p>
    <w:p w:rsidR="00205102" w:rsidRPr="00E07896" w:rsidRDefault="00205102" w:rsidP="00EA7E79">
      <w:pPr>
        <w:numPr>
          <w:ilvl w:val="0"/>
          <w:numId w:val="12"/>
        </w:numPr>
        <w:jc w:val="both"/>
      </w:pPr>
      <w:r w:rsidRPr="00E07896">
        <w:t>Разложение определителя по строке (столбцу). Определитель произведения матриц.</w:t>
      </w:r>
    </w:p>
    <w:p w:rsidR="00205102" w:rsidRPr="00E07896" w:rsidRDefault="00205102" w:rsidP="00EA7E79">
      <w:pPr>
        <w:numPr>
          <w:ilvl w:val="0"/>
          <w:numId w:val="12"/>
        </w:numPr>
        <w:jc w:val="both"/>
      </w:pPr>
      <w:r w:rsidRPr="00E07896">
        <w:t>Обратная матрица. Критерий обратимости.</w:t>
      </w:r>
    </w:p>
    <w:p w:rsidR="00205102" w:rsidRPr="00E07896" w:rsidRDefault="00205102" w:rsidP="00EA7E79">
      <w:pPr>
        <w:numPr>
          <w:ilvl w:val="0"/>
          <w:numId w:val="12"/>
        </w:numPr>
        <w:jc w:val="both"/>
      </w:pPr>
      <w:r w:rsidRPr="00E07896">
        <w:t>Ранг матрицы. Теорема о базисном миноре.</w:t>
      </w:r>
    </w:p>
    <w:p w:rsidR="00205102" w:rsidRPr="00E07896" w:rsidRDefault="00205102" w:rsidP="00EA7E79">
      <w:pPr>
        <w:numPr>
          <w:ilvl w:val="0"/>
          <w:numId w:val="12"/>
        </w:numPr>
        <w:jc w:val="both"/>
      </w:pPr>
      <w:r w:rsidRPr="00E07896">
        <w:t>Ранг матрицы и линейная зависимость её строк (и столбцов).</w:t>
      </w:r>
    </w:p>
    <w:p w:rsidR="00205102" w:rsidRPr="00E07896" w:rsidRDefault="00205102" w:rsidP="00EA7E79">
      <w:pPr>
        <w:numPr>
          <w:ilvl w:val="0"/>
          <w:numId w:val="12"/>
        </w:numPr>
        <w:jc w:val="both"/>
      </w:pPr>
      <w:r w:rsidRPr="00E07896">
        <w:t>Ранг произведения матриц. Инвариантность ранга относительно элементарных преобразований.</w:t>
      </w:r>
    </w:p>
    <w:p w:rsidR="00205102" w:rsidRPr="00E07896" w:rsidRDefault="00205102" w:rsidP="00EA7E79">
      <w:pPr>
        <w:numPr>
          <w:ilvl w:val="0"/>
          <w:numId w:val="12"/>
        </w:numPr>
        <w:jc w:val="both"/>
      </w:pPr>
      <w:r w:rsidRPr="00E07896">
        <w:t>Системы линейных алгебраических уравнений с квадратной невырожденной матрицей. Правило Крамера.</w:t>
      </w:r>
    </w:p>
    <w:p w:rsidR="00205102" w:rsidRPr="00E07896" w:rsidRDefault="00205102" w:rsidP="00EA7E79">
      <w:pPr>
        <w:numPr>
          <w:ilvl w:val="0"/>
          <w:numId w:val="12"/>
        </w:numPr>
        <w:jc w:val="both"/>
      </w:pPr>
      <w:r w:rsidRPr="00E07896">
        <w:t>Критерий совместности и определённости системы линейных алгебраических уравнений.</w:t>
      </w:r>
    </w:p>
    <w:p w:rsidR="00205102" w:rsidRPr="00E07896" w:rsidRDefault="00205102" w:rsidP="00EA7E79">
      <w:pPr>
        <w:numPr>
          <w:ilvl w:val="0"/>
          <w:numId w:val="12"/>
        </w:numPr>
        <w:jc w:val="both"/>
      </w:pPr>
      <w:r w:rsidRPr="00E07896">
        <w:t>Исследование и решение системы линейных алгебраических уравнений общего вида. Общее решение.</w:t>
      </w:r>
    </w:p>
    <w:p w:rsidR="00205102" w:rsidRPr="00E07896" w:rsidRDefault="00205102" w:rsidP="00EA7E79">
      <w:pPr>
        <w:numPr>
          <w:ilvl w:val="0"/>
          <w:numId w:val="12"/>
        </w:numPr>
        <w:jc w:val="both"/>
      </w:pPr>
      <w:r w:rsidRPr="00E07896">
        <w:t>Эквивалентность систем линейных алгебраических уравнений. Элементарные преобразования систем.</w:t>
      </w:r>
    </w:p>
    <w:p w:rsidR="00205102" w:rsidRPr="00E07896" w:rsidRDefault="00205102" w:rsidP="00EA7E79">
      <w:pPr>
        <w:numPr>
          <w:ilvl w:val="0"/>
          <w:numId w:val="12"/>
        </w:numPr>
        <w:jc w:val="both"/>
      </w:pPr>
      <w:r w:rsidRPr="00E07896">
        <w:t>Метод Гаусса исследования и решения систем линейных алгебраических уравнений.</w:t>
      </w:r>
    </w:p>
    <w:p w:rsidR="00205102" w:rsidRPr="00E07896" w:rsidRDefault="00205102" w:rsidP="00EA7E79">
      <w:pPr>
        <w:numPr>
          <w:ilvl w:val="0"/>
          <w:numId w:val="12"/>
        </w:numPr>
        <w:jc w:val="both"/>
      </w:pPr>
      <w:r w:rsidRPr="00E07896">
        <w:t>Линейное пространство. Арифметическое пространство.</w:t>
      </w:r>
    </w:p>
    <w:p w:rsidR="00205102" w:rsidRPr="00E07896" w:rsidRDefault="00205102" w:rsidP="00EA7E79">
      <w:pPr>
        <w:numPr>
          <w:ilvl w:val="0"/>
          <w:numId w:val="12"/>
        </w:numPr>
        <w:jc w:val="both"/>
      </w:pPr>
      <w:r w:rsidRPr="00E07896">
        <w:t>Линейная зависимость в линейном пространстве.</w:t>
      </w:r>
    </w:p>
    <w:p w:rsidR="00205102" w:rsidRPr="00E07896" w:rsidRDefault="00205102" w:rsidP="00EA7E79">
      <w:pPr>
        <w:numPr>
          <w:ilvl w:val="0"/>
          <w:numId w:val="12"/>
        </w:numPr>
        <w:jc w:val="both"/>
      </w:pPr>
      <w:r w:rsidRPr="00E07896">
        <w:t>Базис и размерность линейного пространства.</w:t>
      </w:r>
    </w:p>
    <w:p w:rsidR="00205102" w:rsidRPr="00E07896" w:rsidRDefault="00205102" w:rsidP="00EA7E79">
      <w:pPr>
        <w:numPr>
          <w:ilvl w:val="0"/>
          <w:numId w:val="12"/>
        </w:numPr>
        <w:jc w:val="both"/>
      </w:pPr>
      <w:r w:rsidRPr="00E07896">
        <w:t>Линейное подпространство и линейное аффинное многообразие в линейном пространстве. Определение и простейшие свойства.</w:t>
      </w:r>
    </w:p>
    <w:p w:rsidR="00205102" w:rsidRPr="00E07896" w:rsidRDefault="00205102" w:rsidP="00EA7E79">
      <w:pPr>
        <w:numPr>
          <w:ilvl w:val="0"/>
          <w:numId w:val="12"/>
        </w:numPr>
        <w:jc w:val="both"/>
      </w:pPr>
      <w:r w:rsidRPr="00E07896">
        <w:t>Геометрические свойства решений однородной системы линейных алгебраических уравнений. Фундаментальная система решений.</w:t>
      </w:r>
    </w:p>
    <w:p w:rsidR="00205102" w:rsidRPr="00E07896" w:rsidRDefault="00205102" w:rsidP="00EA7E79">
      <w:pPr>
        <w:numPr>
          <w:ilvl w:val="0"/>
          <w:numId w:val="12"/>
        </w:numPr>
        <w:jc w:val="both"/>
      </w:pPr>
      <w:r w:rsidRPr="00E07896">
        <w:lastRenderedPageBreak/>
        <w:t>Геометрические свойства решений неоднородной системы линейных алгебраических уравнений. Общее решение.</w:t>
      </w:r>
    </w:p>
    <w:p w:rsidR="00205102" w:rsidRPr="00C04BFE" w:rsidRDefault="00205102" w:rsidP="00205102">
      <w:pPr>
        <w:rPr>
          <w:color w:val="FF0000"/>
          <w:sz w:val="10"/>
          <w:szCs w:val="10"/>
        </w:rPr>
      </w:pPr>
    </w:p>
    <w:p w:rsidR="00205102" w:rsidRPr="00877E15" w:rsidRDefault="00205102" w:rsidP="00205102">
      <w:pPr>
        <w:rPr>
          <w:b/>
        </w:rPr>
      </w:pPr>
      <w:r w:rsidRPr="00877E15">
        <w:rPr>
          <w:b/>
        </w:rPr>
        <w:t>Вопросы к коллоквиуму (второй семестр)</w:t>
      </w:r>
    </w:p>
    <w:p w:rsidR="00205102" w:rsidRPr="00C04BFE" w:rsidRDefault="00205102" w:rsidP="00205102">
      <w:pPr>
        <w:rPr>
          <w:color w:val="FF0000"/>
          <w:sz w:val="6"/>
          <w:szCs w:val="6"/>
        </w:rPr>
      </w:pPr>
    </w:p>
    <w:p w:rsidR="00205102" w:rsidRPr="00E07896" w:rsidRDefault="00205102" w:rsidP="00205102">
      <w:pPr>
        <w:pStyle w:val="afc"/>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 Для не сдавших коллоквиум зачёт (и зачётная комиссия) начинается с вопросов по теоретическому материалу коллоквиума.</w:t>
      </w:r>
      <w:r>
        <w:rPr>
          <w:rFonts w:ascii="Times New Roman" w:hAnsi="Times New Roman"/>
          <w:sz w:val="24"/>
          <w:szCs w:val="24"/>
        </w:rPr>
        <w:t xml:space="preserve"> Билет коллоквиума содержит один вопрос из следующего списка:</w:t>
      </w:r>
    </w:p>
    <w:p w:rsidR="00205102" w:rsidRPr="00E07896" w:rsidRDefault="00205102" w:rsidP="00EA7E79">
      <w:pPr>
        <w:numPr>
          <w:ilvl w:val="0"/>
          <w:numId w:val="13"/>
        </w:numPr>
        <w:jc w:val="both"/>
      </w:pPr>
      <w:r w:rsidRPr="00E07896">
        <w:t>Линейные операторы. Определение, основные свойства, примеры. Теорема о существовании и единственности оператора по заданным образам базисных векторов.</w:t>
      </w:r>
    </w:p>
    <w:p w:rsidR="00205102" w:rsidRPr="00E07896" w:rsidRDefault="00205102" w:rsidP="00EA7E79">
      <w:pPr>
        <w:numPr>
          <w:ilvl w:val="0"/>
          <w:numId w:val="13"/>
        </w:numPr>
        <w:jc w:val="both"/>
      </w:pPr>
      <w:r w:rsidRPr="00E07896">
        <w:t>Матрицы линейных операторов. Взаимно-однозначное соответствие между линейными операторами и матрицами.</w:t>
      </w:r>
    </w:p>
    <w:p w:rsidR="00205102" w:rsidRPr="00E07896" w:rsidRDefault="00205102" w:rsidP="00EA7E79">
      <w:pPr>
        <w:numPr>
          <w:ilvl w:val="0"/>
          <w:numId w:val="13"/>
        </w:numPr>
        <w:jc w:val="both"/>
      </w:pPr>
      <w:r w:rsidRPr="00E07896">
        <w:t>Линейное пространство линейных операторов и его связь с пространством матриц.</w:t>
      </w:r>
    </w:p>
    <w:p w:rsidR="00205102" w:rsidRPr="00E07896" w:rsidRDefault="00205102" w:rsidP="00EA7E79">
      <w:pPr>
        <w:numPr>
          <w:ilvl w:val="0"/>
          <w:numId w:val="13"/>
        </w:numPr>
        <w:jc w:val="both"/>
      </w:pPr>
      <w:r w:rsidRPr="00E07896">
        <w:t>Матрица линейного оператора. Связь между координатами вектора и его образа.</w:t>
      </w:r>
    </w:p>
    <w:p w:rsidR="00205102" w:rsidRPr="00E07896" w:rsidRDefault="00205102" w:rsidP="00EA7E79">
      <w:pPr>
        <w:numPr>
          <w:ilvl w:val="0"/>
          <w:numId w:val="13"/>
        </w:numPr>
        <w:jc w:val="both"/>
      </w:pPr>
      <w:r w:rsidRPr="00E07896">
        <w:t>Матрицы линейного оператора в различных базисах.</w:t>
      </w:r>
    </w:p>
    <w:p w:rsidR="00205102" w:rsidRPr="00E07896" w:rsidRDefault="00205102" w:rsidP="00EA7E79">
      <w:pPr>
        <w:numPr>
          <w:ilvl w:val="0"/>
          <w:numId w:val="13"/>
        </w:numPr>
        <w:jc w:val="both"/>
      </w:pPr>
      <w:r w:rsidRPr="00E07896">
        <w:t>Эквивалентные матрицы. Критерий эквивалентности.</w:t>
      </w:r>
    </w:p>
    <w:p w:rsidR="00205102" w:rsidRPr="00E07896" w:rsidRDefault="00205102" w:rsidP="00EA7E79">
      <w:pPr>
        <w:numPr>
          <w:ilvl w:val="0"/>
          <w:numId w:val="13"/>
        </w:numPr>
        <w:jc w:val="both"/>
      </w:pPr>
      <w:r w:rsidRPr="00E07896">
        <w:t>Образ и ядро линейного оператора.</w:t>
      </w:r>
    </w:p>
    <w:p w:rsidR="00205102" w:rsidRPr="00E07896" w:rsidRDefault="00205102" w:rsidP="00EA7E79">
      <w:pPr>
        <w:numPr>
          <w:ilvl w:val="0"/>
          <w:numId w:val="13"/>
        </w:numPr>
        <w:jc w:val="both"/>
      </w:pPr>
      <w:r w:rsidRPr="00E07896">
        <w:t>Произведение линейных операторов. Матрица произведения.</w:t>
      </w:r>
    </w:p>
    <w:p w:rsidR="00205102" w:rsidRPr="00E07896" w:rsidRDefault="00205102" w:rsidP="00EA7E79">
      <w:pPr>
        <w:numPr>
          <w:ilvl w:val="0"/>
          <w:numId w:val="13"/>
        </w:numPr>
        <w:jc w:val="both"/>
      </w:pPr>
      <w:r w:rsidRPr="00E07896">
        <w:t>Обратный оператор. Критерий обратимости.</w:t>
      </w:r>
    </w:p>
    <w:p w:rsidR="00205102" w:rsidRPr="00E07896" w:rsidRDefault="00205102" w:rsidP="00EA7E79">
      <w:pPr>
        <w:numPr>
          <w:ilvl w:val="0"/>
          <w:numId w:val="13"/>
        </w:numPr>
        <w:jc w:val="both"/>
      </w:pPr>
      <w:r w:rsidRPr="00E07896">
        <w:t>Инвариантные подпространства. Индуцированный оператор.</w:t>
      </w:r>
    </w:p>
    <w:p w:rsidR="00205102" w:rsidRPr="00E07896" w:rsidRDefault="00205102" w:rsidP="00EA7E79">
      <w:pPr>
        <w:numPr>
          <w:ilvl w:val="0"/>
          <w:numId w:val="13"/>
        </w:numPr>
        <w:jc w:val="both"/>
      </w:pPr>
      <w:r w:rsidRPr="00E07896">
        <w:t>Инвариантные подпространства минимальной размерности (в комплексном и вещественном случаях).</w:t>
      </w:r>
    </w:p>
    <w:p w:rsidR="00205102" w:rsidRPr="00E07896" w:rsidRDefault="00205102" w:rsidP="00EA7E79">
      <w:pPr>
        <w:numPr>
          <w:ilvl w:val="0"/>
          <w:numId w:val="13"/>
        </w:numPr>
        <w:jc w:val="both"/>
      </w:pPr>
      <w:r w:rsidRPr="00E07896">
        <w:t>Собственные значения и собственные векторы линейного оператора. Определение и простейшие свойства. Примеры.</w:t>
      </w:r>
    </w:p>
    <w:p w:rsidR="00205102" w:rsidRPr="00E07896" w:rsidRDefault="00205102" w:rsidP="00EA7E79">
      <w:pPr>
        <w:numPr>
          <w:ilvl w:val="0"/>
          <w:numId w:val="13"/>
        </w:numPr>
        <w:jc w:val="both"/>
      </w:pPr>
      <w:r w:rsidRPr="00E07896">
        <w:t>Характеристический многочлен линейного оператора. Определение и простейшие свойства.</w:t>
      </w:r>
    </w:p>
    <w:p w:rsidR="00205102" w:rsidRPr="00E07896" w:rsidRDefault="00205102" w:rsidP="00EA7E79">
      <w:pPr>
        <w:numPr>
          <w:ilvl w:val="0"/>
          <w:numId w:val="13"/>
        </w:numPr>
        <w:jc w:val="both"/>
      </w:pPr>
      <w:r w:rsidRPr="00E07896">
        <w:t>Условие существования собственных векторов линейного оператора. Собственные векторы линейного оператора в комплексном пространстве.</w:t>
      </w:r>
    </w:p>
    <w:p w:rsidR="00205102" w:rsidRPr="00E07896" w:rsidRDefault="00205102" w:rsidP="00EA7E79">
      <w:pPr>
        <w:numPr>
          <w:ilvl w:val="0"/>
          <w:numId w:val="13"/>
        </w:numPr>
        <w:jc w:val="both"/>
      </w:pPr>
      <w:r w:rsidRPr="00E07896">
        <w:t>Собственное подпространство. Алгебраическая и геометрическая кратности собственного значения.</w:t>
      </w:r>
    </w:p>
    <w:p w:rsidR="00205102" w:rsidRPr="00E07896" w:rsidRDefault="00205102" w:rsidP="00EA7E79">
      <w:pPr>
        <w:numPr>
          <w:ilvl w:val="0"/>
          <w:numId w:val="13"/>
        </w:numPr>
        <w:jc w:val="both"/>
      </w:pPr>
      <w:r w:rsidRPr="00E07896">
        <w:t>Операторы простой структуры. Критерий простой структуры.</w:t>
      </w:r>
    </w:p>
    <w:p w:rsidR="00205102" w:rsidRPr="00E07896" w:rsidRDefault="00205102" w:rsidP="00EA7E79">
      <w:pPr>
        <w:numPr>
          <w:ilvl w:val="0"/>
          <w:numId w:val="13"/>
        </w:numPr>
        <w:jc w:val="both"/>
      </w:pPr>
      <w:r w:rsidRPr="00E07896">
        <w:t>Треугольная форма матрицы линейного оператора в комплексном пространстве.</w:t>
      </w:r>
    </w:p>
    <w:p w:rsidR="00205102" w:rsidRPr="00E07896" w:rsidRDefault="00205102" w:rsidP="00EA7E79">
      <w:pPr>
        <w:numPr>
          <w:ilvl w:val="0"/>
          <w:numId w:val="13"/>
        </w:numPr>
        <w:jc w:val="both"/>
      </w:pPr>
      <w:r w:rsidRPr="00E07896">
        <w:t>Нильпотентный оператор. Определение, простейшие свойства, примеры.</w:t>
      </w:r>
    </w:p>
    <w:p w:rsidR="00205102" w:rsidRPr="00E07896" w:rsidRDefault="00205102" w:rsidP="00EA7E79">
      <w:pPr>
        <w:numPr>
          <w:ilvl w:val="0"/>
          <w:numId w:val="13"/>
        </w:numPr>
        <w:jc w:val="both"/>
      </w:pPr>
      <w:r w:rsidRPr="00E07896">
        <w:t>Расщепление линейного оператора.</w:t>
      </w:r>
    </w:p>
    <w:p w:rsidR="00205102" w:rsidRPr="00E07896" w:rsidRDefault="00205102" w:rsidP="00EA7E79">
      <w:pPr>
        <w:numPr>
          <w:ilvl w:val="0"/>
          <w:numId w:val="13"/>
        </w:numPr>
        <w:jc w:val="both"/>
      </w:pPr>
      <w:r w:rsidRPr="00E07896">
        <w:t>Корневые векторы. Канонический базис корневого подпространства.</w:t>
      </w:r>
    </w:p>
    <w:p w:rsidR="00205102" w:rsidRPr="00E07896" w:rsidRDefault="00205102" w:rsidP="00EA7E79">
      <w:pPr>
        <w:numPr>
          <w:ilvl w:val="0"/>
          <w:numId w:val="13"/>
        </w:numPr>
        <w:jc w:val="both"/>
      </w:pPr>
      <w:r w:rsidRPr="00E07896">
        <w:t>Жорданова нормальная форма матрицы линейного оператора. Канонический базис.</w:t>
      </w:r>
    </w:p>
    <w:p w:rsidR="00205102" w:rsidRPr="00E07896" w:rsidRDefault="00205102" w:rsidP="00EA7E79">
      <w:pPr>
        <w:numPr>
          <w:ilvl w:val="0"/>
          <w:numId w:val="13"/>
        </w:numPr>
        <w:jc w:val="both"/>
      </w:pPr>
      <w:r w:rsidRPr="00E07896">
        <w:t>Теорема Гамильтона-Кэли.</w:t>
      </w:r>
    </w:p>
    <w:p w:rsidR="00205102" w:rsidRPr="00E07896" w:rsidRDefault="00205102" w:rsidP="00EA7E79">
      <w:pPr>
        <w:numPr>
          <w:ilvl w:val="0"/>
          <w:numId w:val="13"/>
        </w:numPr>
        <w:jc w:val="both"/>
      </w:pPr>
      <w:r w:rsidRPr="00E07896">
        <w:t>Подобные матрицы. Критерий подобия.</w:t>
      </w:r>
    </w:p>
    <w:p w:rsidR="00205102" w:rsidRDefault="00205102" w:rsidP="00205102">
      <w:pPr>
        <w:rPr>
          <w:color w:val="FF0000"/>
        </w:rPr>
      </w:pPr>
    </w:p>
    <w:p w:rsidR="00205102" w:rsidRPr="00C04BFE" w:rsidRDefault="00205102" w:rsidP="00205102">
      <w:pPr>
        <w:spacing w:after="60"/>
        <w:rPr>
          <w:b/>
        </w:rPr>
      </w:pPr>
      <w:r w:rsidRPr="00C04BFE">
        <w:rPr>
          <w:b/>
        </w:rPr>
        <w:t>Типовые контрольные задания или иные материалы для пров</w:t>
      </w:r>
      <w:r>
        <w:rPr>
          <w:b/>
        </w:rPr>
        <w:t>едения промежуточной аттестации</w:t>
      </w:r>
    </w:p>
    <w:p w:rsidR="00205102" w:rsidRPr="00C04BFE" w:rsidRDefault="00205102" w:rsidP="00205102">
      <w:pPr>
        <w:spacing w:after="60"/>
        <w:rPr>
          <w:b/>
        </w:rPr>
      </w:pPr>
      <w:r w:rsidRPr="00C04BFE">
        <w:rPr>
          <w:b/>
        </w:rPr>
        <w:t>Зачетная работа первого семестра</w:t>
      </w:r>
    </w:p>
    <w:p w:rsidR="00205102" w:rsidRDefault="00205102" w:rsidP="00205102">
      <w:pPr>
        <w:spacing w:after="60"/>
        <w:rPr>
          <w:b/>
        </w:rPr>
      </w:pPr>
      <w:r w:rsidRPr="00FA6EA7">
        <w:rPr>
          <w:b/>
        </w:rPr>
        <w:t>Вариант 1 (для проведения в группах)</w:t>
      </w:r>
    </w:p>
    <w:p w:rsidR="00205102" w:rsidRPr="00830D9F" w:rsidRDefault="00205102" w:rsidP="00EA7E79">
      <w:pPr>
        <w:numPr>
          <w:ilvl w:val="0"/>
          <w:numId w:val="14"/>
        </w:numPr>
        <w:jc w:val="both"/>
      </w:pPr>
      <w:r w:rsidRPr="00830D9F">
        <w:t xml:space="preserve">Вычислить определитель </w:t>
      </w:r>
      <w:r>
        <w:rPr>
          <w:lang w:val="en-US"/>
        </w:rPr>
        <w:t>n</w:t>
      </w:r>
      <w:r>
        <w:t>-го порядка</w:t>
      </w:r>
    </w:p>
    <w:p w:rsidR="00205102" w:rsidRPr="00DD13F5" w:rsidRDefault="00CF47D4" w:rsidP="00205102">
      <w:pPr>
        <w:ind w:left="360"/>
        <w:jc w:val="center"/>
      </w:pP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x</m:t>
                        </m:r>
                      </m:e>
                      <m:e>
                        <m:r>
                          <w:rPr>
                            <w:rFonts w:ascii="Cambria Math" w:hAnsi="Cambria Math"/>
                          </w:rPr>
                          <m:t>x</m:t>
                        </m:r>
                      </m:e>
                    </m:mr>
                    <m:mr>
                      <m:e>
                        <m:r>
                          <w:rPr>
                            <w:rFonts w:ascii="Cambria Math" w:hAnsi="Cambria Math"/>
                          </w:rPr>
                          <m:t>y</m:t>
                        </m:r>
                      </m:e>
                      <m:e>
                        <m:r>
                          <w:rPr>
                            <w:rFonts w:ascii="Cambria Math" w:hAnsi="Cambria Math"/>
                          </w:rPr>
                          <m:t>0</m:t>
                        </m:r>
                      </m:e>
                      <m:e>
                        <m:r>
                          <w:rPr>
                            <w:rFonts w:ascii="Cambria Math" w:hAnsi="Cambria Math"/>
                          </w:rPr>
                          <m:t>x</m:t>
                        </m:r>
                      </m:e>
                    </m:mr>
                    <m:mr>
                      <m:e>
                        <m:r>
                          <w:rPr>
                            <w:rFonts w:ascii="Cambria Math" w:hAnsi="Cambria Math"/>
                          </w:rPr>
                          <m:t>y</m:t>
                        </m:r>
                      </m:e>
                      <m:e>
                        <m:r>
                          <w:rPr>
                            <w:rFonts w:ascii="Cambria Math" w:hAnsi="Cambria Math"/>
                          </w:rPr>
                          <m:t>y</m:t>
                        </m:r>
                      </m:e>
                      <m:e>
                        <m:r>
                          <w:rPr>
                            <w:rFonts w:ascii="Cambria Math" w:hAnsi="Cambria Math"/>
                          </w:rPr>
                          <m:t>0</m:t>
                        </m:r>
                      </m:e>
                    </m:mr>
                  </m:m>
                </m:e>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
                </m:e>
              </m:mr>
              <m:mr>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y</m:t>
                        </m:r>
                      </m:e>
                      <m:e>
                        <m:r>
                          <w:rPr>
                            <w:rFonts w:ascii="Cambria Math" w:hAnsi="Cambria Math"/>
                          </w:rPr>
                          <m:t>y</m:t>
                        </m:r>
                      </m:e>
                      <m:e>
                        <m:r>
                          <w:rPr>
                            <w:rFonts w:ascii="Cambria Math" w:hAnsi="Cambria Math"/>
                          </w:rPr>
                          <m:t>y</m:t>
                        </m:r>
                      </m:e>
                    </m:mr>
                  </m:m>
                </m:e>
                <m:e>
                  <m:m>
                    <m:mPr>
                      <m:mcs>
                        <m:mc>
                          <m:mcPr>
                            <m:count m:val="3"/>
                            <m:mcJc m:val="center"/>
                          </m:mcPr>
                        </m:mc>
                      </m:mcs>
                      <m:ctrlPr>
                        <w:rPr>
                          <w:rFonts w:ascii="Cambria Math" w:hAnsi="Cambria Math"/>
                          <w:i/>
                        </w:rPr>
                      </m:ctrlPr>
                    </m:mPr>
                    <m:mr>
                      <m:e>
                        <m:r>
                          <w:rPr>
                            <w:rFonts w:ascii="Cambria Math" w:hAnsi="Cambria Math"/>
                          </w:rPr>
                          <m:t xml:space="preserve">  ⋯</m:t>
                        </m:r>
                      </m:e>
                      <m:e>
                        <m:r>
                          <w:rPr>
                            <w:rFonts w:ascii="Cambria Math" w:hAnsi="Cambria Math"/>
                          </w:rPr>
                          <m:t>⋯</m:t>
                        </m:r>
                      </m:e>
                      <m:e>
                        <m:r>
                          <w:rPr>
                            <w:rFonts w:ascii="Cambria Math" w:hAnsi="Cambria Math"/>
                          </w:rPr>
                          <m:t>⋯</m:t>
                        </m:r>
                      </m:e>
                    </m:mr>
                    <m:mr>
                      <m:e>
                        <m:r>
                          <w:rPr>
                            <w:rFonts w:ascii="Cambria Math" w:hAnsi="Cambria Math"/>
                          </w:rPr>
                          <m:t xml:space="preserve">  ⋯</m:t>
                        </m:r>
                      </m:e>
                      <m:e>
                        <m:r>
                          <w:rPr>
                            <w:rFonts w:ascii="Cambria Math" w:hAnsi="Cambria Math"/>
                          </w:rPr>
                          <m:t>y</m:t>
                        </m:r>
                      </m:e>
                      <m:e>
                        <m:r>
                          <w:rPr>
                            <w:rFonts w:ascii="Cambria Math" w:hAnsi="Cambria Math"/>
                          </w:rPr>
                          <m:t>0</m:t>
                        </m:r>
                      </m:e>
                    </m:mr>
                  </m:m>
                </m:e>
              </m:mr>
            </m:m>
          </m:e>
        </m:d>
      </m:oMath>
      <w:r w:rsidR="00205102" w:rsidRPr="00DD13F5">
        <w:t xml:space="preserve"> ,</w:t>
      </w:r>
    </w:p>
    <w:p w:rsidR="00205102" w:rsidRPr="00DD13F5" w:rsidRDefault="00205102" w:rsidP="00205102">
      <w:pPr>
        <w:ind w:left="360" w:firstLine="348"/>
        <w:jc w:val="both"/>
        <w:rPr>
          <w:lang w:val="en-US"/>
        </w:rPr>
      </w:pPr>
      <w:r w:rsidRPr="00830D9F">
        <w:t xml:space="preserve">где </w:t>
      </w:r>
      <m:oMath>
        <m:r>
          <w:rPr>
            <w:rFonts w:ascii="Cambria Math" w:hAnsi="Cambria Math"/>
          </w:rPr>
          <m:t>x≠y</m:t>
        </m:r>
      </m:oMath>
      <w:r>
        <w:rPr>
          <w:lang w:val="en-US"/>
        </w:rPr>
        <w:t>.</w:t>
      </w:r>
    </w:p>
    <w:p w:rsidR="00205102" w:rsidRPr="00830D9F" w:rsidRDefault="00205102" w:rsidP="00EA7E79">
      <w:pPr>
        <w:numPr>
          <w:ilvl w:val="0"/>
          <w:numId w:val="14"/>
        </w:numPr>
        <w:jc w:val="both"/>
      </w:pPr>
      <w:r w:rsidRPr="00830D9F">
        <w:t xml:space="preserve">Исследовать систему и найти общее решение в зависимости от значений </w:t>
      </w:r>
      <m:oMath>
        <m:r>
          <w:rPr>
            <w:rFonts w:ascii="Cambria Math" w:hAnsi="Cambria Math"/>
          </w:rPr>
          <m:t>λ</m:t>
        </m:r>
      </m:oMath>
    </w:p>
    <w:p w:rsidR="00205102" w:rsidRPr="00830D9F" w:rsidRDefault="00CF47D4"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λ</m:t>
                    </m:r>
                    <m:sSub>
                      <m:sSubPr>
                        <m:ctrlPr>
                          <w:rPr>
                            <w:rFonts w:ascii="Cambria Math" w:hAnsi="Cambria Math"/>
                            <w:i/>
                          </w:rPr>
                        </m:ctrlPr>
                      </m:sSubPr>
                      <m:e>
                        <m:r>
                          <w:rPr>
                            <w:rFonts w:ascii="Cambria Math" w:hAnsi="Cambria Math" w:cs="Cambria Math"/>
                          </w:rPr>
                          <m:t>ꭰ</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
            </m:e>
          </m:d>
        </m:oMath>
      </m:oMathPara>
    </w:p>
    <w:p w:rsidR="00205102" w:rsidRPr="00830D9F" w:rsidRDefault="00205102" w:rsidP="00EA7E79">
      <w:pPr>
        <w:numPr>
          <w:ilvl w:val="0"/>
          <w:numId w:val="14"/>
        </w:numPr>
        <w:jc w:val="both"/>
      </w:pPr>
      <w:r w:rsidRPr="00830D9F">
        <w:t xml:space="preserve">В аффинной системе координат написать уравнение прямой, проходящей через точку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(2,3)</m:t>
        </m:r>
      </m:oMath>
      <w:r w:rsidRPr="00830D9F">
        <w:t xml:space="preserve"> и равноудалённой от точек </w:t>
      </w:r>
      <m:oMath>
        <m:r>
          <w:rPr>
            <w:rFonts w:ascii="Cambria Math" w:hAnsi="Cambria Math"/>
          </w:rPr>
          <m:t>A(-2,1)</m:t>
        </m:r>
      </m:oMath>
      <w:r w:rsidRPr="00830D9F">
        <w:t xml:space="preserve"> и </w:t>
      </w:r>
      <m:oMath>
        <m:r>
          <w:rPr>
            <w:rFonts w:ascii="Cambria Math" w:hAnsi="Cambria Math"/>
          </w:rPr>
          <m:t>B(-4,3)</m:t>
        </m:r>
      </m:oMath>
      <w:r w:rsidRPr="00BC6A66">
        <w:t>.</w:t>
      </w:r>
    </w:p>
    <w:p w:rsidR="00205102" w:rsidRPr="00830D9F" w:rsidRDefault="00205102" w:rsidP="00EA7E79">
      <w:pPr>
        <w:numPr>
          <w:ilvl w:val="0"/>
          <w:numId w:val="14"/>
        </w:numPr>
        <w:jc w:val="both"/>
      </w:pPr>
      <w:r w:rsidRPr="00830D9F">
        <w:t xml:space="preserve">Составить параметрическое уравнение прямой, параллельной прямой </w:t>
      </w:r>
    </w:p>
    <w:p w:rsidR="00205102" w:rsidRPr="00830D9F" w:rsidRDefault="00CF47D4" w:rsidP="00205102">
      <w:pPr>
        <w:ind w:left="360"/>
        <w:jc w:val="center"/>
      </w:pPr>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x-3y+z=0,</m:t>
                    </m:r>
                  </m:e>
                </m:mr>
                <m:mr>
                  <m:e>
                    <m:r>
                      <w:rPr>
                        <w:rFonts w:ascii="Cambria Math" w:hAnsi="Cambria Math"/>
                      </w:rPr>
                      <m:t>x+y-z+4=0,</m:t>
                    </m:r>
                  </m:e>
                </m:mr>
              </m:m>
            </m:e>
          </m:d>
        </m:oMath>
      </m:oMathPara>
    </w:p>
    <w:p w:rsidR="00205102" w:rsidRPr="00BC6A66" w:rsidRDefault="00205102" w:rsidP="00205102">
      <w:pPr>
        <w:ind w:left="708"/>
        <w:jc w:val="both"/>
      </w:pPr>
      <w:r w:rsidRPr="00830D9F">
        <w:t xml:space="preserve">и пересекающей прямые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:x=1+t,y=2-2t,z=-t</m:t>
        </m:r>
      </m:oMath>
      <w:r w:rsidRPr="00830D9F">
        <w:t xml:space="preserve"> и </w:t>
      </w:r>
      <m:oMath>
        <m:sSub>
          <m:sSubPr>
            <m:ctrlPr>
              <w:rPr>
                <w:rFonts w:ascii="Cambria Math" w:hAnsi="Cambria Math"/>
                <w:i/>
              </w:rPr>
            </m:ctrlPr>
          </m:sSubPr>
          <m:e>
            <m:r>
              <w:rPr>
                <w:rFonts w:ascii="Cambria Math" w:hAnsi="Cambria Math"/>
              </w:rPr>
              <m:t>l</m:t>
            </m:r>
          </m:e>
          <m:sub>
            <m:r>
              <w:rPr>
                <w:rFonts w:ascii="Cambria Math" w:hAnsi="Cambria Math"/>
              </w:rPr>
              <m:t>3</m:t>
            </m:r>
          </m:sub>
        </m:sSub>
        <m:r>
          <w:rPr>
            <w:rFonts w:ascii="Cambria Math" w:hAnsi="Cambria Math"/>
          </w:rPr>
          <m:t>:x=-2t,y=-5+3t,z=4</m:t>
        </m:r>
      </m:oMath>
      <w:r w:rsidRPr="00BC6A66">
        <w:t>.</w:t>
      </w:r>
    </w:p>
    <w:p w:rsidR="00205102" w:rsidRPr="00830D9F" w:rsidRDefault="00205102" w:rsidP="00EA7E79">
      <w:pPr>
        <w:numPr>
          <w:ilvl w:val="0"/>
          <w:numId w:val="14"/>
        </w:numPr>
        <w:jc w:val="both"/>
      </w:pPr>
      <w:r w:rsidRPr="00830D9F">
        <w:t xml:space="preserve">Построить </w:t>
      </w:r>
      <w:r w:rsidRPr="00BC6A66">
        <w:t>однородную</w:t>
      </w:r>
      <w:r w:rsidRPr="00830D9F">
        <w:t xml:space="preserve"> систему уравнений </w:t>
      </w:r>
      <m:oMath>
        <m:r>
          <w:rPr>
            <w:rFonts w:ascii="Cambria Math" w:hAnsi="Cambria Math"/>
          </w:rPr>
          <m:t>Ax=0</m:t>
        </m:r>
      </m:oMath>
      <w:r w:rsidRPr="00830D9F">
        <w:t xml:space="preserve"> по заданной фундаментальной системе решений: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-2,1,1,1</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0,1,2,0</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=(1,-1,0,1)</m:t>
        </m:r>
      </m:oMath>
      <w:r w:rsidRPr="00BC6A66">
        <w:t>.</w:t>
      </w:r>
    </w:p>
    <w:p w:rsidR="00205102" w:rsidRPr="00830D9F" w:rsidRDefault="00205102" w:rsidP="00EA7E79">
      <w:pPr>
        <w:numPr>
          <w:ilvl w:val="0"/>
          <w:numId w:val="14"/>
        </w:numPr>
        <w:jc w:val="both"/>
      </w:pPr>
      <w:r w:rsidRPr="00830D9F">
        <w:t xml:space="preserve">Вычислить объём параллелепипеда </w:t>
      </w:r>
      <m:oMath>
        <m:r>
          <w:rPr>
            <w:rFonts w:ascii="Cambria Math" w:hAnsi="Cambria Math"/>
          </w:rPr>
          <m:t>ABCD</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m:t>
            </m:r>
          </m:sub>
        </m:sSub>
      </m:oMath>
      <w:r w:rsidRPr="00BC6A66">
        <w:t>,</w:t>
      </w:r>
      <w:r w:rsidRPr="00830D9F">
        <w:t xml:space="preserve"> зная его вершину </w:t>
      </w:r>
      <m:oMath>
        <m:r>
          <w:rPr>
            <w:rFonts w:ascii="Cambria Math" w:hAnsi="Cambria Math"/>
          </w:rPr>
          <m:t>A(1,2,3)</m:t>
        </m:r>
      </m:oMath>
      <w:r w:rsidRPr="00830D9F">
        <w:t xml:space="preserve"> и  координаты концов выходящий из неё рёбер: </w:t>
      </w:r>
      <m:oMath>
        <m:r>
          <w:rPr>
            <w:rFonts w:ascii="Cambria Math" w:hAnsi="Cambria Math"/>
          </w:rPr>
          <m:t>B</m:t>
        </m:r>
        <m:d>
          <m:dPr>
            <m:ctrlPr>
              <w:rPr>
                <w:rFonts w:ascii="Cambria Math" w:hAnsi="Cambria Math"/>
                <w:i/>
              </w:rPr>
            </m:ctrlPr>
          </m:dPr>
          <m:e>
            <m:r>
              <w:rPr>
                <w:rFonts w:ascii="Cambria Math" w:hAnsi="Cambria Math"/>
              </w:rPr>
              <m:t>9,6,4</m:t>
            </m:r>
          </m:e>
        </m:d>
        <m:r>
          <w:rPr>
            <w:rFonts w:ascii="Cambria Math" w:hAnsi="Cambria Math"/>
          </w:rPr>
          <m:t>, D</m:t>
        </m:r>
        <m:d>
          <m:dPr>
            <m:ctrlPr>
              <w:rPr>
                <w:rFonts w:ascii="Cambria Math" w:hAnsi="Cambria Math"/>
                <w:i/>
              </w:rPr>
            </m:ctrlPr>
          </m:dPr>
          <m:e>
            <m:r>
              <w:rPr>
                <w:rFonts w:ascii="Cambria Math" w:hAnsi="Cambria Math"/>
              </w:rPr>
              <m:t>3,0,4</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(5,2,5)</m:t>
        </m:r>
      </m:oMath>
      <w:r w:rsidRPr="00BC6A66">
        <w:t>.</w:t>
      </w:r>
    </w:p>
    <w:p w:rsidR="00205102" w:rsidRPr="00830D9F" w:rsidRDefault="00205102" w:rsidP="00EA7E79">
      <w:pPr>
        <w:numPr>
          <w:ilvl w:val="0"/>
          <w:numId w:val="14"/>
        </w:numPr>
        <w:jc w:val="both"/>
      </w:pPr>
      <w:r w:rsidRPr="00830D9F">
        <w:t>На плоскости заданы две системы координат:</w:t>
      </w:r>
      <w:r w:rsidRPr="00BC6A66">
        <w:t xml:space="preserve"> </w:t>
      </w:r>
      <m:oMath>
        <m:r>
          <w:rPr>
            <w:rFonts w:ascii="Cambria Math" w:hAnsi="Cambria Math"/>
          </w:rPr>
          <m:t>{O;</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oMath>
      <w:r w:rsidRPr="00830D9F">
        <w:t xml:space="preserve"> и </w:t>
      </w:r>
      <m:oMath>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r>
          <w:rPr>
            <w:rFonts w:ascii="Cambria Math" w:hAnsi="Cambria Math"/>
          </w:rPr>
          <m:t>}</m:t>
        </m:r>
      </m:oMath>
      <w:r w:rsidRPr="00BC6A66">
        <w:t>.</w:t>
      </w:r>
      <w:r w:rsidRPr="00830D9F">
        <w:t xml:space="preserve"> Вторая система получена из первой поворотом вокруг точки </w:t>
      </w:r>
      <m:oMath>
        <m:r>
          <w:rPr>
            <w:rFonts w:ascii="Cambria Math" w:hAnsi="Cambria Math"/>
          </w:rPr>
          <m:t>A(1,1)</m:t>
        </m:r>
      </m:oMath>
      <w:r w:rsidRPr="00830D9F">
        <w:t xml:space="preserve"> на угол </w:t>
      </w:r>
      <m:oMath>
        <m:r>
          <w:rPr>
            <w:rFonts w:ascii="Cambria Math" w:hAnsi="Cambria Math"/>
          </w:rPr>
          <m:t>φ=</m:t>
        </m:r>
        <m:sSup>
          <m:sSupPr>
            <m:ctrlPr>
              <w:rPr>
                <w:rFonts w:ascii="Cambria Math" w:hAnsi="Cambria Math"/>
                <w:i/>
              </w:rPr>
            </m:ctrlPr>
          </m:sSupPr>
          <m:e>
            <m:r>
              <w:rPr>
                <w:rFonts w:ascii="Cambria Math" w:hAnsi="Cambria Math"/>
              </w:rPr>
              <m:t>45</m:t>
            </m:r>
          </m:e>
          <m:sup>
            <m:r>
              <w:rPr>
                <w:rFonts w:ascii="Cambria Math" w:hAnsi="Cambria Math"/>
              </w:rPr>
              <m:t>o</m:t>
            </m:r>
          </m:sup>
        </m:sSup>
      </m:oMath>
      <w:r w:rsidRPr="00830D9F">
        <w:t xml:space="preserve"> в направлении кратчайшего поворота от </w:t>
      </w:r>
      <m:oMath>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oMath>
      <w:r w:rsidRPr="00830D9F">
        <w:t xml:space="preserve"> к </w:t>
      </w:r>
      <m:oMath>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oMath>
      <w:r w:rsidRPr="00BC6A66">
        <w:t>.</w:t>
      </w:r>
      <w:r w:rsidRPr="00830D9F">
        <w:t xml:space="preserve"> Найти координаты </w:t>
      </w:r>
      <m:oMath>
        <m:r>
          <w:rPr>
            <w:rFonts w:ascii="Cambria Math" w:hAnsi="Cambria Math"/>
          </w:rPr>
          <m:t>(x,y)</m:t>
        </m:r>
      </m:oMath>
      <w:r w:rsidRPr="00830D9F">
        <w:t xml:space="preserve"> точки в первой системе координат, если известны её координаты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rsidRPr="00830D9F">
        <w:t xml:space="preserve"> во второй системе координат.</w:t>
      </w:r>
    </w:p>
    <w:p w:rsidR="00205102" w:rsidRPr="00830D9F" w:rsidRDefault="00205102" w:rsidP="00EA7E79">
      <w:pPr>
        <w:numPr>
          <w:ilvl w:val="0"/>
          <w:numId w:val="14"/>
        </w:numPr>
        <w:jc w:val="both"/>
      </w:pPr>
      <w:r w:rsidRPr="00830D9F">
        <w:t xml:space="preserve">Составить уравнение биссектрисы </w:t>
      </w:r>
      <w:r w:rsidRPr="00BC6A66">
        <w:t>острого угла</w:t>
      </w:r>
      <w:r w:rsidRPr="00830D9F">
        <w:t xml:space="preserve"> между прямыми </w:t>
      </w:r>
      <m:oMath>
        <m:r>
          <w:rPr>
            <w:rFonts w:ascii="Cambria Math" w:hAnsi="Cambria Math"/>
          </w:rPr>
          <m:t>x-3y=0</m:t>
        </m:r>
      </m:oMath>
      <w:r w:rsidRPr="00830D9F">
        <w:t xml:space="preserve"> и </w:t>
      </w:r>
      <m:oMath>
        <m:r>
          <w:rPr>
            <w:rFonts w:ascii="Cambria Math" w:hAnsi="Cambria Math"/>
          </w:rPr>
          <m:t>3x-y+5=0</m:t>
        </m:r>
      </m:oMath>
      <w:r w:rsidRPr="00796715">
        <w:t>.</w:t>
      </w:r>
    </w:p>
    <w:p w:rsidR="00205102" w:rsidRPr="00830D9F" w:rsidRDefault="00205102" w:rsidP="00EA7E79">
      <w:pPr>
        <w:numPr>
          <w:ilvl w:val="0"/>
          <w:numId w:val="14"/>
        </w:numPr>
        <w:jc w:val="both"/>
      </w:pPr>
      <w:r w:rsidRPr="00830D9F">
        <w:t xml:space="preserve">Написать уравнение плоскости, проходящей через точку </w:t>
      </w:r>
      <m:oMath>
        <m:r>
          <w:rPr>
            <w:rFonts w:ascii="Cambria Math" w:hAnsi="Cambria Math"/>
          </w:rPr>
          <m:t>A(5,2,0)</m:t>
        </m:r>
      </m:oMath>
      <w:r w:rsidRPr="00830D9F">
        <w:t xml:space="preserve"> и  удаленной от точки </w:t>
      </w:r>
      <m:oMath>
        <m:r>
          <w:rPr>
            <w:rFonts w:ascii="Cambria Math" w:hAnsi="Cambria Math"/>
          </w:rPr>
          <m:t>B(6,1,-1)</m:t>
        </m:r>
      </m:oMath>
      <w:r w:rsidRPr="00830D9F">
        <w:t xml:space="preserve"> на расстояние 1, а от точки </w:t>
      </w:r>
      <m:oMath>
        <m:r>
          <w:rPr>
            <w:rFonts w:ascii="Cambria Math" w:hAnsi="Cambria Math"/>
          </w:rPr>
          <m:t>C(0,5,4)</m:t>
        </m:r>
      </m:oMath>
      <w:r w:rsidRPr="00830D9F">
        <w:t xml:space="preserve"> на расстояние 3.</w:t>
      </w:r>
    </w:p>
    <w:p w:rsidR="00205102" w:rsidRPr="00830D9F" w:rsidRDefault="00205102" w:rsidP="00EA7E79">
      <w:pPr>
        <w:numPr>
          <w:ilvl w:val="0"/>
          <w:numId w:val="14"/>
        </w:numPr>
        <w:jc w:val="both"/>
      </w:pPr>
      <w:r w:rsidRPr="00830D9F">
        <w:t xml:space="preserve">Решить уравнение в комплексных числах: </w:t>
      </w:r>
      <m:oMath>
        <m:d>
          <m:dPr>
            <m:begChr m:val="|"/>
            <m:endChr m:val="|"/>
            <m:ctrlPr>
              <w:rPr>
                <w:rFonts w:ascii="Cambria Math" w:hAnsi="Cambria Math"/>
                <w:i/>
              </w:rPr>
            </m:ctrlPr>
          </m:dPr>
          <m:e>
            <m:r>
              <w:rPr>
                <w:rFonts w:ascii="Cambria Math" w:hAnsi="Cambria Math"/>
              </w:rPr>
              <m:t>z</m:t>
            </m:r>
          </m:e>
        </m:d>
        <m:r>
          <w:rPr>
            <w:rFonts w:ascii="Cambria Math" w:hAnsi="Cambria Math"/>
          </w:rPr>
          <m:t>+z=8+4i</m:t>
        </m:r>
      </m:oMath>
      <w:r w:rsidRPr="00796715">
        <w:t>.</w:t>
      </w:r>
    </w:p>
    <w:p w:rsidR="00205102" w:rsidRPr="00830D9F" w:rsidRDefault="00205102" w:rsidP="00EA7E79">
      <w:pPr>
        <w:numPr>
          <w:ilvl w:val="0"/>
          <w:numId w:val="14"/>
        </w:numPr>
        <w:jc w:val="both"/>
      </w:pPr>
      <w:r w:rsidRPr="00830D9F">
        <w:t xml:space="preserve">Найти </w:t>
      </w:r>
      <w:r w:rsidRPr="00796715">
        <w:t>все</w:t>
      </w:r>
      <w:r w:rsidRPr="00830D9F">
        <w:t xml:space="preserve"> образующие элементы циклической группы 11-го порядка.</w:t>
      </w:r>
    </w:p>
    <w:p w:rsidR="00205102" w:rsidRDefault="00205102" w:rsidP="00EA7E79">
      <w:pPr>
        <w:numPr>
          <w:ilvl w:val="0"/>
          <w:numId w:val="14"/>
        </w:numPr>
        <w:jc w:val="both"/>
      </w:pPr>
      <w:r w:rsidRPr="00830D9F">
        <w:t>Определить тип кривой, заданной уравнением</w:t>
      </w:r>
    </w:p>
    <w:p w:rsidR="00205102" w:rsidRPr="009231B1" w:rsidRDefault="00205102" w:rsidP="00205102">
      <w:pPr>
        <w:pStyle w:val="af1"/>
        <w:jc w:val="center"/>
        <w:rPr>
          <w:rFonts w:ascii="Times New Roman" w:hAnsi="Times New Roman" w:cs="Times New Roman"/>
          <w:sz w:val="24"/>
          <w:szCs w:val="24"/>
        </w:rPr>
      </w:pPr>
      <m:oMathPara>
        <m:oMath>
          <m:r>
            <w:rPr>
              <w:rFonts w:ascii="Cambria Math" w:hAnsi="Times New Roman" w:cs="Times New Roman"/>
              <w:sz w:val="24"/>
              <w:szCs w:val="24"/>
            </w:rPr>
            <m:t>5</m:t>
          </m:r>
          <m:sSup>
            <m:sSupPr>
              <m:ctrlPr>
                <w:rPr>
                  <w:rFonts w:ascii="Cambria Math" w:hAnsi="Cambria Math"/>
                  <w:i/>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+8</m:t>
          </m:r>
          <m:r>
            <w:rPr>
              <w:rFonts w:ascii="Cambria Math" w:hAnsi="Cambria Math" w:cs="Times New Roman"/>
              <w:sz w:val="24"/>
              <w:szCs w:val="24"/>
            </w:rPr>
            <m:t>xy</m:t>
          </m:r>
          <m:r>
            <w:rPr>
              <w:rFonts w:ascii="Cambria Math" w:hAnsi="Times New Roman" w:cs="Times New Roman"/>
              <w:sz w:val="24"/>
              <w:szCs w:val="24"/>
            </w:rPr>
            <m:t>+5</m:t>
          </m:r>
          <m:sSup>
            <m:sSupPr>
              <m:ctrlPr>
                <w:rPr>
                  <w:rFonts w:ascii="Cambria Math" w:hAnsi="Cambria Math"/>
                  <w:i/>
                </w:rPr>
              </m:ctrlPr>
            </m:sSupPr>
            <m:e>
              <m:r>
                <w:rPr>
                  <w:rFonts w:ascii="Cambria Math" w:hAnsi="Cambria Math" w:cs="Times New Roman"/>
                  <w:sz w:val="24"/>
                  <w:szCs w:val="24"/>
                </w:rPr>
                <m:t>y</m:t>
              </m:r>
            </m:e>
            <m:sup>
              <m:r>
                <w:rPr>
                  <w:rFonts w:ascii="Cambria Math" w:hAnsi="Times New Roman" w:cs="Times New Roman"/>
                  <w:sz w:val="24"/>
                  <w:szCs w:val="24"/>
                </w:rPr>
                <m:t>2</m:t>
              </m:r>
            </m:sup>
          </m:sSup>
          <m:r>
            <w:rPr>
              <w:rFonts w:ascii="Cambria Math" w:hAnsi="Cambria Math" w:cs="Times New Roman"/>
              <w:sz w:val="24"/>
              <w:szCs w:val="24"/>
            </w:rPr>
            <m:t>-</m:t>
          </m:r>
          <m:r>
            <w:rPr>
              <w:rFonts w:ascii="Cambria Math" w:hAnsi="Times New Roman" w:cs="Times New Roman"/>
              <w:sz w:val="24"/>
              <w:szCs w:val="24"/>
            </w:rPr>
            <m:t>18</m:t>
          </m:r>
          <m:r>
            <w:rPr>
              <w:rFonts w:ascii="Cambria Math" w:hAnsi="Cambria Math" w:cs="Times New Roman"/>
              <w:sz w:val="24"/>
              <w:szCs w:val="24"/>
            </w:rPr>
            <m:t>x-</m:t>
          </m:r>
          <m:r>
            <w:rPr>
              <w:rFonts w:ascii="Cambria Math" w:hAnsi="Times New Roman" w:cs="Times New Roman"/>
              <w:sz w:val="24"/>
              <w:szCs w:val="24"/>
            </w:rPr>
            <m:t>18</m:t>
          </m:r>
          <m:r>
            <w:rPr>
              <w:rFonts w:ascii="Cambria Math" w:hAnsi="Cambria Math" w:cs="Times New Roman"/>
              <w:sz w:val="24"/>
              <w:szCs w:val="24"/>
            </w:rPr>
            <m:t>y</m:t>
          </m:r>
          <m:r>
            <w:rPr>
              <w:rFonts w:ascii="Cambria Math" w:hAnsi="Times New Roman" w:cs="Times New Roman"/>
              <w:sz w:val="24"/>
              <w:szCs w:val="24"/>
            </w:rPr>
            <m:t>+9=0</m:t>
          </m:r>
        </m:oMath>
      </m:oMathPara>
    </w:p>
    <w:p w:rsidR="00205102" w:rsidRDefault="00205102" w:rsidP="00205102">
      <w:pPr>
        <w:pStyle w:val="af1"/>
        <w:rPr>
          <w:rFonts w:ascii="Times New Roman" w:hAnsi="Times New Roman" w:cs="Times New Roman"/>
          <w:sz w:val="24"/>
          <w:szCs w:val="24"/>
        </w:rPr>
      </w:pPr>
      <w:r w:rsidRPr="009231B1">
        <w:rPr>
          <w:rFonts w:ascii="Times New Roman" w:hAnsi="Times New Roman" w:cs="Times New Roman"/>
          <w:sz w:val="24"/>
          <w:szCs w:val="24"/>
        </w:rPr>
        <w:t>и найти уравнения осей ее канонической системы координат.</w:t>
      </w:r>
    </w:p>
    <w:p w:rsidR="00205102" w:rsidRPr="005A3F52" w:rsidRDefault="00205102" w:rsidP="00205102">
      <w:pPr>
        <w:pStyle w:val="af1"/>
        <w:ind w:left="0"/>
        <w:rPr>
          <w:rFonts w:ascii="Times New Roman" w:hAnsi="Times New Roman" w:cs="Times New Roman"/>
          <w:b/>
          <w:sz w:val="10"/>
          <w:szCs w:val="10"/>
        </w:rPr>
      </w:pPr>
    </w:p>
    <w:p w:rsidR="00205102" w:rsidRDefault="00205102" w:rsidP="00205102">
      <w:pPr>
        <w:pStyle w:val="af1"/>
        <w:ind w:left="0"/>
        <w:rPr>
          <w:rFonts w:ascii="Times New Roman" w:hAnsi="Times New Roman" w:cs="Times New Roman"/>
          <w:b/>
          <w:sz w:val="24"/>
          <w:szCs w:val="24"/>
        </w:rPr>
      </w:pPr>
      <w:r w:rsidRPr="009231B1">
        <w:rPr>
          <w:rFonts w:ascii="Times New Roman" w:hAnsi="Times New Roman" w:cs="Times New Roman"/>
          <w:b/>
          <w:sz w:val="24"/>
          <w:szCs w:val="24"/>
        </w:rPr>
        <w:t>Вариант 2 (для проведения зачетной комиссии)</w:t>
      </w:r>
    </w:p>
    <w:p w:rsidR="00205102" w:rsidRPr="00830D9F" w:rsidRDefault="00205102" w:rsidP="00EA7E79">
      <w:pPr>
        <w:numPr>
          <w:ilvl w:val="0"/>
          <w:numId w:val="15"/>
        </w:numPr>
        <w:jc w:val="both"/>
      </w:pPr>
      <w:r w:rsidRPr="00830D9F">
        <w:t xml:space="preserve">Вычислить определитель </w:t>
      </w:r>
      <w:r>
        <w:rPr>
          <w:lang w:val="en-US"/>
        </w:rPr>
        <w:t>n</w:t>
      </w:r>
      <w:r>
        <w:t>-го порядка</w:t>
      </w:r>
    </w:p>
    <w:p w:rsidR="00205102" w:rsidRPr="00830D9F" w:rsidRDefault="00CF47D4" w:rsidP="00205102">
      <w:pPr>
        <w:ind w:left="360"/>
        <w:jc w:val="center"/>
      </w:pPr>
      <m:oMathPara>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z</m:t>
                          </m:r>
                        </m:e>
                        <m:e>
                          <m:r>
                            <w:rPr>
                              <w:rFonts w:ascii="Cambria Math" w:hAnsi="Cambria Math"/>
                            </w:rPr>
                            <m:t>x</m:t>
                          </m:r>
                        </m:e>
                        <m:e>
                          <m:r>
                            <w:rPr>
                              <w:rFonts w:ascii="Cambria Math" w:hAnsi="Cambria Math"/>
                            </w:rPr>
                            <m:t>x</m:t>
                          </m:r>
                        </m:e>
                      </m:mr>
                      <m:mr>
                        <m:e>
                          <m:r>
                            <w:rPr>
                              <w:rFonts w:ascii="Cambria Math" w:hAnsi="Cambria Math"/>
                            </w:rPr>
                            <m:t>y</m:t>
                          </m:r>
                        </m:e>
                        <m:e>
                          <m:r>
                            <w:rPr>
                              <w:rFonts w:ascii="Cambria Math" w:hAnsi="Cambria Math"/>
                            </w:rPr>
                            <m:t>z</m:t>
                          </m:r>
                        </m:e>
                        <m:e>
                          <m:r>
                            <w:rPr>
                              <w:rFonts w:ascii="Cambria Math" w:hAnsi="Cambria Math"/>
                            </w:rPr>
                            <m:t>x</m:t>
                          </m:r>
                        </m:e>
                      </m:mr>
                      <m:mr>
                        <m:e>
                          <m:r>
                            <w:rPr>
                              <w:rFonts w:ascii="Cambria Math" w:hAnsi="Cambria Math"/>
                            </w:rPr>
                            <m:t>y</m:t>
                          </m:r>
                        </m:e>
                        <m:e>
                          <m:r>
                            <w:rPr>
                              <w:rFonts w:ascii="Cambria Math" w:hAnsi="Cambria Math"/>
                            </w:rPr>
                            <m:t>y</m:t>
                          </m:r>
                        </m:e>
                        <m:e>
                          <m:r>
                            <w:rPr>
                              <w:rFonts w:ascii="Cambria Math" w:hAnsi="Cambria Math"/>
                            </w:rPr>
                            <m:t>z</m:t>
                          </m:r>
                        </m:e>
                      </m:mr>
                    </m:m>
                  </m:e>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
                  </m:e>
                </m:mr>
                <m:mr>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y</m:t>
                          </m:r>
                        </m:e>
                        <m:e>
                          <m:r>
                            <w:rPr>
                              <w:rFonts w:ascii="Cambria Math" w:hAnsi="Cambria Math"/>
                            </w:rPr>
                            <m:t>y</m:t>
                          </m:r>
                        </m:e>
                        <m:e>
                          <m:r>
                            <w:rPr>
                              <w:rFonts w:ascii="Cambria Math" w:hAnsi="Cambria Math"/>
                            </w:rPr>
                            <m:t>y</m:t>
                          </m:r>
                        </m:e>
                      </m:mr>
                    </m:m>
                  </m:e>
                  <m:e>
                    <m:m>
                      <m:mPr>
                        <m:mcs>
                          <m:mc>
                            <m:mcPr>
                              <m:count m:val="3"/>
                              <m:mcJc m:val="center"/>
                            </m:mcPr>
                          </m:mc>
                        </m:mcs>
                        <m:ctrlPr>
                          <w:rPr>
                            <w:rFonts w:ascii="Cambria Math" w:hAnsi="Cambria Math"/>
                            <w:i/>
                          </w:rPr>
                        </m:ctrlPr>
                      </m:mPr>
                      <m:mr>
                        <m:e>
                          <m:r>
                            <w:rPr>
                              <w:rFonts w:ascii="Cambria Math" w:hAnsi="Cambria Math"/>
                            </w:rPr>
                            <m:t xml:space="preserve">  ⋯</m:t>
                          </m:r>
                        </m:e>
                        <m:e>
                          <m:r>
                            <w:rPr>
                              <w:rFonts w:ascii="Cambria Math" w:hAnsi="Cambria Math"/>
                            </w:rPr>
                            <m:t>⋯</m:t>
                          </m:r>
                        </m:e>
                        <m:e>
                          <m:r>
                            <w:rPr>
                              <w:rFonts w:ascii="Cambria Math" w:hAnsi="Cambria Math"/>
                            </w:rPr>
                            <m:t>⋯</m:t>
                          </m:r>
                        </m:e>
                      </m:mr>
                      <m:mr>
                        <m:e>
                          <m:r>
                            <w:rPr>
                              <w:rFonts w:ascii="Cambria Math" w:hAnsi="Cambria Math"/>
                            </w:rPr>
                            <m:t xml:space="preserve">  ⋯</m:t>
                          </m:r>
                        </m:e>
                        <m:e>
                          <m:r>
                            <w:rPr>
                              <w:rFonts w:ascii="Cambria Math" w:hAnsi="Cambria Math"/>
                            </w:rPr>
                            <m:t>y</m:t>
                          </m:r>
                        </m:e>
                        <m:e>
                          <m:r>
                            <w:rPr>
                              <w:rFonts w:ascii="Cambria Math" w:hAnsi="Cambria Math"/>
                            </w:rPr>
                            <m:t>z</m:t>
                          </m:r>
                        </m:e>
                      </m:mr>
                    </m:m>
                  </m:e>
                </m:mr>
              </m:m>
            </m:e>
          </m:d>
        </m:oMath>
      </m:oMathPara>
    </w:p>
    <w:p w:rsidR="00205102" w:rsidRPr="00DD13F5" w:rsidRDefault="00205102" w:rsidP="00205102">
      <w:pPr>
        <w:ind w:left="360" w:firstLine="348"/>
        <w:jc w:val="both"/>
        <w:rPr>
          <w:lang w:val="en-US"/>
        </w:rPr>
      </w:pPr>
      <w:r w:rsidRPr="00830D9F">
        <w:t xml:space="preserve">где </w:t>
      </w:r>
      <m:oMath>
        <m:r>
          <w:rPr>
            <w:rFonts w:ascii="Cambria Math" w:hAnsi="Cambria Math"/>
          </w:rPr>
          <m:t>x≠y</m:t>
        </m:r>
      </m:oMath>
      <w:r>
        <w:rPr>
          <w:lang w:val="en-US"/>
        </w:rPr>
        <w:t>.</w:t>
      </w:r>
    </w:p>
    <w:p w:rsidR="00205102" w:rsidRPr="00830D9F" w:rsidRDefault="00205102" w:rsidP="00EA7E79">
      <w:pPr>
        <w:numPr>
          <w:ilvl w:val="0"/>
          <w:numId w:val="15"/>
        </w:numPr>
        <w:jc w:val="both"/>
      </w:pPr>
      <w:r w:rsidRPr="00830D9F">
        <w:t xml:space="preserve">Исследовать систему и найти общее решение в зависимости от значений </w:t>
      </w:r>
      <m:oMath>
        <m:r>
          <w:rPr>
            <w:rFonts w:ascii="Cambria Math" w:hAnsi="Cambria Math"/>
          </w:rPr>
          <m:t>λ</m:t>
        </m:r>
      </m:oMath>
    </w:p>
    <w:p w:rsidR="00205102" w:rsidRPr="00830D9F" w:rsidRDefault="00CF47D4"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2λ+3</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=λ,</m:t>
                    </m:r>
                  </m:e>
                </m:m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=λ.</m:t>
                    </m:r>
                  </m:e>
                </m:mr>
              </m:m>
            </m:e>
          </m:d>
        </m:oMath>
      </m:oMathPara>
    </w:p>
    <w:p w:rsidR="00205102" w:rsidRPr="00830D9F" w:rsidRDefault="00205102" w:rsidP="00EA7E79">
      <w:pPr>
        <w:numPr>
          <w:ilvl w:val="0"/>
          <w:numId w:val="15"/>
        </w:numPr>
        <w:jc w:val="both"/>
      </w:pPr>
      <w:r w:rsidRPr="00830D9F">
        <w:t xml:space="preserve">В аффинной системе координат написать уравнение прямой, проходящей через точку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(-3,2)</m:t>
        </m:r>
      </m:oMath>
      <w:r w:rsidRPr="00830D9F">
        <w:t xml:space="preserve"> и равноудалённой от точек </w:t>
      </w:r>
      <m:oMath>
        <m:r>
          <w:rPr>
            <w:rFonts w:ascii="Cambria Math" w:hAnsi="Cambria Math"/>
          </w:rPr>
          <m:t>A(1,1)</m:t>
        </m:r>
      </m:oMath>
      <w:r w:rsidRPr="00830D9F">
        <w:t xml:space="preserve"> и </w:t>
      </w:r>
      <m:oMath>
        <m:r>
          <w:rPr>
            <w:rFonts w:ascii="Cambria Math" w:hAnsi="Cambria Math"/>
          </w:rPr>
          <m:t>B(3,-5)</m:t>
        </m:r>
      </m:oMath>
      <w:r w:rsidRPr="00862C54">
        <w:t>.</w:t>
      </w:r>
    </w:p>
    <w:p w:rsidR="00205102" w:rsidRPr="00830D9F" w:rsidRDefault="00205102" w:rsidP="00EA7E79">
      <w:pPr>
        <w:numPr>
          <w:ilvl w:val="0"/>
          <w:numId w:val="15"/>
        </w:numPr>
        <w:jc w:val="both"/>
      </w:pPr>
      <w:r w:rsidRPr="00830D9F">
        <w:t xml:space="preserve">Вычислить ранг матрицы </w:t>
      </w:r>
    </w:p>
    <w:p w:rsidR="00205102" w:rsidRPr="005C0AD3" w:rsidRDefault="00CF47D4" w:rsidP="00205102">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 xml:space="preserve">   1</m:t>
                        </m:r>
                      </m:e>
                      <m:e>
                        <m:r>
                          <w:rPr>
                            <w:rFonts w:ascii="Cambria Math" w:hAnsi="Cambria Math"/>
                          </w:rPr>
                          <m:t>-1</m:t>
                        </m:r>
                      </m:e>
                      <m:e>
                        <m:r>
                          <w:rPr>
                            <w:rFonts w:ascii="Cambria Math" w:hAnsi="Cambria Math"/>
                          </w:rPr>
                          <m:t xml:space="preserve">   2</m:t>
                        </m:r>
                      </m:e>
                    </m:mr>
                    <m:mr>
                      <m:e>
                        <m:r>
                          <w:rPr>
                            <w:rFonts w:ascii="Cambria Math" w:hAnsi="Cambria Math"/>
                          </w:rPr>
                          <m:t xml:space="preserve">   2</m:t>
                        </m:r>
                      </m:e>
                      <m:e>
                        <m:r>
                          <w:rPr>
                            <w:rFonts w:ascii="Cambria Math" w:hAnsi="Cambria Math"/>
                          </w:rPr>
                          <m:t xml:space="preserve">   1</m:t>
                        </m:r>
                      </m:e>
                      <m:e>
                        <m:r>
                          <w:rPr>
                            <w:rFonts w:ascii="Cambria Math" w:hAnsi="Cambria Math"/>
                          </w:rPr>
                          <m:t>-1</m:t>
                        </m:r>
                      </m:e>
                    </m:mr>
                    <m:mr>
                      <m:e>
                        <m:r>
                          <w:rPr>
                            <w:rFonts w:ascii="Cambria Math" w:hAnsi="Cambria Math"/>
                          </w:rPr>
                          <m:t>-1</m:t>
                        </m:r>
                      </m:e>
                      <m:e>
                        <m:r>
                          <w:rPr>
                            <w:rFonts w:ascii="Cambria Math" w:hAnsi="Cambria Math"/>
                          </w:rPr>
                          <m:t xml:space="preserve">   2</m:t>
                        </m:r>
                      </m:e>
                      <m:e>
                        <m:r>
                          <w:rPr>
                            <w:rFonts w:ascii="Cambria Math" w:hAnsi="Cambria Math"/>
                          </w:rPr>
                          <m:t xml:space="preserve">   1</m:t>
                        </m:r>
                      </m:e>
                    </m:mr>
                  </m:m>
                </m:e>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 xml:space="preserve">     4</m:t>
                        </m:r>
                      </m:e>
                    </m:mr>
                    <m:mr>
                      <m:e>
                        <m:r>
                          <w:rPr>
                            <w:rFonts w:ascii="Cambria Math" w:hAnsi="Cambria Math"/>
                          </w:rPr>
                          <m:t>2</m:t>
                        </m:r>
                      </m:e>
                      <m:e>
                        <m:r>
                          <w:rPr>
                            <w:rFonts w:ascii="Cambria Math" w:hAnsi="Cambria Math"/>
                          </w:rPr>
                          <m:t xml:space="preserve">     0</m:t>
                        </m:r>
                      </m:e>
                    </m:mr>
                    <m:mr>
                      <m:e>
                        <m:r>
                          <w:rPr>
                            <w:rFonts w:ascii="Cambria Math" w:hAnsi="Cambria Math"/>
                          </w:rPr>
                          <m:t>1</m:t>
                        </m:r>
                      </m:e>
                      <m:e>
                        <m:r>
                          <w:rPr>
                            <w:rFonts w:ascii="Cambria Math" w:hAnsi="Cambria Math"/>
                          </w:rPr>
                          <m:t xml:space="preserve">     3</m:t>
                        </m:r>
                      </m:e>
                    </m:mr>
                  </m:m>
                </m:e>
              </m:mr>
              <m:mr>
                <m:e>
                  <m:m>
                    <m:mPr>
                      <m:mcs>
                        <m:mc>
                          <m:mcPr>
                            <m:count m:val="3"/>
                            <m:mcJc m:val="center"/>
                          </m:mcPr>
                        </m:mc>
                      </m:mcs>
                      <m:ctrlPr>
                        <w:rPr>
                          <w:rFonts w:ascii="Cambria Math" w:hAnsi="Cambria Math"/>
                          <w:i/>
                        </w:rPr>
                      </m:ctrlPr>
                    </m:mPr>
                    <m:mr>
                      <m:e>
                        <m:r>
                          <w:rPr>
                            <w:rFonts w:ascii="Cambria Math" w:hAnsi="Cambria Math"/>
                          </w:rPr>
                          <m:t xml:space="preserve">   1</m:t>
                        </m:r>
                      </m:e>
                      <m:e>
                        <m:r>
                          <w:rPr>
                            <w:rFonts w:ascii="Cambria Math" w:hAnsi="Cambria Math"/>
                          </w:rPr>
                          <m:t xml:space="preserve">   5</m:t>
                        </m:r>
                      </m:e>
                      <m:e>
                        <m:r>
                          <w:rPr>
                            <w:rFonts w:ascii="Cambria Math" w:hAnsi="Cambria Math"/>
                          </w:rPr>
                          <m:t>-8</m:t>
                        </m:r>
                      </m:e>
                    </m:mr>
                    <m:mr>
                      <m:e>
                        <m:r>
                          <w:rPr>
                            <w:rFonts w:ascii="Cambria Math" w:hAnsi="Cambria Math"/>
                          </w:rPr>
                          <m:t xml:space="preserve">   3</m:t>
                        </m:r>
                      </m:e>
                      <m:e>
                        <m:r>
                          <w:rPr>
                            <w:rFonts w:ascii="Cambria Math" w:hAnsi="Cambria Math"/>
                          </w:rPr>
                          <m:t>-7</m:t>
                        </m:r>
                      </m:e>
                      <m:e>
                        <m:r>
                          <w:rPr>
                            <w:rFonts w:ascii="Cambria Math" w:hAnsi="Cambria Math"/>
                          </w:rPr>
                          <m:t xml:space="preserve">   8</m:t>
                        </m:r>
                      </m:e>
                    </m:mr>
                  </m:m>
                </m:e>
                <m:e>
                  <m:m>
                    <m:mPr>
                      <m:mcs>
                        <m:mc>
                          <m:mcPr>
                            <m:count m:val="2"/>
                            <m:mcJc m:val="center"/>
                          </m:mcPr>
                        </m:mc>
                      </m:mcs>
                      <m:ctrlPr>
                        <w:rPr>
                          <w:rFonts w:ascii="Cambria Math" w:hAnsi="Cambria Math"/>
                          <w:i/>
                        </w:rPr>
                      </m:ctrlPr>
                    </m:mPr>
                    <m:mr>
                      <m:e>
                        <m:r>
                          <w:rPr>
                            <w:rFonts w:ascii="Cambria Math" w:hAnsi="Cambria Math"/>
                          </w:rPr>
                          <m:t>-5</m:t>
                        </m:r>
                      </m:e>
                      <m:e>
                        <m:r>
                          <w:rPr>
                            <w:rFonts w:ascii="Cambria Math" w:hAnsi="Cambria Math"/>
                          </w:rPr>
                          <m:t>-12</m:t>
                        </m:r>
                      </m:e>
                    </m:mr>
                    <m:mr>
                      <m:e>
                        <m:r>
                          <w:rPr>
                            <w:rFonts w:ascii="Cambria Math" w:hAnsi="Cambria Math"/>
                          </w:rPr>
                          <m:t xml:space="preserve">    9</m:t>
                        </m:r>
                      </m:e>
                      <m:e>
                        <m:r>
                          <w:rPr>
                            <w:rFonts w:ascii="Cambria Math" w:hAnsi="Cambria Math"/>
                          </w:rPr>
                          <m:t xml:space="preserve">  13</m:t>
                        </m:r>
                      </m:e>
                    </m:mr>
                  </m:m>
                </m:e>
              </m:mr>
            </m:m>
          </m:e>
        </m:d>
      </m:oMath>
      <w:r w:rsidR="00205102">
        <w:rPr>
          <w:lang w:val="en-US"/>
        </w:rPr>
        <w:t xml:space="preserve"> .</w:t>
      </w:r>
    </w:p>
    <w:p w:rsidR="00205102" w:rsidRPr="00830D9F" w:rsidRDefault="00205102" w:rsidP="00EA7E79">
      <w:pPr>
        <w:numPr>
          <w:ilvl w:val="0"/>
          <w:numId w:val="15"/>
        </w:numPr>
        <w:jc w:val="both"/>
      </w:pPr>
      <w:r w:rsidRPr="00830D9F">
        <w:t xml:space="preserve">Составить параметрическое уравнение прямой, параллельной прямой </w:t>
      </w:r>
    </w:p>
    <w:p w:rsidR="00205102" w:rsidRPr="00830D9F" w:rsidRDefault="00CF47D4" w:rsidP="00205102">
      <w:pPr>
        <w:ind w:left="360"/>
        <w:jc w:val="center"/>
      </w:pPr>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x-3y+z=0,</m:t>
                    </m:r>
                  </m:e>
                </m:mr>
                <m:mr>
                  <m:e>
                    <m:r>
                      <w:rPr>
                        <w:rFonts w:ascii="Cambria Math" w:hAnsi="Cambria Math"/>
                      </w:rPr>
                      <m:t>x+y-z+4=0,</m:t>
                    </m:r>
                  </m:e>
                </m:mr>
              </m:m>
            </m:e>
          </m:d>
        </m:oMath>
      </m:oMathPara>
    </w:p>
    <w:p w:rsidR="00205102" w:rsidRPr="00830D9F" w:rsidRDefault="00205102" w:rsidP="00205102">
      <w:pPr>
        <w:ind w:left="708"/>
        <w:jc w:val="both"/>
      </w:pPr>
      <w:r w:rsidRPr="00830D9F">
        <w:t xml:space="preserve">и пересекающей прямые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:x=3+t,y=-1+2t,z=4t</m:t>
        </m:r>
      </m:oMath>
      <w:r w:rsidRPr="00830D9F">
        <w:t xml:space="preserve"> и </w:t>
      </w:r>
      <m:oMath>
        <m:sSub>
          <m:sSubPr>
            <m:ctrlPr>
              <w:rPr>
                <w:rFonts w:ascii="Cambria Math" w:hAnsi="Cambria Math"/>
                <w:i/>
              </w:rPr>
            </m:ctrlPr>
          </m:sSubPr>
          <m:e>
            <m:r>
              <w:rPr>
                <w:rFonts w:ascii="Cambria Math" w:hAnsi="Cambria Math"/>
              </w:rPr>
              <m:t>l</m:t>
            </m:r>
          </m:e>
          <m:sub>
            <m:r>
              <w:rPr>
                <w:rFonts w:ascii="Cambria Math" w:hAnsi="Cambria Math"/>
              </w:rPr>
              <m:t>3</m:t>
            </m:r>
          </m:sub>
        </m:sSub>
        <m:r>
          <w:rPr>
            <w:rFonts w:ascii="Cambria Math" w:hAnsi="Cambria Math"/>
          </w:rPr>
          <m:t>:x=-2+3t,y=-1,z=4-t</m:t>
        </m:r>
      </m:oMath>
    </w:p>
    <w:p w:rsidR="00205102" w:rsidRPr="00830D9F" w:rsidRDefault="00205102" w:rsidP="00EA7E79">
      <w:pPr>
        <w:numPr>
          <w:ilvl w:val="0"/>
          <w:numId w:val="15"/>
        </w:numPr>
        <w:jc w:val="both"/>
      </w:pPr>
      <w:r w:rsidRPr="00830D9F">
        <w:t xml:space="preserve">В треугольнике </w:t>
      </w:r>
      <m:oMath>
        <m:r>
          <w:rPr>
            <w:rFonts w:ascii="Cambria Math" w:hAnsi="Cambria Math"/>
          </w:rPr>
          <m:t>ABC</m:t>
        </m:r>
      </m:oMath>
      <w:r w:rsidRPr="00830D9F">
        <w:t xml:space="preserve"> заданы уравнение стороны </w:t>
      </w:r>
      <m:oMath>
        <m:r>
          <w:rPr>
            <w:rFonts w:ascii="Cambria Math" w:hAnsi="Cambria Math"/>
          </w:rPr>
          <m:t>AC:x-2y+7=0</m:t>
        </m:r>
      </m:oMath>
      <w:r w:rsidRPr="00830D9F">
        <w:t xml:space="preserve"> и медиан </w:t>
      </w:r>
      <m:oMath>
        <m:r>
          <w:rPr>
            <w:rFonts w:ascii="Cambria Math" w:hAnsi="Cambria Math"/>
          </w:rPr>
          <m:t>AM:x+y-5=0</m:t>
        </m:r>
      </m:oMath>
      <w:r w:rsidRPr="00514968">
        <w:t>,</w:t>
      </w:r>
      <w:r w:rsidRPr="00830D9F">
        <w:t xml:space="preserve"> </w:t>
      </w:r>
      <m:oMath>
        <m:r>
          <w:rPr>
            <w:rFonts w:ascii="Cambria Math" w:hAnsi="Cambria Math"/>
          </w:rPr>
          <m:t>CL:2x+y-11=0</m:t>
        </m:r>
      </m:oMath>
      <w:r w:rsidRPr="00514968">
        <w:t xml:space="preserve">. </w:t>
      </w:r>
      <w:r w:rsidRPr="00830D9F">
        <w:t xml:space="preserve">Составить уравнение высоты треугольника, проведенной из вершины </w:t>
      </w:r>
      <m:oMath>
        <m:r>
          <w:rPr>
            <w:rFonts w:ascii="Cambria Math" w:hAnsi="Cambria Math"/>
          </w:rPr>
          <m:t>A</m:t>
        </m:r>
      </m:oMath>
      <w:r w:rsidRPr="00514968">
        <w:t>.</w:t>
      </w:r>
    </w:p>
    <w:p w:rsidR="00205102" w:rsidRPr="00830D9F" w:rsidRDefault="00205102" w:rsidP="00EA7E79">
      <w:pPr>
        <w:numPr>
          <w:ilvl w:val="0"/>
          <w:numId w:val="15"/>
        </w:numPr>
        <w:jc w:val="both"/>
      </w:pPr>
      <w:r w:rsidRPr="00830D9F">
        <w:t xml:space="preserve">Написать уравнение плоскости </w:t>
      </w:r>
      <m:oMath>
        <m:r>
          <w:rPr>
            <w:rFonts w:ascii="Cambria Math" w:hAnsi="Cambria Math"/>
          </w:rPr>
          <m:t>π</m:t>
        </m:r>
      </m:oMath>
      <w:r w:rsidRPr="00514968">
        <w:t>,</w:t>
      </w:r>
      <w:r w:rsidRPr="00830D9F">
        <w:t xml:space="preserve"> проходящей через начало координат перпендикулярно прямой </w:t>
      </w:r>
    </w:p>
    <w:p w:rsidR="00205102" w:rsidRPr="00514968" w:rsidRDefault="00205102" w:rsidP="00205102">
      <w:pPr>
        <w:ind w:left="360"/>
        <w:jc w:val="center"/>
      </w:pPr>
      <m:oMath>
        <m:r>
          <w:rPr>
            <w:rFonts w:ascii="Cambria Math" w:hAnsi="Cambria Math"/>
          </w:rPr>
          <m:t xml:space="preserve">l: </m:t>
        </m:r>
        <m:f>
          <m:fPr>
            <m:ctrlPr>
              <w:rPr>
                <w:rFonts w:ascii="Cambria Math" w:hAnsi="Cambria Math"/>
                <w:i/>
              </w:rPr>
            </m:ctrlPr>
          </m:fPr>
          <m:num>
            <m:r>
              <w:rPr>
                <w:rFonts w:ascii="Cambria Math" w:hAnsi="Cambria Math"/>
              </w:rPr>
              <m:t>x+2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y-3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z-1</m:t>
            </m:r>
          </m:num>
          <m:den>
            <m:r>
              <w:rPr>
                <w:rFonts w:ascii="Cambria Math" w:hAnsi="Cambria Math"/>
              </w:rPr>
              <m:t>-2</m:t>
            </m:r>
          </m:den>
        </m:f>
      </m:oMath>
      <w:r w:rsidRPr="00514968">
        <w:t>,</w:t>
      </w:r>
    </w:p>
    <w:p w:rsidR="00205102" w:rsidRPr="00514968" w:rsidRDefault="00205102" w:rsidP="00205102">
      <w:pPr>
        <w:ind w:left="708"/>
        <w:jc w:val="both"/>
      </w:pPr>
      <w:r w:rsidRPr="00830D9F">
        <w:t xml:space="preserve">найти расстояние от точки </w:t>
      </w:r>
      <m:oMath>
        <m:r>
          <w:rPr>
            <w:rFonts w:ascii="Cambria Math" w:hAnsi="Cambria Math"/>
          </w:rPr>
          <m:t>M(-2,3,1)</m:t>
        </m:r>
      </m:oMath>
      <w:r w:rsidRPr="00830D9F">
        <w:t xml:space="preserve"> до этой плоскости и координаты проекции этой точки на плоскость </w:t>
      </w:r>
      <m:oMath>
        <m:r>
          <w:rPr>
            <w:rFonts w:ascii="Cambria Math" w:hAnsi="Cambria Math"/>
          </w:rPr>
          <m:t>π</m:t>
        </m:r>
      </m:oMath>
      <w:r w:rsidRPr="00514968">
        <w:t>.</w:t>
      </w:r>
    </w:p>
    <w:p w:rsidR="00205102" w:rsidRPr="00514968" w:rsidRDefault="00205102" w:rsidP="00EA7E79">
      <w:pPr>
        <w:numPr>
          <w:ilvl w:val="0"/>
          <w:numId w:val="15"/>
        </w:numPr>
        <w:jc w:val="both"/>
      </w:pPr>
      <w:r w:rsidRPr="00830D9F">
        <w:t xml:space="preserve">Определить тип поверхности, заданной уравнением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+4xz-8y-4z+3=0</m:t>
        </m:r>
      </m:oMath>
      <w:r w:rsidRPr="00514968">
        <w:t>.</w:t>
      </w:r>
    </w:p>
    <w:p w:rsidR="00205102" w:rsidRDefault="00205102" w:rsidP="00205102">
      <w:pPr>
        <w:pStyle w:val="af1"/>
        <w:ind w:left="0"/>
        <w:rPr>
          <w:rFonts w:ascii="Times New Roman" w:hAnsi="Times New Roman" w:cs="Times New Roman"/>
          <w:sz w:val="24"/>
          <w:szCs w:val="24"/>
        </w:rPr>
      </w:pPr>
      <w:r>
        <w:rPr>
          <w:rFonts w:ascii="Times New Roman" w:hAnsi="Times New Roman" w:cs="Times New Roman"/>
          <w:sz w:val="24"/>
          <w:szCs w:val="24"/>
        </w:rPr>
        <w:tab/>
      </w:r>
      <w:r w:rsidRPr="009231B1">
        <w:rPr>
          <w:rFonts w:ascii="Times New Roman" w:hAnsi="Times New Roman" w:cs="Times New Roman"/>
          <w:sz w:val="24"/>
          <w:szCs w:val="24"/>
        </w:rPr>
        <w:t xml:space="preserve">Найти геометрическое место точек </w:t>
      </w:r>
      <m:oMath>
        <m:r>
          <w:rPr>
            <w:rFonts w:ascii="Cambria Math" w:hAnsi="Cambria Math" w:cs="Times New Roman"/>
            <w:sz w:val="24"/>
            <w:szCs w:val="24"/>
          </w:rPr>
          <m:t>z</m:t>
        </m:r>
      </m:oMath>
      <w:r w:rsidRPr="009231B1">
        <w:rPr>
          <w:rFonts w:ascii="Times New Roman" w:hAnsi="Times New Roman" w:cs="Times New Roman"/>
          <w:sz w:val="24"/>
          <w:szCs w:val="24"/>
        </w:rPr>
        <w:t xml:space="preserve"> комплексной плоскости, удовлетворяющих условию </w:t>
      </w:r>
      <m:oMath>
        <m:d>
          <m:dPr>
            <m:begChr m:val="|"/>
            <m:endChr m:val="|"/>
            <m:ctrlPr>
              <w:rPr>
                <w:rFonts w:ascii="Cambria Math" w:hAnsi="Cambria Math"/>
                <w:i/>
              </w:rPr>
            </m:ctrlPr>
          </m:dPr>
          <m:e>
            <m:r>
              <w:rPr>
                <w:rFonts w:ascii="Cambria Math" w:hAnsi="Cambria Math" w:cs="Times New Roman"/>
                <w:sz w:val="24"/>
                <w:szCs w:val="24"/>
              </w:rPr>
              <m:t>z</m:t>
            </m:r>
            <m:r>
              <w:rPr>
                <w:rFonts w:ascii="Cambria Math" w:hAnsi="Times New Roman" w:cs="Times New Roman"/>
                <w:sz w:val="24"/>
                <w:szCs w:val="24"/>
              </w:rPr>
              <m:t>+2</m:t>
            </m:r>
            <m:r>
              <w:rPr>
                <w:rFonts w:ascii="Cambria Math" w:hAnsi="Cambria Math" w:cs="Times New Roman"/>
                <w:sz w:val="24"/>
                <w:szCs w:val="24"/>
              </w:rPr>
              <m:t>i</m:t>
            </m:r>
          </m:e>
        </m:d>
        <m:r>
          <w:rPr>
            <w:rFonts w:ascii="Cambria Math" w:hAnsi="Cambria Math" w:cs="Times New Roman"/>
            <w:sz w:val="24"/>
            <w:szCs w:val="24"/>
          </w:rPr>
          <m:t>-</m:t>
        </m:r>
        <m:d>
          <m:dPr>
            <m:begChr m:val="|"/>
            <m:endChr m:val="|"/>
            <m:ctrlPr>
              <w:rPr>
                <w:rFonts w:ascii="Cambria Math" w:hAnsi="Cambria Math"/>
                <w:i/>
              </w:rPr>
            </m:ctrlPr>
          </m:dPr>
          <m:e>
            <m:r>
              <w:rPr>
                <w:rFonts w:ascii="Cambria Math" w:hAnsi="Cambria Math" w:cs="Times New Roman"/>
                <w:sz w:val="24"/>
                <w:szCs w:val="24"/>
              </w:rPr>
              <m:t>z-</m:t>
            </m:r>
            <m:r>
              <w:rPr>
                <w:rFonts w:ascii="Cambria Math" w:hAnsi="Times New Roman" w:cs="Times New Roman"/>
                <w:sz w:val="24"/>
                <w:szCs w:val="24"/>
              </w:rPr>
              <m:t>2</m:t>
            </m:r>
            <m:r>
              <w:rPr>
                <w:rFonts w:ascii="Cambria Math" w:hAnsi="Cambria Math" w:cs="Times New Roman"/>
                <w:sz w:val="24"/>
                <w:szCs w:val="24"/>
              </w:rPr>
              <m:t>i</m:t>
            </m:r>
          </m:e>
        </m:d>
        <m:r>
          <w:rPr>
            <w:rFonts w:ascii="Cambria Math" w:hAnsi="Times New Roman" w:cs="Times New Roman"/>
            <w:sz w:val="24"/>
            <w:szCs w:val="24"/>
          </w:rPr>
          <m:t>=3</m:t>
        </m:r>
      </m:oMath>
      <w:r w:rsidRPr="009231B1">
        <w:rPr>
          <w:rFonts w:ascii="Times New Roman" w:hAnsi="Times New Roman" w:cs="Times New Roman"/>
          <w:sz w:val="24"/>
          <w:szCs w:val="24"/>
        </w:rPr>
        <w:t>.</w:t>
      </w:r>
    </w:p>
    <w:p w:rsidR="00205102" w:rsidRPr="00C04BFE" w:rsidRDefault="00205102" w:rsidP="00205102">
      <w:pPr>
        <w:pStyle w:val="af1"/>
        <w:ind w:left="0"/>
        <w:rPr>
          <w:rFonts w:ascii="Times New Roman" w:hAnsi="Times New Roman" w:cs="Times New Roman"/>
          <w:sz w:val="10"/>
          <w:szCs w:val="10"/>
        </w:rPr>
      </w:pPr>
    </w:p>
    <w:p w:rsidR="00205102" w:rsidRPr="009231B1" w:rsidRDefault="00205102" w:rsidP="00205102">
      <w:pPr>
        <w:pStyle w:val="af1"/>
        <w:ind w:left="0"/>
        <w:rPr>
          <w:rFonts w:ascii="Times New Roman" w:hAnsi="Times New Roman" w:cs="Times New Roman"/>
          <w:sz w:val="24"/>
          <w:szCs w:val="24"/>
        </w:rPr>
      </w:pPr>
      <w:r w:rsidRPr="009231B1">
        <w:rPr>
          <w:rFonts w:ascii="Times New Roman" w:hAnsi="Times New Roman" w:cs="Times New Roman"/>
          <w:b/>
          <w:sz w:val="24"/>
          <w:szCs w:val="24"/>
        </w:rPr>
        <w:t>Зачетная работа второго семестра</w:t>
      </w:r>
    </w:p>
    <w:p w:rsidR="00205102" w:rsidRDefault="00205102" w:rsidP="00205102">
      <w:pPr>
        <w:jc w:val="both"/>
      </w:pPr>
      <w:r w:rsidRPr="00803778">
        <w:rPr>
          <w:b/>
        </w:rPr>
        <w:t>Вариант 1 (для проведения в группах)</w:t>
      </w:r>
      <w:r w:rsidRPr="009231B1">
        <w:t xml:space="preserve"> </w:t>
      </w:r>
    </w:p>
    <w:p w:rsidR="00205102" w:rsidRDefault="00205102" w:rsidP="00EA7E79">
      <w:pPr>
        <w:numPr>
          <w:ilvl w:val="0"/>
          <w:numId w:val="16"/>
        </w:numPr>
        <w:jc w:val="both"/>
      </w:pPr>
      <w:r>
        <w:t>Найти базисы суммы и пересечения линейных подпространств</w:t>
      </w:r>
      <w:r w:rsidRPr="0048496D">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m:rPr>
            <m:scr m:val="script"/>
          </m:rPr>
          <w:rPr>
            <w:rFonts w:ascii="Cambria Math" w:hAnsi="Cambria Math"/>
          </w:rPr>
          <m:t>=L(</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oMath>
      <w:r>
        <w:t xml:space="preserve"> и</w:t>
      </w:r>
      <w:r w:rsidRPr="0048496D">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r>
          <m:rPr>
            <m:scr m:val="script"/>
          </m:rPr>
          <w:rPr>
            <w:rFonts w:ascii="Cambria Math" w:hAnsi="Cambria Math"/>
          </w:rPr>
          <m:t>=L(</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oMath>
      <w:r>
        <w:t xml:space="preserve"> где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=(1,1,1,1)</m:t>
        </m:r>
      </m:oMath>
      <w:r w:rsidRPr="0048496D">
        <w:t>,</w:t>
      </w:r>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=(1,1,-1,-1)</m:t>
        </m:r>
      </m:oMath>
      <w:r w:rsidRPr="0048496D">
        <w:t xml:space="preserve">, </w:t>
      </w: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1,-1,1,-1</m:t>
            </m:r>
          </m:e>
        </m:d>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=(1,-1,-1,1)</m:t>
        </m:r>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=(1,-1,0,0)</m:t>
        </m:r>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=(3,-1,1,1)</m:t>
        </m:r>
      </m:oMath>
      <w:r w:rsidRPr="0048496D">
        <w:t>.</w:t>
      </w:r>
    </w:p>
    <w:p w:rsidR="00205102" w:rsidRDefault="00205102" w:rsidP="00EA7E79">
      <w:pPr>
        <w:numPr>
          <w:ilvl w:val="0"/>
          <w:numId w:val="16"/>
        </w:numPr>
        <w:jc w:val="both"/>
      </w:pPr>
      <w:r>
        <w:lastRenderedPageBreak/>
        <w:t xml:space="preserve">Применяя процесс ортогонализации, построить ортогональный базис линейной оболочки векторов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=(2,3,-4,-6)</m:t>
        </m:r>
      </m:oMath>
      <w:r w:rsidRPr="0048496D">
        <w:t xml:space="preserve">, </w:t>
      </w:r>
      <w:r>
        <w:t xml:space="preserve">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=(1,8,-2,-16)</m:t>
        </m:r>
      </m:oMath>
      <w:r w:rsidRPr="0048496D">
        <w:t xml:space="preserve">, </w:t>
      </w: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=(12,5,-14,5)</m:t>
        </m:r>
      </m:oMath>
      <w:r w:rsidRPr="0048496D">
        <w:t xml:space="preserve">, </w:t>
      </w:r>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=(3,11,4,-7)</m:t>
        </m:r>
      </m:oMath>
      <w:r w:rsidRPr="0048496D">
        <w:t>.</w:t>
      </w:r>
    </w:p>
    <w:p w:rsidR="00205102" w:rsidRDefault="00205102" w:rsidP="00EA7E79">
      <w:pPr>
        <w:numPr>
          <w:ilvl w:val="0"/>
          <w:numId w:val="16"/>
        </w:numPr>
        <w:jc w:val="both"/>
      </w:pPr>
      <w:r>
        <w:t xml:space="preserve">Найти угол между вектором </w:t>
      </w:r>
      <m:oMath>
        <m:r>
          <w:rPr>
            <w:rFonts w:ascii="Cambria Math" w:hAnsi="Cambria Math"/>
          </w:rPr>
          <m:t>a=(-3,15,1,-5)</m:t>
        </m:r>
      </m:oMath>
      <w:r>
        <w:t xml:space="preserve"> и линейной оболочкой векторов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=(2,3,-4,-6)</m:t>
        </m:r>
      </m:oMath>
      <w:r w:rsidRPr="00EE7188">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=(1,8.-2,-16)</m:t>
        </m:r>
      </m:oMath>
      <w:r w:rsidRPr="00EE7188">
        <w:t xml:space="preserve">, </w:t>
      </w:r>
      <w:r>
        <w:t xml:space="preserve">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=(1,-5,-2,10)</m:t>
        </m:r>
      </m:oMath>
      <w:r w:rsidRPr="00EE7188">
        <w:t>.</w:t>
      </w:r>
    </w:p>
    <w:p w:rsidR="00205102" w:rsidRDefault="00205102" w:rsidP="00EA7E79">
      <w:pPr>
        <w:numPr>
          <w:ilvl w:val="0"/>
          <w:numId w:val="16"/>
        </w:numPr>
        <w:jc w:val="both"/>
      </w:pPr>
      <w:r>
        <w:t xml:space="preserve">Найти канонический базис и жорданову форму матрицы </w:t>
      </w:r>
    </w:p>
    <w:p w:rsidR="00205102" w:rsidRPr="00EE7188" w:rsidRDefault="00CF47D4" w:rsidP="00205102">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 xml:space="preserve">   1</m:t>
                        </m:r>
                      </m:e>
                      <m:e>
                        <m:r>
                          <w:rPr>
                            <w:rFonts w:ascii="Cambria Math" w:hAnsi="Cambria Math"/>
                          </w:rPr>
                          <m:t>-3</m:t>
                        </m:r>
                      </m:e>
                    </m:mr>
                    <m:mr>
                      <m:e>
                        <m:r>
                          <w:rPr>
                            <w:rFonts w:ascii="Cambria Math" w:hAnsi="Cambria Math"/>
                          </w:rPr>
                          <m:t>0</m:t>
                        </m:r>
                      </m:e>
                      <m:e>
                        <m:r>
                          <w:rPr>
                            <w:rFonts w:ascii="Cambria Math" w:hAnsi="Cambria Math"/>
                          </w:rPr>
                          <m:t>-2</m:t>
                        </m:r>
                      </m:e>
                      <m:e>
                        <m:r>
                          <w:rPr>
                            <w:rFonts w:ascii="Cambria Math" w:hAnsi="Cambria Math"/>
                          </w:rPr>
                          <m:t xml:space="preserve">   1</m:t>
                        </m:r>
                      </m:e>
                    </m:mr>
                    <m:mr>
                      <m:e>
                        <m:r>
                          <w:rPr>
                            <w:rFonts w:ascii="Cambria Math" w:hAnsi="Cambria Math"/>
                          </w:rPr>
                          <m:t>1</m:t>
                        </m:r>
                      </m:e>
                      <m:e>
                        <m:r>
                          <w:rPr>
                            <w:rFonts w:ascii="Cambria Math" w:hAnsi="Cambria Math"/>
                          </w:rPr>
                          <m:t xml:space="preserve">   0</m:t>
                        </m:r>
                      </m:e>
                      <m:e>
                        <m:r>
                          <w:rPr>
                            <w:rFonts w:ascii="Cambria Math" w:hAnsi="Cambria Math"/>
                          </w:rPr>
                          <m:t xml:space="preserve">   0</m:t>
                        </m:r>
                      </m:e>
                    </m:mr>
                  </m:m>
                </m:e>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-2</m:t>
                        </m:r>
                      </m:e>
                    </m:mr>
                    <m:mr>
                      <m:e>
                        <m:r>
                          <w:rPr>
                            <w:rFonts w:ascii="Cambria Math" w:hAnsi="Cambria Math"/>
                          </w:rPr>
                          <m:t xml:space="preserve">   0</m:t>
                        </m:r>
                      </m:e>
                      <m:e>
                        <m:r>
                          <w:rPr>
                            <w:rFonts w:ascii="Cambria Math" w:hAnsi="Cambria Math"/>
                          </w:rPr>
                          <m:t xml:space="preserve">   0</m:t>
                        </m:r>
                      </m:e>
                    </m:mr>
                    <m:mr>
                      <m:e>
                        <m:r>
                          <w:rPr>
                            <w:rFonts w:ascii="Cambria Math" w:hAnsi="Cambria Math"/>
                          </w:rPr>
                          <m:t xml:space="preserve">   1</m:t>
                        </m:r>
                      </m:e>
                      <m:e>
                        <m:r>
                          <w:rPr>
                            <w:rFonts w:ascii="Cambria Math" w:hAnsi="Cambria Math"/>
                          </w:rPr>
                          <m:t xml:space="preserve">   1</m:t>
                        </m:r>
                      </m:e>
                    </m:mr>
                  </m:m>
                </m:e>
              </m:mr>
              <m:m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 xml:space="preserve">    0</m:t>
                        </m:r>
                      </m:e>
                      <m:e>
                        <m:r>
                          <w:rPr>
                            <w:rFonts w:ascii="Cambria Math" w:hAnsi="Cambria Math"/>
                          </w:rPr>
                          <m:t xml:space="preserve">    1</m:t>
                        </m:r>
                      </m:e>
                    </m:mr>
                    <m:mr>
                      <m:e>
                        <m:r>
                          <w:rPr>
                            <w:rFonts w:ascii="Cambria Math" w:hAnsi="Cambria Math"/>
                          </w:rPr>
                          <m:t>1</m:t>
                        </m:r>
                      </m:e>
                      <m:e>
                        <m:r>
                          <w:rPr>
                            <w:rFonts w:ascii="Cambria Math" w:hAnsi="Cambria Math"/>
                          </w:rPr>
                          <m:t xml:space="preserve">    0</m:t>
                        </m:r>
                      </m:e>
                      <m:e>
                        <m:r>
                          <w:rPr>
                            <w:rFonts w:ascii="Cambria Math" w:hAnsi="Cambria Math"/>
                          </w:rPr>
                          <m:t xml:space="preserve">    1</m:t>
                        </m:r>
                      </m:e>
                    </m:mr>
                  </m:m>
                </m:e>
                <m:e>
                  <m:m>
                    <m:mPr>
                      <m:mcs>
                        <m:mc>
                          <m:mcPr>
                            <m:count m:val="2"/>
                            <m:mcJc m:val="center"/>
                          </m:mcPr>
                        </m:mc>
                      </m:mcs>
                      <m:ctrlPr>
                        <w:rPr>
                          <w:rFonts w:ascii="Cambria Math" w:hAnsi="Cambria Math"/>
                          <w:i/>
                        </w:rPr>
                      </m:ctrlPr>
                    </m:mPr>
                    <m:mr>
                      <m:e>
                        <m:r>
                          <w:rPr>
                            <w:rFonts w:ascii="Cambria Math" w:hAnsi="Cambria Math"/>
                          </w:rPr>
                          <m:t xml:space="preserve">   0</m:t>
                        </m:r>
                      </m:e>
                      <m:e>
                        <m:r>
                          <w:rPr>
                            <w:rFonts w:ascii="Cambria Math" w:hAnsi="Cambria Math"/>
                          </w:rPr>
                          <m:t xml:space="preserve">   1</m:t>
                        </m:r>
                      </m:e>
                    </m:mr>
                    <m:mr>
                      <m:e>
                        <m:r>
                          <w:rPr>
                            <w:rFonts w:ascii="Cambria Math" w:hAnsi="Cambria Math"/>
                          </w:rPr>
                          <m:t xml:space="preserve">   1</m:t>
                        </m:r>
                      </m:e>
                      <m:e>
                        <m:r>
                          <w:rPr>
                            <w:rFonts w:ascii="Cambria Math" w:hAnsi="Cambria Math"/>
                          </w:rPr>
                          <m:t xml:space="preserve">   0</m:t>
                        </m:r>
                      </m:e>
                    </m:mr>
                  </m:m>
                </m:e>
              </m:mr>
            </m:m>
          </m:e>
        </m:d>
      </m:oMath>
      <w:r w:rsidR="00205102">
        <w:rPr>
          <w:lang w:val="en-US"/>
        </w:rPr>
        <w:t xml:space="preserve"> .</w:t>
      </w:r>
    </w:p>
    <w:p w:rsidR="00205102" w:rsidRDefault="00205102" w:rsidP="00EA7E79">
      <w:pPr>
        <w:numPr>
          <w:ilvl w:val="0"/>
          <w:numId w:val="16"/>
        </w:numPr>
        <w:jc w:val="both"/>
      </w:pPr>
      <w:r>
        <w:t xml:space="preserve">Доказать, что неоднородная система линейных уравнений </w:t>
      </w:r>
      <m:oMath>
        <m:r>
          <w:rPr>
            <w:rFonts w:ascii="Cambria Math" w:hAnsi="Cambria Math"/>
          </w:rPr>
          <m:t>Ax=b</m:t>
        </m:r>
      </m:oMath>
      <w:r>
        <w:t xml:space="preserve"> совместна тогда и только тогда, когда вектор-столбец </w:t>
      </w:r>
      <m:oMath>
        <m:r>
          <w:rPr>
            <w:rFonts w:ascii="Cambria Math" w:hAnsi="Cambria Math"/>
          </w:rPr>
          <m:t>b</m:t>
        </m:r>
      </m:oMath>
      <w:r>
        <w:t xml:space="preserve"> ортогонален всем решениям сопряженной однородной системы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y=0</m:t>
        </m:r>
      </m:oMath>
      <w:r w:rsidRPr="00864801">
        <w:t>.</w:t>
      </w:r>
    </w:p>
    <w:p w:rsidR="00205102" w:rsidRDefault="00205102" w:rsidP="00EA7E79">
      <w:pPr>
        <w:numPr>
          <w:ilvl w:val="0"/>
          <w:numId w:val="16"/>
        </w:numPr>
        <w:jc w:val="both"/>
      </w:pPr>
      <w:r>
        <w:t xml:space="preserve">В пространстве многочленов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со стандартным скалярным произведением задан ортогональный оператор </w:t>
      </w:r>
      <m:oMath>
        <m:r>
          <w:rPr>
            <w:rFonts w:ascii="Cambria Math" w:hAnsi="Cambria Math"/>
          </w:rPr>
          <m:t>A</m:t>
        </m:r>
      </m:oMath>
      <w:r>
        <w:t xml:space="preserve"> с определителем, равным</w:t>
      </w:r>
      <w:r w:rsidRPr="00864801">
        <w:t xml:space="preserve"> </w:t>
      </w:r>
      <m:oMath>
        <m:r>
          <w:rPr>
            <w:rFonts w:ascii="Cambria Math" w:hAnsi="Cambria Math"/>
          </w:rPr>
          <m:t>-1</m:t>
        </m:r>
      </m:oMath>
      <w:r>
        <w:t xml:space="preserve">, который переводит многочлен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864801">
        <w:t>,</w:t>
      </w:r>
      <w:r>
        <w:t xml:space="preserve"> а многочлен </w:t>
      </w:r>
      <m:oMath>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 </w:t>
      </w:r>
      <m:oMath>
        <m:r>
          <w:rPr>
            <w:rFonts w:ascii="Cambria Math" w:hAnsi="Cambria Math"/>
          </w:rPr>
          <m:t>1-t</m:t>
        </m:r>
      </m:oMath>
      <w:r w:rsidRPr="00864801">
        <w:t>.</w:t>
      </w:r>
      <w:r>
        <w:t xml:space="preserve"> Найти матрицу оператора </w:t>
      </w:r>
      <m:oMath>
        <m:r>
          <w:rPr>
            <w:rFonts w:ascii="Cambria Math" w:hAnsi="Cambria Math"/>
          </w:rPr>
          <m:t>A</m:t>
        </m:r>
      </m:oMath>
      <w:r>
        <w:t xml:space="preserve"> в базисе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Pr>
          <w:lang w:val="en-US"/>
        </w:rPr>
        <w:t>.</w:t>
      </w:r>
    </w:p>
    <w:p w:rsidR="00205102" w:rsidRDefault="00205102" w:rsidP="00EA7E79">
      <w:pPr>
        <w:numPr>
          <w:ilvl w:val="0"/>
          <w:numId w:val="16"/>
        </w:numPr>
        <w:jc w:val="both"/>
      </w:pPr>
      <w:r>
        <w:t>Найти нормальный вид квадратичной формы</w:t>
      </w:r>
    </w:p>
    <w:p w:rsidR="00205102" w:rsidRDefault="00205102" w:rsidP="00205102">
      <w:pPr>
        <w:ind w:left="360"/>
        <w:jc w:val="center"/>
      </w:pPr>
      <m:oMathPara>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e>
          </m:d>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+2</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205102" w:rsidRDefault="00205102" w:rsidP="00205102">
      <w:pPr>
        <w:ind w:left="360" w:firstLine="348"/>
        <w:jc w:val="both"/>
      </w:pPr>
      <w:r>
        <w:t>и приводящее к нему треугольное преобразование координат.</w:t>
      </w:r>
    </w:p>
    <w:p w:rsidR="00205102" w:rsidRDefault="00205102" w:rsidP="00EA7E79">
      <w:pPr>
        <w:numPr>
          <w:ilvl w:val="0"/>
          <w:numId w:val="16"/>
        </w:numPr>
        <w:jc w:val="both"/>
      </w:pPr>
      <w:r>
        <w:t xml:space="preserve">Найти нормальное псевдорешение системы уравнений </w:t>
      </w:r>
    </w:p>
    <w:p w:rsidR="00205102" w:rsidRDefault="00CF47D4"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=2,</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=3,</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e>
                </m:mr>
              </m:m>
            </m:e>
          </m:d>
        </m:oMath>
      </m:oMathPara>
    </w:p>
    <w:p w:rsidR="00205102" w:rsidRDefault="00205102" w:rsidP="00EA7E79">
      <w:pPr>
        <w:numPr>
          <w:ilvl w:val="0"/>
          <w:numId w:val="16"/>
        </w:numPr>
        <w:jc w:val="both"/>
      </w:pPr>
      <w:r>
        <w:t xml:space="preserve">В пространстве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введено скалярное произведение </w:t>
      </w:r>
    </w:p>
    <w:p w:rsidR="00205102" w:rsidRDefault="00CF47D4" w:rsidP="00205102">
      <w:pPr>
        <w:ind w:left="360"/>
        <w:jc w:val="center"/>
      </w:pPr>
      <m:oMathPara>
        <m:oMath>
          <m:d>
            <m:dPr>
              <m:ctrlPr>
                <w:rPr>
                  <w:rFonts w:ascii="Cambria Math" w:hAnsi="Cambria Math"/>
                  <w:i/>
                </w:rPr>
              </m:ctrlPr>
            </m:dPr>
            <m:e>
              <m:r>
                <w:rPr>
                  <w:rFonts w:ascii="Cambria Math" w:hAnsi="Cambria Math"/>
                </w:rPr>
                <m:t>f,g</m:t>
              </m:r>
            </m:e>
          </m:d>
          <m:r>
            <w:rPr>
              <w:rFonts w:ascii="Cambria Math" w:hAnsi="Cambria Math"/>
            </w:rPr>
            <m:t>=</m:t>
          </m:r>
          <m:nary>
            <m:naryPr>
              <m:limLoc m:val="subSup"/>
              <m:ctrlPr>
                <w:rPr>
                  <w:rFonts w:ascii="Cambria Math" w:hAnsi="Cambria Math"/>
                  <w:i/>
                </w:rPr>
              </m:ctrlPr>
            </m:naryPr>
            <m:sub>
              <m:r>
                <w:rPr>
                  <w:rFonts w:ascii="Cambria Math" w:hAnsi="Cambria Math"/>
                </w:rPr>
                <m:t>-1</m:t>
              </m:r>
            </m:sub>
            <m:sup>
              <m:r>
                <w:rPr>
                  <w:rFonts w:ascii="Cambria Math" w:hAnsi="Cambria Math"/>
                </w:rPr>
                <m:t>1</m:t>
              </m:r>
            </m:sup>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dt</m:t>
              </m:r>
            </m:e>
          </m:nary>
          <m:r>
            <w:rPr>
              <w:rFonts w:ascii="Cambria Math" w:hAnsi="Cambria Math"/>
            </w:rPr>
            <m:t>.</m:t>
          </m:r>
        </m:oMath>
      </m:oMathPara>
    </w:p>
    <w:p w:rsidR="00205102" w:rsidRPr="00AC3E0F" w:rsidRDefault="00205102" w:rsidP="00205102">
      <w:pPr>
        <w:ind w:left="708"/>
        <w:jc w:val="both"/>
      </w:pPr>
      <w:r>
        <w:t xml:space="preserve">Найти матрицу оператора, сопряженного к оператору дифференцирования, в базисе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AC3E0F">
        <w:t>.</w:t>
      </w:r>
    </w:p>
    <w:p w:rsidR="00205102" w:rsidRDefault="00205102" w:rsidP="00EA7E79">
      <w:pPr>
        <w:numPr>
          <w:ilvl w:val="0"/>
          <w:numId w:val="16"/>
        </w:numPr>
        <w:jc w:val="both"/>
      </w:pPr>
      <w:r>
        <w:t xml:space="preserve">Доказать, что пространство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t xml:space="preserve"> является прямой суммой подпространств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и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AC3E0F">
        <w:t>,</w:t>
      </w:r>
      <w:r>
        <w:t xml:space="preserve"> и найти проекцию многочлена </w:t>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+1</m:t>
        </m:r>
      </m:oMath>
      <w:r>
        <w:t xml:space="preserve"> на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параллельно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AC3E0F">
        <w:t>,</w:t>
      </w:r>
      <w:r>
        <w:t xml:space="preserve"> если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f</m:t>
        </m:r>
        <m:d>
          <m:dPr>
            <m:ctrlPr>
              <w:rPr>
                <w:rFonts w:ascii="Cambria Math" w:hAnsi="Cambria Math"/>
                <w:i/>
              </w:rPr>
            </m:ctrlPr>
          </m:dPr>
          <m:e>
            <m:r>
              <w:rPr>
                <w:rFonts w:ascii="Cambria Math" w:hAnsi="Cambria Math"/>
              </w:rPr>
              <m:t>0</m:t>
            </m:r>
          </m:e>
        </m:d>
        <m:r>
          <w:rPr>
            <w:rFonts w:ascii="Cambria Math" w:hAnsi="Cambria Math"/>
          </w:rPr>
          <m:t>=f(1)}</m:t>
        </m:r>
      </m:oMath>
      <w:r w:rsidRPr="00AC3E0F">
        <w:t>,</w:t>
      </w:r>
      <w:r>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f</m:t>
        </m:r>
        <m:d>
          <m:dPr>
            <m:ctrlPr>
              <w:rPr>
                <w:rFonts w:ascii="Cambria Math" w:hAnsi="Cambria Math"/>
                <w:i/>
              </w:rPr>
            </m:ctrlPr>
          </m:dPr>
          <m:e>
            <m:r>
              <w:rPr>
                <w:rFonts w:ascii="Cambria Math" w:hAnsi="Cambria Math"/>
              </w:rPr>
              <m:t>2t</m:t>
            </m:r>
          </m:e>
        </m:d>
        <m:r>
          <w:rPr>
            <w:rFonts w:ascii="Cambria Math" w:hAnsi="Cambria Math"/>
          </w:rPr>
          <m:t>=2f</m:t>
        </m:r>
        <m:d>
          <m:dPr>
            <m:ctrlPr>
              <w:rPr>
                <w:rFonts w:ascii="Cambria Math" w:hAnsi="Cambria Math"/>
                <w:i/>
              </w:rPr>
            </m:ctrlPr>
          </m:dPr>
          <m:e>
            <m:r>
              <w:rPr>
                <w:rFonts w:ascii="Cambria Math" w:hAnsi="Cambria Math"/>
              </w:rPr>
              <m:t>t</m:t>
            </m:r>
          </m:e>
        </m:d>
        <m:r>
          <w:rPr>
            <w:rFonts w:ascii="Cambria Math" w:hAnsi="Cambria Math"/>
          </w:rPr>
          <m:t>, ∀t∈R}</m:t>
        </m:r>
      </m:oMath>
      <w:r w:rsidRPr="00AC3E0F">
        <w:t>.</w:t>
      </w:r>
    </w:p>
    <w:p w:rsidR="00205102" w:rsidRPr="00C04BFE" w:rsidRDefault="00205102" w:rsidP="00205102">
      <w:pPr>
        <w:jc w:val="both"/>
        <w:rPr>
          <w:sz w:val="10"/>
          <w:szCs w:val="10"/>
        </w:rPr>
      </w:pPr>
    </w:p>
    <w:p w:rsidR="00205102" w:rsidRDefault="00205102" w:rsidP="00205102">
      <w:pPr>
        <w:ind w:hanging="11"/>
        <w:jc w:val="both"/>
        <w:rPr>
          <w:b/>
        </w:rPr>
      </w:pPr>
      <w:r w:rsidRPr="008618DB">
        <w:rPr>
          <w:b/>
        </w:rPr>
        <w:t>Вариант 2 (для проведения зачетной комиссии)</w:t>
      </w:r>
    </w:p>
    <w:p w:rsidR="00205102" w:rsidRDefault="00205102" w:rsidP="00EA7E79">
      <w:pPr>
        <w:numPr>
          <w:ilvl w:val="0"/>
          <w:numId w:val="17"/>
        </w:numPr>
        <w:jc w:val="both"/>
      </w:pPr>
      <w:r>
        <w:t xml:space="preserve">Найти базисы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oMath>
      <w:r w:rsidRPr="008618DB">
        <w:t>,</w:t>
      </w:r>
      <w:r w:rsidRPr="00EE7E6C">
        <w:t xml:space="preserve"> </w:t>
      </w:r>
      <w:r>
        <w:t xml:space="preserve">если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задано однородной системой</w:t>
      </w:r>
    </w:p>
    <w:p w:rsidR="00205102" w:rsidRDefault="00CF47D4"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9</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
            </m:e>
          </m:d>
        </m:oMath>
      </m:oMathPara>
    </w:p>
    <w:p w:rsidR="00205102" w:rsidRDefault="00205102" w:rsidP="00205102">
      <w:pPr>
        <w:ind w:left="360" w:firstLine="348"/>
        <w:jc w:val="both"/>
      </w:pPr>
      <w:r>
        <w:t xml:space="preserve">а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t xml:space="preserve"> является ортогональным дополнением к множеству решений системы</w:t>
      </w:r>
    </w:p>
    <w:p w:rsidR="00205102" w:rsidRDefault="00CF47D4" w:rsidP="00205102">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
            </m:e>
          </m:d>
        </m:oMath>
      </m:oMathPara>
    </w:p>
    <w:p w:rsidR="00205102" w:rsidRDefault="00205102" w:rsidP="00EA7E79">
      <w:pPr>
        <w:numPr>
          <w:ilvl w:val="0"/>
          <w:numId w:val="17"/>
        </w:numPr>
        <w:jc w:val="both"/>
      </w:pPr>
      <w:r>
        <w:t xml:space="preserve">Найти базисы образа и ядра линейного оператора, отображающего матрицы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mr>
            </m:m>
          </m:e>
        </m:d>
      </m:oMath>
      <w:r>
        <w:t xml:space="preserve">    соответственно в матрицы</w:t>
      </w:r>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3</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-1</m:t>
                  </m:r>
                </m:e>
              </m:mr>
              <m:mr>
                <m:e>
                  <m:r>
                    <w:rPr>
                      <w:rFonts w:ascii="Cambria Math" w:hAnsi="Cambria Math"/>
                    </w:rPr>
                    <m:t>5</m:t>
                  </m:r>
                </m:e>
                <m:e>
                  <m:r>
                    <w:rPr>
                      <w:rFonts w:ascii="Cambria Math" w:hAnsi="Cambria Math"/>
                    </w:rPr>
                    <m:t>2</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3</m:t>
                  </m:r>
                </m:e>
              </m:mr>
              <m:mr>
                <m:e>
                  <m:r>
                    <w:rPr>
                      <w:rFonts w:ascii="Cambria Math" w:hAnsi="Cambria Math"/>
                    </w:rPr>
                    <m:t>-4</m:t>
                  </m:r>
                </m:e>
                <m:e>
                  <m:r>
                    <w:rPr>
                      <w:rFonts w:ascii="Cambria Math" w:hAnsi="Cambria Math"/>
                    </w:rPr>
                    <m:t>5</m:t>
                  </m:r>
                </m:e>
              </m:mr>
            </m:m>
          </m:e>
        </m:d>
      </m:oMath>
      <w:r w:rsidRPr="008618DB">
        <w:t>.</w:t>
      </w:r>
      <w:r>
        <w:t xml:space="preserve"> </w:t>
      </w:r>
    </w:p>
    <w:p w:rsidR="00205102" w:rsidRDefault="00205102" w:rsidP="00EA7E79">
      <w:pPr>
        <w:numPr>
          <w:ilvl w:val="0"/>
          <w:numId w:val="17"/>
        </w:numPr>
        <w:jc w:val="both"/>
      </w:pPr>
      <w:r>
        <w:t>Построить жорданову форму и канонический базис для матрицы</w:t>
      </w:r>
    </w:p>
    <w:p w:rsidR="00205102" w:rsidRPr="00CA27A4" w:rsidRDefault="00205102" w:rsidP="00205102">
      <w:pPr>
        <w:ind w:left="360"/>
        <w:jc w:val="center"/>
        <w:rPr>
          <w:lang w:val="en-US"/>
        </w:rPr>
      </w:pPr>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m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2</m:t>
                        </m:r>
                      </m:e>
                    </m:mr>
                  </m:m>
                </m:e>
              </m:mr>
            </m:m>
          </m:e>
        </m:d>
      </m:oMath>
      <w:r>
        <w:rPr>
          <w:lang w:val="en-US"/>
        </w:rPr>
        <w:t xml:space="preserve"> .</w:t>
      </w:r>
    </w:p>
    <w:p w:rsidR="00205102" w:rsidRDefault="00205102" w:rsidP="00EA7E79">
      <w:pPr>
        <w:numPr>
          <w:ilvl w:val="0"/>
          <w:numId w:val="17"/>
        </w:numPr>
        <w:jc w:val="both"/>
      </w:pPr>
      <w:r>
        <w:t xml:space="preserve">Найти расстояние от точки, заданной вектором </w:t>
      </w:r>
      <m:oMath>
        <m:r>
          <w:rPr>
            <w:rFonts w:ascii="Cambria Math" w:hAnsi="Cambria Math"/>
          </w:rPr>
          <m:t>x=(5,3,-1,-1)</m:t>
        </m:r>
      </m:oMath>
      <w:r>
        <w:t xml:space="preserve"> до линейного аффинного многообразия </w:t>
      </w:r>
      <m:oMath>
        <m:r>
          <w:rPr>
            <w:rFonts w:ascii="Cambria Math" w:hAnsi="Cambria Math"/>
          </w:rPr>
          <m:t>H</m:t>
        </m:r>
      </m:oMath>
      <w:r w:rsidRPr="00CA27A4">
        <w:t>,</w:t>
      </w:r>
      <w:r>
        <w:t xml:space="preserve"> заданного системой уравнений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=6,</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=3.</m:t>
                  </m:r>
                </m:e>
              </m:mr>
            </m:m>
          </m:e>
        </m:d>
      </m:oMath>
    </w:p>
    <w:p w:rsidR="00205102" w:rsidRDefault="00205102" w:rsidP="00EA7E79">
      <w:pPr>
        <w:numPr>
          <w:ilvl w:val="0"/>
          <w:numId w:val="17"/>
        </w:numPr>
        <w:jc w:val="both"/>
      </w:pPr>
      <w:r>
        <w:t xml:space="preserve">Выписать канонический вид и приводящее к этому виду </w:t>
      </w:r>
      <w:r w:rsidRPr="00CA27A4">
        <w:t xml:space="preserve">ортогональное </w:t>
      </w:r>
      <w:r>
        <w:t>преобразование координат для квадратичной формы</w:t>
      </w:r>
    </w:p>
    <w:p w:rsidR="00205102" w:rsidRPr="00CA27A4" w:rsidRDefault="00205102" w:rsidP="00205102">
      <w:pPr>
        <w:ind w:left="360"/>
        <w:jc w:val="center"/>
      </w:pPr>
      <m:oMath>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w:r w:rsidRPr="00CA27A4">
        <w:t>.</w:t>
      </w:r>
    </w:p>
    <w:p w:rsidR="00205102" w:rsidRDefault="00205102" w:rsidP="00EA7E79">
      <w:pPr>
        <w:numPr>
          <w:ilvl w:val="0"/>
          <w:numId w:val="17"/>
        </w:numPr>
        <w:jc w:val="both"/>
      </w:pPr>
      <w:r>
        <w:t xml:space="preserve">Найти двумерное инвариантное подпространство для линейного оператора, действующего в пространстве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t xml:space="preserve"> и заданного в некотором его базисе матрицей</w:t>
      </w:r>
    </w:p>
    <w:p w:rsidR="00205102" w:rsidRPr="00830D9F" w:rsidRDefault="00205102" w:rsidP="00205102">
      <w:pPr>
        <w:ind w:hanging="11"/>
        <w:jc w:val="center"/>
      </w:pPr>
      <m:oMath>
        <m: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-6</m:t>
                  </m:r>
                </m:e>
                <m:e>
                  <m:r>
                    <w:rPr>
                      <w:rFonts w:ascii="Cambria Math" w:hAnsi="Cambria Math"/>
                    </w:rPr>
                    <m:t>4</m:t>
                  </m:r>
                </m:e>
              </m:m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w:r w:rsidRPr="0082638C">
        <w:t xml:space="preserve"> .</w:t>
      </w:r>
    </w:p>
    <w:p w:rsidR="00205102" w:rsidRPr="00C04BFE" w:rsidRDefault="00205102" w:rsidP="00205102">
      <w:pPr>
        <w:jc w:val="center"/>
        <w:rPr>
          <w:sz w:val="10"/>
          <w:szCs w:val="10"/>
        </w:rPr>
      </w:pPr>
    </w:p>
    <w:p w:rsidR="00205102" w:rsidRPr="0082638C" w:rsidRDefault="00205102" w:rsidP="00205102">
      <w:pPr>
        <w:rPr>
          <w:b/>
        </w:rPr>
      </w:pPr>
      <w:r w:rsidRPr="006656EE">
        <w:rPr>
          <w:b/>
        </w:rPr>
        <w:t>Вопросы к экзамену</w:t>
      </w:r>
    </w:p>
    <w:p w:rsidR="00205102" w:rsidRPr="009231B1" w:rsidRDefault="00205102" w:rsidP="00205102">
      <w:pPr>
        <w:rPr>
          <w:color w:val="FF0000"/>
          <w:sz w:val="10"/>
          <w:szCs w:val="10"/>
        </w:rPr>
      </w:pPr>
    </w:p>
    <w:p w:rsidR="00205102" w:rsidRPr="006656EE" w:rsidRDefault="00205102" w:rsidP="00205102">
      <w:pPr>
        <w:rPr>
          <w:color w:val="FF0000"/>
        </w:rPr>
      </w:pPr>
      <w:r w:rsidRPr="006656EE">
        <w:t>Экзамен сдается в устной форме. В экзаменационном билете – два вопроса из приведенных ниже списков</w:t>
      </w:r>
      <w:r>
        <w:t xml:space="preserve"> по семестрам</w:t>
      </w:r>
      <w:r w:rsidRPr="006656EE">
        <w:t>.</w:t>
      </w:r>
    </w:p>
    <w:p w:rsidR="00205102" w:rsidRPr="009231B1" w:rsidRDefault="00205102" w:rsidP="00205102">
      <w:pPr>
        <w:rPr>
          <w:color w:val="FF0000"/>
          <w:sz w:val="10"/>
          <w:szCs w:val="10"/>
        </w:rPr>
      </w:pPr>
    </w:p>
    <w:p w:rsidR="00205102" w:rsidRPr="006656EE" w:rsidRDefault="00205102" w:rsidP="00205102">
      <w:pPr>
        <w:tabs>
          <w:tab w:val="left" w:pos="2070"/>
        </w:tabs>
        <w:rPr>
          <w:b/>
        </w:rPr>
      </w:pPr>
      <w:r w:rsidRPr="006656EE">
        <w:rPr>
          <w:b/>
        </w:rPr>
        <w:t>Первый семестр</w:t>
      </w:r>
    </w:p>
    <w:p w:rsidR="00205102" w:rsidRPr="006656EE" w:rsidRDefault="00205102" w:rsidP="00205102">
      <w:pPr>
        <w:pStyle w:val="afc"/>
        <w:rPr>
          <w:rFonts w:ascii="Times New Roman" w:hAnsi="Times New Roman"/>
          <w:b/>
          <w:sz w:val="24"/>
          <w:szCs w:val="24"/>
        </w:rPr>
      </w:pPr>
      <w:r w:rsidRPr="006656EE">
        <w:rPr>
          <w:rFonts w:ascii="Times New Roman" w:hAnsi="Times New Roman"/>
          <w:b/>
          <w:sz w:val="24"/>
          <w:szCs w:val="24"/>
        </w:rPr>
        <w:t>Линейная алгебра</w:t>
      </w:r>
    </w:p>
    <w:p w:rsidR="00205102" w:rsidRPr="006656EE" w:rsidRDefault="00205102" w:rsidP="00EA7E79">
      <w:pPr>
        <w:numPr>
          <w:ilvl w:val="0"/>
          <w:numId w:val="18"/>
        </w:numPr>
        <w:jc w:val="both"/>
      </w:pPr>
      <w:r w:rsidRPr="006656EE">
        <w:t>Операции над матрицами и их свойства.</w:t>
      </w:r>
    </w:p>
    <w:p w:rsidR="00205102" w:rsidRPr="006656EE" w:rsidRDefault="00205102" w:rsidP="00EA7E79">
      <w:pPr>
        <w:numPr>
          <w:ilvl w:val="0"/>
          <w:numId w:val="18"/>
        </w:numPr>
        <w:jc w:val="both"/>
      </w:pPr>
      <w:r w:rsidRPr="006656EE">
        <w:t>Приведение матрицы к ступенчатому виду. Приведение к диагональному виду.</w:t>
      </w:r>
    </w:p>
    <w:p w:rsidR="00205102" w:rsidRPr="006656EE" w:rsidRDefault="00205102" w:rsidP="00EA7E79">
      <w:pPr>
        <w:numPr>
          <w:ilvl w:val="0"/>
          <w:numId w:val="18"/>
        </w:numPr>
        <w:jc w:val="both"/>
      </w:pPr>
      <w:r w:rsidRPr="006656EE">
        <w:t>Перестановки, транспозиции, чётность.</w:t>
      </w:r>
    </w:p>
    <w:p w:rsidR="00205102" w:rsidRPr="006656EE" w:rsidRDefault="00205102" w:rsidP="00EA7E79">
      <w:pPr>
        <w:numPr>
          <w:ilvl w:val="0"/>
          <w:numId w:val="18"/>
        </w:numPr>
        <w:jc w:val="both"/>
      </w:pPr>
      <w:r w:rsidRPr="006656EE">
        <w:t>Определитель и его свойства как функции столбцов (строк).</w:t>
      </w:r>
    </w:p>
    <w:p w:rsidR="00205102" w:rsidRPr="006656EE" w:rsidRDefault="00205102" w:rsidP="00EA7E79">
      <w:pPr>
        <w:numPr>
          <w:ilvl w:val="0"/>
          <w:numId w:val="18"/>
        </w:numPr>
        <w:jc w:val="both"/>
      </w:pPr>
      <w:r w:rsidRPr="006656EE">
        <w:t>Определитель транспонированной матрицы.</w:t>
      </w:r>
    </w:p>
    <w:p w:rsidR="00205102" w:rsidRPr="006656EE" w:rsidRDefault="00205102" w:rsidP="00EA7E79">
      <w:pPr>
        <w:numPr>
          <w:ilvl w:val="0"/>
          <w:numId w:val="18"/>
        </w:numPr>
        <w:jc w:val="both"/>
      </w:pPr>
      <w:r w:rsidRPr="006656EE">
        <w:t>Определитель произведения матриц.</w:t>
      </w:r>
    </w:p>
    <w:p w:rsidR="00205102" w:rsidRPr="006656EE" w:rsidRDefault="00205102" w:rsidP="00EA7E79">
      <w:pPr>
        <w:numPr>
          <w:ilvl w:val="0"/>
          <w:numId w:val="18"/>
        </w:numPr>
        <w:jc w:val="both"/>
      </w:pPr>
      <w:r w:rsidRPr="006656EE">
        <w:t>Миноры и их алгебраические дополнения. Теорема Лапласа.</w:t>
      </w:r>
    </w:p>
    <w:p w:rsidR="00205102" w:rsidRPr="006656EE" w:rsidRDefault="00205102" w:rsidP="00EA7E79">
      <w:pPr>
        <w:numPr>
          <w:ilvl w:val="0"/>
          <w:numId w:val="18"/>
        </w:numPr>
        <w:jc w:val="both"/>
      </w:pPr>
      <w:r w:rsidRPr="006656EE">
        <w:t>Невырожденные матрицы. Обратные матрицы. Критерий обратимости матрицы.</w:t>
      </w:r>
    </w:p>
    <w:p w:rsidR="00205102" w:rsidRPr="006656EE" w:rsidRDefault="00205102" w:rsidP="00EA7E79">
      <w:pPr>
        <w:numPr>
          <w:ilvl w:val="0"/>
          <w:numId w:val="18"/>
        </w:numPr>
        <w:jc w:val="both"/>
      </w:pPr>
      <w:r w:rsidRPr="006656EE">
        <w:lastRenderedPageBreak/>
        <w:t>Линейное пространство. Определение и примеры. Арифметическое пространство.</w:t>
      </w:r>
    </w:p>
    <w:p w:rsidR="00205102" w:rsidRPr="006656EE" w:rsidRDefault="00205102" w:rsidP="00EA7E79">
      <w:pPr>
        <w:numPr>
          <w:ilvl w:val="0"/>
          <w:numId w:val="18"/>
        </w:numPr>
        <w:jc w:val="both"/>
      </w:pPr>
      <w:r w:rsidRPr="006656EE">
        <w:t>Линейная зависимость в линейном пространстве.</w:t>
      </w:r>
    </w:p>
    <w:p w:rsidR="00205102" w:rsidRPr="006656EE" w:rsidRDefault="00205102" w:rsidP="00EA7E79">
      <w:pPr>
        <w:numPr>
          <w:ilvl w:val="0"/>
          <w:numId w:val="18"/>
        </w:numPr>
        <w:jc w:val="both"/>
      </w:pPr>
      <w:r w:rsidRPr="006656EE">
        <w:t>Базис и размерность линейного пространства.</w:t>
      </w:r>
    </w:p>
    <w:p w:rsidR="00205102" w:rsidRPr="006656EE" w:rsidRDefault="00205102" w:rsidP="00EA7E79">
      <w:pPr>
        <w:numPr>
          <w:ilvl w:val="0"/>
          <w:numId w:val="18"/>
        </w:numPr>
        <w:jc w:val="both"/>
      </w:pPr>
      <w:r w:rsidRPr="006656EE">
        <w:t>Переход к другому базису, матрица перехода.</w:t>
      </w:r>
    </w:p>
    <w:p w:rsidR="00205102" w:rsidRPr="006656EE" w:rsidRDefault="00205102" w:rsidP="00EA7E79">
      <w:pPr>
        <w:numPr>
          <w:ilvl w:val="0"/>
          <w:numId w:val="18"/>
        </w:numPr>
        <w:jc w:val="both"/>
      </w:pPr>
      <w:r w:rsidRPr="006656EE">
        <w:t>Ранг матрицы. Теорема о базисном миноре.</w:t>
      </w:r>
    </w:p>
    <w:p w:rsidR="00205102" w:rsidRPr="006656EE" w:rsidRDefault="00205102" w:rsidP="00EA7E79">
      <w:pPr>
        <w:numPr>
          <w:ilvl w:val="0"/>
          <w:numId w:val="18"/>
        </w:numPr>
        <w:jc w:val="both"/>
      </w:pPr>
      <w:r w:rsidRPr="006656EE">
        <w:t>Ранг матрицы и линейная зависимость строк и столбцов.</w:t>
      </w:r>
    </w:p>
    <w:p w:rsidR="00205102" w:rsidRPr="006656EE" w:rsidRDefault="00205102" w:rsidP="00EA7E79">
      <w:pPr>
        <w:numPr>
          <w:ilvl w:val="0"/>
          <w:numId w:val="18"/>
        </w:numPr>
        <w:jc w:val="both"/>
      </w:pPr>
      <w:r w:rsidRPr="006656EE">
        <w:t>Ранг произведения матриц. Ранг матрицы и элементарные преобразования.</w:t>
      </w:r>
    </w:p>
    <w:p w:rsidR="00205102" w:rsidRPr="006656EE" w:rsidRDefault="00205102" w:rsidP="00EA7E79">
      <w:pPr>
        <w:numPr>
          <w:ilvl w:val="0"/>
          <w:numId w:val="18"/>
        </w:numPr>
        <w:jc w:val="both"/>
      </w:pPr>
      <w:r w:rsidRPr="006656EE">
        <w:t>Эквивалентные матрицы. Критерий эквивалентности.</w:t>
      </w:r>
    </w:p>
    <w:p w:rsidR="00205102" w:rsidRPr="006656EE" w:rsidRDefault="00205102" w:rsidP="00EA7E79">
      <w:pPr>
        <w:numPr>
          <w:ilvl w:val="0"/>
          <w:numId w:val="18"/>
        </w:numPr>
        <w:jc w:val="both"/>
      </w:pPr>
      <w:r w:rsidRPr="006656EE">
        <w:t>Системы линейных алгебраических уравнений. Эквивалентность систем. Элементарные преобразования систем.</w:t>
      </w:r>
    </w:p>
    <w:p w:rsidR="00205102" w:rsidRPr="006656EE" w:rsidRDefault="00205102" w:rsidP="00EA7E79">
      <w:pPr>
        <w:numPr>
          <w:ilvl w:val="0"/>
          <w:numId w:val="18"/>
        </w:numPr>
        <w:jc w:val="both"/>
      </w:pPr>
      <w:r w:rsidRPr="006656EE">
        <w:t>Системы с невырожденной матрицей. Правило Крамера.</w:t>
      </w:r>
    </w:p>
    <w:p w:rsidR="00205102" w:rsidRPr="006656EE" w:rsidRDefault="00205102" w:rsidP="00EA7E79">
      <w:pPr>
        <w:numPr>
          <w:ilvl w:val="0"/>
          <w:numId w:val="18"/>
        </w:numPr>
        <w:jc w:val="both"/>
      </w:pPr>
      <w:r w:rsidRPr="006656EE">
        <w:t>Критерий совместности системы линейных алгебраических уравнений. Критерий единственности решения.</w:t>
      </w:r>
    </w:p>
    <w:p w:rsidR="00205102" w:rsidRPr="006656EE" w:rsidRDefault="00205102" w:rsidP="00EA7E79">
      <w:pPr>
        <w:numPr>
          <w:ilvl w:val="0"/>
          <w:numId w:val="18"/>
        </w:numPr>
        <w:jc w:val="both"/>
      </w:pPr>
      <w:r w:rsidRPr="006656EE">
        <w:t>Исследование системы линейных алгебраических уравнений общего вида. Главные и свободные неизвестные. Общее решение системы.</w:t>
      </w:r>
    </w:p>
    <w:p w:rsidR="00205102" w:rsidRPr="006656EE" w:rsidRDefault="00205102" w:rsidP="00EA7E79">
      <w:pPr>
        <w:numPr>
          <w:ilvl w:val="0"/>
          <w:numId w:val="18"/>
        </w:numPr>
        <w:jc w:val="both"/>
      </w:pPr>
      <w:r w:rsidRPr="006656EE">
        <w:t>Метод Гаусса исследования и решения систем линейных алгебраических уравнений. Число арифметических операций в методе Гаусса.</w:t>
      </w:r>
    </w:p>
    <w:p w:rsidR="00205102" w:rsidRPr="006656EE" w:rsidRDefault="00205102" w:rsidP="00EA7E79">
      <w:pPr>
        <w:numPr>
          <w:ilvl w:val="0"/>
          <w:numId w:val="18"/>
        </w:numPr>
        <w:jc w:val="both"/>
      </w:pPr>
      <w:r w:rsidRPr="006656EE">
        <w:t>Линейное подпространство. Геометрические свойства множества решений однородной системы линейных алгебраических уравнений. Фундаментальная система решений. Общее решение.</w:t>
      </w:r>
    </w:p>
    <w:p w:rsidR="00205102" w:rsidRPr="006656EE" w:rsidRDefault="00205102" w:rsidP="00EA7E79">
      <w:pPr>
        <w:numPr>
          <w:ilvl w:val="0"/>
          <w:numId w:val="18"/>
        </w:numPr>
        <w:jc w:val="both"/>
      </w:pPr>
      <w:r w:rsidRPr="006656EE">
        <w:t>Линейное многообразие. Геометрические свойства множества решений неоднородной системы линейных алгебраических уравнений. Общее решение.</w:t>
      </w:r>
    </w:p>
    <w:p w:rsidR="00205102" w:rsidRPr="006656EE" w:rsidRDefault="00205102" w:rsidP="00205102">
      <w:pPr>
        <w:pStyle w:val="afc"/>
        <w:rPr>
          <w:rFonts w:ascii="Times New Roman" w:hAnsi="Times New Roman"/>
          <w:b/>
          <w:sz w:val="24"/>
          <w:szCs w:val="24"/>
        </w:rPr>
      </w:pPr>
      <w:r w:rsidRPr="006656EE">
        <w:rPr>
          <w:rFonts w:ascii="Times New Roman" w:hAnsi="Times New Roman"/>
          <w:b/>
          <w:sz w:val="24"/>
          <w:szCs w:val="24"/>
        </w:rPr>
        <w:t>Аналитическая геометрия</w:t>
      </w:r>
    </w:p>
    <w:p w:rsidR="00205102" w:rsidRPr="006656EE" w:rsidRDefault="00205102" w:rsidP="00EA7E79">
      <w:pPr>
        <w:numPr>
          <w:ilvl w:val="0"/>
          <w:numId w:val="19"/>
        </w:numPr>
        <w:jc w:val="both"/>
      </w:pPr>
      <w:r w:rsidRPr="006656EE">
        <w:t>Направленные отрезки. Свободный вектор.</w:t>
      </w:r>
    </w:p>
    <w:p w:rsidR="00205102" w:rsidRPr="006656EE" w:rsidRDefault="00205102" w:rsidP="00EA7E79">
      <w:pPr>
        <w:numPr>
          <w:ilvl w:val="0"/>
          <w:numId w:val="19"/>
        </w:numPr>
        <w:jc w:val="both"/>
      </w:pPr>
      <w:r w:rsidRPr="006656EE">
        <w:t>Линейные операции над векторами. Координаты вектора.</w:t>
      </w:r>
    </w:p>
    <w:p w:rsidR="00205102" w:rsidRPr="006656EE" w:rsidRDefault="00205102" w:rsidP="00EA7E79">
      <w:pPr>
        <w:numPr>
          <w:ilvl w:val="0"/>
          <w:numId w:val="19"/>
        </w:numPr>
        <w:jc w:val="both"/>
      </w:pPr>
      <w:r w:rsidRPr="006656EE">
        <w:t>Проекции вектора. Свойства линейности проекций.</w:t>
      </w:r>
    </w:p>
    <w:p w:rsidR="00205102" w:rsidRPr="006656EE" w:rsidRDefault="00205102" w:rsidP="00EA7E79">
      <w:pPr>
        <w:numPr>
          <w:ilvl w:val="0"/>
          <w:numId w:val="19"/>
        </w:numPr>
        <w:jc w:val="both"/>
      </w:pPr>
      <w:r w:rsidRPr="006656EE">
        <w:t>Линейная зависимость векторов. Коллинеарные и компланарные векторы.</w:t>
      </w:r>
    </w:p>
    <w:p w:rsidR="00205102" w:rsidRPr="006656EE" w:rsidRDefault="00205102" w:rsidP="00EA7E79">
      <w:pPr>
        <w:numPr>
          <w:ilvl w:val="0"/>
          <w:numId w:val="19"/>
        </w:numPr>
        <w:jc w:val="both"/>
      </w:pPr>
      <w:r w:rsidRPr="006656EE">
        <w:t>Аффинная система координат. Преобразование координат.</w:t>
      </w:r>
    </w:p>
    <w:p w:rsidR="00205102" w:rsidRPr="006656EE" w:rsidRDefault="00205102" w:rsidP="00EA7E79">
      <w:pPr>
        <w:numPr>
          <w:ilvl w:val="0"/>
          <w:numId w:val="19"/>
        </w:numPr>
        <w:jc w:val="both"/>
      </w:pPr>
      <w:r w:rsidRPr="006656EE">
        <w:t>Преобразования прямоугольных декартовых координат. Ортогональные матрицы.</w:t>
      </w:r>
    </w:p>
    <w:p w:rsidR="00205102" w:rsidRPr="006656EE" w:rsidRDefault="00205102" w:rsidP="00EA7E79">
      <w:pPr>
        <w:numPr>
          <w:ilvl w:val="0"/>
          <w:numId w:val="19"/>
        </w:numPr>
        <w:jc w:val="both"/>
      </w:pPr>
      <w:r w:rsidRPr="006656EE">
        <w:t>Скалярное произведение геометрических векторов. Скалярное произведение в прямоугольных декартовых координатах.</w:t>
      </w:r>
    </w:p>
    <w:p w:rsidR="00205102" w:rsidRPr="006656EE" w:rsidRDefault="00205102" w:rsidP="00EA7E79">
      <w:pPr>
        <w:numPr>
          <w:ilvl w:val="0"/>
          <w:numId w:val="19"/>
        </w:numPr>
        <w:jc w:val="both"/>
      </w:pPr>
      <w:r w:rsidRPr="006656EE">
        <w:t>Векторное произведение векторов.</w:t>
      </w:r>
    </w:p>
    <w:p w:rsidR="00205102" w:rsidRPr="006656EE" w:rsidRDefault="00205102" w:rsidP="00EA7E79">
      <w:pPr>
        <w:numPr>
          <w:ilvl w:val="0"/>
          <w:numId w:val="19"/>
        </w:numPr>
        <w:jc w:val="both"/>
      </w:pPr>
      <w:r w:rsidRPr="006656EE">
        <w:t>Смешанное произведение векторов.</w:t>
      </w:r>
    </w:p>
    <w:p w:rsidR="00205102" w:rsidRPr="006656EE" w:rsidRDefault="00205102" w:rsidP="00EA7E79">
      <w:pPr>
        <w:numPr>
          <w:ilvl w:val="0"/>
          <w:numId w:val="19"/>
        </w:numPr>
        <w:jc w:val="both"/>
      </w:pPr>
      <w:r w:rsidRPr="006656EE">
        <w:t>Векторное и смешанное произведения в прямоугольных декартовых координатах.</w:t>
      </w:r>
    </w:p>
    <w:p w:rsidR="00205102" w:rsidRPr="006656EE" w:rsidRDefault="00205102" w:rsidP="00EA7E79">
      <w:pPr>
        <w:numPr>
          <w:ilvl w:val="0"/>
          <w:numId w:val="19"/>
        </w:numPr>
        <w:jc w:val="both"/>
      </w:pPr>
      <w:r w:rsidRPr="006656EE">
        <w:t>Алгебраические линии и поверхности. Инвариантность порядка линии (поверхности).</w:t>
      </w:r>
    </w:p>
    <w:p w:rsidR="00205102" w:rsidRPr="006656EE" w:rsidRDefault="00205102" w:rsidP="00EA7E79">
      <w:pPr>
        <w:numPr>
          <w:ilvl w:val="0"/>
          <w:numId w:val="19"/>
        </w:numPr>
        <w:jc w:val="both"/>
      </w:pPr>
      <w:r w:rsidRPr="006656EE">
        <w:t>Параметрические уравнения прямой на плоскости и плоскости в пространстве.</w:t>
      </w:r>
    </w:p>
    <w:p w:rsidR="00205102" w:rsidRPr="006656EE" w:rsidRDefault="00205102" w:rsidP="00EA7E79">
      <w:pPr>
        <w:numPr>
          <w:ilvl w:val="0"/>
          <w:numId w:val="19"/>
        </w:numPr>
        <w:jc w:val="both"/>
      </w:pPr>
      <w:r w:rsidRPr="006656EE">
        <w:t>Общее уравнение прямой на плоскости в аффинной системе координат. Критерий параллельности вектора прямой.</w:t>
      </w:r>
    </w:p>
    <w:p w:rsidR="00205102" w:rsidRPr="006656EE" w:rsidRDefault="00205102" w:rsidP="00EA7E79">
      <w:pPr>
        <w:numPr>
          <w:ilvl w:val="0"/>
          <w:numId w:val="19"/>
        </w:numPr>
        <w:jc w:val="both"/>
      </w:pPr>
      <w:r w:rsidRPr="006656EE">
        <w:t>Общее уравнение плоскости в пространстве в аффинной системе координат. Критерий параллельности вектора плоскости.</w:t>
      </w:r>
    </w:p>
    <w:p w:rsidR="00205102" w:rsidRPr="006656EE" w:rsidRDefault="00205102" w:rsidP="00EA7E79">
      <w:pPr>
        <w:numPr>
          <w:ilvl w:val="0"/>
          <w:numId w:val="19"/>
        </w:numPr>
        <w:jc w:val="both"/>
      </w:pPr>
      <w:r w:rsidRPr="006656EE">
        <w:t>Взаимное расположение двух прямых на плоскости и плоскостей в пространстве.</w:t>
      </w:r>
    </w:p>
    <w:p w:rsidR="00205102" w:rsidRPr="006656EE" w:rsidRDefault="00205102" w:rsidP="00EA7E79">
      <w:pPr>
        <w:numPr>
          <w:ilvl w:val="0"/>
          <w:numId w:val="19"/>
        </w:numPr>
        <w:jc w:val="both"/>
      </w:pPr>
      <w:r w:rsidRPr="006656EE">
        <w:t>Пучок прямых на плоскости и плоскостей в пространстве.</w:t>
      </w:r>
    </w:p>
    <w:p w:rsidR="00205102" w:rsidRPr="006656EE" w:rsidRDefault="00205102" w:rsidP="00EA7E79">
      <w:pPr>
        <w:numPr>
          <w:ilvl w:val="0"/>
          <w:numId w:val="19"/>
        </w:numPr>
        <w:jc w:val="both"/>
      </w:pPr>
      <w:r w:rsidRPr="006656EE">
        <w:t>Полуплоскости и полупространства.</w:t>
      </w:r>
    </w:p>
    <w:p w:rsidR="00205102" w:rsidRPr="006656EE" w:rsidRDefault="00205102" w:rsidP="00EA7E79">
      <w:pPr>
        <w:numPr>
          <w:ilvl w:val="0"/>
          <w:numId w:val="19"/>
        </w:numPr>
        <w:jc w:val="both"/>
      </w:pPr>
      <w:r w:rsidRPr="006656EE">
        <w:lastRenderedPageBreak/>
        <w:t>Уравнения прямой в пространстве.</w:t>
      </w:r>
    </w:p>
    <w:p w:rsidR="00205102" w:rsidRPr="006656EE" w:rsidRDefault="00205102" w:rsidP="00EA7E79">
      <w:pPr>
        <w:numPr>
          <w:ilvl w:val="0"/>
          <w:numId w:val="19"/>
        </w:numPr>
        <w:jc w:val="both"/>
      </w:pPr>
      <w:r w:rsidRPr="006656EE">
        <w:t>Взаимное расположение прямых в пространстве.</w:t>
      </w:r>
    </w:p>
    <w:p w:rsidR="00205102" w:rsidRPr="006656EE" w:rsidRDefault="00205102" w:rsidP="00EA7E79">
      <w:pPr>
        <w:numPr>
          <w:ilvl w:val="0"/>
          <w:numId w:val="19"/>
        </w:numPr>
        <w:jc w:val="both"/>
      </w:pPr>
      <w:r w:rsidRPr="006656EE">
        <w:t>Метрические задачи на прямую и плоскость в прямоугольных координатах.</w:t>
      </w:r>
    </w:p>
    <w:p w:rsidR="00205102" w:rsidRPr="006656EE" w:rsidRDefault="00205102" w:rsidP="00EA7E79">
      <w:pPr>
        <w:numPr>
          <w:ilvl w:val="0"/>
          <w:numId w:val="19"/>
        </w:numPr>
        <w:jc w:val="both"/>
      </w:pPr>
      <w:r w:rsidRPr="006656EE">
        <w:t>Общее уравнение линии второго порядка на плоскости. Матричная запись общего уравнения и его квадратичной части.</w:t>
      </w:r>
    </w:p>
    <w:p w:rsidR="00205102" w:rsidRPr="006656EE" w:rsidRDefault="00205102" w:rsidP="00EA7E79">
      <w:pPr>
        <w:numPr>
          <w:ilvl w:val="0"/>
          <w:numId w:val="19"/>
        </w:numPr>
        <w:jc w:val="both"/>
      </w:pPr>
      <w:r w:rsidRPr="006656EE">
        <w:t>Приведённые уравнения линии второго порядка на плоскости. Метод вращений.</w:t>
      </w:r>
    </w:p>
    <w:p w:rsidR="00205102" w:rsidRPr="006656EE" w:rsidRDefault="00205102" w:rsidP="00EA7E79">
      <w:pPr>
        <w:numPr>
          <w:ilvl w:val="0"/>
          <w:numId w:val="19"/>
        </w:numPr>
        <w:jc w:val="both"/>
      </w:pPr>
      <w:r w:rsidRPr="006656EE">
        <w:t>Классификация линий второго порядка на плоскости.</w:t>
      </w:r>
    </w:p>
    <w:p w:rsidR="00205102" w:rsidRPr="006656EE" w:rsidRDefault="00205102" w:rsidP="00EA7E79">
      <w:pPr>
        <w:numPr>
          <w:ilvl w:val="0"/>
          <w:numId w:val="19"/>
        </w:numPr>
        <w:jc w:val="both"/>
      </w:pPr>
      <w:r w:rsidRPr="006656EE">
        <w:t>Эллипс. Фокусы и директрисы.</w:t>
      </w:r>
    </w:p>
    <w:p w:rsidR="00205102" w:rsidRPr="006656EE" w:rsidRDefault="00205102" w:rsidP="00EA7E79">
      <w:pPr>
        <w:numPr>
          <w:ilvl w:val="0"/>
          <w:numId w:val="19"/>
        </w:numPr>
        <w:jc w:val="both"/>
      </w:pPr>
      <w:r w:rsidRPr="006656EE">
        <w:t>Гипербола. Фокусы и директрисы.</w:t>
      </w:r>
    </w:p>
    <w:p w:rsidR="00205102" w:rsidRPr="006656EE" w:rsidRDefault="00205102" w:rsidP="00EA7E79">
      <w:pPr>
        <w:numPr>
          <w:ilvl w:val="0"/>
          <w:numId w:val="19"/>
        </w:numPr>
        <w:jc w:val="both"/>
      </w:pPr>
      <w:r w:rsidRPr="006656EE">
        <w:t>Парабола. Фокус и директриса.</w:t>
      </w:r>
    </w:p>
    <w:p w:rsidR="00205102" w:rsidRPr="006656EE" w:rsidRDefault="00205102" w:rsidP="00EA7E79">
      <w:pPr>
        <w:numPr>
          <w:ilvl w:val="0"/>
          <w:numId w:val="19"/>
        </w:numPr>
        <w:jc w:val="both"/>
      </w:pPr>
      <w:r w:rsidRPr="006656EE">
        <w:t>Общее уравнение поверхности второго порядка в пространстве. Матричная запись общего уравнения и его квадратичной части.</w:t>
      </w:r>
    </w:p>
    <w:p w:rsidR="00205102" w:rsidRPr="006656EE" w:rsidRDefault="00205102" w:rsidP="00EA7E79">
      <w:pPr>
        <w:numPr>
          <w:ilvl w:val="0"/>
          <w:numId w:val="19"/>
        </w:numPr>
        <w:jc w:val="both"/>
      </w:pPr>
      <w:r w:rsidRPr="006656EE">
        <w:t>Приведённые уравнения поверхности второго порядка. Метод вращений.</w:t>
      </w:r>
    </w:p>
    <w:p w:rsidR="00205102" w:rsidRPr="006656EE" w:rsidRDefault="00205102" w:rsidP="00EA7E79">
      <w:pPr>
        <w:numPr>
          <w:ilvl w:val="0"/>
          <w:numId w:val="19"/>
        </w:numPr>
        <w:jc w:val="both"/>
      </w:pPr>
      <w:r w:rsidRPr="006656EE">
        <w:t>Классификация поверхностей второго порядка. Эллипсоиды, гиперболоиды, параболоиды, конусы и цилиндрические поверхности.</w:t>
      </w:r>
    </w:p>
    <w:p w:rsidR="00205102" w:rsidRPr="006656EE" w:rsidRDefault="00205102" w:rsidP="00EA7E79">
      <w:pPr>
        <w:numPr>
          <w:ilvl w:val="0"/>
          <w:numId w:val="19"/>
        </w:numPr>
        <w:jc w:val="both"/>
      </w:pPr>
      <w:r w:rsidRPr="006656EE">
        <w:t>Прямолинейные образующие алгебраических поверхностей второго порядка.</w:t>
      </w:r>
    </w:p>
    <w:p w:rsidR="00205102" w:rsidRPr="006656EE" w:rsidRDefault="00205102" w:rsidP="00205102">
      <w:pPr>
        <w:pStyle w:val="afc"/>
        <w:rPr>
          <w:rFonts w:ascii="Times New Roman" w:hAnsi="Times New Roman"/>
          <w:b/>
          <w:sz w:val="24"/>
          <w:szCs w:val="24"/>
        </w:rPr>
      </w:pPr>
      <w:r w:rsidRPr="006656EE">
        <w:rPr>
          <w:rFonts w:ascii="Times New Roman" w:hAnsi="Times New Roman"/>
          <w:b/>
          <w:sz w:val="24"/>
          <w:szCs w:val="24"/>
        </w:rPr>
        <w:t>Общая алгебра</w:t>
      </w:r>
    </w:p>
    <w:p w:rsidR="00205102" w:rsidRPr="006656EE" w:rsidRDefault="00205102" w:rsidP="00EA7E79">
      <w:pPr>
        <w:numPr>
          <w:ilvl w:val="0"/>
          <w:numId w:val="20"/>
        </w:numPr>
        <w:jc w:val="both"/>
      </w:pPr>
      <w:r w:rsidRPr="006656EE">
        <w:t>Декартово произведение множеств и бинарное отношение. Отношение эквивалентности. Фактор-множество.</w:t>
      </w:r>
    </w:p>
    <w:p w:rsidR="00205102" w:rsidRPr="006656EE" w:rsidRDefault="00205102" w:rsidP="00EA7E79">
      <w:pPr>
        <w:numPr>
          <w:ilvl w:val="0"/>
          <w:numId w:val="20"/>
        </w:numPr>
        <w:jc w:val="both"/>
      </w:pPr>
      <w:r w:rsidRPr="006656EE">
        <w:t>Отображения. Обратное отображение.</w:t>
      </w:r>
    </w:p>
    <w:p w:rsidR="00205102" w:rsidRPr="006656EE" w:rsidRDefault="00205102" w:rsidP="00EA7E79">
      <w:pPr>
        <w:numPr>
          <w:ilvl w:val="0"/>
          <w:numId w:val="20"/>
        </w:numPr>
        <w:jc w:val="both"/>
      </w:pPr>
      <w:r w:rsidRPr="006656EE">
        <w:t>Алгебраические операции. Обобщённый закон ассоциативности.</w:t>
      </w:r>
    </w:p>
    <w:p w:rsidR="00205102" w:rsidRPr="006656EE" w:rsidRDefault="00205102" w:rsidP="00EA7E79">
      <w:pPr>
        <w:numPr>
          <w:ilvl w:val="0"/>
          <w:numId w:val="20"/>
        </w:numPr>
        <w:jc w:val="both"/>
      </w:pPr>
      <w:r w:rsidRPr="006656EE">
        <w:t>Группы. Основные свойства.</w:t>
      </w:r>
    </w:p>
    <w:p w:rsidR="00205102" w:rsidRPr="006656EE" w:rsidRDefault="00205102" w:rsidP="00EA7E79">
      <w:pPr>
        <w:numPr>
          <w:ilvl w:val="0"/>
          <w:numId w:val="20"/>
        </w:numPr>
        <w:jc w:val="both"/>
      </w:pPr>
      <w:r w:rsidRPr="006656EE">
        <w:t>Подгруппы. Симметрическая и знакопеременная группы.</w:t>
      </w:r>
    </w:p>
    <w:p w:rsidR="00205102" w:rsidRPr="006656EE" w:rsidRDefault="00205102" w:rsidP="00EA7E79">
      <w:pPr>
        <w:numPr>
          <w:ilvl w:val="0"/>
          <w:numId w:val="20"/>
        </w:numPr>
        <w:jc w:val="both"/>
      </w:pPr>
      <w:r w:rsidRPr="006656EE">
        <w:t>Группа невырожденных матриц. Группа невырожденных треугольных матриц. Группа ортогональных матриц.</w:t>
      </w:r>
    </w:p>
    <w:p w:rsidR="00205102" w:rsidRPr="006656EE" w:rsidRDefault="00205102" w:rsidP="00EA7E79">
      <w:pPr>
        <w:numPr>
          <w:ilvl w:val="0"/>
          <w:numId w:val="20"/>
        </w:numPr>
        <w:jc w:val="both"/>
      </w:pPr>
      <w:r w:rsidRPr="006656EE">
        <w:t>Конечные группы. Теорема Лагранжа.</w:t>
      </w:r>
    </w:p>
    <w:p w:rsidR="00205102" w:rsidRPr="006656EE" w:rsidRDefault="00205102" w:rsidP="00EA7E79">
      <w:pPr>
        <w:numPr>
          <w:ilvl w:val="0"/>
          <w:numId w:val="20"/>
        </w:numPr>
        <w:jc w:val="both"/>
      </w:pPr>
      <w:r w:rsidRPr="006656EE">
        <w:t>Степени элемента. Циклические группы. Подгруппы циклической группы.</w:t>
      </w:r>
    </w:p>
    <w:p w:rsidR="00205102" w:rsidRPr="006656EE" w:rsidRDefault="00205102" w:rsidP="00EA7E79">
      <w:pPr>
        <w:numPr>
          <w:ilvl w:val="0"/>
          <w:numId w:val="20"/>
        </w:numPr>
        <w:jc w:val="both"/>
      </w:pPr>
      <w:r w:rsidRPr="006656EE">
        <w:t>Подгруппы, смежные классы, нормальные делители.</w:t>
      </w:r>
    </w:p>
    <w:p w:rsidR="00205102" w:rsidRPr="006656EE" w:rsidRDefault="00205102" w:rsidP="00EA7E79">
      <w:pPr>
        <w:numPr>
          <w:ilvl w:val="0"/>
          <w:numId w:val="20"/>
        </w:numPr>
        <w:jc w:val="both"/>
      </w:pPr>
      <w:r w:rsidRPr="006656EE">
        <w:t>Изоморфизм групп.</w:t>
      </w:r>
    </w:p>
    <w:p w:rsidR="00205102" w:rsidRPr="006656EE" w:rsidRDefault="00205102" w:rsidP="00EA7E79">
      <w:pPr>
        <w:numPr>
          <w:ilvl w:val="0"/>
          <w:numId w:val="20"/>
        </w:numPr>
        <w:jc w:val="both"/>
      </w:pPr>
      <w:r w:rsidRPr="006656EE">
        <w:t>Гомоморфизм групп.</w:t>
      </w:r>
    </w:p>
    <w:p w:rsidR="00205102" w:rsidRPr="006656EE" w:rsidRDefault="00205102" w:rsidP="00EA7E79">
      <w:pPr>
        <w:numPr>
          <w:ilvl w:val="0"/>
          <w:numId w:val="20"/>
        </w:numPr>
        <w:jc w:val="both"/>
      </w:pPr>
      <w:r w:rsidRPr="006656EE">
        <w:t>Кольцо.</w:t>
      </w:r>
    </w:p>
    <w:p w:rsidR="00205102" w:rsidRPr="006656EE" w:rsidRDefault="00205102" w:rsidP="00EA7E79">
      <w:pPr>
        <w:numPr>
          <w:ilvl w:val="0"/>
          <w:numId w:val="20"/>
        </w:numPr>
        <w:jc w:val="both"/>
      </w:pPr>
      <w:r w:rsidRPr="006656EE">
        <w:t>Поле. Характеристика поля. Алгебраическое расширение поля.</w:t>
      </w:r>
    </w:p>
    <w:p w:rsidR="00205102" w:rsidRPr="006656EE" w:rsidRDefault="00205102" w:rsidP="00EA7E79">
      <w:pPr>
        <w:numPr>
          <w:ilvl w:val="0"/>
          <w:numId w:val="20"/>
        </w:numPr>
        <w:jc w:val="both"/>
      </w:pPr>
      <w:r w:rsidRPr="006656EE">
        <w:t>Кольцо вычетов. Поле вычетов по простому модулю.</w:t>
      </w:r>
    </w:p>
    <w:p w:rsidR="00205102" w:rsidRPr="006656EE" w:rsidRDefault="00205102" w:rsidP="00EA7E79">
      <w:pPr>
        <w:numPr>
          <w:ilvl w:val="0"/>
          <w:numId w:val="20"/>
        </w:numPr>
        <w:jc w:val="both"/>
      </w:pPr>
      <w:r w:rsidRPr="006656EE">
        <w:t>Линейное пространство над полем. Число элементов в конечном поле.</w:t>
      </w:r>
    </w:p>
    <w:p w:rsidR="00205102" w:rsidRPr="006656EE" w:rsidRDefault="00205102" w:rsidP="00EA7E79">
      <w:pPr>
        <w:numPr>
          <w:ilvl w:val="0"/>
          <w:numId w:val="20"/>
        </w:numPr>
        <w:jc w:val="both"/>
      </w:pPr>
      <w:r w:rsidRPr="006656EE">
        <w:t>Поле комплексных чисел. Комплексная плоскость.</w:t>
      </w:r>
    </w:p>
    <w:p w:rsidR="00205102" w:rsidRPr="006656EE" w:rsidRDefault="00205102" w:rsidP="00EA7E79">
      <w:pPr>
        <w:numPr>
          <w:ilvl w:val="0"/>
          <w:numId w:val="20"/>
        </w:numPr>
        <w:jc w:val="both"/>
      </w:pPr>
      <w:r w:rsidRPr="006656EE">
        <w:t>Тригонометрическая форма комплексного числа. Модуль и аргумент произведения комплексных чисел.</w:t>
      </w:r>
    </w:p>
    <w:p w:rsidR="00205102" w:rsidRPr="006656EE" w:rsidRDefault="00205102" w:rsidP="00EA7E79">
      <w:pPr>
        <w:numPr>
          <w:ilvl w:val="0"/>
          <w:numId w:val="20"/>
        </w:numPr>
        <w:jc w:val="both"/>
      </w:pPr>
      <w:r w:rsidRPr="006656EE">
        <w:t>Возведение в степень комплексного числа. Формула Муавра.</w:t>
      </w:r>
    </w:p>
    <w:p w:rsidR="00205102" w:rsidRPr="006656EE" w:rsidRDefault="00205102" w:rsidP="00EA7E79">
      <w:pPr>
        <w:numPr>
          <w:ilvl w:val="0"/>
          <w:numId w:val="20"/>
        </w:numPr>
        <w:jc w:val="both"/>
      </w:pPr>
      <w:r w:rsidRPr="006656EE">
        <w:t>Извлечение корня из комплексного числа.</w:t>
      </w:r>
    </w:p>
    <w:p w:rsidR="00205102" w:rsidRPr="006656EE" w:rsidRDefault="00205102" w:rsidP="00EA7E79">
      <w:pPr>
        <w:numPr>
          <w:ilvl w:val="0"/>
          <w:numId w:val="20"/>
        </w:numPr>
        <w:jc w:val="both"/>
      </w:pPr>
      <w:r w:rsidRPr="006656EE">
        <w:t>Группа корней из единицы. Первообразные корни.</w:t>
      </w:r>
    </w:p>
    <w:p w:rsidR="00205102" w:rsidRPr="006656EE" w:rsidRDefault="00205102" w:rsidP="00EA7E79">
      <w:pPr>
        <w:numPr>
          <w:ilvl w:val="0"/>
          <w:numId w:val="20"/>
        </w:numPr>
        <w:jc w:val="both"/>
      </w:pPr>
      <w:r w:rsidRPr="006656EE">
        <w:t>Кольцо многочленов. Деление с остатком.</w:t>
      </w:r>
    </w:p>
    <w:p w:rsidR="00205102" w:rsidRPr="006656EE" w:rsidRDefault="00205102" w:rsidP="00EA7E79">
      <w:pPr>
        <w:numPr>
          <w:ilvl w:val="0"/>
          <w:numId w:val="20"/>
        </w:numPr>
        <w:jc w:val="both"/>
      </w:pPr>
      <w:r w:rsidRPr="006656EE">
        <w:lastRenderedPageBreak/>
        <w:t>Наибольший общий делитель, его свойства. Алгоритм Евклида.</w:t>
      </w:r>
    </w:p>
    <w:p w:rsidR="00205102" w:rsidRPr="006656EE" w:rsidRDefault="00205102" w:rsidP="00EA7E79">
      <w:pPr>
        <w:numPr>
          <w:ilvl w:val="0"/>
          <w:numId w:val="20"/>
        </w:numPr>
        <w:jc w:val="both"/>
      </w:pPr>
      <w:r w:rsidRPr="006656EE">
        <w:t>Значения многочлена и корни. Теорема Безу.</w:t>
      </w:r>
    </w:p>
    <w:p w:rsidR="00205102" w:rsidRPr="006656EE" w:rsidRDefault="00205102" w:rsidP="00EA7E79">
      <w:pPr>
        <w:numPr>
          <w:ilvl w:val="0"/>
          <w:numId w:val="20"/>
        </w:numPr>
        <w:jc w:val="both"/>
      </w:pPr>
      <w:r w:rsidRPr="006656EE">
        <w:t>Многочлены как формальные выражения и как функции. Эквивалентность двух определений равенства многочленов.</w:t>
      </w:r>
    </w:p>
    <w:p w:rsidR="00205102" w:rsidRPr="006656EE" w:rsidRDefault="00205102" w:rsidP="00EA7E79">
      <w:pPr>
        <w:numPr>
          <w:ilvl w:val="0"/>
          <w:numId w:val="20"/>
        </w:numPr>
        <w:jc w:val="both"/>
      </w:pPr>
      <w:r w:rsidRPr="006656EE">
        <w:t>Основная теорема алгебры. Разложение многочлена на линейные множители.</w:t>
      </w:r>
    </w:p>
    <w:p w:rsidR="00205102" w:rsidRPr="006656EE" w:rsidRDefault="00205102" w:rsidP="00EA7E79">
      <w:pPr>
        <w:numPr>
          <w:ilvl w:val="0"/>
          <w:numId w:val="20"/>
        </w:numPr>
        <w:jc w:val="both"/>
      </w:pPr>
      <w:r w:rsidRPr="006656EE">
        <w:t>Каноническое разложение многочлена над полем комплексных чисел. Кратность корня.</w:t>
      </w:r>
    </w:p>
    <w:p w:rsidR="00205102" w:rsidRPr="006656EE" w:rsidRDefault="00205102" w:rsidP="00EA7E79">
      <w:pPr>
        <w:numPr>
          <w:ilvl w:val="0"/>
          <w:numId w:val="20"/>
        </w:numPr>
        <w:jc w:val="both"/>
      </w:pPr>
      <w:r w:rsidRPr="006656EE">
        <w:t>Каноническое разложение многочленов над полем вещественных чисел.</w:t>
      </w:r>
    </w:p>
    <w:p w:rsidR="00205102" w:rsidRDefault="00205102" w:rsidP="00EA7E79">
      <w:pPr>
        <w:numPr>
          <w:ilvl w:val="0"/>
          <w:numId w:val="20"/>
        </w:numPr>
        <w:jc w:val="both"/>
      </w:pPr>
      <w:r w:rsidRPr="006656EE">
        <w:t>Формулы Виета. Симметрические многочлены.</w:t>
      </w:r>
    </w:p>
    <w:p w:rsidR="00205102" w:rsidRPr="009231B1" w:rsidRDefault="00205102" w:rsidP="00205102">
      <w:pPr>
        <w:jc w:val="both"/>
        <w:rPr>
          <w:sz w:val="10"/>
          <w:szCs w:val="10"/>
        </w:rPr>
      </w:pPr>
    </w:p>
    <w:p w:rsidR="00205102" w:rsidRPr="006656EE" w:rsidRDefault="00205102" w:rsidP="00205102">
      <w:pPr>
        <w:rPr>
          <w:b/>
        </w:rPr>
      </w:pPr>
      <w:r w:rsidRPr="006656EE">
        <w:rPr>
          <w:b/>
        </w:rPr>
        <w:t>Второй семестр</w:t>
      </w:r>
    </w:p>
    <w:p w:rsidR="00205102" w:rsidRPr="006656EE" w:rsidRDefault="00205102" w:rsidP="00EA7E79">
      <w:pPr>
        <w:numPr>
          <w:ilvl w:val="0"/>
          <w:numId w:val="21"/>
        </w:numPr>
        <w:jc w:val="both"/>
      </w:pPr>
      <w:r w:rsidRPr="006656EE">
        <w:t>Линейное пространство над произвольным полем. Ранг и база системы векторов.</w:t>
      </w:r>
    </w:p>
    <w:p w:rsidR="00205102" w:rsidRPr="006656EE" w:rsidRDefault="00205102" w:rsidP="00EA7E79">
      <w:pPr>
        <w:numPr>
          <w:ilvl w:val="0"/>
          <w:numId w:val="21"/>
        </w:numPr>
        <w:jc w:val="both"/>
      </w:pPr>
      <w:r w:rsidRPr="006656EE">
        <w:t>Изоморфизм линейных пространств.</w:t>
      </w:r>
    </w:p>
    <w:p w:rsidR="00205102" w:rsidRPr="006656EE" w:rsidRDefault="00205102" w:rsidP="00EA7E79">
      <w:pPr>
        <w:numPr>
          <w:ilvl w:val="0"/>
          <w:numId w:val="21"/>
        </w:numPr>
        <w:jc w:val="both"/>
      </w:pPr>
      <w:r w:rsidRPr="006656EE">
        <w:t>Сумма и пересечение линейных пространств.</w:t>
      </w:r>
    </w:p>
    <w:p w:rsidR="00205102" w:rsidRPr="006656EE" w:rsidRDefault="00205102" w:rsidP="00EA7E79">
      <w:pPr>
        <w:numPr>
          <w:ilvl w:val="0"/>
          <w:numId w:val="21"/>
        </w:numPr>
        <w:jc w:val="both"/>
      </w:pPr>
      <w:r w:rsidRPr="006656EE">
        <w:t>Прямая сумма линейных пространств.</w:t>
      </w:r>
    </w:p>
    <w:p w:rsidR="00205102" w:rsidRPr="006656EE" w:rsidRDefault="00205102" w:rsidP="00EA7E79">
      <w:pPr>
        <w:numPr>
          <w:ilvl w:val="0"/>
          <w:numId w:val="21"/>
        </w:numPr>
        <w:jc w:val="both"/>
      </w:pPr>
      <w:r w:rsidRPr="006656EE">
        <w:t>Евклидово и унитарное пространство. Неравенство Коши-Буняковского-Шварца.</w:t>
      </w:r>
    </w:p>
    <w:p w:rsidR="00205102" w:rsidRPr="006656EE" w:rsidRDefault="00205102" w:rsidP="00EA7E79">
      <w:pPr>
        <w:numPr>
          <w:ilvl w:val="0"/>
          <w:numId w:val="21"/>
        </w:numPr>
        <w:jc w:val="both"/>
      </w:pPr>
      <w:r w:rsidRPr="006656EE">
        <w:t>Скалярное произведение в ортонормированном базисе. Существование ортонормированного базиса.</w:t>
      </w:r>
    </w:p>
    <w:p w:rsidR="00205102" w:rsidRPr="006656EE" w:rsidRDefault="00205102" w:rsidP="00EA7E79">
      <w:pPr>
        <w:numPr>
          <w:ilvl w:val="0"/>
          <w:numId w:val="21"/>
        </w:numPr>
        <w:jc w:val="both"/>
      </w:pPr>
      <w:r w:rsidRPr="006656EE">
        <w:t>Изометрия.</w:t>
      </w:r>
    </w:p>
    <w:p w:rsidR="00205102" w:rsidRPr="006656EE" w:rsidRDefault="00205102" w:rsidP="00EA7E79">
      <w:pPr>
        <w:numPr>
          <w:ilvl w:val="0"/>
          <w:numId w:val="21"/>
        </w:numPr>
        <w:jc w:val="both"/>
      </w:pPr>
      <w:r w:rsidRPr="006656EE">
        <w:t>Матрица Грама. Критерий линейной зависимости.</w:t>
      </w:r>
    </w:p>
    <w:p w:rsidR="00205102" w:rsidRPr="006656EE" w:rsidRDefault="00205102" w:rsidP="00EA7E79">
      <w:pPr>
        <w:numPr>
          <w:ilvl w:val="0"/>
          <w:numId w:val="21"/>
        </w:numPr>
        <w:jc w:val="both"/>
      </w:pPr>
      <w:r w:rsidRPr="006656EE">
        <w:t>Ортогональное дополнение. Ортогональная сумма подпространств. Расстояние от вектора до подпространства.</w:t>
      </w:r>
    </w:p>
    <w:p w:rsidR="00205102" w:rsidRPr="006656EE" w:rsidRDefault="00205102" w:rsidP="00EA7E79">
      <w:pPr>
        <w:numPr>
          <w:ilvl w:val="0"/>
          <w:numId w:val="21"/>
        </w:numPr>
        <w:jc w:val="both"/>
      </w:pPr>
      <w:r w:rsidRPr="006656EE">
        <w:t>Ортонормированный базис и унитарные (ортогональные) матрицы.</w:t>
      </w:r>
    </w:p>
    <w:p w:rsidR="00205102" w:rsidRPr="006656EE" w:rsidRDefault="00205102" w:rsidP="00EA7E79">
      <w:pPr>
        <w:numPr>
          <w:ilvl w:val="0"/>
          <w:numId w:val="21"/>
        </w:numPr>
        <w:jc w:val="both"/>
      </w:pPr>
      <w:r w:rsidRPr="006656EE">
        <w:t>Процесс ортогонализации Грама-Шмидта. QR-разложение матрицы.</w:t>
      </w:r>
    </w:p>
    <w:p w:rsidR="00205102" w:rsidRPr="006656EE" w:rsidRDefault="00205102" w:rsidP="00EA7E79">
      <w:pPr>
        <w:numPr>
          <w:ilvl w:val="0"/>
          <w:numId w:val="21"/>
        </w:numPr>
        <w:jc w:val="both"/>
      </w:pPr>
      <w:r w:rsidRPr="006656EE">
        <w:t>Линейное аффинное многообразие в линейном пространстве. Гиперплоскость в евклидовом и унитарном пространстве.</w:t>
      </w:r>
    </w:p>
    <w:p w:rsidR="00205102" w:rsidRPr="006656EE" w:rsidRDefault="00205102" w:rsidP="00EA7E79">
      <w:pPr>
        <w:numPr>
          <w:ilvl w:val="0"/>
          <w:numId w:val="21"/>
        </w:numPr>
        <w:jc w:val="both"/>
      </w:pPr>
      <w:r w:rsidRPr="006656EE">
        <w:t>Линейные операторы. Матрица линейного оператора.</w:t>
      </w:r>
    </w:p>
    <w:p w:rsidR="00205102" w:rsidRPr="006656EE" w:rsidRDefault="00205102" w:rsidP="00EA7E79">
      <w:pPr>
        <w:numPr>
          <w:ilvl w:val="0"/>
          <w:numId w:val="21"/>
        </w:numPr>
        <w:jc w:val="both"/>
      </w:pPr>
      <w:r w:rsidRPr="006656EE">
        <w:t>Матрица линейного оператора при переходе к другому базису. Эквивалентность и подобие матриц.</w:t>
      </w:r>
    </w:p>
    <w:p w:rsidR="00205102" w:rsidRPr="006656EE" w:rsidRDefault="00205102" w:rsidP="00EA7E79">
      <w:pPr>
        <w:numPr>
          <w:ilvl w:val="0"/>
          <w:numId w:val="21"/>
        </w:numPr>
        <w:jc w:val="both"/>
      </w:pPr>
      <w:r w:rsidRPr="006656EE">
        <w:t>Линейное пространство линейных операторов и матриц.</w:t>
      </w:r>
    </w:p>
    <w:p w:rsidR="00205102" w:rsidRPr="006656EE" w:rsidRDefault="00205102" w:rsidP="00EA7E79">
      <w:pPr>
        <w:numPr>
          <w:ilvl w:val="0"/>
          <w:numId w:val="21"/>
        </w:numPr>
        <w:jc w:val="both"/>
      </w:pPr>
      <w:r w:rsidRPr="006656EE">
        <w:t>Произведение линейных операторов и его матрица.</w:t>
      </w:r>
    </w:p>
    <w:p w:rsidR="00205102" w:rsidRPr="006656EE" w:rsidRDefault="00205102" w:rsidP="00EA7E79">
      <w:pPr>
        <w:numPr>
          <w:ilvl w:val="0"/>
          <w:numId w:val="21"/>
        </w:numPr>
        <w:jc w:val="both"/>
      </w:pPr>
      <w:r w:rsidRPr="006656EE">
        <w:t>Ядро и образ линейного оператора. Каноническая пара базисов.</w:t>
      </w:r>
    </w:p>
    <w:p w:rsidR="00205102" w:rsidRPr="006656EE" w:rsidRDefault="00205102" w:rsidP="00EA7E79">
      <w:pPr>
        <w:numPr>
          <w:ilvl w:val="0"/>
          <w:numId w:val="21"/>
        </w:numPr>
        <w:jc w:val="both"/>
      </w:pPr>
      <w:r w:rsidRPr="006656EE">
        <w:t>Линейные функционалы. Сопряжённое пространство. Линейные функционалы и гиперплоскости.</w:t>
      </w:r>
    </w:p>
    <w:p w:rsidR="00205102" w:rsidRPr="006656EE" w:rsidRDefault="00205102" w:rsidP="00EA7E79">
      <w:pPr>
        <w:numPr>
          <w:ilvl w:val="0"/>
          <w:numId w:val="21"/>
        </w:numPr>
        <w:jc w:val="both"/>
      </w:pPr>
      <w:r w:rsidRPr="006656EE">
        <w:t>Обратный оператор. Критерии обратимости.</w:t>
      </w:r>
    </w:p>
    <w:p w:rsidR="00205102" w:rsidRPr="006656EE" w:rsidRDefault="00205102" w:rsidP="00EA7E79">
      <w:pPr>
        <w:numPr>
          <w:ilvl w:val="0"/>
          <w:numId w:val="21"/>
        </w:numPr>
        <w:jc w:val="both"/>
      </w:pPr>
      <w:r w:rsidRPr="006656EE">
        <w:t>Собственные значения и собственные векторы. Операторы простой структуры и диагонализуемые матрицы.</w:t>
      </w:r>
    </w:p>
    <w:p w:rsidR="00205102" w:rsidRPr="006656EE" w:rsidRDefault="00205102" w:rsidP="00EA7E79">
      <w:pPr>
        <w:numPr>
          <w:ilvl w:val="0"/>
          <w:numId w:val="21"/>
        </w:numPr>
        <w:jc w:val="both"/>
      </w:pPr>
      <w:r w:rsidRPr="006656EE">
        <w:t>Характеристический многочлен линейного оператора. Условие существования собственных значений.</w:t>
      </w:r>
    </w:p>
    <w:p w:rsidR="00205102" w:rsidRPr="006656EE" w:rsidRDefault="00205102" w:rsidP="00EA7E79">
      <w:pPr>
        <w:numPr>
          <w:ilvl w:val="0"/>
          <w:numId w:val="21"/>
        </w:numPr>
        <w:jc w:val="both"/>
      </w:pPr>
      <w:r w:rsidRPr="006656EE">
        <w:t>Собственное подпространство. Геометрическая и алгебраическая кратности собственных значений.</w:t>
      </w:r>
    </w:p>
    <w:p w:rsidR="00205102" w:rsidRPr="006656EE" w:rsidRDefault="00205102" w:rsidP="00EA7E79">
      <w:pPr>
        <w:numPr>
          <w:ilvl w:val="0"/>
          <w:numId w:val="21"/>
        </w:numPr>
        <w:jc w:val="both"/>
      </w:pPr>
      <w:r w:rsidRPr="006656EE">
        <w:t>Инвариантные подпространства. Сужение оператора.</w:t>
      </w:r>
    </w:p>
    <w:p w:rsidR="00205102" w:rsidRPr="006656EE" w:rsidRDefault="00205102" w:rsidP="00EA7E79">
      <w:pPr>
        <w:numPr>
          <w:ilvl w:val="0"/>
          <w:numId w:val="21"/>
        </w:numPr>
        <w:jc w:val="both"/>
      </w:pPr>
      <w:r w:rsidRPr="006656EE">
        <w:t>Треугольная форма матрицы линейного оператора. Теорема Шура.</w:t>
      </w:r>
    </w:p>
    <w:p w:rsidR="00205102" w:rsidRPr="006656EE" w:rsidRDefault="00205102" w:rsidP="00EA7E79">
      <w:pPr>
        <w:numPr>
          <w:ilvl w:val="0"/>
          <w:numId w:val="21"/>
        </w:numPr>
        <w:jc w:val="both"/>
      </w:pPr>
      <w:r w:rsidRPr="006656EE">
        <w:t>Сдвиг оператора, нильпотентность и обратимость его сужений.</w:t>
      </w:r>
    </w:p>
    <w:p w:rsidR="00205102" w:rsidRPr="006656EE" w:rsidRDefault="00205102" w:rsidP="00EA7E79">
      <w:pPr>
        <w:numPr>
          <w:ilvl w:val="0"/>
          <w:numId w:val="21"/>
        </w:numPr>
        <w:jc w:val="both"/>
      </w:pPr>
      <w:r w:rsidRPr="006656EE">
        <w:t>Корневые подпространства. Расщепление линейного пространства в прямую сумму корневых подпространств.</w:t>
      </w:r>
    </w:p>
    <w:p w:rsidR="00205102" w:rsidRPr="006656EE" w:rsidRDefault="00205102" w:rsidP="00EA7E79">
      <w:pPr>
        <w:numPr>
          <w:ilvl w:val="0"/>
          <w:numId w:val="21"/>
        </w:numPr>
        <w:jc w:val="both"/>
      </w:pPr>
      <w:r w:rsidRPr="006656EE">
        <w:t>Жорданов базис и жорданова матрица линейного оператора в комплексном пространстве.</w:t>
      </w:r>
    </w:p>
    <w:p w:rsidR="00205102" w:rsidRPr="006656EE" w:rsidRDefault="00205102" w:rsidP="00EA7E79">
      <w:pPr>
        <w:numPr>
          <w:ilvl w:val="0"/>
          <w:numId w:val="21"/>
        </w:numPr>
        <w:jc w:val="both"/>
      </w:pPr>
      <w:r w:rsidRPr="006656EE">
        <w:lastRenderedPageBreak/>
        <w:t>Критерий подобия матриц.</w:t>
      </w:r>
    </w:p>
    <w:p w:rsidR="00205102" w:rsidRPr="006656EE" w:rsidRDefault="00205102" w:rsidP="00EA7E79">
      <w:pPr>
        <w:numPr>
          <w:ilvl w:val="0"/>
          <w:numId w:val="21"/>
        </w:numPr>
        <w:jc w:val="both"/>
      </w:pPr>
      <w:r w:rsidRPr="006656EE">
        <w:t>Теорема Гамильтона-Кэли. Минимальный многочлен.</w:t>
      </w:r>
    </w:p>
    <w:p w:rsidR="00205102" w:rsidRPr="006656EE" w:rsidRDefault="00205102" w:rsidP="00EA7E79">
      <w:pPr>
        <w:numPr>
          <w:ilvl w:val="0"/>
          <w:numId w:val="21"/>
        </w:numPr>
        <w:jc w:val="both"/>
      </w:pPr>
      <w:r w:rsidRPr="006656EE">
        <w:t>Инвариантные подпространства минимальной размерности.</w:t>
      </w:r>
    </w:p>
    <w:p w:rsidR="00205102" w:rsidRPr="006656EE" w:rsidRDefault="00205102" w:rsidP="00EA7E79">
      <w:pPr>
        <w:numPr>
          <w:ilvl w:val="0"/>
          <w:numId w:val="21"/>
        </w:numPr>
        <w:jc w:val="both"/>
      </w:pPr>
      <w:r w:rsidRPr="006656EE">
        <w:t>Вещественный аналог жордановой формы.</w:t>
      </w:r>
    </w:p>
    <w:p w:rsidR="00205102" w:rsidRPr="006656EE" w:rsidRDefault="00205102" w:rsidP="00EA7E79">
      <w:pPr>
        <w:numPr>
          <w:ilvl w:val="0"/>
          <w:numId w:val="21"/>
        </w:numPr>
        <w:jc w:val="both"/>
      </w:pPr>
      <w:r w:rsidRPr="006656EE">
        <w:t>Сопряжённый оператор. Существование и единственность. Матрица сопряжённого оператора.</w:t>
      </w:r>
    </w:p>
    <w:p w:rsidR="00205102" w:rsidRPr="006656EE" w:rsidRDefault="00205102" w:rsidP="00EA7E79">
      <w:pPr>
        <w:numPr>
          <w:ilvl w:val="0"/>
          <w:numId w:val="21"/>
        </w:numPr>
        <w:jc w:val="both"/>
      </w:pPr>
      <w:r w:rsidRPr="006656EE">
        <w:t>Нормальный оператор и нормальная матрица.</w:t>
      </w:r>
    </w:p>
    <w:p w:rsidR="00205102" w:rsidRPr="006656EE" w:rsidRDefault="00205102" w:rsidP="00EA7E79">
      <w:pPr>
        <w:numPr>
          <w:ilvl w:val="0"/>
          <w:numId w:val="21"/>
        </w:numPr>
        <w:jc w:val="both"/>
      </w:pPr>
      <w:r w:rsidRPr="006656EE">
        <w:t>Блочно-диагональная форма вещественной нормальной матрицы.</w:t>
      </w:r>
    </w:p>
    <w:p w:rsidR="00205102" w:rsidRPr="006656EE" w:rsidRDefault="00205102" w:rsidP="00EA7E79">
      <w:pPr>
        <w:numPr>
          <w:ilvl w:val="0"/>
          <w:numId w:val="21"/>
        </w:numPr>
        <w:jc w:val="both"/>
      </w:pPr>
      <w:r w:rsidRPr="006656EE">
        <w:t>Эрмитовы операторы и эрмитовы матрицы. Эрмитово разложение линейного оператора.</w:t>
      </w:r>
    </w:p>
    <w:p w:rsidR="00205102" w:rsidRPr="006656EE" w:rsidRDefault="00205102" w:rsidP="00EA7E79">
      <w:pPr>
        <w:numPr>
          <w:ilvl w:val="0"/>
          <w:numId w:val="21"/>
        </w:numPr>
        <w:jc w:val="both"/>
      </w:pPr>
      <w:r w:rsidRPr="006656EE">
        <w:t>Симметрические операторы и симметрические матрицы.</w:t>
      </w:r>
    </w:p>
    <w:p w:rsidR="00205102" w:rsidRPr="006656EE" w:rsidRDefault="00205102" w:rsidP="00EA7E79">
      <w:pPr>
        <w:numPr>
          <w:ilvl w:val="0"/>
          <w:numId w:val="21"/>
        </w:numPr>
        <w:jc w:val="both"/>
      </w:pPr>
      <w:r w:rsidRPr="006656EE">
        <w:t>Унитарные операторы и унитарные матрицы.</w:t>
      </w:r>
    </w:p>
    <w:p w:rsidR="00205102" w:rsidRPr="006656EE" w:rsidRDefault="00205102" w:rsidP="00EA7E79">
      <w:pPr>
        <w:numPr>
          <w:ilvl w:val="0"/>
          <w:numId w:val="21"/>
        </w:numPr>
        <w:jc w:val="both"/>
      </w:pPr>
      <w:r w:rsidRPr="006656EE">
        <w:t>Блочно-диагональная форма ортогональной матрицы.</w:t>
      </w:r>
    </w:p>
    <w:p w:rsidR="00205102" w:rsidRPr="006656EE" w:rsidRDefault="00205102" w:rsidP="00EA7E79">
      <w:pPr>
        <w:numPr>
          <w:ilvl w:val="0"/>
          <w:numId w:val="21"/>
        </w:numPr>
        <w:jc w:val="both"/>
      </w:pPr>
      <w:r w:rsidRPr="006656EE">
        <w:t>Знакоопределённые операторы и матрицы. Квадратный корень из оператора.</w:t>
      </w:r>
    </w:p>
    <w:p w:rsidR="00205102" w:rsidRPr="006656EE" w:rsidRDefault="00205102" w:rsidP="00EA7E79">
      <w:pPr>
        <w:numPr>
          <w:ilvl w:val="0"/>
          <w:numId w:val="21"/>
        </w:numPr>
        <w:jc w:val="both"/>
      </w:pPr>
      <w:r w:rsidRPr="006656EE">
        <w:t>Сингулярные числа и сингулярные векторы. Полярное разложение оператора (матрицы).</w:t>
      </w:r>
    </w:p>
    <w:p w:rsidR="00205102" w:rsidRPr="006656EE" w:rsidRDefault="00205102" w:rsidP="00EA7E79">
      <w:pPr>
        <w:numPr>
          <w:ilvl w:val="0"/>
          <w:numId w:val="21"/>
        </w:numPr>
        <w:jc w:val="both"/>
      </w:pPr>
      <w:r w:rsidRPr="006656EE">
        <w:t>Ортогональные дополнения ядра и образа линейного оператора. Теорема и альтернатива Фредгольма.</w:t>
      </w:r>
    </w:p>
    <w:p w:rsidR="00205102" w:rsidRPr="006656EE" w:rsidRDefault="00205102" w:rsidP="00EA7E79">
      <w:pPr>
        <w:numPr>
          <w:ilvl w:val="0"/>
          <w:numId w:val="21"/>
        </w:numPr>
        <w:jc w:val="both"/>
      </w:pPr>
      <w:r w:rsidRPr="006656EE">
        <w:t>Билинейные и квадратичные формы. Приведение к каноническому виду. Конгруэнтность и эрмитова конгруэнтность.</w:t>
      </w:r>
    </w:p>
    <w:p w:rsidR="00205102" w:rsidRPr="006656EE" w:rsidRDefault="00205102" w:rsidP="00EA7E79">
      <w:pPr>
        <w:numPr>
          <w:ilvl w:val="0"/>
          <w:numId w:val="21"/>
        </w:numPr>
        <w:jc w:val="both"/>
      </w:pPr>
      <w:r w:rsidRPr="006656EE">
        <w:t>Закон инерции квадратичных форм.</w:t>
      </w:r>
    </w:p>
    <w:p w:rsidR="00205102" w:rsidRPr="006656EE" w:rsidRDefault="00205102" w:rsidP="00EA7E79">
      <w:pPr>
        <w:numPr>
          <w:ilvl w:val="0"/>
          <w:numId w:val="21"/>
        </w:numPr>
        <w:jc w:val="both"/>
      </w:pPr>
      <w:r w:rsidRPr="006656EE">
        <w:t>Приведение квадратичной формы к главным осям.</w:t>
      </w:r>
    </w:p>
    <w:p w:rsidR="00205102" w:rsidRPr="006656EE" w:rsidRDefault="00205102" w:rsidP="00EA7E79">
      <w:pPr>
        <w:numPr>
          <w:ilvl w:val="0"/>
          <w:numId w:val="21"/>
        </w:numPr>
        <w:jc w:val="both"/>
      </w:pPr>
      <w:r w:rsidRPr="006656EE">
        <w:t>Одновременное приведение к каноническому виду пары квадратичных форм.</w:t>
      </w:r>
    </w:p>
    <w:p w:rsidR="00205102" w:rsidRPr="006656EE" w:rsidRDefault="00205102" w:rsidP="00EA7E79">
      <w:pPr>
        <w:numPr>
          <w:ilvl w:val="0"/>
          <w:numId w:val="21"/>
        </w:numPr>
        <w:jc w:val="both"/>
      </w:pPr>
      <w:r w:rsidRPr="006656EE">
        <w:t>Положительно определённые квадратичные формы. Критерий Сильвестра.</w:t>
      </w:r>
    </w:p>
    <w:p w:rsidR="00205102" w:rsidRPr="006656EE" w:rsidRDefault="00205102" w:rsidP="00EA7E79">
      <w:pPr>
        <w:numPr>
          <w:ilvl w:val="0"/>
          <w:numId w:val="21"/>
        </w:numPr>
        <w:jc w:val="both"/>
      </w:pPr>
      <w:r w:rsidRPr="006656EE">
        <w:t>Общий вид скалярного произведения в конечномерном евклидовом и унитарном пространствах.</w:t>
      </w:r>
    </w:p>
    <w:p w:rsidR="00205102" w:rsidRPr="006656EE" w:rsidRDefault="00205102" w:rsidP="00EA7E79">
      <w:pPr>
        <w:numPr>
          <w:ilvl w:val="0"/>
          <w:numId w:val="21"/>
        </w:numPr>
        <w:jc w:val="both"/>
      </w:pPr>
      <w:r w:rsidRPr="006656EE">
        <w:t>Гиперповерхность второго порядка в евклидовом пространстве. Приведённые уравнения.</w:t>
      </w:r>
    </w:p>
    <w:p w:rsidR="00205102" w:rsidRPr="006656EE" w:rsidRDefault="00205102" w:rsidP="00EA7E79">
      <w:pPr>
        <w:numPr>
          <w:ilvl w:val="0"/>
          <w:numId w:val="21"/>
        </w:numPr>
        <w:jc w:val="both"/>
      </w:pPr>
      <w:r w:rsidRPr="006656EE">
        <w:t>Нормированное пространство. Нормы Гёльдера.</w:t>
      </w:r>
    </w:p>
    <w:p w:rsidR="00205102" w:rsidRPr="006656EE" w:rsidRDefault="00205102" w:rsidP="00EA7E79">
      <w:pPr>
        <w:numPr>
          <w:ilvl w:val="0"/>
          <w:numId w:val="21"/>
        </w:numPr>
        <w:jc w:val="both"/>
      </w:pPr>
      <w:r w:rsidRPr="006656EE">
        <w:t>Длина вектора. Тождество параллелограмма и критерий евклидовости нормы.</w:t>
      </w:r>
    </w:p>
    <w:p w:rsidR="00205102" w:rsidRPr="006656EE" w:rsidRDefault="00205102" w:rsidP="00EA7E79">
      <w:pPr>
        <w:numPr>
          <w:ilvl w:val="0"/>
          <w:numId w:val="21"/>
        </w:numPr>
        <w:jc w:val="both"/>
      </w:pPr>
      <w:r w:rsidRPr="006656EE">
        <w:t>Эквивалентность норм в конечномерном пространстве.</w:t>
      </w:r>
    </w:p>
    <w:p w:rsidR="00205102" w:rsidRPr="006656EE" w:rsidRDefault="00205102" w:rsidP="00EA7E79">
      <w:pPr>
        <w:numPr>
          <w:ilvl w:val="0"/>
          <w:numId w:val="21"/>
        </w:numPr>
        <w:jc w:val="both"/>
      </w:pPr>
      <w:r w:rsidRPr="006656EE">
        <w:t>Задача о наилучшем приближении в конечномерном нормированном пространстве.</w:t>
      </w:r>
    </w:p>
    <w:p w:rsidR="00205102" w:rsidRPr="006656EE" w:rsidRDefault="00205102" w:rsidP="00EA7E79">
      <w:pPr>
        <w:numPr>
          <w:ilvl w:val="0"/>
          <w:numId w:val="21"/>
        </w:numPr>
        <w:jc w:val="both"/>
      </w:pPr>
      <w:r w:rsidRPr="006656EE">
        <w:t>Линейный оператор в нормированных пространствах. Непрерывность и ограниченность. Норма линейного оператора.</w:t>
      </w:r>
    </w:p>
    <w:p w:rsidR="00205102" w:rsidRPr="006656EE" w:rsidRDefault="00205102" w:rsidP="00EA7E79">
      <w:pPr>
        <w:numPr>
          <w:ilvl w:val="0"/>
          <w:numId w:val="21"/>
        </w:numPr>
        <w:jc w:val="both"/>
      </w:pPr>
      <w:r w:rsidRPr="006656EE">
        <w:t>Матричные нормы. Унитарно инвариантные нормы.</w:t>
      </w:r>
    </w:p>
    <w:p w:rsidR="00205102" w:rsidRPr="006656EE" w:rsidRDefault="00205102" w:rsidP="00EA7E79">
      <w:pPr>
        <w:numPr>
          <w:ilvl w:val="0"/>
          <w:numId w:val="21"/>
        </w:numPr>
        <w:jc w:val="both"/>
      </w:pPr>
      <w:r w:rsidRPr="006656EE">
        <w:t>Сингулярное разложение матрицы и обобщённое решение линейных систем.</w:t>
      </w:r>
    </w:p>
    <w:p w:rsidR="00205102" w:rsidRPr="006656EE" w:rsidRDefault="00205102" w:rsidP="00EA7E79">
      <w:pPr>
        <w:numPr>
          <w:ilvl w:val="0"/>
          <w:numId w:val="21"/>
        </w:numPr>
        <w:jc w:val="both"/>
      </w:pPr>
      <w:r w:rsidRPr="006656EE">
        <w:t>Вариационные (экстремальные) свойства собственных значений самосопряжённого оператора (матрицы).</w:t>
      </w:r>
    </w:p>
    <w:p w:rsidR="00205102" w:rsidRPr="006656EE" w:rsidRDefault="00205102" w:rsidP="00EA7E79">
      <w:pPr>
        <w:numPr>
          <w:ilvl w:val="0"/>
          <w:numId w:val="21"/>
        </w:numPr>
        <w:jc w:val="both"/>
      </w:pPr>
      <w:r w:rsidRPr="006656EE">
        <w:t>Вариационные (экстремальные) свойства сингулярных чисел.</w:t>
      </w:r>
    </w:p>
    <w:p w:rsidR="00205102" w:rsidRPr="006656EE" w:rsidRDefault="00205102" w:rsidP="00EA7E79">
      <w:pPr>
        <w:numPr>
          <w:ilvl w:val="0"/>
          <w:numId w:val="21"/>
        </w:numPr>
        <w:jc w:val="both"/>
      </w:pPr>
      <w:r w:rsidRPr="006656EE">
        <w:t>Соотношения разделения собственных значений и сингулярных чисел матриц и подматриц.</w:t>
      </w:r>
    </w:p>
    <w:p w:rsidR="00205102" w:rsidRPr="006656EE" w:rsidRDefault="00205102" w:rsidP="00205102">
      <w:pPr>
        <w:jc w:val="both"/>
      </w:pPr>
    </w:p>
    <w:p w:rsidR="00205102" w:rsidRPr="00034455" w:rsidRDefault="00205102" w:rsidP="00205102">
      <w:pPr>
        <w:rPr>
          <w:b/>
        </w:rPr>
      </w:pPr>
      <w:r w:rsidRPr="00034455">
        <w:rPr>
          <w:b/>
        </w:rPr>
        <w:t>Примеры экзаменационных билетов:</w:t>
      </w:r>
    </w:p>
    <w:p w:rsidR="00205102" w:rsidRPr="00C04BFE" w:rsidRDefault="00205102" w:rsidP="00205102">
      <w:pPr>
        <w:rPr>
          <w:sz w:val="6"/>
          <w:szCs w:val="6"/>
        </w:rPr>
      </w:pPr>
    </w:p>
    <w:p w:rsidR="00205102" w:rsidRPr="006656EE" w:rsidRDefault="00205102" w:rsidP="00EA7E79">
      <w:pPr>
        <w:pStyle w:val="af1"/>
        <w:numPr>
          <w:ilvl w:val="0"/>
          <w:numId w:val="2"/>
        </w:numPr>
      </w:pPr>
      <w:r w:rsidRPr="006656EE">
        <w:rPr>
          <w:rFonts w:ascii="Times New Roman" w:hAnsi="Times New Roman" w:cs="Times New Roman"/>
          <w:sz w:val="24"/>
          <w:szCs w:val="24"/>
        </w:rPr>
        <w:t>Ранг матрицы. Теорема о базисном миноре</w:t>
      </w:r>
      <w:r>
        <w:rPr>
          <w:rFonts w:ascii="Times New Roman" w:hAnsi="Times New Roman" w:cs="Times New Roman"/>
          <w:sz w:val="24"/>
          <w:szCs w:val="24"/>
        </w:rPr>
        <w:t>.</w:t>
      </w:r>
    </w:p>
    <w:p w:rsidR="00205102" w:rsidRPr="006656EE" w:rsidRDefault="00205102" w:rsidP="00EA7E79">
      <w:pPr>
        <w:pStyle w:val="af1"/>
        <w:numPr>
          <w:ilvl w:val="0"/>
          <w:numId w:val="2"/>
        </w:numPr>
        <w:rPr>
          <w:rFonts w:ascii="Times New Roman" w:hAnsi="Times New Roman" w:cs="Times New Roman"/>
        </w:rPr>
      </w:pPr>
      <w:r w:rsidRPr="006656EE">
        <w:rPr>
          <w:rFonts w:ascii="Times New Roman" w:hAnsi="Times New Roman" w:cs="Times New Roman"/>
          <w:sz w:val="24"/>
          <w:szCs w:val="24"/>
        </w:rPr>
        <w:t>Метрические задачи на прямую и плоскость в прямоугольных координатах.</w:t>
      </w:r>
    </w:p>
    <w:p w:rsidR="00205102" w:rsidRPr="00C04BFE" w:rsidRDefault="00205102" w:rsidP="00205102">
      <w:pPr>
        <w:pStyle w:val="af1"/>
        <w:ind w:left="360"/>
        <w:rPr>
          <w:rFonts w:ascii="Times New Roman" w:hAnsi="Times New Roman" w:cs="Times New Roman"/>
          <w:sz w:val="6"/>
          <w:szCs w:val="6"/>
        </w:rPr>
      </w:pPr>
    </w:p>
    <w:p w:rsidR="00205102" w:rsidRPr="006656EE" w:rsidRDefault="00205102" w:rsidP="00EA7E79">
      <w:pPr>
        <w:pStyle w:val="af1"/>
        <w:numPr>
          <w:ilvl w:val="0"/>
          <w:numId w:val="22"/>
        </w:numPr>
        <w:rPr>
          <w:rFonts w:ascii="Times New Roman" w:hAnsi="Times New Roman" w:cs="Times New Roman"/>
        </w:rPr>
      </w:pPr>
      <w:r w:rsidRPr="006656EE">
        <w:rPr>
          <w:rFonts w:ascii="Times New Roman" w:hAnsi="Times New Roman" w:cs="Times New Roman"/>
          <w:sz w:val="24"/>
          <w:szCs w:val="24"/>
        </w:rPr>
        <w:t>Ортогональное дополнение. Ортогональная сумма подпространств. Расстояние от вектора до подпространства..</w:t>
      </w:r>
    </w:p>
    <w:p w:rsidR="00205102" w:rsidRPr="006656EE" w:rsidRDefault="00205102" w:rsidP="00EA7E79">
      <w:pPr>
        <w:pStyle w:val="af1"/>
        <w:numPr>
          <w:ilvl w:val="0"/>
          <w:numId w:val="22"/>
        </w:numPr>
        <w:rPr>
          <w:rFonts w:ascii="Times New Roman" w:hAnsi="Times New Roman" w:cs="Times New Roman"/>
        </w:rPr>
      </w:pPr>
      <w:r w:rsidRPr="006656EE">
        <w:rPr>
          <w:rFonts w:ascii="Times New Roman" w:hAnsi="Times New Roman" w:cs="Times New Roman"/>
          <w:sz w:val="24"/>
          <w:szCs w:val="24"/>
        </w:rPr>
        <w:t>Треугольная форма матрицы линейного оператора. Теорема Шура.</w:t>
      </w:r>
    </w:p>
    <w:p w:rsidR="00205102" w:rsidRDefault="00205102" w:rsidP="00205102">
      <w:r>
        <w:t>___________________________________________________________________________________________________________________________</w:t>
      </w:r>
    </w:p>
    <w:p w:rsidR="00205102" w:rsidRDefault="00205102" w:rsidP="00205102"/>
    <w:p w:rsidR="00205102" w:rsidRPr="00C04BFE" w:rsidRDefault="00205102" w:rsidP="00205102">
      <w:pPr>
        <w:spacing w:after="60"/>
        <w:rPr>
          <w:b/>
          <w:u w:val="single"/>
        </w:rPr>
      </w:pPr>
      <w:r w:rsidRPr="00C04BFE">
        <w:rPr>
          <w:b/>
          <w:u w:val="single"/>
        </w:rPr>
        <w:t xml:space="preserve">Математический анализ </w:t>
      </w:r>
      <w:r w:rsidRPr="00C04BFE">
        <w:rPr>
          <w:b/>
          <w:u w:val="single"/>
          <w:lang w:val="en-US"/>
        </w:rPr>
        <w:t>I</w:t>
      </w:r>
    </w:p>
    <w:p w:rsidR="00205102" w:rsidRPr="00C04BFE"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p w:rsidR="00205102" w:rsidRDefault="00205102" w:rsidP="00205102">
      <w:pPr>
        <w:spacing w:after="60"/>
        <w:rPr>
          <w:b/>
        </w:rPr>
      </w:pPr>
      <w:r w:rsidRPr="0082638C">
        <w:rPr>
          <w:b/>
        </w:rPr>
        <w:t>Контрольная работа № 1</w:t>
      </w:r>
    </w:p>
    <w:p w:rsidR="00205102" w:rsidRPr="009C33FA" w:rsidRDefault="00205102" w:rsidP="00205102">
      <w:r>
        <w:t>1.</w:t>
      </w:r>
      <w:r w:rsidRPr="009C33FA">
        <w:t xml:space="preserve">Найти </w:t>
      </w:r>
      <w:r w:rsidRPr="009C33FA">
        <w:rPr>
          <w:lang w:val="en-US"/>
        </w:rPr>
        <w:t>inf</w:t>
      </w:r>
      <w:r w:rsidR="00717675" w:rsidRPr="009C33FA">
        <w:rPr>
          <w:position w:val="-12"/>
          <w:lang w:val="en-US"/>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8pt" o:ole="">
            <v:imagedata r:id="rId8" o:title=""/>
          </v:shape>
          <o:OLEObject Type="Embed" ProgID="Equation.3" ShapeID="_x0000_i1025" DrawAspect="Content" ObjectID="_1645624780" r:id="rId9"/>
        </w:object>
      </w:r>
      <w:r w:rsidRPr="009C33FA">
        <w:t xml:space="preserve">, </w:t>
      </w:r>
      <w:r w:rsidR="00717675" w:rsidRPr="009C33FA">
        <w:rPr>
          <w:position w:val="-24"/>
          <w:lang w:val="en-US"/>
        </w:rPr>
        <w:object w:dxaOrig="2260" w:dyaOrig="520">
          <v:shape id="_x0000_i1026" type="#_x0000_t75" style="width:113.25pt;height:26.25pt" o:ole="">
            <v:imagedata r:id="rId10" o:title=""/>
          </v:shape>
          <o:OLEObject Type="Embed" ProgID="Equation.3" ShapeID="_x0000_i1026" DrawAspect="Content" ObjectID="_1645624781" r:id="rId11"/>
        </w:object>
      </w:r>
      <w:r w:rsidRPr="009C33FA">
        <w:t xml:space="preserve">     </w:t>
      </w:r>
      <w:r w:rsidR="00717675" w:rsidRPr="009C33FA">
        <w:rPr>
          <w:position w:val="-28"/>
          <w:lang w:val="en-US"/>
        </w:rPr>
        <w:object w:dxaOrig="2100" w:dyaOrig="740">
          <v:shape id="_x0000_i1027" type="#_x0000_t75" style="width:105pt;height:36.75pt" o:ole="">
            <v:imagedata r:id="rId12" o:title=""/>
          </v:shape>
          <o:OLEObject Type="Embed" ProgID="Equation.3" ShapeID="_x0000_i1027" DrawAspect="Content" ObjectID="_1645624782" r:id="rId13"/>
        </w:object>
      </w:r>
      <w:r w:rsidRPr="009C33FA">
        <w:t>;</w:t>
      </w:r>
    </w:p>
    <w:p w:rsidR="00205102" w:rsidRPr="009C33FA" w:rsidRDefault="00205102" w:rsidP="00205102">
      <w:r w:rsidRPr="009C33FA">
        <w:t xml:space="preserve">2.Доказать, что </w:t>
      </w:r>
      <w:r w:rsidR="00717675" w:rsidRPr="009C33FA">
        <w:rPr>
          <w:position w:val="-28"/>
        </w:rPr>
        <w:object w:dxaOrig="2680" w:dyaOrig="740">
          <v:shape id="_x0000_i1028" type="#_x0000_t75" style="width:135pt;height:36.75pt" o:ole="">
            <v:imagedata r:id="rId14" o:title=""/>
          </v:shape>
          <o:OLEObject Type="Embed" ProgID="Equation.3" ShapeID="_x0000_i1028" DrawAspect="Content" ObjectID="_1645624783" r:id="rId15"/>
        </w:object>
      </w:r>
      <w:r w:rsidRPr="009C33FA">
        <w:t>;</w:t>
      </w:r>
    </w:p>
    <w:p w:rsidR="00205102" w:rsidRPr="009C33FA" w:rsidRDefault="00205102" w:rsidP="00205102">
      <w:r w:rsidRPr="009C33FA">
        <w:t>3.Пользуясь критерием Коши, исследовать на сходимость :</w:t>
      </w:r>
    </w:p>
    <w:p w:rsidR="00205102" w:rsidRPr="009C33FA" w:rsidRDefault="00205102" w:rsidP="00205102">
      <w:pPr>
        <w:jc w:val="center"/>
      </w:pPr>
      <w:r w:rsidRPr="009C33FA">
        <w:t xml:space="preserve"> </w:t>
      </w:r>
      <w:r w:rsidR="00717675" w:rsidRPr="009C33FA">
        <w:rPr>
          <w:position w:val="-30"/>
        </w:rPr>
        <w:object w:dxaOrig="3800" w:dyaOrig="680">
          <v:shape id="_x0000_i1029" type="#_x0000_t75" style="width:188.25pt;height:33.75pt" o:ole="">
            <v:imagedata r:id="rId16" o:title=""/>
          </v:shape>
          <o:OLEObject Type="Embed" ProgID="Equation.3" ShapeID="_x0000_i1029" DrawAspect="Content" ObjectID="_1645624784" r:id="rId17"/>
        </w:object>
      </w:r>
      <w:r w:rsidRPr="009C33FA">
        <w:t>;</w:t>
      </w:r>
    </w:p>
    <w:p w:rsidR="00205102" w:rsidRDefault="00205102" w:rsidP="00205102">
      <w:r w:rsidRPr="009C33FA">
        <w:t xml:space="preserve">4.Доказать, что </w:t>
      </w:r>
      <w:r w:rsidR="00717675" w:rsidRPr="009C33FA">
        <w:rPr>
          <w:position w:val="-20"/>
        </w:rPr>
        <w:object w:dxaOrig="859" w:dyaOrig="480">
          <v:shape id="_x0000_i1030" type="#_x0000_t75" style="width:42.75pt;height:24pt" o:ole="">
            <v:imagedata r:id="rId18" o:title=""/>
          </v:shape>
          <o:OLEObject Type="Embed" ProgID="Equation.3" ShapeID="_x0000_i1030" DrawAspect="Content" ObjectID="_1645624785" r:id="rId19"/>
        </w:object>
      </w:r>
      <w:r w:rsidRPr="009C33FA">
        <w:t>.</w:t>
      </w:r>
    </w:p>
    <w:p w:rsidR="00205102" w:rsidRPr="00C04BFE" w:rsidRDefault="00205102" w:rsidP="00205102">
      <w:pPr>
        <w:rPr>
          <w:sz w:val="10"/>
          <w:szCs w:val="10"/>
        </w:rPr>
      </w:pPr>
    </w:p>
    <w:p w:rsidR="00205102" w:rsidRDefault="00205102" w:rsidP="00205102">
      <w:pPr>
        <w:rPr>
          <w:b/>
        </w:rPr>
      </w:pPr>
      <w:r w:rsidRPr="00FE3077">
        <w:rPr>
          <w:b/>
        </w:rPr>
        <w:t>Контрольная работа № 2</w:t>
      </w:r>
    </w:p>
    <w:p w:rsidR="00205102" w:rsidRPr="009C33FA" w:rsidRDefault="00205102" w:rsidP="00205102">
      <w:r>
        <w:t>1.</w:t>
      </w:r>
      <w:r w:rsidRPr="009C33FA">
        <w:t xml:space="preserve">Вычислить предел: </w:t>
      </w:r>
      <w:r w:rsidR="00717675" w:rsidRPr="009C33FA">
        <w:rPr>
          <w:position w:val="-24"/>
        </w:rPr>
        <w:object w:dxaOrig="1600" w:dyaOrig="680">
          <v:shape id="_x0000_i1031" type="#_x0000_t75" style="width:80.25pt;height:33.75pt" o:ole="">
            <v:imagedata r:id="rId20" o:title=""/>
          </v:shape>
          <o:OLEObject Type="Embed" ProgID="Equation.3" ShapeID="_x0000_i1031" DrawAspect="Content" ObjectID="_1645624786" r:id="rId21"/>
        </w:object>
      </w:r>
      <w:r w:rsidRPr="009C33FA">
        <w:t xml:space="preserve">; </w:t>
      </w:r>
    </w:p>
    <w:p w:rsidR="00205102" w:rsidRPr="009C33FA" w:rsidRDefault="00205102" w:rsidP="00205102">
      <w:r w:rsidRPr="009C33FA">
        <w:t xml:space="preserve">2. Выделить у данной функции </w:t>
      </w:r>
      <w:r w:rsidR="00717675" w:rsidRPr="009C33FA">
        <w:rPr>
          <w:position w:val="-10"/>
        </w:rPr>
        <w:object w:dxaOrig="1800" w:dyaOrig="400">
          <v:shape id="_x0000_i1032" type="#_x0000_t75" style="width:90pt;height:20.25pt" o:ole="">
            <v:imagedata r:id="rId22" o:title=""/>
          </v:shape>
          <o:OLEObject Type="Embed" ProgID="Equation.3" ShapeID="_x0000_i1032" DrawAspect="Content" ObjectID="_1645624787" r:id="rId23"/>
        </w:object>
      </w:r>
      <w:r w:rsidRPr="009C33FA">
        <w:t xml:space="preserve"> главный член вида: </w:t>
      </w:r>
      <w:r w:rsidR="00717675" w:rsidRPr="009C33FA">
        <w:rPr>
          <w:position w:val="-10"/>
        </w:rPr>
        <w:object w:dxaOrig="820" w:dyaOrig="380">
          <v:shape id="_x0000_i1033" type="#_x0000_t75" style="width:41.25pt;height:18.75pt" o:ole="">
            <v:imagedata r:id="rId24" o:title=""/>
          </v:shape>
          <o:OLEObject Type="Embed" ProgID="Equation.3" ShapeID="_x0000_i1033" DrawAspect="Content" ObjectID="_1645624788" r:id="rId25"/>
        </w:object>
      </w:r>
      <w:r w:rsidRPr="009C33FA">
        <w:t xml:space="preserve">.   </w:t>
      </w:r>
    </w:p>
    <w:p w:rsidR="00205102" w:rsidRPr="009C33FA" w:rsidRDefault="00205102" w:rsidP="00205102">
      <w:r w:rsidRPr="009C33FA">
        <w:t xml:space="preserve">3.Определить характер точек разрыва следующей функции  </w:t>
      </w:r>
      <w:r w:rsidR="00717675" w:rsidRPr="009C33FA">
        <w:rPr>
          <w:position w:val="-10"/>
        </w:rPr>
        <w:object w:dxaOrig="2200" w:dyaOrig="540">
          <v:shape id="_x0000_i1034" type="#_x0000_t75" style="width:110.25pt;height:27pt" o:ole="">
            <v:imagedata r:id="rId26" o:title=""/>
          </v:shape>
          <o:OLEObject Type="Embed" ProgID="Equation.3" ShapeID="_x0000_i1034" DrawAspect="Content" ObjectID="_1645624789" r:id="rId27"/>
        </w:object>
      </w:r>
      <w:r w:rsidRPr="009C33FA">
        <w:t>.</w:t>
      </w:r>
    </w:p>
    <w:p w:rsidR="00205102" w:rsidRPr="009C33FA" w:rsidRDefault="00205102" w:rsidP="00205102">
      <w:r w:rsidRPr="009C33FA">
        <w:t xml:space="preserve">4. Исследовать на непрерывность следующую функцию: </w:t>
      </w:r>
      <w:r w:rsidR="00717675" w:rsidRPr="009C33FA">
        <w:rPr>
          <w:position w:val="-30"/>
        </w:rPr>
        <w:object w:dxaOrig="3240" w:dyaOrig="720">
          <v:shape id="_x0000_i1035" type="#_x0000_t75" style="width:162pt;height:36.75pt" o:ole="">
            <v:imagedata r:id="rId28" o:title=""/>
          </v:shape>
          <o:OLEObject Type="Embed" ProgID="Equation.3" ShapeID="_x0000_i1035" DrawAspect="Content" ObjectID="_1645624790" r:id="rId29"/>
        </w:object>
      </w:r>
    </w:p>
    <w:p w:rsidR="00205102" w:rsidRDefault="00205102" w:rsidP="00205102">
      <w:pPr>
        <w:rPr>
          <w:position w:val="-42"/>
        </w:rPr>
      </w:pPr>
      <w:r w:rsidRPr="009C33FA">
        <w:t xml:space="preserve">4. Исследовать на непрерывность следующую функцию: </w:t>
      </w:r>
      <w:r w:rsidR="00717675" w:rsidRPr="009C33FA">
        <w:rPr>
          <w:position w:val="-42"/>
        </w:rPr>
        <w:object w:dxaOrig="3340" w:dyaOrig="960">
          <v:shape id="_x0000_i1036" type="#_x0000_t75" style="width:167.25pt;height:48pt" o:ole="">
            <v:imagedata r:id="rId30" o:title=""/>
          </v:shape>
          <o:OLEObject Type="Embed" ProgID="Equation.3" ShapeID="_x0000_i1036" DrawAspect="Content" ObjectID="_1645624791" r:id="rId31"/>
        </w:object>
      </w:r>
    </w:p>
    <w:p w:rsidR="00205102" w:rsidRDefault="00205102" w:rsidP="00205102">
      <w:pPr>
        <w:rPr>
          <w:b/>
        </w:rPr>
      </w:pPr>
      <w:r w:rsidRPr="00B914EB">
        <w:rPr>
          <w:b/>
        </w:rPr>
        <w:t>Контрольная работа № 3</w:t>
      </w:r>
    </w:p>
    <w:p w:rsidR="00205102" w:rsidRPr="009C33FA" w:rsidRDefault="00205102" w:rsidP="00EA7E79">
      <w:pPr>
        <w:numPr>
          <w:ilvl w:val="0"/>
          <w:numId w:val="23"/>
        </w:numPr>
        <w:tabs>
          <w:tab w:val="num" w:pos="360"/>
          <w:tab w:val="left" w:pos="3060"/>
        </w:tabs>
        <w:ind w:left="0" w:firstLine="0"/>
      </w:pPr>
      <w:r w:rsidRPr="009C33FA">
        <w:t xml:space="preserve">Найти  </w:t>
      </w:r>
      <w:r w:rsidR="00717675" w:rsidRPr="009C33FA">
        <w:rPr>
          <w:position w:val="-10"/>
        </w:rPr>
        <w:object w:dxaOrig="460" w:dyaOrig="360">
          <v:shape id="_x0000_i1037" type="#_x0000_t75" style="width:23.25pt;height:18pt" o:ole="">
            <v:imagedata r:id="rId32" o:title=""/>
          </v:shape>
          <o:OLEObject Type="Embed" ProgID="Equation.3" ShapeID="_x0000_i1037" DrawAspect="Content" ObjectID="_1645624792" r:id="rId33"/>
        </w:object>
      </w:r>
      <w:r w:rsidRPr="009C33FA">
        <w:t xml:space="preserve">, если </w:t>
      </w:r>
      <w:r w:rsidR="00717675" w:rsidRPr="009C33FA">
        <w:rPr>
          <w:position w:val="-24"/>
        </w:rPr>
        <w:object w:dxaOrig="1380" w:dyaOrig="620">
          <v:shape id="_x0000_i1038" type="#_x0000_t75" style="width:69pt;height:30.75pt" o:ole="">
            <v:imagedata r:id="rId34" o:title=""/>
          </v:shape>
          <o:OLEObject Type="Embed" ProgID="Equation.3" ShapeID="_x0000_i1038" DrawAspect="Content" ObjectID="_1645624793" r:id="rId35"/>
        </w:object>
      </w:r>
      <w:r w:rsidRPr="009C33FA">
        <w:t>;</w:t>
      </w:r>
    </w:p>
    <w:p w:rsidR="00205102" w:rsidRPr="009C33FA" w:rsidRDefault="00205102" w:rsidP="00EA7E79">
      <w:pPr>
        <w:numPr>
          <w:ilvl w:val="0"/>
          <w:numId w:val="23"/>
        </w:numPr>
        <w:tabs>
          <w:tab w:val="num" w:pos="360"/>
          <w:tab w:val="left" w:pos="3060"/>
        </w:tabs>
        <w:ind w:left="0" w:firstLine="0"/>
      </w:pPr>
      <w:r w:rsidRPr="009C33FA">
        <w:lastRenderedPageBreak/>
        <w:t xml:space="preserve">Найти </w:t>
      </w:r>
      <w:r w:rsidR="00717675" w:rsidRPr="009C33FA">
        <w:rPr>
          <w:position w:val="-10"/>
        </w:rPr>
        <w:object w:dxaOrig="480" w:dyaOrig="360">
          <v:shape id="_x0000_i1039" type="#_x0000_t75" style="width:24pt;height:18pt" o:ole="">
            <v:imagedata r:id="rId36" o:title=""/>
          </v:shape>
          <o:OLEObject Type="Embed" ProgID="Equation.3" ShapeID="_x0000_i1039" DrawAspect="Content" ObjectID="_1645624794" r:id="rId37"/>
        </w:object>
      </w:r>
      <w:r w:rsidRPr="009C33FA">
        <w:t xml:space="preserve">, если </w:t>
      </w:r>
      <w:r w:rsidR="00717675" w:rsidRPr="009C33FA">
        <w:rPr>
          <w:position w:val="-10"/>
        </w:rPr>
        <w:object w:dxaOrig="1080" w:dyaOrig="360">
          <v:shape id="_x0000_i1040" type="#_x0000_t75" style="width:54pt;height:18pt" o:ole="">
            <v:imagedata r:id="rId38" o:title=""/>
          </v:shape>
          <o:OLEObject Type="Embed" ProgID="Equation.3" ShapeID="_x0000_i1040" DrawAspect="Content" ObjectID="_1645624795" r:id="rId39"/>
        </w:object>
      </w:r>
      <w:r w:rsidRPr="009C33FA">
        <w:t>;</w:t>
      </w:r>
    </w:p>
    <w:p w:rsidR="00205102" w:rsidRPr="009C33FA" w:rsidRDefault="00205102" w:rsidP="00EA7E79">
      <w:pPr>
        <w:numPr>
          <w:ilvl w:val="0"/>
          <w:numId w:val="23"/>
        </w:numPr>
        <w:tabs>
          <w:tab w:val="num" w:pos="360"/>
        </w:tabs>
        <w:ind w:left="0" w:firstLine="0"/>
      </w:pPr>
      <w:r w:rsidRPr="009C33FA">
        <w:t xml:space="preserve">Найти </w:t>
      </w:r>
      <w:r w:rsidR="00717675" w:rsidRPr="009C33FA">
        <w:rPr>
          <w:position w:val="-12"/>
        </w:rPr>
        <w:object w:dxaOrig="340" w:dyaOrig="360">
          <v:shape id="_x0000_i1041" type="#_x0000_t75" style="width:16.5pt;height:18pt" o:ole="">
            <v:imagedata r:id="rId40" o:title=""/>
          </v:shape>
          <o:OLEObject Type="Embed" ProgID="Equation.3" ShapeID="_x0000_i1041" DrawAspect="Content" ObjectID="_1645624796" r:id="rId41"/>
        </w:object>
      </w:r>
      <w:r w:rsidRPr="009C33FA">
        <w:t xml:space="preserve">, если </w:t>
      </w:r>
      <w:r w:rsidR="00717675" w:rsidRPr="009C33FA">
        <w:rPr>
          <w:position w:val="-30"/>
        </w:rPr>
        <w:object w:dxaOrig="1440" w:dyaOrig="720">
          <v:shape id="_x0000_i1042" type="#_x0000_t75" style="width:1in;height:36.75pt" o:ole="">
            <v:imagedata r:id="rId42" o:title=""/>
          </v:shape>
          <o:OLEObject Type="Embed" ProgID="Equation.3" ShapeID="_x0000_i1042" DrawAspect="Content" ObjectID="_1645624797" r:id="rId43"/>
        </w:object>
      </w:r>
      <w:r w:rsidRPr="009C33FA">
        <w:t xml:space="preserve">.    </w:t>
      </w:r>
    </w:p>
    <w:p w:rsidR="00205102" w:rsidRPr="009C33FA" w:rsidRDefault="00205102" w:rsidP="00EA7E79">
      <w:pPr>
        <w:numPr>
          <w:ilvl w:val="0"/>
          <w:numId w:val="23"/>
        </w:numPr>
        <w:tabs>
          <w:tab w:val="num" w:pos="360"/>
        </w:tabs>
        <w:ind w:left="0" w:firstLine="0"/>
      </w:pPr>
      <w:r w:rsidRPr="009C33FA">
        <w:t xml:space="preserve">Разложить данную функцию </w:t>
      </w:r>
      <w:r w:rsidR="00717675" w:rsidRPr="009C33FA">
        <w:rPr>
          <w:position w:val="-10"/>
        </w:rPr>
        <w:object w:dxaOrig="540" w:dyaOrig="320">
          <v:shape id="_x0000_i1043" type="#_x0000_t75" style="width:27pt;height:15.75pt" o:ole="">
            <v:imagedata r:id="rId44" o:title=""/>
          </v:shape>
          <o:OLEObject Type="Embed" ProgID="Equation.3" ShapeID="_x0000_i1043" DrawAspect="Content" ObjectID="_1645624798" r:id="rId45"/>
        </w:object>
      </w:r>
      <w:r w:rsidRPr="009C33FA">
        <w:t xml:space="preserve"> по формуле   Тейлора в окрестности указанной точки </w:t>
      </w:r>
      <w:r w:rsidR="00717675" w:rsidRPr="009C33FA">
        <w:rPr>
          <w:position w:val="-12"/>
        </w:rPr>
        <w:object w:dxaOrig="260" w:dyaOrig="360">
          <v:shape id="_x0000_i1044" type="#_x0000_t75" style="width:12.75pt;height:18pt" o:ole="">
            <v:imagedata r:id="rId46" o:title=""/>
          </v:shape>
          <o:OLEObject Type="Embed" ProgID="Equation.3" ShapeID="_x0000_i1044" DrawAspect="Content" ObjectID="_1645624799" r:id="rId47"/>
        </w:object>
      </w:r>
      <w:r w:rsidRPr="009C33FA">
        <w:t xml:space="preserve"> до членов </w:t>
      </w:r>
      <w:r w:rsidRPr="009C33FA">
        <w:rPr>
          <w:lang w:val="en-US"/>
        </w:rPr>
        <w:t>III</w:t>
      </w:r>
      <w:r w:rsidRPr="009C33FA">
        <w:t xml:space="preserve"> порядка включительно: </w:t>
      </w:r>
      <w:r w:rsidR="00717675" w:rsidRPr="009C33FA">
        <w:rPr>
          <w:position w:val="-12"/>
        </w:rPr>
        <w:object w:dxaOrig="1920" w:dyaOrig="400">
          <v:shape id="_x0000_i1045" type="#_x0000_t75" style="width:96pt;height:20.25pt" o:ole="">
            <v:imagedata r:id="rId48" o:title=""/>
          </v:shape>
          <o:OLEObject Type="Embed" ProgID="Equation.3" ShapeID="_x0000_i1045" DrawAspect="Content" ObjectID="_1645624800" r:id="rId49"/>
        </w:object>
      </w:r>
      <w:r w:rsidRPr="009C33FA">
        <w:t>.</w:t>
      </w:r>
    </w:p>
    <w:p w:rsidR="00205102" w:rsidRPr="009C33FA" w:rsidRDefault="00205102" w:rsidP="00EA7E79">
      <w:pPr>
        <w:numPr>
          <w:ilvl w:val="0"/>
          <w:numId w:val="23"/>
        </w:numPr>
        <w:tabs>
          <w:tab w:val="num" w:pos="360"/>
        </w:tabs>
        <w:ind w:left="0" w:firstLine="0"/>
      </w:pPr>
      <w:r w:rsidRPr="009C33FA">
        <w:t xml:space="preserve">Найти предел, пользуясь формулой Тейлора:    </w:t>
      </w:r>
      <w:r w:rsidR="00717675" w:rsidRPr="009C33FA">
        <w:rPr>
          <w:position w:val="-24"/>
        </w:rPr>
        <w:object w:dxaOrig="2480" w:dyaOrig="700">
          <v:shape id="_x0000_i1046" type="#_x0000_t75" style="width:123.75pt;height:35.25pt" o:ole="">
            <v:imagedata r:id="rId50" o:title=""/>
          </v:shape>
          <o:OLEObject Type="Embed" ProgID="Equation.3" ShapeID="_x0000_i1046" DrawAspect="Content" ObjectID="_1645624801" r:id="rId51"/>
        </w:object>
      </w:r>
      <w:r w:rsidRPr="009C33FA">
        <w:t>.</w:t>
      </w:r>
    </w:p>
    <w:p w:rsidR="00205102" w:rsidRDefault="00205102" w:rsidP="00205102">
      <w:r>
        <w:t xml:space="preserve">6.   </w:t>
      </w:r>
      <w:r w:rsidRPr="009C33FA">
        <w:t xml:space="preserve">Раскрыть неопределённость: </w:t>
      </w:r>
      <w:r w:rsidR="00717675" w:rsidRPr="009C33FA">
        <w:rPr>
          <w:position w:val="-24"/>
        </w:rPr>
        <w:object w:dxaOrig="1140" w:dyaOrig="499">
          <v:shape id="_x0000_i1047" type="#_x0000_t75" style="width:57pt;height:24pt" o:ole="">
            <v:imagedata r:id="rId52" o:title=""/>
          </v:shape>
          <o:OLEObject Type="Embed" ProgID="Equation.3" ShapeID="_x0000_i1047" DrawAspect="Content" ObjectID="_1645624802" r:id="rId53"/>
        </w:object>
      </w:r>
      <w:r w:rsidRPr="009C33FA">
        <w:t>.</w:t>
      </w:r>
    </w:p>
    <w:p w:rsidR="00205102" w:rsidRDefault="00205102" w:rsidP="00205102">
      <w:pPr>
        <w:rPr>
          <w:b/>
        </w:rPr>
      </w:pPr>
      <w:r w:rsidRPr="00B914EB">
        <w:rPr>
          <w:b/>
        </w:rPr>
        <w:t>Контрольная работа № 4</w:t>
      </w:r>
    </w:p>
    <w:p w:rsidR="00205102" w:rsidRPr="00D83B5C" w:rsidRDefault="00205102" w:rsidP="00205102">
      <w:pPr>
        <w:rPr>
          <w:b/>
        </w:rPr>
      </w:pPr>
      <w:r w:rsidRPr="00D83B5C">
        <w:rPr>
          <w:b/>
        </w:rPr>
        <w:t xml:space="preserve">Вариант №1                                                         </w:t>
      </w:r>
    </w:p>
    <w:p w:rsidR="00205102" w:rsidRPr="009C33FA" w:rsidRDefault="00205102" w:rsidP="00205102">
      <w:r w:rsidRPr="009C33FA">
        <w:t xml:space="preserve">Вычислить следующие интегралы:                              </w:t>
      </w:r>
    </w:p>
    <w:p w:rsidR="00205102" w:rsidRPr="009C33FA" w:rsidRDefault="00717675" w:rsidP="00EA7E79">
      <w:pPr>
        <w:numPr>
          <w:ilvl w:val="0"/>
          <w:numId w:val="24"/>
        </w:numPr>
      </w:pPr>
      <w:r w:rsidRPr="009C33FA">
        <w:rPr>
          <w:position w:val="-32"/>
        </w:rPr>
        <w:object w:dxaOrig="940" w:dyaOrig="700">
          <v:shape id="_x0000_i1048" type="#_x0000_t75" style="width:48pt;height:35.25pt" o:ole="">
            <v:imagedata r:id="rId54" o:title=""/>
          </v:shape>
          <o:OLEObject Type="Embed" ProgID="Equation.3" ShapeID="_x0000_i1048" DrawAspect="Content" ObjectID="_1645624803" r:id="rId55"/>
        </w:object>
      </w:r>
      <w:r w:rsidR="00205102" w:rsidRPr="009C33FA">
        <w:t>;</w:t>
      </w:r>
    </w:p>
    <w:p w:rsidR="00205102" w:rsidRPr="009C33FA" w:rsidRDefault="00205102" w:rsidP="00EA7E79">
      <w:pPr>
        <w:numPr>
          <w:ilvl w:val="0"/>
          <w:numId w:val="24"/>
        </w:numPr>
      </w:pPr>
      <w:r w:rsidRPr="009C33FA">
        <w:t xml:space="preserve"> </w:t>
      </w:r>
      <w:r w:rsidR="00717675" w:rsidRPr="009C33FA">
        <w:rPr>
          <w:position w:val="-16"/>
        </w:rPr>
        <w:object w:dxaOrig="1180" w:dyaOrig="440">
          <v:shape id="_x0000_i1049" type="#_x0000_t75" style="width:59.25pt;height:21.75pt" o:ole="">
            <v:imagedata r:id="rId56" o:title=""/>
          </v:shape>
          <o:OLEObject Type="Embed" ProgID="Equation.3" ShapeID="_x0000_i1049" DrawAspect="Content" ObjectID="_1645624804" r:id="rId57"/>
        </w:object>
      </w:r>
      <w:r w:rsidRPr="009C33FA">
        <w:t>;</w:t>
      </w:r>
    </w:p>
    <w:p w:rsidR="00205102" w:rsidRPr="009C33FA" w:rsidRDefault="00205102" w:rsidP="00EA7E79">
      <w:pPr>
        <w:numPr>
          <w:ilvl w:val="0"/>
          <w:numId w:val="24"/>
        </w:numPr>
        <w:rPr>
          <w:lang w:val="en-US"/>
        </w:rPr>
      </w:pPr>
      <w:r w:rsidRPr="009C33FA">
        <w:t xml:space="preserve"> </w:t>
      </w:r>
      <w:r w:rsidR="00717675" w:rsidRPr="009C33FA">
        <w:rPr>
          <w:position w:val="-24"/>
        </w:rPr>
        <w:object w:dxaOrig="1380" w:dyaOrig="620">
          <v:shape id="_x0000_i1050" type="#_x0000_t75" style="width:69pt;height:30.75pt" o:ole="">
            <v:imagedata r:id="rId58" o:title=""/>
          </v:shape>
          <o:OLEObject Type="Embed" ProgID="Equation.3" ShapeID="_x0000_i1050" DrawAspect="Content" ObjectID="_1645624805" r:id="rId59"/>
        </w:object>
      </w:r>
      <w:r w:rsidRPr="009C33FA">
        <w:t>;</w:t>
      </w:r>
    </w:p>
    <w:p w:rsidR="00205102" w:rsidRDefault="00717675" w:rsidP="00EA7E79">
      <w:pPr>
        <w:numPr>
          <w:ilvl w:val="0"/>
          <w:numId w:val="24"/>
        </w:numPr>
      </w:pPr>
      <w:r w:rsidRPr="009C33FA">
        <w:rPr>
          <w:position w:val="-24"/>
          <w:lang w:val="en-US"/>
        </w:rPr>
        <w:object w:dxaOrig="1120" w:dyaOrig="620">
          <v:shape id="_x0000_i1051" type="#_x0000_t75" style="width:56.25pt;height:30.75pt" o:ole="">
            <v:imagedata r:id="rId60" o:title=""/>
          </v:shape>
          <o:OLEObject Type="Embed" ProgID="Equation.3" ShapeID="_x0000_i1051" DrawAspect="Content" ObjectID="_1645624806" r:id="rId61"/>
        </w:object>
      </w:r>
    </w:p>
    <w:p w:rsidR="00205102" w:rsidRPr="00DB4EDD" w:rsidRDefault="00205102" w:rsidP="00205102">
      <w:pPr>
        <w:rPr>
          <w:b/>
        </w:rPr>
      </w:pPr>
      <w:r w:rsidRPr="00DB4EDD">
        <w:rPr>
          <w:b/>
        </w:rPr>
        <w:t>Вариант №2</w:t>
      </w:r>
    </w:p>
    <w:p w:rsidR="00205102" w:rsidRPr="009C33FA" w:rsidRDefault="00205102" w:rsidP="00205102">
      <w:r w:rsidRPr="009C33FA">
        <w:t xml:space="preserve">Вычислить следующие интегралы:          </w:t>
      </w:r>
    </w:p>
    <w:p w:rsidR="00205102" w:rsidRPr="009C33FA" w:rsidRDefault="00717675" w:rsidP="00EA7E79">
      <w:pPr>
        <w:numPr>
          <w:ilvl w:val="0"/>
          <w:numId w:val="25"/>
        </w:numPr>
      </w:pPr>
      <w:r w:rsidRPr="009C33FA">
        <w:rPr>
          <w:position w:val="-32"/>
        </w:rPr>
        <w:object w:dxaOrig="1180" w:dyaOrig="740">
          <v:shape id="_x0000_i1052" type="#_x0000_t75" style="width:59.25pt;height:36.75pt" o:ole="">
            <v:imagedata r:id="rId62" o:title=""/>
          </v:shape>
          <o:OLEObject Type="Embed" ProgID="Equation.3" ShapeID="_x0000_i1052" DrawAspect="Content" ObjectID="_1645624807" r:id="rId63"/>
        </w:object>
      </w:r>
      <w:r w:rsidR="00205102" w:rsidRPr="009C33FA">
        <w:t>;</w:t>
      </w:r>
    </w:p>
    <w:p w:rsidR="00205102" w:rsidRPr="009C33FA" w:rsidRDefault="00717675" w:rsidP="00EA7E79">
      <w:pPr>
        <w:numPr>
          <w:ilvl w:val="0"/>
          <w:numId w:val="25"/>
        </w:numPr>
      </w:pPr>
      <w:r w:rsidRPr="009C33FA">
        <w:rPr>
          <w:position w:val="-16"/>
        </w:rPr>
        <w:object w:dxaOrig="1700" w:dyaOrig="440">
          <v:shape id="_x0000_i1053" type="#_x0000_t75" style="width:84pt;height:21.75pt" o:ole="">
            <v:imagedata r:id="rId64" o:title=""/>
          </v:shape>
          <o:OLEObject Type="Embed" ProgID="Equation.3" ShapeID="_x0000_i1053" DrawAspect="Content" ObjectID="_1645624808" r:id="rId65"/>
        </w:object>
      </w:r>
      <w:r w:rsidR="00205102" w:rsidRPr="009C33FA">
        <w:t>;</w:t>
      </w:r>
    </w:p>
    <w:p w:rsidR="00205102" w:rsidRPr="009C33FA" w:rsidRDefault="00717675" w:rsidP="00EA7E79">
      <w:pPr>
        <w:numPr>
          <w:ilvl w:val="0"/>
          <w:numId w:val="25"/>
        </w:numPr>
      </w:pPr>
      <w:r w:rsidRPr="009C33FA">
        <w:rPr>
          <w:position w:val="-24"/>
        </w:rPr>
        <w:object w:dxaOrig="1380" w:dyaOrig="620">
          <v:shape id="_x0000_i1054" type="#_x0000_t75" style="width:69pt;height:30.75pt" o:ole="">
            <v:imagedata r:id="rId66" o:title=""/>
          </v:shape>
          <o:OLEObject Type="Embed" ProgID="Equation.3" ShapeID="_x0000_i1054" DrawAspect="Content" ObjectID="_1645624809" r:id="rId67"/>
        </w:object>
      </w:r>
      <w:r w:rsidR="00205102" w:rsidRPr="009C33FA">
        <w:t>;</w:t>
      </w:r>
    </w:p>
    <w:p w:rsidR="00205102" w:rsidRDefault="00205102" w:rsidP="00205102">
      <w:pPr>
        <w:rPr>
          <w:b/>
          <w:position w:val="-24"/>
        </w:rPr>
      </w:pPr>
      <w:r w:rsidRPr="009C33FA">
        <w:t xml:space="preserve">      4.</w:t>
      </w:r>
      <w:r w:rsidRPr="00D83B5C">
        <w:rPr>
          <w:b/>
        </w:rPr>
        <w:t xml:space="preserve">  </w:t>
      </w:r>
      <w:r w:rsidR="00717675" w:rsidRPr="00D83B5C">
        <w:rPr>
          <w:b/>
          <w:position w:val="-24"/>
        </w:rPr>
        <w:object w:dxaOrig="1120" w:dyaOrig="620">
          <v:shape id="_x0000_i1055" type="#_x0000_t75" style="width:56.25pt;height:30.75pt" o:ole="">
            <v:imagedata r:id="rId68" o:title=""/>
          </v:shape>
          <o:OLEObject Type="Embed" ProgID="Equation.3" ShapeID="_x0000_i1055" DrawAspect="Content" ObjectID="_1645624810" r:id="rId69"/>
        </w:object>
      </w:r>
    </w:p>
    <w:p w:rsidR="00205102" w:rsidRDefault="00205102" w:rsidP="00205102">
      <w:pPr>
        <w:rPr>
          <w:b/>
          <w:position w:val="-24"/>
        </w:rPr>
      </w:pPr>
    </w:p>
    <w:p w:rsidR="00205102" w:rsidRDefault="00205102" w:rsidP="00205102">
      <w:pPr>
        <w:rPr>
          <w:b/>
        </w:rPr>
      </w:pPr>
    </w:p>
    <w:p w:rsidR="00205102" w:rsidRDefault="00205102" w:rsidP="00205102">
      <w:pPr>
        <w:spacing w:after="60"/>
        <w:rPr>
          <w:b/>
        </w:rPr>
      </w:pPr>
      <w:r>
        <w:rPr>
          <w:b/>
        </w:rPr>
        <w:lastRenderedPageBreak/>
        <w:t>Самостояте</w:t>
      </w:r>
      <w:r w:rsidRPr="00B914EB">
        <w:rPr>
          <w:b/>
        </w:rPr>
        <w:t>льная работа № 5</w:t>
      </w:r>
    </w:p>
    <w:p w:rsidR="00205102" w:rsidRPr="00962018" w:rsidRDefault="00205102" w:rsidP="00205102">
      <w:r w:rsidRPr="00962018">
        <w:t>1)   В задачах №1, 2, 3 выполнить полное исследование функции и построить её график:</w:t>
      </w:r>
    </w:p>
    <w:p w:rsidR="00205102" w:rsidRPr="00962018" w:rsidRDefault="00205102" w:rsidP="00205102">
      <w:pPr>
        <w:tabs>
          <w:tab w:val="left" w:pos="180"/>
        </w:tabs>
        <w:jc w:val="center"/>
      </w:pPr>
      <w:r w:rsidRPr="00962018">
        <w:t xml:space="preserve">1)   </w:t>
      </w:r>
      <w:r w:rsidR="00717675" w:rsidRPr="00962018">
        <w:rPr>
          <w:position w:val="-12"/>
        </w:rPr>
        <w:object w:dxaOrig="2320" w:dyaOrig="380">
          <v:shape id="_x0000_i1056" type="#_x0000_t75" style="width:116.25pt;height:18.75pt" o:ole="">
            <v:imagedata r:id="rId70" o:title=""/>
          </v:shape>
          <o:OLEObject Type="Embed" ProgID="Equation.3" ShapeID="_x0000_i1056" DrawAspect="Content" ObjectID="_1645624811" r:id="rId71"/>
        </w:object>
      </w:r>
      <w:r w:rsidRPr="00962018">
        <w:t xml:space="preserve"> ; 2) </w:t>
      </w:r>
      <w:r w:rsidR="00717675" w:rsidRPr="00962018">
        <w:rPr>
          <w:position w:val="-24"/>
        </w:rPr>
        <w:object w:dxaOrig="2360" w:dyaOrig="660">
          <v:shape id="_x0000_i1057" type="#_x0000_t75" style="width:117pt;height:33pt" o:ole="">
            <v:imagedata r:id="rId72" o:title=""/>
          </v:shape>
          <o:OLEObject Type="Embed" ProgID="Equation.3" ShapeID="_x0000_i1057" DrawAspect="Content" ObjectID="_1645624812" r:id="rId73"/>
        </w:object>
      </w:r>
      <w:r w:rsidRPr="00962018">
        <w:t xml:space="preserve">;  3)   </w:t>
      </w:r>
      <w:r w:rsidR="00717675" w:rsidRPr="00962018">
        <w:rPr>
          <w:position w:val="-10"/>
        </w:rPr>
        <w:object w:dxaOrig="1579" w:dyaOrig="320">
          <v:shape id="_x0000_i1058" type="#_x0000_t75" style="width:77.25pt;height:15.75pt" o:ole="">
            <v:imagedata r:id="rId74" o:title=""/>
          </v:shape>
          <o:OLEObject Type="Embed" ProgID="Equation.3" ShapeID="_x0000_i1058" DrawAspect="Content" ObjectID="_1645624813" r:id="rId75"/>
        </w:object>
      </w:r>
    </w:p>
    <w:p w:rsidR="00205102" w:rsidRDefault="00205102" w:rsidP="00205102">
      <w:r w:rsidRPr="00962018">
        <w:t xml:space="preserve">2)   Найти прямоугольник наибольшей площади, вписанный в эллипс: </w:t>
      </w:r>
      <w:r w:rsidR="00717675" w:rsidRPr="00962018">
        <w:rPr>
          <w:position w:val="-24"/>
        </w:rPr>
        <w:object w:dxaOrig="1180" w:dyaOrig="660">
          <v:shape id="_x0000_i1059" type="#_x0000_t75" style="width:59.25pt;height:33pt" o:ole="">
            <v:imagedata r:id="rId76" o:title=""/>
          </v:shape>
          <o:OLEObject Type="Embed" ProgID="Equation.3" ShapeID="_x0000_i1059" DrawAspect="Content" ObjectID="_1645624814" r:id="rId77"/>
        </w:object>
      </w:r>
      <w:r w:rsidRPr="00962018">
        <w:t>.</w:t>
      </w:r>
    </w:p>
    <w:p w:rsidR="00205102" w:rsidRPr="00C04BFE" w:rsidRDefault="00205102" w:rsidP="00205102">
      <w:pPr>
        <w:rPr>
          <w:sz w:val="10"/>
          <w:szCs w:val="10"/>
        </w:rPr>
      </w:pPr>
    </w:p>
    <w:p w:rsidR="00205102" w:rsidRPr="00877E15" w:rsidRDefault="00205102" w:rsidP="00205102">
      <w:pPr>
        <w:jc w:val="center"/>
        <w:rPr>
          <w:b/>
        </w:rPr>
      </w:pPr>
      <w:r w:rsidRPr="00877E15">
        <w:rPr>
          <w:b/>
        </w:rPr>
        <w:t xml:space="preserve">Вопросы к коллоквиуму </w:t>
      </w:r>
    </w:p>
    <w:p w:rsidR="00205102" w:rsidRPr="00E07896" w:rsidRDefault="00034455" w:rsidP="00205102">
      <w:pPr>
        <w:pStyle w:val="afc"/>
        <w:ind w:firstLine="397"/>
        <w:jc w:val="both"/>
        <w:rPr>
          <w:rFonts w:ascii="Times New Roman" w:hAnsi="Times New Roman"/>
          <w:sz w:val="24"/>
          <w:szCs w:val="24"/>
        </w:rPr>
      </w:pPr>
      <w:r>
        <w:rPr>
          <w:rFonts w:ascii="Times New Roman" w:hAnsi="Times New Roman"/>
          <w:sz w:val="24"/>
          <w:szCs w:val="24"/>
        </w:rPr>
        <w:t xml:space="preserve">   </w:t>
      </w:r>
      <w:r w:rsidR="00205102" w:rsidRPr="00E07896">
        <w:rPr>
          <w:rFonts w:ascii="Times New Roman" w:hAnsi="Times New Roman"/>
          <w:sz w:val="24"/>
          <w:szCs w:val="24"/>
        </w:rPr>
        <w:t xml:space="preserve">Коллоквиум проводится в форме устного собеседования. </w:t>
      </w:r>
      <w:r w:rsidR="00205102">
        <w:rPr>
          <w:rFonts w:ascii="Times New Roman" w:hAnsi="Times New Roman"/>
          <w:sz w:val="24"/>
          <w:szCs w:val="24"/>
        </w:rPr>
        <w:t>Темы коллоквиума:</w:t>
      </w:r>
    </w:p>
    <w:p w:rsidR="00205102" w:rsidRPr="00EC3703" w:rsidRDefault="00205102" w:rsidP="00EA7E79">
      <w:pPr>
        <w:numPr>
          <w:ilvl w:val="0"/>
          <w:numId w:val="27"/>
        </w:numPr>
        <w:tabs>
          <w:tab w:val="clear" w:pos="720"/>
        </w:tabs>
        <w:ind w:left="540" w:hanging="540"/>
        <w:jc w:val="both"/>
      </w:pPr>
      <w:r w:rsidRPr="00EC3703">
        <w:t>Вещественные числа, правило их  сравнения. Теорема о существовании точной верхней (нижней) грани у ограниченного сверху(снизу) числового множества.</w:t>
      </w:r>
    </w:p>
    <w:p w:rsidR="00205102" w:rsidRPr="00EC3703" w:rsidRDefault="00205102" w:rsidP="00EA7E79">
      <w:pPr>
        <w:numPr>
          <w:ilvl w:val="0"/>
          <w:numId w:val="27"/>
        </w:numPr>
        <w:tabs>
          <w:tab w:val="clear" w:pos="720"/>
        </w:tabs>
        <w:ind w:left="540" w:hanging="540"/>
        <w:jc w:val="both"/>
      </w:pPr>
      <w:r w:rsidRPr="00EC3703">
        <w:t>Арифметические операции над вещественными числами. Свойства вещественных чисел.</w:t>
      </w:r>
    </w:p>
    <w:p w:rsidR="00205102" w:rsidRPr="00EC3703" w:rsidRDefault="00205102" w:rsidP="00EA7E79">
      <w:pPr>
        <w:numPr>
          <w:ilvl w:val="0"/>
          <w:numId w:val="27"/>
        </w:numPr>
        <w:tabs>
          <w:tab w:val="clear" w:pos="720"/>
        </w:tabs>
        <w:ind w:left="540" w:hanging="540"/>
        <w:jc w:val="both"/>
      </w:pPr>
      <w:r w:rsidRPr="00EC3703">
        <w:t>Понятие об эквивалентных и неэквивалентных (равномощных и неравномощных) множествах. Счётные множества и множества мощности континуум. Доказательство их неэквивалентности. Полнота множества вещественных чисел. Аксиоматический метод задания вещественных чисел.</w:t>
      </w:r>
    </w:p>
    <w:p w:rsidR="00205102" w:rsidRPr="00EC3703" w:rsidRDefault="00205102" w:rsidP="00EA7E79">
      <w:pPr>
        <w:numPr>
          <w:ilvl w:val="0"/>
          <w:numId w:val="27"/>
        </w:numPr>
        <w:tabs>
          <w:tab w:val="clear" w:pos="720"/>
        </w:tabs>
        <w:ind w:left="540" w:hanging="540"/>
        <w:jc w:val="both"/>
      </w:pPr>
      <w:r w:rsidRPr="00EC3703">
        <w:t>Числовая последовательность. Предел числовой последовательности. Теорема о единственности предела. Теорема об ограниченности сходящейся последовательности.</w:t>
      </w:r>
    </w:p>
    <w:p w:rsidR="00205102" w:rsidRPr="00EC3703" w:rsidRDefault="00205102" w:rsidP="00EA7E79">
      <w:pPr>
        <w:numPr>
          <w:ilvl w:val="0"/>
          <w:numId w:val="27"/>
        </w:numPr>
        <w:tabs>
          <w:tab w:val="clear" w:pos="720"/>
        </w:tabs>
        <w:ind w:left="540" w:hanging="540"/>
        <w:jc w:val="both"/>
      </w:pPr>
      <w:r w:rsidRPr="00EC3703">
        <w:t>Бесконечно малые и бесконечно большие последовательности. Их взаимосвязь и свойства. Примеры.</w:t>
      </w:r>
    </w:p>
    <w:p w:rsidR="00205102" w:rsidRPr="00EC3703" w:rsidRDefault="00205102" w:rsidP="00EA7E79">
      <w:pPr>
        <w:numPr>
          <w:ilvl w:val="0"/>
          <w:numId w:val="27"/>
        </w:numPr>
        <w:tabs>
          <w:tab w:val="clear" w:pos="720"/>
        </w:tabs>
        <w:ind w:left="540" w:hanging="540"/>
        <w:jc w:val="both"/>
      </w:pPr>
      <w:r w:rsidRPr="00EC3703">
        <w:t>Арифметические операции над сходящимися последовательностями.</w:t>
      </w:r>
    </w:p>
    <w:p w:rsidR="00205102" w:rsidRPr="00EC3703" w:rsidRDefault="00205102" w:rsidP="00EA7E79">
      <w:pPr>
        <w:numPr>
          <w:ilvl w:val="0"/>
          <w:numId w:val="27"/>
        </w:numPr>
        <w:tabs>
          <w:tab w:val="clear" w:pos="720"/>
        </w:tabs>
        <w:ind w:left="540" w:hanging="540"/>
        <w:jc w:val="both"/>
      </w:pPr>
      <w:r w:rsidRPr="00EC3703">
        <w:t>Предельный переход в неравенствах для последовательностей.</w:t>
      </w:r>
    </w:p>
    <w:p w:rsidR="00205102" w:rsidRPr="00EC3703" w:rsidRDefault="00205102" w:rsidP="00EA7E79">
      <w:pPr>
        <w:numPr>
          <w:ilvl w:val="0"/>
          <w:numId w:val="27"/>
        </w:numPr>
        <w:tabs>
          <w:tab w:val="clear" w:pos="720"/>
        </w:tabs>
        <w:ind w:left="540" w:hanging="540"/>
        <w:jc w:val="both"/>
      </w:pPr>
      <w:r w:rsidRPr="00EC3703">
        <w:t xml:space="preserve">Расширенная числовая ось. Бесконечно удалённые точки. Понятие </w:t>
      </w:r>
      <w:r w:rsidR="00717675" w:rsidRPr="00EC3703">
        <w:rPr>
          <w:position w:val="-6"/>
        </w:rPr>
        <w:object w:dxaOrig="200" w:dyaOrig="220">
          <v:shape id="_x0000_i1060" type="#_x0000_t75" style="width:9pt;height:11.25pt" o:ole="">
            <v:imagedata r:id="rId78" o:title=""/>
          </v:shape>
          <o:OLEObject Type="Embed" ProgID="Equation.3" ShapeID="_x0000_i1060" DrawAspect="Content" ObjectID="_1645624815" r:id="rId79"/>
        </w:object>
      </w:r>
      <w:r w:rsidRPr="00EC3703">
        <w:t>-окрестности конечных и бесконечных точек. Понятие предела последовательности в терминах окрестностей.</w:t>
      </w:r>
    </w:p>
    <w:p w:rsidR="00205102" w:rsidRPr="00EC3703" w:rsidRDefault="00205102" w:rsidP="00EA7E79">
      <w:pPr>
        <w:numPr>
          <w:ilvl w:val="0"/>
          <w:numId w:val="27"/>
        </w:numPr>
        <w:tabs>
          <w:tab w:val="clear" w:pos="720"/>
        </w:tabs>
        <w:ind w:left="540" w:hanging="540"/>
        <w:jc w:val="both"/>
      </w:pPr>
      <w:r w:rsidRPr="00EC3703">
        <w:t xml:space="preserve">Теорема о пределе монотонной ограниченной последовательности. Число </w:t>
      </w:r>
      <w:r w:rsidRPr="00EC3703">
        <w:rPr>
          <w:lang w:val="en-US"/>
        </w:rPr>
        <w:t>e</w:t>
      </w:r>
      <w:r w:rsidRPr="00EC3703">
        <w:t>.</w:t>
      </w:r>
    </w:p>
    <w:p w:rsidR="00205102" w:rsidRPr="00EC3703" w:rsidRDefault="00205102" w:rsidP="00EA7E79">
      <w:pPr>
        <w:numPr>
          <w:ilvl w:val="0"/>
          <w:numId w:val="27"/>
        </w:numPr>
        <w:tabs>
          <w:tab w:val="clear" w:pos="720"/>
        </w:tabs>
        <w:ind w:left="540" w:hanging="540"/>
        <w:jc w:val="both"/>
      </w:pPr>
      <w:r w:rsidRPr="00EC3703">
        <w:t>Понятие предельной точки множества и предельной точки последовательности. Теорема о существовании верхнего и нижнего пределов у бесконечного ограниченного множества. Теорема Больцано-Вейерштрасса об ограниченной последовательности.</w:t>
      </w:r>
    </w:p>
    <w:p w:rsidR="00205102" w:rsidRPr="00EC3703" w:rsidRDefault="00205102" w:rsidP="00EA7E79">
      <w:pPr>
        <w:numPr>
          <w:ilvl w:val="0"/>
          <w:numId w:val="27"/>
        </w:numPr>
        <w:tabs>
          <w:tab w:val="clear" w:pos="720"/>
        </w:tabs>
        <w:ind w:left="540" w:hanging="540"/>
        <w:jc w:val="both"/>
      </w:pPr>
      <w:r w:rsidRPr="00EC3703">
        <w:t>Фундаментальная последовательность и её свойства. Критерий Коши сходимости последовательности.</w:t>
      </w:r>
    </w:p>
    <w:p w:rsidR="00205102" w:rsidRPr="00EC3703" w:rsidRDefault="00205102" w:rsidP="00EA7E79">
      <w:pPr>
        <w:numPr>
          <w:ilvl w:val="0"/>
          <w:numId w:val="27"/>
        </w:numPr>
        <w:tabs>
          <w:tab w:val="clear" w:pos="720"/>
        </w:tabs>
        <w:ind w:left="540" w:hanging="540"/>
        <w:jc w:val="both"/>
      </w:pPr>
      <w:r w:rsidRPr="00EC3703">
        <w:t>Два определения предела (предельного значения) функции: по Гейне и по Коши, их эквивалентность. Единственность предела функции в данной точке. Односторонние пределы. Бесконечные пределы и пределы на бесконечности.</w:t>
      </w:r>
    </w:p>
    <w:p w:rsidR="00205102" w:rsidRPr="00EC3703" w:rsidRDefault="00205102" w:rsidP="00EA7E79">
      <w:pPr>
        <w:numPr>
          <w:ilvl w:val="0"/>
          <w:numId w:val="27"/>
        </w:numPr>
        <w:tabs>
          <w:tab w:val="clear" w:pos="720"/>
        </w:tabs>
        <w:ind w:left="540" w:hanging="540"/>
        <w:jc w:val="both"/>
      </w:pPr>
      <w:r w:rsidRPr="00EC3703">
        <w:t>Критерий Коши существования предела функции.</w:t>
      </w:r>
    </w:p>
    <w:p w:rsidR="00205102" w:rsidRPr="00EC3703" w:rsidRDefault="00205102" w:rsidP="00EA7E79">
      <w:pPr>
        <w:numPr>
          <w:ilvl w:val="0"/>
          <w:numId w:val="27"/>
        </w:numPr>
        <w:tabs>
          <w:tab w:val="clear" w:pos="720"/>
        </w:tabs>
        <w:ind w:left="540" w:hanging="540"/>
        <w:jc w:val="both"/>
      </w:pPr>
      <w:r w:rsidRPr="00EC3703">
        <w:t xml:space="preserve">Бесконечно малые функции в окрестности данной точки, сравнение порядков их малости.  Бесконечно большие функции в окрестности данной точки, сравнение порядков их роста. Символы о-малое, </w:t>
      </w:r>
      <w:r w:rsidRPr="00EC3703">
        <w:rPr>
          <w:lang w:val="en-US"/>
        </w:rPr>
        <w:t>O</w:t>
      </w:r>
      <w:r w:rsidRPr="00EC3703">
        <w:t xml:space="preserve">-большое, </w:t>
      </w:r>
      <w:r w:rsidRPr="00EC3703">
        <w:rPr>
          <w:lang w:val="en-US"/>
        </w:rPr>
        <w:t>O</w:t>
      </w:r>
      <w:r w:rsidRPr="00294939">
        <w:t>-</w:t>
      </w:r>
      <w:r w:rsidRPr="00EC3703">
        <w:t>большое со звёздочкой. Понятие об эквивалентных бесконечно малых (бесконечно больших) функциях. Примеры.</w:t>
      </w:r>
    </w:p>
    <w:p w:rsidR="00205102" w:rsidRPr="00EC3703" w:rsidRDefault="00205102" w:rsidP="00EA7E79">
      <w:pPr>
        <w:numPr>
          <w:ilvl w:val="0"/>
          <w:numId w:val="27"/>
        </w:numPr>
        <w:tabs>
          <w:tab w:val="clear" w:pos="720"/>
        </w:tabs>
        <w:ind w:left="540" w:hanging="540"/>
        <w:jc w:val="both"/>
      </w:pPr>
      <w:r w:rsidRPr="00EC3703">
        <w:t>Арифметические операции над функциями, имеющими пределы.</w:t>
      </w:r>
    </w:p>
    <w:p w:rsidR="00205102" w:rsidRPr="00EC3703" w:rsidRDefault="00205102" w:rsidP="00EA7E79">
      <w:pPr>
        <w:numPr>
          <w:ilvl w:val="0"/>
          <w:numId w:val="27"/>
        </w:numPr>
        <w:tabs>
          <w:tab w:val="clear" w:pos="720"/>
        </w:tabs>
        <w:ind w:left="540" w:hanging="540"/>
        <w:jc w:val="both"/>
      </w:pPr>
      <w:r w:rsidRPr="00EC3703">
        <w:t>Предельный переход в функциональных неравенствах.</w:t>
      </w:r>
    </w:p>
    <w:p w:rsidR="00205102" w:rsidRPr="00EC3703" w:rsidRDefault="00205102" w:rsidP="00EA7E79">
      <w:pPr>
        <w:numPr>
          <w:ilvl w:val="0"/>
          <w:numId w:val="27"/>
        </w:numPr>
        <w:tabs>
          <w:tab w:val="clear" w:pos="720"/>
        </w:tabs>
        <w:ind w:left="540" w:hanging="540"/>
        <w:jc w:val="both"/>
      </w:pPr>
      <w:r w:rsidRPr="00EC3703">
        <w:lastRenderedPageBreak/>
        <w:t xml:space="preserve">Непрерывность функции в точке. Определения непрерывности по Гейне и по Коши. Непрерывность функции в точке слева или справа. Локальные свойства непрерывных функций: ограниченность, сохранение знака. </w:t>
      </w:r>
    </w:p>
    <w:p w:rsidR="00205102" w:rsidRPr="00EC3703" w:rsidRDefault="00205102" w:rsidP="00EA7E79">
      <w:pPr>
        <w:numPr>
          <w:ilvl w:val="0"/>
          <w:numId w:val="27"/>
        </w:numPr>
        <w:tabs>
          <w:tab w:val="clear" w:pos="720"/>
        </w:tabs>
        <w:ind w:left="540" w:hanging="540"/>
        <w:jc w:val="both"/>
      </w:pPr>
      <w:r w:rsidRPr="00EC3703">
        <w:t>Арифметические операции над непрерывными функциями. Суперпозиция функций. Непрерывность сложной функции.</w:t>
      </w:r>
    </w:p>
    <w:p w:rsidR="00205102" w:rsidRPr="00EC3703" w:rsidRDefault="00205102" w:rsidP="00EA7E79">
      <w:pPr>
        <w:numPr>
          <w:ilvl w:val="0"/>
          <w:numId w:val="27"/>
        </w:numPr>
        <w:tabs>
          <w:tab w:val="clear" w:pos="720"/>
        </w:tabs>
        <w:ind w:left="540" w:hanging="540"/>
        <w:jc w:val="both"/>
      </w:pPr>
      <w:r w:rsidRPr="00EC3703">
        <w:t>Точки разрыва функции. Их классификация. Примеры.</w:t>
      </w:r>
    </w:p>
    <w:p w:rsidR="00205102" w:rsidRPr="00EC3703" w:rsidRDefault="00205102" w:rsidP="00EA7E79">
      <w:pPr>
        <w:numPr>
          <w:ilvl w:val="0"/>
          <w:numId w:val="27"/>
        </w:numPr>
        <w:tabs>
          <w:tab w:val="clear" w:pos="720"/>
        </w:tabs>
        <w:ind w:left="540" w:hanging="540"/>
        <w:jc w:val="both"/>
      </w:pPr>
      <w:r w:rsidRPr="00EC3703">
        <w:t>Непрерывность функции на множестве. Свойства функций, непрерывных на отрезке: теоремы о прохождении функции через нуль и через промежуточное значение.</w:t>
      </w:r>
    </w:p>
    <w:p w:rsidR="00205102" w:rsidRPr="007A3226" w:rsidRDefault="00205102" w:rsidP="00EA7E79">
      <w:pPr>
        <w:pStyle w:val="a"/>
        <w:numPr>
          <w:ilvl w:val="0"/>
          <w:numId w:val="27"/>
        </w:numPr>
        <w:tabs>
          <w:tab w:val="clear" w:pos="170"/>
          <w:tab w:val="clear" w:pos="720"/>
          <w:tab w:val="left" w:pos="0"/>
        </w:tabs>
        <w:spacing w:before="40" w:after="40"/>
        <w:ind w:left="540" w:hanging="540"/>
        <w:rPr>
          <w:szCs w:val="24"/>
        </w:rPr>
      </w:pPr>
      <w:r w:rsidRPr="007A3226">
        <w:rPr>
          <w:szCs w:val="24"/>
        </w:rPr>
        <w:t>Теоремы об ограниченности функции, непрерывной на отрезке (</w:t>
      </w:r>
      <w:r w:rsidRPr="007A3226">
        <w:rPr>
          <w:szCs w:val="24"/>
          <w:lang w:val="en-US"/>
        </w:rPr>
        <w:t>I</w:t>
      </w:r>
      <w:r w:rsidRPr="007A3226">
        <w:rPr>
          <w:szCs w:val="24"/>
        </w:rPr>
        <w:t xml:space="preserve"> теорема Вейерштрасса) и о достижении такой функцией точных верхней и нижней граней её значений (</w:t>
      </w:r>
      <w:r w:rsidRPr="007A3226">
        <w:rPr>
          <w:szCs w:val="24"/>
          <w:lang w:val="en-US"/>
        </w:rPr>
        <w:t>II</w:t>
      </w:r>
      <w:r w:rsidRPr="007A3226">
        <w:rPr>
          <w:szCs w:val="24"/>
        </w:rPr>
        <w:t xml:space="preserve"> теорема Вейерштрасса). </w:t>
      </w:r>
    </w:p>
    <w:p w:rsidR="00205102" w:rsidRDefault="00205102" w:rsidP="00EA7E79">
      <w:pPr>
        <w:pStyle w:val="a"/>
        <w:numPr>
          <w:ilvl w:val="0"/>
          <w:numId w:val="27"/>
        </w:numPr>
        <w:tabs>
          <w:tab w:val="clear" w:pos="170"/>
          <w:tab w:val="clear" w:pos="720"/>
          <w:tab w:val="left" w:pos="0"/>
        </w:tabs>
        <w:spacing w:before="40" w:after="40"/>
        <w:ind w:left="540" w:hanging="540"/>
        <w:rPr>
          <w:szCs w:val="24"/>
        </w:rPr>
      </w:pPr>
      <w:r w:rsidRPr="007A3226">
        <w:rPr>
          <w:szCs w:val="24"/>
        </w:rPr>
        <w:t>Равномерная непрерывность функции на множестве. Теорема Кантора о равномерной непрерывности функции на отрезке.</w:t>
      </w:r>
    </w:p>
    <w:p w:rsidR="00205102" w:rsidRPr="00BB29DC" w:rsidRDefault="00205102" w:rsidP="00205102">
      <w:pPr>
        <w:pStyle w:val="a"/>
        <w:numPr>
          <w:ilvl w:val="0"/>
          <w:numId w:val="0"/>
        </w:numPr>
        <w:tabs>
          <w:tab w:val="clear" w:pos="170"/>
          <w:tab w:val="left" w:pos="0"/>
        </w:tabs>
        <w:spacing w:before="40" w:after="40"/>
        <w:rPr>
          <w:sz w:val="10"/>
          <w:szCs w:val="10"/>
        </w:rPr>
      </w:pPr>
    </w:p>
    <w:p w:rsidR="00205102" w:rsidRPr="00034455" w:rsidRDefault="00205102" w:rsidP="00205102">
      <w:pPr>
        <w:pStyle w:val="a"/>
        <w:numPr>
          <w:ilvl w:val="0"/>
          <w:numId w:val="0"/>
        </w:numPr>
        <w:tabs>
          <w:tab w:val="clear" w:pos="170"/>
          <w:tab w:val="left" w:pos="0"/>
        </w:tabs>
        <w:spacing w:before="40" w:after="40"/>
        <w:rPr>
          <w:b/>
          <w:sz w:val="26"/>
          <w:szCs w:val="26"/>
        </w:rPr>
      </w:pPr>
      <w:r w:rsidRPr="00034455">
        <w:rPr>
          <w:b/>
          <w:szCs w:val="24"/>
        </w:rPr>
        <w:t>Типовой билет коллоквиума</w:t>
      </w:r>
      <w:r w:rsidRPr="00034455">
        <w:rPr>
          <w:b/>
          <w:sz w:val="26"/>
          <w:szCs w:val="26"/>
        </w:rPr>
        <w:t xml:space="preserve">  </w:t>
      </w:r>
    </w:p>
    <w:p w:rsidR="00205102" w:rsidRPr="007A3226" w:rsidRDefault="00205102" w:rsidP="00EA7E79">
      <w:pPr>
        <w:numPr>
          <w:ilvl w:val="0"/>
          <w:numId w:val="28"/>
        </w:numPr>
        <w:tabs>
          <w:tab w:val="clear" w:pos="720"/>
          <w:tab w:val="num" w:pos="360"/>
        </w:tabs>
        <w:ind w:left="360"/>
      </w:pPr>
      <w:r w:rsidRPr="007A3226">
        <w:t xml:space="preserve">Дать определение того, что число </w:t>
      </w:r>
      <w:r w:rsidRPr="007A3226">
        <w:rPr>
          <w:lang w:val="en-US"/>
        </w:rPr>
        <w:t>M</w:t>
      </w:r>
      <w:r w:rsidRPr="007A3226">
        <w:t xml:space="preserve"> является точной верхней гранью множества значений функции </w:t>
      </w:r>
      <w:r w:rsidRPr="007A3226">
        <w:rPr>
          <w:lang w:val="en-US"/>
        </w:rPr>
        <w:t>f</w:t>
      </w:r>
      <w:r w:rsidRPr="007A3226">
        <w:t>(</w:t>
      </w:r>
      <w:r w:rsidRPr="007A3226">
        <w:rPr>
          <w:lang w:val="en-US"/>
        </w:rPr>
        <w:t>x</w:t>
      </w:r>
      <w:r w:rsidRPr="007A3226">
        <w:t>) на отрезке [0;2].</w:t>
      </w:r>
    </w:p>
    <w:p w:rsidR="00205102" w:rsidRPr="007A3226" w:rsidRDefault="00205102" w:rsidP="00EA7E79">
      <w:pPr>
        <w:numPr>
          <w:ilvl w:val="0"/>
          <w:numId w:val="28"/>
        </w:numPr>
        <w:tabs>
          <w:tab w:val="clear" w:pos="720"/>
          <w:tab w:val="num" w:pos="360"/>
        </w:tabs>
        <w:ind w:left="360"/>
      </w:pPr>
      <w:r w:rsidRPr="007A3226">
        <w:t xml:space="preserve">Сформулировать  первую  теорему Вейерштрасса.  </w:t>
      </w:r>
    </w:p>
    <w:p w:rsidR="00205102" w:rsidRPr="007A3226" w:rsidRDefault="00205102" w:rsidP="00EA7E79">
      <w:pPr>
        <w:numPr>
          <w:ilvl w:val="0"/>
          <w:numId w:val="28"/>
        </w:numPr>
        <w:tabs>
          <w:tab w:val="clear" w:pos="720"/>
          <w:tab w:val="num" w:pos="360"/>
        </w:tabs>
        <w:ind w:left="360"/>
      </w:pPr>
      <w:r w:rsidRPr="007A3226">
        <w:t>Дать определение по Коши того факта, что</w:t>
      </w:r>
      <w:r>
        <w:t xml:space="preserve"> соотношение</w:t>
      </w:r>
      <w:r w:rsidRPr="007A3226">
        <w:t xml:space="preserve"> </w:t>
      </w:r>
      <w:r w:rsidR="00717675" w:rsidRPr="007A3226">
        <w:rPr>
          <w:position w:val="-24"/>
        </w:rPr>
        <w:object w:dxaOrig="1600" w:dyaOrig="480">
          <v:shape id="_x0000_i1061" type="#_x0000_t75" style="width:99.75pt;height:30.75pt" o:ole="">
            <v:imagedata r:id="rId80" o:title=""/>
          </v:shape>
          <o:OLEObject Type="Embed" ProgID="Equation.3" ShapeID="_x0000_i1061" DrawAspect="Content" ObjectID="_1645624816" r:id="rId81"/>
        </w:object>
      </w:r>
      <w:r w:rsidRPr="007A3226">
        <w:t xml:space="preserve">   неверно.</w:t>
      </w:r>
    </w:p>
    <w:p w:rsidR="00205102" w:rsidRPr="007A3226" w:rsidRDefault="00205102" w:rsidP="00EA7E79">
      <w:pPr>
        <w:numPr>
          <w:ilvl w:val="0"/>
          <w:numId w:val="28"/>
        </w:numPr>
        <w:tabs>
          <w:tab w:val="clear" w:pos="720"/>
          <w:tab w:val="num" w:pos="360"/>
        </w:tabs>
        <w:ind w:left="360"/>
      </w:pPr>
      <w:r w:rsidRPr="007A3226">
        <w:t xml:space="preserve">Дать определение точки разрыва </w:t>
      </w:r>
      <w:r w:rsidRPr="007A3226">
        <w:rPr>
          <w:lang w:val="en-US"/>
        </w:rPr>
        <w:t>II</w:t>
      </w:r>
      <w:r w:rsidRPr="007A3226">
        <w:t xml:space="preserve"> рода для функции одной переменной.</w:t>
      </w:r>
    </w:p>
    <w:p w:rsidR="00205102" w:rsidRPr="00034455" w:rsidRDefault="00205102" w:rsidP="00EA7E79">
      <w:pPr>
        <w:numPr>
          <w:ilvl w:val="0"/>
          <w:numId w:val="28"/>
        </w:numPr>
        <w:tabs>
          <w:tab w:val="clear" w:pos="720"/>
          <w:tab w:val="num" w:pos="360"/>
        </w:tabs>
        <w:ind w:left="360"/>
      </w:pPr>
      <w:r w:rsidRPr="00034455">
        <w:t>Дать  определения, формулировки всех утверждений и привести их доказательства по следующей теме:</w:t>
      </w:r>
    </w:p>
    <w:p w:rsidR="00205102" w:rsidRDefault="00205102" w:rsidP="00205102">
      <w:pPr>
        <w:ind w:left="360"/>
      </w:pPr>
      <w:r w:rsidRPr="007A3226">
        <w:t>Предельные точки множества и последовательности. Теорема о существовании верхнего и нижнего пределов у ограниченной последовательности.</w:t>
      </w:r>
    </w:p>
    <w:p w:rsidR="00205102" w:rsidRPr="00C04BFE" w:rsidRDefault="00205102" w:rsidP="00205102">
      <w:pPr>
        <w:rPr>
          <w:b/>
          <w:sz w:val="10"/>
          <w:szCs w:val="10"/>
        </w:rPr>
      </w:pPr>
    </w:p>
    <w:p w:rsidR="00205102" w:rsidRDefault="00205102" w:rsidP="00205102">
      <w:pPr>
        <w:rPr>
          <w:b/>
        </w:rPr>
      </w:pPr>
      <w:r w:rsidRPr="00DF503B">
        <w:rPr>
          <w:b/>
        </w:rPr>
        <w:t>Типовые контрольные задания или иные материалы для проведения промежуточной аттестации</w:t>
      </w:r>
    </w:p>
    <w:p w:rsidR="00205102" w:rsidRDefault="00205102" w:rsidP="00205102">
      <w:pPr>
        <w:rPr>
          <w:b/>
        </w:rPr>
      </w:pPr>
      <w:r w:rsidRPr="00FA6EA7">
        <w:rPr>
          <w:b/>
        </w:rPr>
        <w:t>Зачетная работа</w:t>
      </w:r>
    </w:p>
    <w:p w:rsidR="00205102" w:rsidRPr="00F73285" w:rsidRDefault="00205102" w:rsidP="00EA7E79">
      <w:pPr>
        <w:numPr>
          <w:ilvl w:val="0"/>
          <w:numId w:val="29"/>
        </w:numPr>
      </w:pPr>
      <w:r w:rsidRPr="00F73285">
        <w:t>Исследовать на сходимость следующую числовую последовательность:</w:t>
      </w:r>
    </w:p>
    <w:p w:rsidR="00205102" w:rsidRPr="00F73285" w:rsidRDefault="00205102" w:rsidP="00205102">
      <w:pPr>
        <w:ind w:left="360"/>
      </w:pPr>
      <w:r w:rsidRPr="00F73285">
        <w:t xml:space="preserve">      </w:t>
      </w:r>
      <w:r w:rsidR="00717675" w:rsidRPr="00F73285">
        <w:rPr>
          <w:position w:val="-28"/>
        </w:rPr>
        <w:object w:dxaOrig="3080" w:dyaOrig="660">
          <v:shape id="_x0000_i1062" type="#_x0000_t75" style="width:152.25pt;height:33pt" o:ole="">
            <v:imagedata r:id="rId82" o:title=""/>
          </v:shape>
          <o:OLEObject Type="Embed" ProgID="Equation.3" ShapeID="_x0000_i1062" DrawAspect="Content" ObjectID="_1645624817" r:id="rId83"/>
        </w:object>
      </w:r>
      <w:r w:rsidRPr="00F73285">
        <w:t>.</w:t>
      </w:r>
    </w:p>
    <w:p w:rsidR="00205102" w:rsidRDefault="00205102" w:rsidP="00EA7E79">
      <w:pPr>
        <w:numPr>
          <w:ilvl w:val="0"/>
          <w:numId w:val="29"/>
        </w:numPr>
      </w:pPr>
      <w:r w:rsidRPr="00F73285">
        <w:t>Вычислить предел функции:</w:t>
      </w:r>
      <w:r w:rsidR="00717675" w:rsidRPr="00F73285">
        <w:rPr>
          <w:position w:val="-20"/>
        </w:rPr>
        <w:object w:dxaOrig="820" w:dyaOrig="480">
          <v:shape id="_x0000_i1063" type="#_x0000_t75" style="width:41.25pt;height:24pt" o:ole="">
            <v:imagedata r:id="rId84" o:title=""/>
          </v:shape>
          <o:OLEObject Type="Embed" ProgID="Equation.3" ShapeID="_x0000_i1063" DrawAspect="Content" ObjectID="_1645624818" r:id="rId85"/>
        </w:object>
      </w:r>
      <w:r w:rsidRPr="00F73285">
        <w:t>.</w:t>
      </w:r>
    </w:p>
    <w:p w:rsidR="00205102" w:rsidRPr="00F73285" w:rsidRDefault="00205102" w:rsidP="00EA7E79">
      <w:pPr>
        <w:numPr>
          <w:ilvl w:val="0"/>
          <w:numId w:val="29"/>
        </w:numPr>
      </w:pPr>
      <w:r w:rsidRPr="00F73285">
        <w:t>Исследовать функцию на непрерывность</w:t>
      </w:r>
      <w:r>
        <w:t xml:space="preserve">     </w:t>
      </w:r>
      <w:r w:rsidRPr="00F73285">
        <w:t xml:space="preserve"> и</w:t>
      </w:r>
      <w:r>
        <w:t xml:space="preserve"> </w:t>
      </w:r>
      <w:r w:rsidRPr="00F73285">
        <w:t xml:space="preserve">      дифференцируемость:           </w:t>
      </w:r>
      <w:r w:rsidR="00717675" w:rsidRPr="00F73285">
        <w:rPr>
          <w:position w:val="-24"/>
        </w:rPr>
        <w:object w:dxaOrig="3100" w:dyaOrig="620">
          <v:shape id="_x0000_i1064" type="#_x0000_t75" style="width:155.25pt;height:30.75pt" o:ole="">
            <v:imagedata r:id="rId86" o:title=""/>
          </v:shape>
          <o:OLEObject Type="Embed" ProgID="Equation.3" ShapeID="_x0000_i1064" DrawAspect="Content" ObjectID="_1645624819" r:id="rId87"/>
        </w:object>
      </w:r>
      <w:r w:rsidRPr="00F73285">
        <w:t>.</w:t>
      </w:r>
    </w:p>
    <w:p w:rsidR="00205102" w:rsidRPr="00F73285" w:rsidRDefault="00205102" w:rsidP="00EA7E79">
      <w:pPr>
        <w:numPr>
          <w:ilvl w:val="0"/>
          <w:numId w:val="29"/>
        </w:numPr>
      </w:pPr>
      <w:r w:rsidRPr="00F73285">
        <w:t xml:space="preserve">Найти </w:t>
      </w:r>
      <w:r w:rsidR="00717675" w:rsidRPr="00F73285">
        <w:rPr>
          <w:position w:val="-10"/>
          <w:lang w:val="en-US"/>
        </w:rPr>
        <w:object w:dxaOrig="820" w:dyaOrig="360">
          <v:shape id="_x0000_i1065" type="#_x0000_t75" style="width:41.25pt;height:18pt" o:ole="">
            <v:imagedata r:id="rId88" o:title=""/>
          </v:shape>
          <o:OLEObject Type="Embed" ProgID="Equation.3" ShapeID="_x0000_i1065" DrawAspect="Content" ObjectID="_1645624820" r:id="rId89"/>
        </w:object>
      </w:r>
      <w:r w:rsidRPr="00F73285">
        <w:t xml:space="preserve">, где </w:t>
      </w:r>
      <w:r w:rsidR="00717675" w:rsidRPr="00F73285">
        <w:rPr>
          <w:position w:val="-10"/>
        </w:rPr>
        <w:object w:dxaOrig="880" w:dyaOrig="320">
          <v:shape id="_x0000_i1066" type="#_x0000_t75" style="width:44.25pt;height:15.75pt" o:ole="">
            <v:imagedata r:id="rId90" o:title=""/>
          </v:shape>
          <o:OLEObject Type="Embed" ProgID="Equation.3" ShapeID="_x0000_i1066" DrawAspect="Content" ObjectID="_1645624821" r:id="rId91"/>
        </w:object>
      </w:r>
      <w:r w:rsidRPr="00F73285">
        <w:t xml:space="preserve">, а функция </w:t>
      </w:r>
      <w:r w:rsidR="00717675" w:rsidRPr="00F73285">
        <w:rPr>
          <w:position w:val="-10"/>
        </w:rPr>
        <w:object w:dxaOrig="480" w:dyaOrig="320">
          <v:shape id="_x0000_i1067" type="#_x0000_t75" style="width:24pt;height:15.75pt" o:ole="">
            <v:imagedata r:id="rId92" o:title=""/>
          </v:shape>
          <o:OLEObject Type="Embed" ProgID="Equation.3" ShapeID="_x0000_i1067" DrawAspect="Content" ObjectID="_1645624822" r:id="rId93"/>
        </w:object>
      </w:r>
      <w:r w:rsidRPr="00F73285">
        <w:t xml:space="preserve"> задана так: </w:t>
      </w:r>
      <w:r w:rsidR="00717675" w:rsidRPr="00F73285">
        <w:rPr>
          <w:position w:val="-8"/>
        </w:rPr>
        <w:object w:dxaOrig="1140" w:dyaOrig="400">
          <v:shape id="_x0000_i1068" type="#_x0000_t75" style="width:57pt;height:20.25pt" o:ole="">
            <v:imagedata r:id="rId94" o:title=""/>
          </v:shape>
          <o:OLEObject Type="Embed" ProgID="Equation.3" ShapeID="_x0000_i1068" DrawAspect="Content" ObjectID="_1645624823" r:id="rId95"/>
        </w:object>
      </w:r>
      <w:r w:rsidRPr="00F73285">
        <w:t>.</w:t>
      </w:r>
    </w:p>
    <w:p w:rsidR="00205102" w:rsidRPr="00F73285" w:rsidRDefault="00205102" w:rsidP="00EA7E79">
      <w:pPr>
        <w:numPr>
          <w:ilvl w:val="0"/>
          <w:numId w:val="29"/>
        </w:numPr>
      </w:pPr>
      <w:r w:rsidRPr="00F73285">
        <w:t xml:space="preserve">Найти </w:t>
      </w:r>
      <w:r w:rsidR="00717675" w:rsidRPr="00F73285">
        <w:rPr>
          <w:position w:val="-12"/>
        </w:rPr>
        <w:object w:dxaOrig="740" w:dyaOrig="360">
          <v:shape id="_x0000_i1069" type="#_x0000_t75" style="width:36.75pt;height:18pt" o:ole="">
            <v:imagedata r:id="rId96" o:title=""/>
          </v:shape>
          <o:OLEObject Type="Embed" ProgID="Equation.3" ShapeID="_x0000_i1069" DrawAspect="Content" ObjectID="_1645624824" r:id="rId97"/>
        </w:object>
      </w:r>
      <w:r w:rsidRPr="00F73285">
        <w:t xml:space="preserve">, если </w:t>
      </w:r>
      <w:r w:rsidR="00717675" w:rsidRPr="00F73285">
        <w:rPr>
          <w:position w:val="-10"/>
        </w:rPr>
        <w:object w:dxaOrig="900" w:dyaOrig="320">
          <v:shape id="_x0000_i1070" type="#_x0000_t75" style="width:45pt;height:15.75pt" o:ole="">
            <v:imagedata r:id="rId98" o:title=""/>
          </v:shape>
          <o:OLEObject Type="Embed" ProgID="Equation.3" ShapeID="_x0000_i1070" DrawAspect="Content" ObjectID="_1645624825" r:id="rId99"/>
        </w:object>
      </w:r>
      <w:r w:rsidRPr="00F73285">
        <w:t xml:space="preserve">, и </w:t>
      </w:r>
      <w:r w:rsidR="00717675" w:rsidRPr="00F73285">
        <w:rPr>
          <w:position w:val="-10"/>
        </w:rPr>
        <w:object w:dxaOrig="460" w:dyaOrig="260">
          <v:shape id="_x0000_i1071" type="#_x0000_t75" style="width:23.25pt;height:12.75pt" o:ole="">
            <v:imagedata r:id="rId100" o:title=""/>
          </v:shape>
          <o:OLEObject Type="Embed" ProgID="Equation.3" ShapeID="_x0000_i1071" DrawAspect="Content" ObjectID="_1645624826" r:id="rId101"/>
        </w:object>
      </w:r>
      <w:r w:rsidRPr="00F73285">
        <w:t xml:space="preserve"> заданы следующим образом:</w:t>
      </w:r>
    </w:p>
    <w:p w:rsidR="00205102" w:rsidRPr="00F73285" w:rsidRDefault="00205102" w:rsidP="00205102">
      <w:pPr>
        <w:ind w:left="360"/>
      </w:pPr>
      <w:r w:rsidRPr="00F73285">
        <w:t xml:space="preserve">                                         </w:t>
      </w:r>
      <w:r w:rsidR="00717675" w:rsidRPr="00F73285">
        <w:rPr>
          <w:position w:val="-30"/>
        </w:rPr>
        <w:object w:dxaOrig="1240" w:dyaOrig="720">
          <v:shape id="_x0000_i1072" type="#_x0000_t75" style="width:62.25pt;height:36.75pt" o:ole="">
            <v:imagedata r:id="rId102" o:title=""/>
          </v:shape>
          <o:OLEObject Type="Embed" ProgID="Equation.3" ShapeID="_x0000_i1072" DrawAspect="Content" ObjectID="_1645624827" r:id="rId103"/>
        </w:object>
      </w:r>
      <w:r w:rsidRPr="00F73285">
        <w:t>.</w:t>
      </w:r>
    </w:p>
    <w:p w:rsidR="00205102" w:rsidRPr="00F73285" w:rsidRDefault="00205102" w:rsidP="00EA7E79">
      <w:pPr>
        <w:numPr>
          <w:ilvl w:val="0"/>
          <w:numId w:val="29"/>
        </w:numPr>
      </w:pPr>
      <w:r w:rsidRPr="00F73285">
        <w:lastRenderedPageBreak/>
        <w:t>Вычислить следующие неопределённые интегралы:</w:t>
      </w:r>
    </w:p>
    <w:p w:rsidR="00205102" w:rsidRPr="00F73285" w:rsidRDefault="00205102" w:rsidP="00205102">
      <w:pPr>
        <w:ind w:left="720"/>
      </w:pPr>
      <w:r w:rsidRPr="00F73285">
        <w:t>а</w:t>
      </w:r>
      <w:r w:rsidRPr="00F73285">
        <w:rPr>
          <w:lang w:val="en-US"/>
        </w:rPr>
        <w:t>)</w:t>
      </w:r>
      <w:r w:rsidR="00717675" w:rsidRPr="00F73285">
        <w:rPr>
          <w:position w:val="-36"/>
          <w:lang w:val="en-US"/>
        </w:rPr>
        <w:object w:dxaOrig="1260" w:dyaOrig="740">
          <v:shape id="_x0000_i1073" type="#_x0000_t75" style="width:62.25pt;height:36.75pt" o:ole="">
            <v:imagedata r:id="rId104" o:title=""/>
          </v:shape>
          <o:OLEObject Type="Embed" ProgID="Equation.3" ShapeID="_x0000_i1073" DrawAspect="Content" ObjectID="_1645624828" r:id="rId105"/>
        </w:object>
      </w:r>
      <w:r w:rsidRPr="00F73285">
        <w:t>;</w:t>
      </w:r>
    </w:p>
    <w:p w:rsidR="00205102" w:rsidRPr="00F73285" w:rsidRDefault="00205102" w:rsidP="00205102">
      <w:pPr>
        <w:ind w:left="720"/>
      </w:pPr>
      <w:r w:rsidRPr="00F73285">
        <w:t>б</w:t>
      </w:r>
      <w:r w:rsidRPr="00F73285">
        <w:rPr>
          <w:lang w:val="en-US"/>
        </w:rPr>
        <w:t>)</w:t>
      </w:r>
      <w:r w:rsidRPr="00F73285">
        <w:t xml:space="preserve"> </w:t>
      </w:r>
      <w:r w:rsidR="00717675" w:rsidRPr="00F73285">
        <w:rPr>
          <w:position w:val="-16"/>
        </w:rPr>
        <w:object w:dxaOrig="1820" w:dyaOrig="480">
          <v:shape id="_x0000_i1074" type="#_x0000_t75" style="width:90pt;height:24pt" o:ole="">
            <v:imagedata r:id="rId106" o:title=""/>
          </v:shape>
          <o:OLEObject Type="Embed" ProgID="Equation.3" ShapeID="_x0000_i1074" DrawAspect="Content" ObjectID="_1645624829" r:id="rId107"/>
        </w:object>
      </w:r>
      <w:r w:rsidRPr="00F73285">
        <w:t>;</w:t>
      </w:r>
    </w:p>
    <w:p w:rsidR="00205102" w:rsidRPr="00F73285" w:rsidRDefault="00205102" w:rsidP="00205102">
      <w:pPr>
        <w:ind w:left="720"/>
      </w:pPr>
      <w:r w:rsidRPr="00F73285">
        <w:t>в</w:t>
      </w:r>
      <w:r w:rsidRPr="00F73285">
        <w:rPr>
          <w:lang w:val="en-US"/>
        </w:rPr>
        <w:t>)</w:t>
      </w:r>
      <w:r w:rsidR="00717675" w:rsidRPr="00F73285">
        <w:rPr>
          <w:position w:val="-16"/>
          <w:lang w:val="en-US"/>
        </w:rPr>
        <w:object w:dxaOrig="1200" w:dyaOrig="440">
          <v:shape id="_x0000_i1075" type="#_x0000_t75" style="width:60pt;height:21.75pt" o:ole="">
            <v:imagedata r:id="rId108" o:title=""/>
          </v:shape>
          <o:OLEObject Type="Embed" ProgID="Equation.3" ShapeID="_x0000_i1075" DrawAspect="Content" ObjectID="_1645624830" r:id="rId109"/>
        </w:object>
      </w:r>
      <w:r w:rsidRPr="00F73285">
        <w:t>.</w:t>
      </w:r>
    </w:p>
    <w:p w:rsidR="00205102" w:rsidRPr="00F73285" w:rsidRDefault="00205102" w:rsidP="00EA7E79">
      <w:pPr>
        <w:numPr>
          <w:ilvl w:val="0"/>
          <w:numId w:val="29"/>
        </w:numPr>
      </w:pPr>
      <w:r w:rsidRPr="00F73285">
        <w:t xml:space="preserve">Вычислить главный член функции </w:t>
      </w:r>
      <w:r w:rsidR="00717675" w:rsidRPr="00F73285">
        <w:rPr>
          <w:position w:val="-18"/>
        </w:rPr>
        <w:object w:dxaOrig="1620" w:dyaOrig="540">
          <v:shape id="_x0000_i1076" type="#_x0000_t75" style="width:81pt;height:27pt" o:ole="">
            <v:imagedata r:id="rId110" o:title=""/>
          </v:shape>
          <o:OLEObject Type="Embed" ProgID="Equation.3" ShapeID="_x0000_i1076" DrawAspect="Content" ObjectID="_1645624831" r:id="rId111"/>
        </w:object>
      </w:r>
      <w:r w:rsidRPr="00F73285">
        <w:t xml:space="preserve"> вида:  </w:t>
      </w:r>
      <w:r w:rsidR="00717675" w:rsidRPr="00F73285">
        <w:rPr>
          <w:position w:val="-10"/>
        </w:rPr>
        <w:object w:dxaOrig="900" w:dyaOrig="380">
          <v:shape id="_x0000_i1077" type="#_x0000_t75" style="width:45pt;height:18.75pt" o:ole="">
            <v:imagedata r:id="rId112" o:title=""/>
          </v:shape>
          <o:OLEObject Type="Embed" ProgID="Equation.3" ShapeID="_x0000_i1077" DrawAspect="Content" ObjectID="_1645624832" r:id="rId113"/>
        </w:object>
      </w:r>
      <w:r w:rsidRPr="00F73285">
        <w:t xml:space="preserve">   при  </w:t>
      </w:r>
      <w:r w:rsidR="00717675" w:rsidRPr="00F73285">
        <w:rPr>
          <w:position w:val="-6"/>
        </w:rPr>
        <w:object w:dxaOrig="600" w:dyaOrig="279">
          <v:shape id="_x0000_i1078" type="#_x0000_t75" style="width:30pt;height:14.25pt" o:ole="">
            <v:imagedata r:id="rId114" o:title=""/>
          </v:shape>
          <o:OLEObject Type="Embed" ProgID="Equation.3" ShapeID="_x0000_i1078" DrawAspect="Content" ObjectID="_1645624833" r:id="rId115"/>
        </w:object>
      </w:r>
      <w:r w:rsidRPr="00F73285">
        <w:t xml:space="preserve">. </w:t>
      </w:r>
    </w:p>
    <w:p w:rsidR="00205102" w:rsidRPr="00F73285" w:rsidRDefault="00205102" w:rsidP="00EA7E79">
      <w:pPr>
        <w:numPr>
          <w:ilvl w:val="0"/>
          <w:numId w:val="29"/>
        </w:numPr>
      </w:pPr>
      <w:r w:rsidRPr="00F73285">
        <w:t xml:space="preserve">Вычислить главный член функции </w:t>
      </w:r>
      <w:r w:rsidR="00717675" w:rsidRPr="00F73285">
        <w:rPr>
          <w:position w:val="-18"/>
        </w:rPr>
        <w:object w:dxaOrig="1620" w:dyaOrig="540">
          <v:shape id="_x0000_i1079" type="#_x0000_t75" style="width:81pt;height:27pt" o:ole="">
            <v:imagedata r:id="rId110" o:title=""/>
          </v:shape>
          <o:OLEObject Type="Embed" ProgID="Equation.3" ShapeID="_x0000_i1079" DrawAspect="Content" ObjectID="_1645624834" r:id="rId116"/>
        </w:object>
      </w:r>
      <w:r w:rsidRPr="00F73285">
        <w:t xml:space="preserve"> вида:  </w:t>
      </w:r>
      <w:r w:rsidR="00717675" w:rsidRPr="00F73285">
        <w:rPr>
          <w:position w:val="-10"/>
        </w:rPr>
        <w:object w:dxaOrig="900" w:dyaOrig="380">
          <v:shape id="_x0000_i1080" type="#_x0000_t75" style="width:45pt;height:18.75pt" o:ole="">
            <v:imagedata r:id="rId112" o:title=""/>
          </v:shape>
          <o:OLEObject Type="Embed" ProgID="Equation.3" ShapeID="_x0000_i1080" DrawAspect="Content" ObjectID="_1645624835" r:id="rId117"/>
        </w:object>
      </w:r>
      <w:r w:rsidRPr="00F73285">
        <w:t xml:space="preserve">   при  </w:t>
      </w:r>
      <w:r w:rsidR="00717675" w:rsidRPr="00F73285">
        <w:rPr>
          <w:position w:val="-6"/>
        </w:rPr>
        <w:object w:dxaOrig="600" w:dyaOrig="279">
          <v:shape id="_x0000_i1081" type="#_x0000_t75" style="width:30pt;height:14.25pt" o:ole="">
            <v:imagedata r:id="rId114" o:title=""/>
          </v:shape>
          <o:OLEObject Type="Embed" ProgID="Equation.3" ShapeID="_x0000_i1081" DrawAspect="Content" ObjectID="_1645624836" r:id="rId118"/>
        </w:object>
      </w:r>
      <w:r w:rsidRPr="00F73285">
        <w:t xml:space="preserve">. </w:t>
      </w:r>
    </w:p>
    <w:p w:rsidR="00205102" w:rsidRPr="00F73285" w:rsidRDefault="00205102" w:rsidP="00EA7E79">
      <w:pPr>
        <w:numPr>
          <w:ilvl w:val="0"/>
          <w:numId w:val="29"/>
        </w:numPr>
      </w:pPr>
      <w:r w:rsidRPr="00F73285">
        <w:t xml:space="preserve">Исследовать функцию на равномерную непрерывность: </w:t>
      </w:r>
      <w:r w:rsidR="00311CFB">
        <w:rPr>
          <w:noProof/>
          <w:position w:val="-24"/>
        </w:rPr>
        <w:drawing>
          <wp:inline distT="0" distB="0" distL="0" distR="0">
            <wp:extent cx="1257300" cy="388620"/>
            <wp:effectExtent l="0" t="0" r="0" b="0"/>
            <wp:docPr id="5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19"/>
                    <a:srcRect/>
                    <a:stretch>
                      <a:fillRect/>
                    </a:stretch>
                  </pic:blipFill>
                  <pic:spPr bwMode="auto">
                    <a:xfrm>
                      <a:off x="0" y="0"/>
                      <a:ext cx="1257300" cy="388620"/>
                    </a:xfrm>
                    <a:prstGeom prst="rect">
                      <a:avLst/>
                    </a:prstGeom>
                    <a:noFill/>
                    <a:ln w="9525">
                      <a:noFill/>
                      <a:miter lim="800000"/>
                      <a:headEnd/>
                      <a:tailEnd/>
                    </a:ln>
                  </pic:spPr>
                </pic:pic>
              </a:graphicData>
            </a:graphic>
          </wp:inline>
        </w:drawing>
      </w:r>
      <w:r w:rsidRPr="00F73285">
        <w:t xml:space="preserve">, </w:t>
      </w:r>
      <w:r w:rsidR="00717675" w:rsidRPr="00F73285">
        <w:rPr>
          <w:position w:val="-6"/>
        </w:rPr>
        <w:object w:dxaOrig="1080" w:dyaOrig="279">
          <v:shape id="_x0000_i1082" type="#_x0000_t75" style="width:54pt;height:14.25pt" o:ole="">
            <v:imagedata r:id="rId120" o:title=""/>
          </v:shape>
          <o:OLEObject Type="Embed" ProgID="Equation.3" ShapeID="_x0000_i1082" DrawAspect="Content" ObjectID="_1645624837" r:id="rId121"/>
        </w:object>
      </w:r>
      <w:r w:rsidRPr="00F73285">
        <w:t>.</w:t>
      </w:r>
    </w:p>
    <w:p w:rsidR="00205102" w:rsidRPr="00F73285" w:rsidRDefault="00205102" w:rsidP="00EA7E79">
      <w:pPr>
        <w:numPr>
          <w:ilvl w:val="0"/>
          <w:numId w:val="29"/>
        </w:numPr>
      </w:pPr>
      <w:r w:rsidRPr="00F73285">
        <w:t xml:space="preserve">Доказать функциональное неравенство: </w:t>
      </w:r>
      <w:r w:rsidR="00717675" w:rsidRPr="00F73285">
        <w:rPr>
          <w:position w:val="-24"/>
        </w:rPr>
        <w:object w:dxaOrig="2860" w:dyaOrig="660">
          <v:shape id="_x0000_i1083" type="#_x0000_t75" style="width:143.25pt;height:33pt" o:ole="">
            <v:imagedata r:id="rId122" o:title=""/>
          </v:shape>
          <o:OLEObject Type="Embed" ProgID="Equation.3" ShapeID="_x0000_i1083" DrawAspect="Content" ObjectID="_1645624838" r:id="rId123"/>
        </w:object>
      </w:r>
      <w:r w:rsidRPr="00F73285">
        <w:t>.</w:t>
      </w:r>
    </w:p>
    <w:p w:rsidR="00205102" w:rsidRPr="00DF503B" w:rsidRDefault="00205102" w:rsidP="00EA7E79">
      <w:pPr>
        <w:numPr>
          <w:ilvl w:val="0"/>
          <w:numId w:val="29"/>
        </w:numPr>
      </w:pPr>
      <w:r w:rsidRPr="00DF503B">
        <w:t xml:space="preserve">Разложить по формуле Тейлора в окрестности указанной точки </w:t>
      </w:r>
      <w:r w:rsidR="00717675" w:rsidRPr="00DF503B">
        <w:rPr>
          <w:position w:val="-12"/>
        </w:rPr>
        <w:object w:dxaOrig="260" w:dyaOrig="360">
          <v:shape id="_x0000_i1084" type="#_x0000_t75" style="width:12.75pt;height:18pt" o:ole="">
            <v:imagedata r:id="rId124" o:title=""/>
          </v:shape>
          <o:OLEObject Type="Embed" ProgID="Equation.3" ShapeID="_x0000_i1084" DrawAspect="Content" ObjectID="_1645624839" r:id="rId125"/>
        </w:object>
      </w:r>
      <w:r w:rsidRPr="00DF503B">
        <w:t xml:space="preserve">до членов </w:t>
      </w:r>
      <w:r w:rsidRPr="00DF503B">
        <w:rPr>
          <w:lang w:val="en-US"/>
        </w:rPr>
        <w:t>III</w:t>
      </w:r>
      <w:r w:rsidRPr="00DF503B">
        <w:t xml:space="preserve"> порядка следующую функцию: </w:t>
      </w:r>
      <w:r w:rsidR="00717675" w:rsidRPr="00DF503B">
        <w:rPr>
          <w:position w:val="-12"/>
        </w:rPr>
        <w:object w:dxaOrig="2000" w:dyaOrig="380">
          <v:shape id="_x0000_i1085" type="#_x0000_t75" style="width:99pt;height:18.75pt" o:ole="">
            <v:imagedata r:id="rId126" o:title=""/>
          </v:shape>
          <o:OLEObject Type="Embed" ProgID="Equation.3" ShapeID="_x0000_i1085" DrawAspect="Content" ObjectID="_1645624840" r:id="rId127"/>
        </w:object>
      </w:r>
      <w:r w:rsidRPr="00DF503B">
        <w:t>.</w:t>
      </w:r>
    </w:p>
    <w:p w:rsidR="00205102" w:rsidRDefault="00205102" w:rsidP="00EA7E79">
      <w:pPr>
        <w:pStyle w:val="af1"/>
        <w:numPr>
          <w:ilvl w:val="0"/>
          <w:numId w:val="29"/>
        </w:numPr>
        <w:rPr>
          <w:rFonts w:ascii="Times New Roman" w:hAnsi="Times New Roman" w:cs="Times New Roman"/>
          <w:sz w:val="24"/>
          <w:szCs w:val="24"/>
        </w:rPr>
      </w:pPr>
      <w:r w:rsidRPr="00DF503B">
        <w:rPr>
          <w:rFonts w:ascii="Times New Roman" w:hAnsi="Times New Roman" w:cs="Times New Roman"/>
          <w:sz w:val="24"/>
          <w:szCs w:val="24"/>
        </w:rPr>
        <w:t xml:space="preserve">Пользуясь формулой Тейлора, найти предел: </w:t>
      </w:r>
      <w:r w:rsidR="00717675" w:rsidRPr="00DF503B">
        <w:rPr>
          <w:rFonts w:ascii="Times New Roman" w:hAnsi="Times New Roman" w:cs="Times New Roman"/>
          <w:position w:val="-24"/>
          <w:sz w:val="24"/>
          <w:szCs w:val="24"/>
        </w:rPr>
        <w:object w:dxaOrig="1520" w:dyaOrig="740">
          <v:shape id="_x0000_i1086" type="#_x0000_t75" style="width:75pt;height:36.75pt" o:ole="">
            <v:imagedata r:id="rId128" o:title=""/>
          </v:shape>
          <o:OLEObject Type="Embed" ProgID="Equation.3" ShapeID="_x0000_i1086" DrawAspect="Content" ObjectID="_1645624841" r:id="rId129"/>
        </w:object>
      </w:r>
      <w:r w:rsidRPr="00DF503B">
        <w:rPr>
          <w:rFonts w:ascii="Times New Roman" w:hAnsi="Times New Roman" w:cs="Times New Roman"/>
          <w:sz w:val="24"/>
          <w:szCs w:val="24"/>
        </w:rPr>
        <w:t>.</w:t>
      </w:r>
    </w:p>
    <w:p w:rsidR="00205102" w:rsidRPr="00DF503B" w:rsidRDefault="00205102" w:rsidP="00205102">
      <w:pPr>
        <w:rPr>
          <w:sz w:val="10"/>
          <w:szCs w:val="10"/>
        </w:rPr>
      </w:pPr>
    </w:p>
    <w:p w:rsidR="00205102" w:rsidRPr="00B14D24" w:rsidRDefault="00205102" w:rsidP="00205102">
      <w:pPr>
        <w:rPr>
          <w:b/>
        </w:rPr>
      </w:pPr>
      <w:r w:rsidRPr="006656EE">
        <w:rPr>
          <w:b/>
        </w:rPr>
        <w:t>Вопросы к экзамену</w:t>
      </w:r>
    </w:p>
    <w:p w:rsidR="00205102" w:rsidRPr="00DF503B" w:rsidRDefault="00205102" w:rsidP="00205102">
      <w:pPr>
        <w:rPr>
          <w:color w:val="FF0000"/>
          <w:sz w:val="10"/>
          <w:szCs w:val="10"/>
        </w:rPr>
      </w:pPr>
    </w:p>
    <w:p w:rsidR="00205102" w:rsidRPr="00126EFF" w:rsidRDefault="00205102" w:rsidP="00EA7E79">
      <w:pPr>
        <w:numPr>
          <w:ilvl w:val="0"/>
          <w:numId w:val="30"/>
        </w:numPr>
        <w:ind w:left="567" w:hanging="567"/>
        <w:jc w:val="both"/>
      </w:pPr>
      <w:r w:rsidRPr="00126EFF">
        <w:t xml:space="preserve">Вещественные числа и правила их сравнения. Теорема о существовании точной верхней (нижней) грани у ограниченного сверху (снизу) множества вещественных чисел. </w:t>
      </w:r>
    </w:p>
    <w:p w:rsidR="00205102" w:rsidRPr="00126EFF" w:rsidRDefault="00205102" w:rsidP="00EA7E79">
      <w:pPr>
        <w:numPr>
          <w:ilvl w:val="0"/>
          <w:numId w:val="30"/>
        </w:numPr>
        <w:ind w:left="567" w:hanging="567"/>
        <w:jc w:val="both"/>
      </w:pPr>
      <w:r w:rsidRPr="00126EFF">
        <w:t xml:space="preserve">Приближение вещественного числа рациональным. Арифметические операции над вещественными числами. Свойства вещественных чисел. </w:t>
      </w:r>
    </w:p>
    <w:p w:rsidR="00205102" w:rsidRPr="00126EFF" w:rsidRDefault="00205102" w:rsidP="00EA7E79">
      <w:pPr>
        <w:numPr>
          <w:ilvl w:val="0"/>
          <w:numId w:val="30"/>
        </w:numPr>
        <w:ind w:left="567" w:hanging="567"/>
        <w:jc w:val="both"/>
      </w:pPr>
      <w:r w:rsidRPr="00126EFF">
        <w:t xml:space="preserve">Счетные множества и множества мощности континуум. Неэквивалентность множества мощности континуум счетному множеству. </w:t>
      </w:r>
    </w:p>
    <w:p w:rsidR="00205102" w:rsidRPr="00126EFF" w:rsidRDefault="00205102" w:rsidP="00EA7E79">
      <w:pPr>
        <w:numPr>
          <w:ilvl w:val="0"/>
          <w:numId w:val="30"/>
        </w:numPr>
        <w:ind w:left="567" w:hanging="567"/>
        <w:jc w:val="both"/>
      </w:pPr>
      <w:r w:rsidRPr="00126EFF">
        <w:t xml:space="preserve">Ограниченные и неограниченные последовательности. Бесконечно большие и бесконечно малые последовательности. Их основные свойства. </w:t>
      </w:r>
    </w:p>
    <w:p w:rsidR="00205102" w:rsidRPr="00126EFF" w:rsidRDefault="00205102" w:rsidP="00EA7E79">
      <w:pPr>
        <w:numPr>
          <w:ilvl w:val="0"/>
          <w:numId w:val="30"/>
        </w:numPr>
        <w:ind w:left="567" w:hanging="567"/>
        <w:jc w:val="both"/>
      </w:pPr>
      <w:r w:rsidRPr="00126EFF">
        <w:t xml:space="preserve">Понятие сходящейся последовательности. Основные теоремы о сходящихся последовательностях (единственность предела, ограниченность сходящейся последовательности, арифметические операции над сходящимися последовательностями).  </w:t>
      </w:r>
    </w:p>
    <w:p w:rsidR="00205102" w:rsidRPr="00126EFF" w:rsidRDefault="00205102" w:rsidP="00EA7E79">
      <w:pPr>
        <w:numPr>
          <w:ilvl w:val="0"/>
          <w:numId w:val="30"/>
        </w:numPr>
        <w:ind w:left="567" w:hanging="567"/>
        <w:jc w:val="both"/>
      </w:pPr>
      <w:r w:rsidRPr="00126EFF">
        <w:t xml:space="preserve">Предельный переход в неравенствах. Теорема о пределе монотонной ограниченной последовательности. Число е.  </w:t>
      </w:r>
    </w:p>
    <w:p w:rsidR="00205102" w:rsidRPr="00126EFF" w:rsidRDefault="00205102" w:rsidP="00EA7E79">
      <w:pPr>
        <w:numPr>
          <w:ilvl w:val="0"/>
          <w:numId w:val="30"/>
        </w:numPr>
        <w:ind w:left="567" w:hanging="567"/>
        <w:jc w:val="both"/>
      </w:pPr>
      <w:r w:rsidRPr="00126EFF">
        <w:t xml:space="preserve">Понятие предельной точки последовательности. Теорема о существовании верхнего и нижнего пределов у ограниченной последовательности. Теорема Больцано-Вейерштрасса. </w:t>
      </w:r>
    </w:p>
    <w:p w:rsidR="00205102" w:rsidRPr="00126EFF" w:rsidRDefault="00205102" w:rsidP="00EA7E79">
      <w:pPr>
        <w:numPr>
          <w:ilvl w:val="0"/>
          <w:numId w:val="30"/>
        </w:numPr>
        <w:ind w:left="567" w:hanging="567"/>
        <w:jc w:val="both"/>
      </w:pPr>
      <w:r w:rsidRPr="00126EFF">
        <w:t xml:space="preserve">Необходимое и достаточное условие сходимости последовательности (критерий Коши). </w:t>
      </w:r>
    </w:p>
    <w:p w:rsidR="00205102" w:rsidRPr="00126EFF" w:rsidRDefault="00205102" w:rsidP="00EA7E79">
      <w:pPr>
        <w:numPr>
          <w:ilvl w:val="0"/>
          <w:numId w:val="30"/>
        </w:numPr>
        <w:ind w:left="567" w:hanging="567"/>
        <w:jc w:val="both"/>
      </w:pPr>
      <w:r w:rsidRPr="00126EFF">
        <w:lastRenderedPageBreak/>
        <w:t xml:space="preserve">Два определения предельного значения функции (по Гейне и по Коши) и доказательство их эквивалентности. Критерий Коши существования предельного значения функции. </w:t>
      </w:r>
    </w:p>
    <w:p w:rsidR="00205102" w:rsidRPr="00126EFF" w:rsidRDefault="00205102" w:rsidP="00EA7E79">
      <w:pPr>
        <w:numPr>
          <w:ilvl w:val="0"/>
          <w:numId w:val="30"/>
        </w:numPr>
        <w:ind w:left="567" w:hanging="567"/>
        <w:jc w:val="both"/>
      </w:pPr>
      <w:r w:rsidRPr="00126EFF">
        <w:t xml:space="preserve">Арифметические операции над функциями, имеющими предельное значение. Предельный переход в неравенствах. Бесконечно малые и бесконечно большие (в данной точке) функции и принципы их сравнения. Предел сложной функции. </w:t>
      </w:r>
    </w:p>
    <w:p w:rsidR="00205102" w:rsidRPr="00126EFF" w:rsidRDefault="00205102" w:rsidP="00EA7E79">
      <w:pPr>
        <w:numPr>
          <w:ilvl w:val="0"/>
          <w:numId w:val="30"/>
        </w:numPr>
        <w:ind w:left="567" w:hanging="567"/>
        <w:jc w:val="both"/>
      </w:pPr>
      <w:r w:rsidRPr="00126EFF">
        <w:t xml:space="preserve">Понятие непрерывности функции в точке и на множестве. Арифметические операции над непрерывными функциями. Классификация точек разрыва. </w:t>
      </w:r>
    </w:p>
    <w:p w:rsidR="00205102" w:rsidRPr="00126EFF" w:rsidRDefault="00205102" w:rsidP="00EA7E79">
      <w:pPr>
        <w:numPr>
          <w:ilvl w:val="0"/>
          <w:numId w:val="30"/>
        </w:numPr>
        <w:ind w:left="567" w:hanging="567"/>
        <w:jc w:val="both"/>
      </w:pPr>
      <w:r w:rsidRPr="00126EFF">
        <w:t xml:space="preserve">Локальные свойства непрерывных функций. Непрерывность сложной функции. </w:t>
      </w:r>
    </w:p>
    <w:p w:rsidR="00205102" w:rsidRPr="00126EFF" w:rsidRDefault="00205102" w:rsidP="00EA7E79">
      <w:pPr>
        <w:numPr>
          <w:ilvl w:val="0"/>
          <w:numId w:val="30"/>
        </w:numPr>
        <w:ind w:left="567" w:hanging="567"/>
        <w:jc w:val="both"/>
      </w:pPr>
      <w:r w:rsidRPr="00126EFF">
        <w:t xml:space="preserve">Обратная функция. Условия непрерывности монотонных функций и обратных функций. </w:t>
      </w:r>
    </w:p>
    <w:p w:rsidR="00205102" w:rsidRPr="00126EFF" w:rsidRDefault="00205102" w:rsidP="00EA7E79">
      <w:pPr>
        <w:numPr>
          <w:ilvl w:val="0"/>
          <w:numId w:val="30"/>
        </w:numPr>
        <w:ind w:left="567" w:hanging="567"/>
        <w:jc w:val="both"/>
      </w:pPr>
      <w:r w:rsidRPr="00126EFF">
        <w:t xml:space="preserve">Простейшие элементарные функции и их основные свойства. </w:t>
      </w:r>
    </w:p>
    <w:p w:rsidR="00205102" w:rsidRPr="00126EFF" w:rsidRDefault="00205102" w:rsidP="00EA7E79">
      <w:pPr>
        <w:numPr>
          <w:ilvl w:val="0"/>
          <w:numId w:val="30"/>
        </w:numPr>
        <w:ind w:left="567" w:hanging="567"/>
        <w:jc w:val="both"/>
      </w:pPr>
      <w:r w:rsidRPr="00126EFF">
        <w:t xml:space="preserve">Замечательные пределы. </w:t>
      </w:r>
    </w:p>
    <w:p w:rsidR="00205102" w:rsidRPr="00126EFF" w:rsidRDefault="00205102" w:rsidP="00EA7E79">
      <w:pPr>
        <w:numPr>
          <w:ilvl w:val="0"/>
          <w:numId w:val="30"/>
        </w:numPr>
        <w:ind w:left="567" w:hanging="567"/>
        <w:jc w:val="both"/>
      </w:pPr>
      <w:r w:rsidRPr="00126EFF">
        <w:t xml:space="preserve">Прохождение непрерывной функции через любое промежуточное значение. </w:t>
      </w:r>
    </w:p>
    <w:p w:rsidR="00205102" w:rsidRPr="00126EFF" w:rsidRDefault="00205102" w:rsidP="00EA7E79">
      <w:pPr>
        <w:numPr>
          <w:ilvl w:val="0"/>
          <w:numId w:val="30"/>
        </w:numPr>
        <w:ind w:left="567" w:hanging="567"/>
        <w:jc w:val="both"/>
      </w:pPr>
      <w:r w:rsidRPr="00126EFF">
        <w:t xml:space="preserve">Ограниченность функции, непрерывной на сегменте (первая теорема Вейерштрасса). </w:t>
      </w:r>
    </w:p>
    <w:p w:rsidR="00205102" w:rsidRPr="00126EFF" w:rsidRDefault="00205102" w:rsidP="00EA7E79">
      <w:pPr>
        <w:numPr>
          <w:ilvl w:val="0"/>
          <w:numId w:val="30"/>
        </w:numPr>
        <w:ind w:left="567" w:hanging="567"/>
        <w:jc w:val="both"/>
      </w:pPr>
      <w:r w:rsidRPr="00126EFF">
        <w:t>О достижении функцией, непрерывной на сегменте, своих точной верхней и нижней граней (вторая теорема Вей</w:t>
      </w:r>
      <w:r>
        <w:t>е</w:t>
      </w:r>
      <w:r w:rsidRPr="00126EFF">
        <w:t>рштрасса).</w:t>
      </w:r>
    </w:p>
    <w:p w:rsidR="00205102" w:rsidRPr="00126EFF" w:rsidRDefault="00205102" w:rsidP="00EA7E79">
      <w:pPr>
        <w:numPr>
          <w:ilvl w:val="0"/>
          <w:numId w:val="30"/>
        </w:numPr>
        <w:ind w:left="567" w:hanging="567"/>
        <w:jc w:val="both"/>
      </w:pPr>
      <w:r w:rsidRPr="00126EFF">
        <w:t xml:space="preserve">Понятие равномерной непрерывности. Теорема Кантора. </w:t>
      </w:r>
    </w:p>
    <w:p w:rsidR="00205102" w:rsidRPr="00126EFF" w:rsidRDefault="00205102" w:rsidP="00EA7E79">
      <w:pPr>
        <w:numPr>
          <w:ilvl w:val="0"/>
          <w:numId w:val="30"/>
        </w:numPr>
        <w:ind w:left="567" w:hanging="567"/>
        <w:jc w:val="both"/>
      </w:pPr>
      <w:r w:rsidRPr="00126EFF">
        <w:t xml:space="preserve">Понятие производной и дифференцируемости функции в точке. </w:t>
      </w:r>
    </w:p>
    <w:p w:rsidR="00205102" w:rsidRPr="00126EFF" w:rsidRDefault="00205102" w:rsidP="00EA7E79">
      <w:pPr>
        <w:numPr>
          <w:ilvl w:val="0"/>
          <w:numId w:val="30"/>
        </w:numPr>
        <w:ind w:left="567" w:hanging="567"/>
        <w:jc w:val="both"/>
      </w:pPr>
      <w:r w:rsidRPr="00126EFF">
        <w:t xml:space="preserve">Правила дифференцирования суммы, произведения и частного двух функций, сложной функции и обратной функции. Формулы дифференцирования простейших элементарных функций. </w:t>
      </w:r>
    </w:p>
    <w:p w:rsidR="00205102" w:rsidRPr="00126EFF" w:rsidRDefault="00205102" w:rsidP="00EA7E79">
      <w:pPr>
        <w:numPr>
          <w:ilvl w:val="0"/>
          <w:numId w:val="30"/>
        </w:numPr>
        <w:ind w:left="567" w:hanging="567"/>
        <w:jc w:val="both"/>
      </w:pPr>
      <w:r w:rsidRPr="00126EFF">
        <w:t xml:space="preserve">Первый дифференциал функции. Инвариантность его формы. Использование дифференциала для приближенного вычисления приращения функции. </w:t>
      </w:r>
    </w:p>
    <w:p w:rsidR="00205102" w:rsidRPr="00126EFF" w:rsidRDefault="00205102" w:rsidP="00EA7E79">
      <w:pPr>
        <w:numPr>
          <w:ilvl w:val="0"/>
          <w:numId w:val="30"/>
        </w:numPr>
        <w:ind w:left="567" w:hanging="567"/>
        <w:jc w:val="both"/>
      </w:pPr>
      <w:r w:rsidRPr="00126EFF">
        <w:t>Производные и дифференциалы высших порядков, формула Лейбница. Дифференцирование функции, заданной параметрически.</w:t>
      </w:r>
    </w:p>
    <w:p w:rsidR="00205102" w:rsidRPr="00126EFF" w:rsidRDefault="00205102" w:rsidP="00EA7E79">
      <w:pPr>
        <w:numPr>
          <w:ilvl w:val="0"/>
          <w:numId w:val="30"/>
        </w:numPr>
        <w:ind w:left="567" w:hanging="567"/>
        <w:jc w:val="both"/>
      </w:pPr>
      <w:r w:rsidRPr="00126EFF">
        <w:t xml:space="preserve">Понятие возрастания (убывания) в точке и локального экстремума функции. Достаточное условие возрастания (убывания) и необходимое условие экстремума дифференцируемой в данной точке функции. </w:t>
      </w:r>
    </w:p>
    <w:p w:rsidR="00205102" w:rsidRPr="00126EFF" w:rsidRDefault="00205102" w:rsidP="00EA7E79">
      <w:pPr>
        <w:numPr>
          <w:ilvl w:val="0"/>
          <w:numId w:val="30"/>
        </w:numPr>
        <w:ind w:left="567" w:hanging="567"/>
        <w:jc w:val="both"/>
      </w:pPr>
      <w:r w:rsidRPr="00126EFF">
        <w:t xml:space="preserve">Теорема о нуле производной (теорема Ролля) и ее геометрический смысл. </w:t>
      </w:r>
    </w:p>
    <w:p w:rsidR="00205102" w:rsidRPr="00126EFF" w:rsidRDefault="00205102" w:rsidP="00EA7E79">
      <w:pPr>
        <w:numPr>
          <w:ilvl w:val="0"/>
          <w:numId w:val="30"/>
        </w:numPr>
        <w:ind w:left="567" w:hanging="567"/>
        <w:jc w:val="both"/>
      </w:pPr>
      <w:r w:rsidRPr="00126EFF">
        <w:t xml:space="preserve">Формула конечных приращений (формула Лагранжа). Следствия теоремы Лагранжа. </w:t>
      </w:r>
    </w:p>
    <w:p w:rsidR="00205102" w:rsidRPr="00126EFF" w:rsidRDefault="00205102" w:rsidP="00EA7E79">
      <w:pPr>
        <w:numPr>
          <w:ilvl w:val="0"/>
          <w:numId w:val="30"/>
        </w:numPr>
        <w:ind w:left="567" w:hanging="567"/>
        <w:jc w:val="both"/>
      </w:pPr>
      <w:r w:rsidRPr="00126EFF">
        <w:t xml:space="preserve">Обобщенная формула конечных приращений (формула Коши). </w:t>
      </w:r>
    </w:p>
    <w:p w:rsidR="00205102" w:rsidRPr="00126EFF" w:rsidRDefault="00205102" w:rsidP="00EA7E79">
      <w:pPr>
        <w:numPr>
          <w:ilvl w:val="0"/>
          <w:numId w:val="30"/>
        </w:numPr>
        <w:ind w:left="567" w:hanging="567"/>
        <w:jc w:val="both"/>
      </w:pPr>
      <w:r w:rsidRPr="00126EFF">
        <w:t xml:space="preserve">Раскрытие неопределенностей (правила Лопиталя). </w:t>
      </w:r>
    </w:p>
    <w:p w:rsidR="00205102" w:rsidRPr="00126EFF" w:rsidRDefault="00205102" w:rsidP="00EA7E79">
      <w:pPr>
        <w:numPr>
          <w:ilvl w:val="0"/>
          <w:numId w:val="30"/>
        </w:numPr>
        <w:ind w:left="567" w:hanging="567"/>
        <w:jc w:val="both"/>
      </w:pPr>
      <w:r w:rsidRPr="00126EFF">
        <w:t xml:space="preserve">Формула Тейлора с остаточным членом в общей форме (в форме Шлемильха-Роша). </w:t>
      </w:r>
    </w:p>
    <w:p w:rsidR="00205102" w:rsidRPr="00126EFF" w:rsidRDefault="00205102" w:rsidP="00EA7E79">
      <w:pPr>
        <w:numPr>
          <w:ilvl w:val="0"/>
          <w:numId w:val="30"/>
        </w:numPr>
        <w:ind w:left="567" w:hanging="567"/>
        <w:jc w:val="both"/>
      </w:pPr>
      <w:r w:rsidRPr="00126EFF">
        <w:t xml:space="preserve">Остаточный член в формуле Тейлора в форме Лагранжа, Коши и Пеано. Его оценка. </w:t>
      </w:r>
    </w:p>
    <w:p w:rsidR="00205102" w:rsidRPr="00126EFF" w:rsidRDefault="00205102" w:rsidP="00EA7E79">
      <w:pPr>
        <w:numPr>
          <w:ilvl w:val="0"/>
          <w:numId w:val="30"/>
        </w:numPr>
        <w:ind w:left="567" w:hanging="567"/>
        <w:jc w:val="both"/>
      </w:pPr>
      <w:r w:rsidRPr="00126EFF">
        <w:t xml:space="preserve">Разложение по формуле Тейлора-Маклорена элементарных функций. Примеры приложений формулы Тейлора для приближенных вычислений элементарных функций и вычисления пределов. </w:t>
      </w:r>
    </w:p>
    <w:p w:rsidR="00205102" w:rsidRPr="00126EFF" w:rsidRDefault="00205102" w:rsidP="00EA7E79">
      <w:pPr>
        <w:numPr>
          <w:ilvl w:val="0"/>
          <w:numId w:val="30"/>
        </w:numPr>
        <w:ind w:left="567" w:hanging="567"/>
        <w:jc w:val="both"/>
      </w:pPr>
      <w:r w:rsidRPr="00126EFF">
        <w:t xml:space="preserve">Понятие первообразной и неопределенного интеграла функции. Простейшие свойства неопределенного интеграла. Таблица неопределенных интегралов. </w:t>
      </w:r>
    </w:p>
    <w:p w:rsidR="00205102" w:rsidRPr="00126EFF" w:rsidRDefault="00205102" w:rsidP="00EA7E79">
      <w:pPr>
        <w:numPr>
          <w:ilvl w:val="0"/>
          <w:numId w:val="30"/>
        </w:numPr>
        <w:ind w:left="567" w:hanging="567"/>
        <w:jc w:val="both"/>
      </w:pPr>
      <w:r w:rsidRPr="00126EFF">
        <w:t xml:space="preserve">Простейшие методы интегрирования (замена переменной, интегрирование по частям). </w:t>
      </w:r>
    </w:p>
    <w:p w:rsidR="00205102" w:rsidRPr="00126EFF" w:rsidRDefault="00205102" w:rsidP="00EA7E79">
      <w:pPr>
        <w:numPr>
          <w:ilvl w:val="0"/>
          <w:numId w:val="30"/>
        </w:numPr>
        <w:ind w:left="567" w:hanging="567"/>
        <w:jc w:val="both"/>
      </w:pPr>
      <w:r w:rsidRPr="00126EFF">
        <w:t xml:space="preserve">Интегрируемость в элементарных функциях класса рациональных дробей (с вещественными коэффициентами). </w:t>
      </w:r>
    </w:p>
    <w:p w:rsidR="00205102" w:rsidRPr="00126EFF" w:rsidRDefault="00205102" w:rsidP="00EA7E79">
      <w:pPr>
        <w:numPr>
          <w:ilvl w:val="0"/>
          <w:numId w:val="30"/>
        </w:numPr>
        <w:ind w:left="567" w:hanging="567"/>
        <w:jc w:val="both"/>
      </w:pPr>
      <w:r w:rsidRPr="00126EFF">
        <w:t xml:space="preserve">Интегрируемость в элементарных функциях дробно-линейных иррациональностей и других классов функций. </w:t>
      </w:r>
    </w:p>
    <w:p w:rsidR="00205102" w:rsidRPr="0082638C" w:rsidRDefault="00205102" w:rsidP="00205102">
      <w:r w:rsidRPr="0082638C">
        <w:lastRenderedPageBreak/>
        <w:t>___________________________________________________________________________________________________________________________</w:t>
      </w:r>
    </w:p>
    <w:p w:rsidR="00205102" w:rsidRPr="0082638C" w:rsidRDefault="00205102" w:rsidP="00205102"/>
    <w:p w:rsidR="00205102" w:rsidRPr="0082638C" w:rsidRDefault="00205102" w:rsidP="00205102">
      <w:pPr>
        <w:spacing w:after="60"/>
        <w:rPr>
          <w:b/>
          <w:u w:val="single"/>
        </w:rPr>
      </w:pPr>
      <w:r w:rsidRPr="00C04BFE">
        <w:rPr>
          <w:b/>
          <w:u w:val="single"/>
        </w:rPr>
        <w:t xml:space="preserve">Математический анализ </w:t>
      </w:r>
      <w:r w:rsidRPr="00C04BFE">
        <w:rPr>
          <w:b/>
          <w:u w:val="single"/>
          <w:lang w:val="en-US"/>
        </w:rPr>
        <w:t>II</w:t>
      </w:r>
    </w:p>
    <w:p w:rsidR="00205102" w:rsidRPr="0082638C"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p w:rsidR="00205102" w:rsidRDefault="00205102" w:rsidP="00205102">
      <w:pPr>
        <w:spacing w:after="60"/>
        <w:rPr>
          <w:b/>
          <w:lang w:val="en-US"/>
        </w:rPr>
      </w:pPr>
      <w:r w:rsidRPr="00B914EB">
        <w:rPr>
          <w:b/>
        </w:rPr>
        <w:t xml:space="preserve">Контрольная работа № </w:t>
      </w:r>
      <w:r>
        <w:rPr>
          <w:b/>
        </w:rPr>
        <w:t>1</w:t>
      </w:r>
    </w:p>
    <w:p w:rsidR="00205102" w:rsidRDefault="00205102" w:rsidP="00EA7E79">
      <w:pPr>
        <w:numPr>
          <w:ilvl w:val="0"/>
          <w:numId w:val="31"/>
        </w:numPr>
        <w:tabs>
          <w:tab w:val="clear" w:pos="720"/>
          <w:tab w:val="num" w:pos="540"/>
        </w:tabs>
        <w:ind w:hanging="540"/>
      </w:pPr>
      <w:r>
        <w:t xml:space="preserve">Исследовать на сходимость интеграл:     </w:t>
      </w:r>
      <w:r w:rsidR="00717675" w:rsidRPr="00D83B5C">
        <w:rPr>
          <w:position w:val="-32"/>
        </w:rPr>
        <w:object w:dxaOrig="1480" w:dyaOrig="760">
          <v:shape id="_x0000_i1087" type="#_x0000_t75" style="width:73.5pt;height:38.25pt" o:ole="">
            <v:imagedata r:id="rId130" o:title=""/>
          </v:shape>
          <o:OLEObject Type="Embed" ProgID="Equation.3" ShapeID="_x0000_i1087" DrawAspect="Content" ObjectID="_1645624842" r:id="rId131"/>
        </w:object>
      </w:r>
      <w:r>
        <w:t>.</w:t>
      </w:r>
    </w:p>
    <w:p w:rsidR="00205102" w:rsidRDefault="00205102" w:rsidP="00EA7E79">
      <w:pPr>
        <w:numPr>
          <w:ilvl w:val="0"/>
          <w:numId w:val="31"/>
        </w:numPr>
        <w:tabs>
          <w:tab w:val="clear" w:pos="720"/>
          <w:tab w:val="num" w:pos="540"/>
        </w:tabs>
        <w:ind w:hanging="540"/>
      </w:pPr>
      <w:r>
        <w:t xml:space="preserve">Исследовать на абсолютную и условную сходимость:    </w:t>
      </w:r>
      <w:r w:rsidR="00717675" w:rsidRPr="00D83B5C">
        <w:rPr>
          <w:position w:val="-32"/>
        </w:rPr>
        <w:object w:dxaOrig="1780" w:dyaOrig="760">
          <v:shape id="_x0000_i1088" type="#_x0000_t75" style="width:88.5pt;height:38.25pt" o:ole="">
            <v:imagedata r:id="rId132" o:title=""/>
          </v:shape>
          <o:OLEObject Type="Embed" ProgID="Equation.3" ShapeID="_x0000_i1088" DrawAspect="Content" ObjectID="_1645624843" r:id="rId133"/>
        </w:object>
      </w:r>
      <w:r>
        <w:t>.</w:t>
      </w:r>
    </w:p>
    <w:p w:rsidR="00205102" w:rsidRPr="00947369" w:rsidRDefault="00205102" w:rsidP="00205102">
      <w:pPr>
        <w:tabs>
          <w:tab w:val="num" w:pos="540"/>
        </w:tabs>
        <w:ind w:hanging="540"/>
        <w:jc w:val="center"/>
      </w:pPr>
      <w:r w:rsidRPr="00947369">
        <w:t>Вариант №2.</w:t>
      </w:r>
    </w:p>
    <w:p w:rsidR="00205102" w:rsidRDefault="00205102" w:rsidP="00EA7E79">
      <w:pPr>
        <w:numPr>
          <w:ilvl w:val="0"/>
          <w:numId w:val="32"/>
        </w:numPr>
        <w:tabs>
          <w:tab w:val="clear" w:pos="1080"/>
          <w:tab w:val="num" w:pos="540"/>
        </w:tabs>
        <w:ind w:left="360" w:hanging="180"/>
      </w:pPr>
      <w:r>
        <w:t xml:space="preserve"> Исследовать на сходимость интеграл:</w:t>
      </w:r>
      <w:r w:rsidRPr="00D83B5C">
        <w:rPr>
          <w:lang w:val="en-US"/>
        </w:rPr>
        <w:t xml:space="preserve">        </w:t>
      </w:r>
      <w:r w:rsidR="00717675" w:rsidRPr="00D83B5C">
        <w:rPr>
          <w:position w:val="-32"/>
        </w:rPr>
        <w:object w:dxaOrig="1700" w:dyaOrig="760">
          <v:shape id="_x0000_i1089" type="#_x0000_t75" style="width:84pt;height:38.25pt" o:ole="">
            <v:imagedata r:id="rId134" o:title=""/>
          </v:shape>
          <o:OLEObject Type="Embed" ProgID="Equation.3" ShapeID="_x0000_i1089" DrawAspect="Content" ObjectID="_1645624844" r:id="rId135"/>
        </w:object>
      </w:r>
      <w:r>
        <w:t>.</w:t>
      </w:r>
    </w:p>
    <w:p w:rsidR="00205102" w:rsidRDefault="00205102" w:rsidP="00205102">
      <w:r>
        <w:t xml:space="preserve">   </w:t>
      </w:r>
      <w:r w:rsidRPr="007F519E">
        <w:t>2</w:t>
      </w:r>
      <w:r>
        <w:t xml:space="preserve">. Исследовать на абсолютную и условную сходимость: </w:t>
      </w:r>
      <w:r w:rsidRPr="005F4B78">
        <w:t xml:space="preserve">   </w:t>
      </w:r>
      <w:r>
        <w:t xml:space="preserve"> </w:t>
      </w:r>
      <w:r w:rsidR="00717675" w:rsidRPr="00D83B5C">
        <w:rPr>
          <w:position w:val="-32"/>
        </w:rPr>
        <w:object w:dxaOrig="1820" w:dyaOrig="760">
          <v:shape id="_x0000_i1090" type="#_x0000_t75" style="width:90pt;height:38.25pt" o:ole="">
            <v:imagedata r:id="rId136" o:title=""/>
          </v:shape>
          <o:OLEObject Type="Embed" ProgID="Equation.3" ShapeID="_x0000_i1090" DrawAspect="Content" ObjectID="_1645624845" r:id="rId137"/>
        </w:object>
      </w:r>
      <w:r>
        <w:t>.</w:t>
      </w:r>
    </w:p>
    <w:p w:rsidR="00205102" w:rsidRDefault="00205102" w:rsidP="00205102">
      <w:pPr>
        <w:rPr>
          <w:b/>
        </w:rPr>
      </w:pPr>
      <w:r w:rsidRPr="00B914EB">
        <w:rPr>
          <w:b/>
        </w:rPr>
        <w:t xml:space="preserve">Контрольная работа № </w:t>
      </w:r>
      <w:r>
        <w:rPr>
          <w:b/>
        </w:rPr>
        <w:t>2</w:t>
      </w:r>
    </w:p>
    <w:p w:rsidR="00205102" w:rsidRPr="005F4B78" w:rsidRDefault="00205102" w:rsidP="00EA7E79">
      <w:pPr>
        <w:numPr>
          <w:ilvl w:val="0"/>
          <w:numId w:val="33"/>
        </w:numPr>
        <w:tabs>
          <w:tab w:val="clear" w:pos="1080"/>
          <w:tab w:val="num" w:pos="720"/>
        </w:tabs>
        <w:ind w:left="0" w:firstLine="0"/>
        <w:rPr>
          <w:sz w:val="28"/>
          <w:szCs w:val="28"/>
        </w:rPr>
      </w:pPr>
      <w:r w:rsidRPr="005F4B78">
        <w:t xml:space="preserve">Исследовать на непрерывность по каждой переменной и по совокупности: </w:t>
      </w:r>
    </w:p>
    <w:p w:rsidR="00205102" w:rsidRPr="005F4B78" w:rsidRDefault="00205102" w:rsidP="00205102">
      <w:pPr>
        <w:tabs>
          <w:tab w:val="num" w:pos="720"/>
        </w:tabs>
        <w:rPr>
          <w:sz w:val="28"/>
          <w:szCs w:val="28"/>
        </w:rPr>
      </w:pPr>
      <w:r w:rsidRPr="005F4B78">
        <w:t xml:space="preserve">                              </w:t>
      </w:r>
      <w:r w:rsidR="00717675" w:rsidRPr="005F4B78">
        <w:rPr>
          <w:position w:val="-30"/>
          <w:sz w:val="28"/>
          <w:szCs w:val="28"/>
        </w:rPr>
        <w:object w:dxaOrig="4239" w:dyaOrig="680">
          <v:shape id="_x0000_i1091" type="#_x0000_t75" style="width:212.25pt;height:33.75pt" o:ole="">
            <v:imagedata r:id="rId138" o:title=""/>
          </v:shape>
          <o:OLEObject Type="Embed" ProgID="Equation.3" ShapeID="_x0000_i1091" DrawAspect="Content" ObjectID="_1645624846" r:id="rId139"/>
        </w:object>
      </w:r>
    </w:p>
    <w:p w:rsidR="00205102" w:rsidRPr="005F4B78" w:rsidRDefault="00205102" w:rsidP="00EA7E79">
      <w:pPr>
        <w:numPr>
          <w:ilvl w:val="0"/>
          <w:numId w:val="33"/>
        </w:numPr>
        <w:tabs>
          <w:tab w:val="clear" w:pos="1080"/>
          <w:tab w:val="num" w:pos="720"/>
        </w:tabs>
        <w:ind w:left="0" w:firstLine="0"/>
      </w:pPr>
      <w:r w:rsidRPr="005F4B78">
        <w:t>Исследовать на дифференцируемость:</w:t>
      </w:r>
    </w:p>
    <w:p w:rsidR="00205102" w:rsidRPr="005F4B78" w:rsidRDefault="00717675" w:rsidP="00205102">
      <w:pPr>
        <w:tabs>
          <w:tab w:val="num" w:pos="720"/>
        </w:tabs>
        <w:jc w:val="center"/>
      </w:pPr>
      <w:r w:rsidRPr="005F4B78">
        <w:rPr>
          <w:position w:val="-30"/>
        </w:rPr>
        <w:object w:dxaOrig="4599" w:dyaOrig="680">
          <v:shape id="_x0000_i1092" type="#_x0000_t75" style="width:230.25pt;height:33.75pt" o:ole="">
            <v:imagedata r:id="rId140" o:title=""/>
          </v:shape>
          <o:OLEObject Type="Embed" ProgID="Equation.3" ShapeID="_x0000_i1092" DrawAspect="Content" ObjectID="_1645624847" r:id="rId141"/>
        </w:object>
      </w:r>
    </w:p>
    <w:p w:rsidR="00205102" w:rsidRDefault="00205102" w:rsidP="00205102">
      <w:pPr>
        <w:rPr>
          <w:position w:val="-10"/>
        </w:rPr>
      </w:pPr>
      <w:r>
        <w:t xml:space="preserve"> 3.</w:t>
      </w:r>
      <w:r>
        <w:tab/>
      </w:r>
      <w:r w:rsidRPr="005F4B78">
        <w:t xml:space="preserve">Найти </w:t>
      </w:r>
      <w:r w:rsidR="00717675" w:rsidRPr="005F4B78">
        <w:rPr>
          <w:position w:val="-10"/>
        </w:rPr>
        <w:object w:dxaOrig="820" w:dyaOrig="360">
          <v:shape id="_x0000_i1093" type="#_x0000_t75" style="width:41.25pt;height:18pt" o:ole="">
            <v:imagedata r:id="rId142" o:title=""/>
          </v:shape>
          <o:OLEObject Type="Embed" ProgID="Equation.3" ShapeID="_x0000_i1093" DrawAspect="Content" ObjectID="_1645624848" r:id="rId143"/>
        </w:object>
      </w:r>
      <w:r w:rsidRPr="0082638C">
        <w:t xml:space="preserve"> </w:t>
      </w:r>
      <w:r w:rsidRPr="005F4B78">
        <w:t xml:space="preserve">функции </w:t>
      </w:r>
      <w:r w:rsidR="00717675" w:rsidRPr="005F4B78">
        <w:rPr>
          <w:position w:val="-10"/>
        </w:rPr>
        <w:object w:dxaOrig="1180" w:dyaOrig="320">
          <v:shape id="_x0000_i1094" type="#_x0000_t75" style="width:59.25pt;height:15.75pt" o:ole="">
            <v:imagedata r:id="rId144" o:title=""/>
          </v:shape>
          <o:OLEObject Type="Embed" ProgID="Equation.3" ShapeID="_x0000_i1094" DrawAspect="Content" ObjectID="_1645624849" r:id="rId145"/>
        </w:object>
      </w:r>
      <w:r w:rsidRPr="005F4B78">
        <w:t xml:space="preserve"> если</w:t>
      </w:r>
      <w:r w:rsidRPr="0082638C">
        <w:t xml:space="preserve">    </w:t>
      </w:r>
      <w:r w:rsidR="00717675" w:rsidRPr="005F4B78">
        <w:rPr>
          <w:position w:val="-10"/>
        </w:rPr>
        <w:object w:dxaOrig="2500" w:dyaOrig="360">
          <v:shape id="_x0000_i1095" type="#_x0000_t75" style="width:125.25pt;height:18pt" o:ole="">
            <v:imagedata r:id="rId146" o:title=""/>
          </v:shape>
          <o:OLEObject Type="Embed" ProgID="Equation.3" ShapeID="_x0000_i1095" DrawAspect="Content" ObjectID="_1645624850" r:id="rId147"/>
        </w:object>
      </w:r>
    </w:p>
    <w:p w:rsidR="00205102" w:rsidRDefault="00205102" w:rsidP="00205102">
      <w:pPr>
        <w:rPr>
          <w:b/>
        </w:rPr>
      </w:pPr>
      <w:r>
        <w:rPr>
          <w:b/>
        </w:rPr>
        <w:t>Самостоятельная</w:t>
      </w:r>
      <w:r w:rsidRPr="00B914EB">
        <w:rPr>
          <w:b/>
        </w:rPr>
        <w:t xml:space="preserve"> работа № </w:t>
      </w:r>
      <w:r>
        <w:rPr>
          <w:b/>
        </w:rPr>
        <w:t>3</w:t>
      </w:r>
    </w:p>
    <w:p w:rsidR="00205102" w:rsidRPr="003A6B2B" w:rsidRDefault="00205102" w:rsidP="00EA7E79">
      <w:pPr>
        <w:numPr>
          <w:ilvl w:val="0"/>
          <w:numId w:val="34"/>
        </w:numPr>
        <w:ind w:right="84"/>
      </w:pPr>
      <w:r w:rsidRPr="003A6B2B">
        <w:t xml:space="preserve">Найти </w:t>
      </w:r>
      <w:r w:rsidR="00717675" w:rsidRPr="003A6B2B">
        <w:rPr>
          <w:position w:val="-30"/>
        </w:rPr>
        <w:object w:dxaOrig="560" w:dyaOrig="720">
          <v:shape id="_x0000_i1096" type="#_x0000_t75" style="width:27.75pt;height:36.75pt" o:ole="">
            <v:imagedata r:id="rId148" o:title=""/>
          </v:shape>
          <o:OLEObject Type="Embed" ProgID="Equation.3" ShapeID="_x0000_i1096" DrawAspect="Content" ObjectID="_1645624851" r:id="rId149"/>
        </w:object>
      </w:r>
      <w:r w:rsidRPr="003A6B2B">
        <w:t xml:space="preserve">, если </w:t>
      </w:r>
      <w:r w:rsidR="00717675" w:rsidRPr="003A6B2B">
        <w:rPr>
          <w:position w:val="-10"/>
        </w:rPr>
        <w:object w:dxaOrig="1080" w:dyaOrig="320">
          <v:shape id="_x0000_i1097" type="#_x0000_t75" style="width:54pt;height:15.75pt" o:ole="">
            <v:imagedata r:id="rId150" o:title=""/>
          </v:shape>
          <o:OLEObject Type="Embed" ProgID="Equation.3" ShapeID="_x0000_i1097" DrawAspect="Content" ObjectID="_1645624852" r:id="rId151"/>
        </w:object>
      </w:r>
      <w:r w:rsidRPr="003A6B2B">
        <w:t>, где</w:t>
      </w:r>
    </w:p>
    <w:p w:rsidR="00205102" w:rsidRPr="003A6B2B" w:rsidRDefault="00717675" w:rsidP="00205102">
      <w:pPr>
        <w:ind w:left="360" w:right="84"/>
        <w:jc w:val="center"/>
      </w:pPr>
      <w:r w:rsidRPr="003A6B2B">
        <w:rPr>
          <w:position w:val="-10"/>
        </w:rPr>
        <w:object w:dxaOrig="2880" w:dyaOrig="360">
          <v:shape id="_x0000_i1098" type="#_x0000_t75" style="width:2in;height:18pt" o:ole="">
            <v:imagedata r:id="rId152" o:title=""/>
          </v:shape>
          <o:OLEObject Type="Embed" ProgID="Equation.3" ShapeID="_x0000_i1098" DrawAspect="Content" ObjectID="_1645624853" r:id="rId153"/>
        </w:object>
      </w:r>
    </w:p>
    <w:p w:rsidR="00205102" w:rsidRPr="003A6B2B" w:rsidRDefault="00205102" w:rsidP="00EA7E79">
      <w:pPr>
        <w:numPr>
          <w:ilvl w:val="0"/>
          <w:numId w:val="34"/>
        </w:numPr>
        <w:ind w:right="84"/>
      </w:pPr>
      <w:r w:rsidRPr="003A6B2B">
        <w:t xml:space="preserve">Разложить по формуле Маклорена до членов 4-го порядка малости функцию </w:t>
      </w:r>
      <w:r w:rsidR="00717675" w:rsidRPr="003A6B2B">
        <w:rPr>
          <w:position w:val="-10"/>
        </w:rPr>
        <w:object w:dxaOrig="1120" w:dyaOrig="320">
          <v:shape id="_x0000_i1099" type="#_x0000_t75" style="width:56.25pt;height:15.75pt" o:ole="">
            <v:imagedata r:id="rId154" o:title=""/>
          </v:shape>
          <o:OLEObject Type="Embed" ProgID="Equation.3" ShapeID="_x0000_i1099" DrawAspect="Content" ObjectID="_1645624854" r:id="rId155"/>
        </w:object>
      </w:r>
      <w:r w:rsidRPr="003A6B2B">
        <w:t>, если</w:t>
      </w:r>
    </w:p>
    <w:p w:rsidR="00205102" w:rsidRPr="003A6B2B" w:rsidRDefault="00717675" w:rsidP="00205102">
      <w:pPr>
        <w:ind w:left="360" w:right="84"/>
        <w:jc w:val="center"/>
      </w:pPr>
      <w:r w:rsidRPr="003A6B2B">
        <w:rPr>
          <w:position w:val="-36"/>
        </w:rPr>
        <w:object w:dxaOrig="2260" w:dyaOrig="780">
          <v:shape id="_x0000_i1100" type="#_x0000_t75" style="width:113.25pt;height:39pt" o:ole="">
            <v:imagedata r:id="rId156" o:title=""/>
          </v:shape>
          <o:OLEObject Type="Embed" ProgID="Equation.3" ShapeID="_x0000_i1100" DrawAspect="Content" ObjectID="_1645624855" r:id="rId157"/>
        </w:object>
      </w:r>
      <w:r w:rsidR="00205102" w:rsidRPr="003A6B2B">
        <w:t>.</w:t>
      </w:r>
    </w:p>
    <w:p w:rsidR="00205102" w:rsidRPr="003A6B2B" w:rsidRDefault="00205102" w:rsidP="00EA7E79">
      <w:pPr>
        <w:numPr>
          <w:ilvl w:val="0"/>
          <w:numId w:val="34"/>
        </w:numPr>
        <w:ind w:right="84"/>
      </w:pPr>
      <w:r w:rsidRPr="003A6B2B">
        <w:t>Написать уравнения касательной прямой и нормальной плоскости в данной точке к следующей кривой:</w:t>
      </w:r>
    </w:p>
    <w:p w:rsidR="00205102" w:rsidRDefault="00717675" w:rsidP="00205102">
      <w:r w:rsidRPr="003A6B2B">
        <w:rPr>
          <w:position w:val="-10"/>
        </w:rPr>
        <w:object w:dxaOrig="2940" w:dyaOrig="360">
          <v:shape id="_x0000_i1101" type="#_x0000_t75" style="width:147pt;height:18pt" o:ole="">
            <v:imagedata r:id="rId158" o:title=""/>
          </v:shape>
          <o:OLEObject Type="Embed" ProgID="Equation.3" ShapeID="_x0000_i1101" DrawAspect="Content" ObjectID="_1645624856" r:id="rId159"/>
        </w:object>
      </w:r>
      <w:r w:rsidR="00205102" w:rsidRPr="003A6B2B">
        <w:t>.</w:t>
      </w:r>
    </w:p>
    <w:p w:rsidR="00205102" w:rsidRDefault="00205102" w:rsidP="00205102"/>
    <w:p w:rsidR="00205102" w:rsidRDefault="00205102" w:rsidP="00205102">
      <w:pPr>
        <w:rPr>
          <w:b/>
        </w:rPr>
      </w:pPr>
      <w:r w:rsidRPr="00B914EB">
        <w:rPr>
          <w:b/>
        </w:rPr>
        <w:t xml:space="preserve">Контрольная работа № </w:t>
      </w:r>
      <w:r>
        <w:rPr>
          <w:b/>
        </w:rPr>
        <w:t>4</w:t>
      </w:r>
    </w:p>
    <w:p w:rsidR="00205102" w:rsidRPr="00107186" w:rsidRDefault="00205102" w:rsidP="00EA7E79">
      <w:pPr>
        <w:numPr>
          <w:ilvl w:val="0"/>
          <w:numId w:val="35"/>
        </w:numPr>
      </w:pPr>
      <w:r>
        <w:t xml:space="preserve">Произвести замену переменных в следующем дифференциальном выражении: </w:t>
      </w:r>
    </w:p>
    <w:p w:rsidR="00205102" w:rsidRPr="00D04298" w:rsidRDefault="00205102" w:rsidP="00205102">
      <w:r>
        <w:t xml:space="preserve">             </w:t>
      </w:r>
      <w:r w:rsidR="00717675" w:rsidRPr="00107186">
        <w:rPr>
          <w:position w:val="-32"/>
        </w:rPr>
        <w:object w:dxaOrig="4580" w:dyaOrig="760">
          <v:shape id="_x0000_i1102" type="#_x0000_t75" style="width:226.5pt;height:38.25pt" o:ole="">
            <v:imagedata r:id="rId160" o:title=""/>
          </v:shape>
          <o:OLEObject Type="Embed" ProgID="Equation.3" ShapeID="_x0000_i1102" DrawAspect="Content" ObjectID="_1645624857" r:id="rId161"/>
        </w:object>
      </w:r>
      <w:r>
        <w:rPr>
          <w:lang w:val="en-US"/>
        </w:rPr>
        <w:t xml:space="preserve"> </w:t>
      </w:r>
      <w:r>
        <w:t xml:space="preserve">   при  </w:t>
      </w:r>
      <w:r w:rsidR="00717675" w:rsidRPr="00CC2BFE">
        <w:rPr>
          <w:position w:val="-10"/>
        </w:rPr>
        <w:object w:dxaOrig="2140" w:dyaOrig="320">
          <v:shape id="_x0000_i1103" type="#_x0000_t75" style="width:107.25pt;height:15.75pt" o:ole="">
            <v:imagedata r:id="rId162" o:title=""/>
          </v:shape>
          <o:OLEObject Type="Embed" ProgID="Equation.3" ShapeID="_x0000_i1103" DrawAspect="Content" ObjectID="_1645624858" r:id="rId163"/>
        </w:object>
      </w:r>
      <w:r>
        <w:t>.</w:t>
      </w:r>
    </w:p>
    <w:p w:rsidR="00205102" w:rsidRPr="007F519E" w:rsidRDefault="00205102" w:rsidP="00EA7E79">
      <w:pPr>
        <w:numPr>
          <w:ilvl w:val="0"/>
          <w:numId w:val="35"/>
        </w:numPr>
      </w:pPr>
      <w:r w:rsidRPr="007F519E">
        <w:t xml:space="preserve">Найти условные экстремумы функции:  </w:t>
      </w:r>
      <w:r w:rsidR="00717675" w:rsidRPr="007F519E">
        <w:rPr>
          <w:position w:val="-30"/>
        </w:rPr>
        <w:object w:dxaOrig="999" w:dyaOrig="680">
          <v:shape id="_x0000_i1104" type="#_x0000_t75" style="width:50.25pt;height:33.75pt" o:ole="">
            <v:imagedata r:id="rId164" o:title=""/>
          </v:shape>
          <o:OLEObject Type="Embed" ProgID="Equation.3" ShapeID="_x0000_i1104" DrawAspect="Content" ObjectID="_1645624859" r:id="rId165"/>
        </w:object>
      </w:r>
      <w:r w:rsidRPr="007F519E">
        <w:t xml:space="preserve">   при  условии:</w:t>
      </w:r>
      <w:r w:rsidR="00717675" w:rsidRPr="007F519E">
        <w:rPr>
          <w:position w:val="-30"/>
          <w:lang w:val="en-US"/>
        </w:rPr>
        <w:object w:dxaOrig="1240" w:dyaOrig="680">
          <v:shape id="_x0000_i1105" type="#_x0000_t75" style="width:62.25pt;height:33.75pt" o:ole="">
            <v:imagedata r:id="rId166" o:title=""/>
          </v:shape>
          <o:OLEObject Type="Embed" ProgID="Equation.3" ShapeID="_x0000_i1105" DrawAspect="Content" ObjectID="_1645624860" r:id="rId167"/>
        </w:object>
      </w:r>
      <w:r w:rsidRPr="007F519E">
        <w:t>.</w:t>
      </w:r>
    </w:p>
    <w:p w:rsidR="00205102" w:rsidRDefault="00205102" w:rsidP="00EA7E79">
      <w:pPr>
        <w:pStyle w:val="af1"/>
        <w:numPr>
          <w:ilvl w:val="0"/>
          <w:numId w:val="35"/>
        </w:numPr>
        <w:rPr>
          <w:rFonts w:ascii="Times New Roman" w:hAnsi="Times New Roman" w:cs="Times New Roman"/>
          <w:sz w:val="24"/>
          <w:szCs w:val="24"/>
        </w:rPr>
      </w:pPr>
      <w:r w:rsidRPr="007F519E">
        <w:rPr>
          <w:rFonts w:ascii="Times New Roman" w:hAnsi="Times New Roman" w:cs="Times New Roman"/>
          <w:sz w:val="24"/>
          <w:szCs w:val="24"/>
        </w:rPr>
        <w:t xml:space="preserve">Найти наибольшее и наименьшее значения функции: </w:t>
      </w:r>
      <w:r w:rsidR="00717675" w:rsidRPr="007F519E">
        <w:rPr>
          <w:rFonts w:ascii="Times New Roman" w:hAnsi="Times New Roman" w:cs="Times New Roman"/>
          <w:position w:val="-10"/>
          <w:sz w:val="24"/>
          <w:szCs w:val="24"/>
        </w:rPr>
        <w:object w:dxaOrig="2040" w:dyaOrig="360">
          <v:shape id="_x0000_i1106" type="#_x0000_t75" style="width:102pt;height:18pt" o:ole="">
            <v:imagedata r:id="rId168" o:title=""/>
          </v:shape>
          <o:OLEObject Type="Embed" ProgID="Equation.3" ShapeID="_x0000_i1106" DrawAspect="Content" ObjectID="_1645624861" r:id="rId169"/>
        </w:object>
      </w:r>
      <w:r w:rsidRPr="007F519E">
        <w:rPr>
          <w:rFonts w:ascii="Times New Roman" w:hAnsi="Times New Roman" w:cs="Times New Roman"/>
          <w:sz w:val="24"/>
          <w:szCs w:val="24"/>
        </w:rPr>
        <w:t xml:space="preserve"> в области </w:t>
      </w:r>
      <w:r w:rsidR="00717675" w:rsidRPr="007F519E">
        <w:rPr>
          <w:rFonts w:ascii="Times New Roman" w:hAnsi="Times New Roman" w:cs="Times New Roman"/>
          <w:position w:val="-10"/>
          <w:sz w:val="24"/>
          <w:szCs w:val="24"/>
        </w:rPr>
        <w:object w:dxaOrig="2900" w:dyaOrig="320">
          <v:shape id="_x0000_i1107" type="#_x0000_t75" style="width:143.25pt;height:15.75pt" o:ole="">
            <v:imagedata r:id="rId170" o:title=""/>
          </v:shape>
          <o:OLEObject Type="Embed" ProgID="Equation.3" ShapeID="_x0000_i1107" DrawAspect="Content" ObjectID="_1645624862" r:id="rId171"/>
        </w:object>
      </w:r>
      <w:r w:rsidRPr="007F519E">
        <w:rPr>
          <w:rFonts w:ascii="Times New Roman" w:hAnsi="Times New Roman" w:cs="Times New Roman"/>
          <w:sz w:val="24"/>
          <w:szCs w:val="24"/>
        </w:rPr>
        <w:t>.</w:t>
      </w:r>
    </w:p>
    <w:p w:rsidR="00205102" w:rsidRPr="00C04BFE" w:rsidRDefault="00205102" w:rsidP="00205102">
      <w:pPr>
        <w:rPr>
          <w:sz w:val="10"/>
          <w:szCs w:val="10"/>
        </w:rPr>
      </w:pPr>
    </w:p>
    <w:p w:rsidR="00205102" w:rsidRPr="00877E15" w:rsidRDefault="00205102" w:rsidP="00205102">
      <w:pPr>
        <w:jc w:val="center"/>
        <w:rPr>
          <w:b/>
        </w:rPr>
      </w:pPr>
      <w:r w:rsidRPr="00877E15">
        <w:rPr>
          <w:b/>
        </w:rPr>
        <w:t xml:space="preserve">Вопросы к </w:t>
      </w:r>
      <w:r>
        <w:rPr>
          <w:b/>
        </w:rPr>
        <w:t>коллоквиуму</w:t>
      </w:r>
    </w:p>
    <w:p w:rsidR="00205102" w:rsidRPr="00E07896" w:rsidRDefault="00205102" w:rsidP="00205102">
      <w:pPr>
        <w:pStyle w:val="afc"/>
        <w:ind w:firstLine="397"/>
        <w:jc w:val="both"/>
        <w:rPr>
          <w:rFonts w:ascii="Times New Roman" w:hAnsi="Times New Roman"/>
          <w:sz w:val="24"/>
          <w:szCs w:val="24"/>
        </w:rPr>
      </w:pPr>
      <w:r w:rsidRPr="00E07896">
        <w:rPr>
          <w:rFonts w:ascii="Times New Roman" w:hAnsi="Times New Roman"/>
          <w:sz w:val="24"/>
          <w:szCs w:val="24"/>
        </w:rPr>
        <w:t xml:space="preserve">Коллоквиум проводится в форме устного собеседования. </w:t>
      </w:r>
      <w:r>
        <w:rPr>
          <w:rFonts w:ascii="Times New Roman" w:hAnsi="Times New Roman"/>
          <w:sz w:val="24"/>
          <w:szCs w:val="24"/>
        </w:rPr>
        <w:t>Темы коллоквиума:</w:t>
      </w:r>
    </w:p>
    <w:p w:rsidR="00205102" w:rsidRPr="006F2663" w:rsidRDefault="00205102" w:rsidP="00205102">
      <w:pPr>
        <w:ind w:left="426" w:hanging="426"/>
        <w:rPr>
          <w:i/>
          <w:u w:val="single"/>
        </w:rPr>
      </w:pPr>
      <w:r w:rsidRPr="006F2663">
        <w:rPr>
          <w:i/>
          <w:u w:val="single"/>
        </w:rPr>
        <w:t>Графическое исследование функции</w:t>
      </w:r>
    </w:p>
    <w:p w:rsidR="00205102" w:rsidRPr="006F2663" w:rsidRDefault="00205102" w:rsidP="00205102">
      <w:pPr>
        <w:ind w:left="426" w:hanging="426"/>
      </w:pPr>
      <w:r w:rsidRPr="006F2663">
        <w:t>1.</w:t>
      </w:r>
      <w:r w:rsidRPr="006F2663">
        <w:tab/>
        <w:t>Понятие локального экстремума функции. Необходимое условие локального экстремума дифференцируемой функции.</w:t>
      </w:r>
    </w:p>
    <w:p w:rsidR="00205102" w:rsidRPr="006F2663" w:rsidRDefault="00205102" w:rsidP="00205102">
      <w:pPr>
        <w:ind w:left="426" w:hanging="426"/>
      </w:pPr>
      <w:r w:rsidRPr="006F2663">
        <w:t>2.</w:t>
      </w:r>
      <w:r w:rsidRPr="006F2663">
        <w:tab/>
        <w:t>Понятие монотонности функции в точке и на множестве. Критерий монотонности дифференцируемой функции.</w:t>
      </w:r>
    </w:p>
    <w:p w:rsidR="00205102" w:rsidRPr="006F2663" w:rsidRDefault="00205102" w:rsidP="00205102">
      <w:pPr>
        <w:ind w:left="426" w:hanging="426"/>
      </w:pPr>
      <w:r w:rsidRPr="006F2663">
        <w:t>3.</w:t>
      </w:r>
      <w:r w:rsidRPr="006F2663">
        <w:tab/>
        <w:t>Первое достаточное условие локального экстремума.</w:t>
      </w:r>
    </w:p>
    <w:p w:rsidR="00205102" w:rsidRPr="006F2663" w:rsidRDefault="00205102" w:rsidP="00205102">
      <w:pPr>
        <w:ind w:left="426" w:hanging="426"/>
      </w:pPr>
      <w:r w:rsidRPr="006F2663">
        <w:t>4.</w:t>
      </w:r>
      <w:r w:rsidRPr="006F2663">
        <w:tab/>
        <w:t>Второе достаточное условие локального экстремума.</w:t>
      </w:r>
    </w:p>
    <w:p w:rsidR="00205102" w:rsidRPr="006F2663" w:rsidRDefault="00205102" w:rsidP="00205102">
      <w:pPr>
        <w:ind w:left="426" w:hanging="426"/>
      </w:pPr>
      <w:r w:rsidRPr="006F2663">
        <w:t>5.</w:t>
      </w:r>
      <w:r w:rsidRPr="006F2663">
        <w:tab/>
        <w:t>Направление выпуклости графика функции. Понятие о точках перегиба.</w:t>
      </w:r>
    </w:p>
    <w:p w:rsidR="00205102" w:rsidRPr="006F2663" w:rsidRDefault="00205102" w:rsidP="00205102">
      <w:pPr>
        <w:ind w:left="426" w:hanging="426"/>
      </w:pPr>
      <w:r w:rsidRPr="006F2663">
        <w:t>6.</w:t>
      </w:r>
      <w:r w:rsidRPr="006F2663">
        <w:tab/>
        <w:t>Достаточные условия локальной выпуклости графика и выпуклости его на интервале (</w:t>
      </w:r>
      <w:r w:rsidRPr="006F2663">
        <w:rPr>
          <w:lang w:val="en-US"/>
        </w:rPr>
        <w:t>a</w:t>
      </w:r>
      <w:r w:rsidRPr="006F2663">
        <w:t>;</w:t>
      </w:r>
      <w:r w:rsidRPr="006F2663">
        <w:rPr>
          <w:lang w:val="en-US"/>
        </w:rPr>
        <w:t>b</w:t>
      </w:r>
      <w:r w:rsidRPr="006F2663">
        <w:t>).</w:t>
      </w:r>
    </w:p>
    <w:p w:rsidR="00205102" w:rsidRPr="006F2663" w:rsidRDefault="00205102" w:rsidP="00205102">
      <w:pPr>
        <w:ind w:left="426" w:hanging="426"/>
      </w:pPr>
      <w:r w:rsidRPr="006F2663">
        <w:t>7.</w:t>
      </w:r>
      <w:r w:rsidRPr="006F2663">
        <w:tab/>
        <w:t>Необходимое условие перегиба графика в данной точке.</w:t>
      </w:r>
    </w:p>
    <w:p w:rsidR="00205102" w:rsidRPr="006F2663" w:rsidRDefault="00205102" w:rsidP="00205102">
      <w:pPr>
        <w:ind w:left="426" w:hanging="426"/>
      </w:pPr>
      <w:r w:rsidRPr="006F2663">
        <w:t>8.</w:t>
      </w:r>
      <w:r w:rsidRPr="006F2663">
        <w:tab/>
        <w:t>Первое достаточное условие перегиба в данной точке.</w:t>
      </w:r>
    </w:p>
    <w:p w:rsidR="00205102" w:rsidRPr="006F2663" w:rsidRDefault="00205102" w:rsidP="00205102">
      <w:pPr>
        <w:ind w:left="426" w:hanging="426"/>
      </w:pPr>
      <w:r w:rsidRPr="006F2663">
        <w:t>9.</w:t>
      </w:r>
      <w:r w:rsidRPr="006F2663">
        <w:tab/>
        <w:t>Второе достаточное условие перегиба в данной точке.</w:t>
      </w:r>
    </w:p>
    <w:p w:rsidR="00205102" w:rsidRPr="006F2663" w:rsidRDefault="00205102" w:rsidP="00205102">
      <w:pPr>
        <w:ind w:left="426" w:hanging="426"/>
      </w:pPr>
      <w:r w:rsidRPr="006F2663">
        <w:t>10.</w:t>
      </w:r>
      <w:r w:rsidRPr="006F2663">
        <w:tab/>
        <w:t>Отыскание асимптот к графику функции (вертикальных и наклонных).</w:t>
      </w:r>
    </w:p>
    <w:p w:rsidR="00205102" w:rsidRPr="006F2663" w:rsidRDefault="00205102" w:rsidP="00205102">
      <w:pPr>
        <w:ind w:left="426" w:hanging="426"/>
      </w:pPr>
      <w:r w:rsidRPr="006F2663">
        <w:t>11.</w:t>
      </w:r>
      <w:r w:rsidRPr="006F2663">
        <w:tab/>
        <w:t>Отыскание наибольшего и наименьшего значения функции на сегменте [</w:t>
      </w:r>
      <w:r w:rsidRPr="006F2663">
        <w:rPr>
          <w:lang w:val="en-US"/>
        </w:rPr>
        <w:t>a</w:t>
      </w:r>
      <w:r w:rsidRPr="006F2663">
        <w:t>;</w:t>
      </w:r>
      <w:r w:rsidRPr="006F2663">
        <w:rPr>
          <w:lang w:val="en-US"/>
        </w:rPr>
        <w:t>b</w:t>
      </w:r>
      <w:r w:rsidRPr="006F2663">
        <w:t>] (глобальный экстремум). Понятие о краевом экстремуме.</w:t>
      </w:r>
    </w:p>
    <w:p w:rsidR="00205102" w:rsidRPr="006F2663" w:rsidRDefault="00205102" w:rsidP="00205102">
      <w:pPr>
        <w:ind w:left="426" w:hanging="426"/>
        <w:rPr>
          <w:i/>
        </w:rPr>
      </w:pPr>
      <w:r w:rsidRPr="006F2663">
        <w:rPr>
          <w:i/>
          <w:u w:val="single"/>
        </w:rPr>
        <w:t>Определенный интеграл</w:t>
      </w:r>
      <w:r w:rsidRPr="006F2663">
        <w:rPr>
          <w:i/>
        </w:rPr>
        <w:t>.</w:t>
      </w:r>
    </w:p>
    <w:p w:rsidR="00205102" w:rsidRPr="006F2663" w:rsidRDefault="00205102" w:rsidP="00205102">
      <w:pPr>
        <w:ind w:left="426" w:hanging="426"/>
      </w:pPr>
      <w:r w:rsidRPr="006F2663">
        <w:t>12.</w:t>
      </w:r>
      <w:r w:rsidRPr="006F2663">
        <w:tab/>
        <w:t xml:space="preserve">Понятие об определённом интеграле. Верхняя и нижняя интегральные суммы (суммы Дарбу), их свойства. Интегралы Дарбу. </w:t>
      </w:r>
    </w:p>
    <w:p w:rsidR="00205102" w:rsidRPr="006F2663" w:rsidRDefault="00205102" w:rsidP="00205102">
      <w:pPr>
        <w:ind w:left="426" w:hanging="426"/>
      </w:pPr>
      <w:r w:rsidRPr="006F2663">
        <w:t>13.</w:t>
      </w:r>
      <w:r w:rsidRPr="006F2663">
        <w:tab/>
        <w:t>Критерий интегрируемости функции.</w:t>
      </w:r>
    </w:p>
    <w:p w:rsidR="00205102" w:rsidRPr="006F2663" w:rsidRDefault="00205102" w:rsidP="00205102">
      <w:pPr>
        <w:ind w:left="426" w:hanging="426"/>
      </w:pPr>
      <w:r w:rsidRPr="006F2663">
        <w:t>14.</w:t>
      </w:r>
      <w:r w:rsidRPr="006F2663">
        <w:tab/>
        <w:t>Интегрируемость непрерывных, монотонных, кусочно-непрерывных функций.</w:t>
      </w:r>
    </w:p>
    <w:p w:rsidR="00205102" w:rsidRPr="006F2663" w:rsidRDefault="00205102" w:rsidP="00205102">
      <w:pPr>
        <w:ind w:left="426" w:hanging="426"/>
      </w:pPr>
      <w:r w:rsidRPr="006F2663">
        <w:t>15.</w:t>
      </w:r>
      <w:r w:rsidRPr="006F2663">
        <w:tab/>
        <w:t>Свойства определённого интеграла: аддитивность, линейность, интегрируемость произведения функций, сравнение интегралов от двух различных функций, интегрируемость модуля функции.</w:t>
      </w:r>
    </w:p>
    <w:p w:rsidR="00205102" w:rsidRPr="006F2663" w:rsidRDefault="00205102" w:rsidP="00205102">
      <w:pPr>
        <w:ind w:left="426" w:hanging="426"/>
      </w:pPr>
      <w:r w:rsidRPr="006F2663">
        <w:lastRenderedPageBreak/>
        <w:t>16. Свойства определённого интеграла: первая теорема о среднем, формулировка второй теоремы о среднем, интеграл с переменным верхним пределом, теорема о существовании первообразной у всякой непрерывной функции. Формула Ньютона-Лейбница – основная формула интегрального исчисления.</w:t>
      </w:r>
      <w:r w:rsidRPr="006F2663">
        <w:tab/>
      </w:r>
    </w:p>
    <w:p w:rsidR="00205102" w:rsidRPr="006F2663" w:rsidRDefault="00205102" w:rsidP="00205102">
      <w:pPr>
        <w:ind w:left="426" w:hanging="426"/>
      </w:pPr>
      <w:r w:rsidRPr="006F2663">
        <w:t>17.</w:t>
      </w:r>
      <w:r w:rsidRPr="006F2663">
        <w:tab/>
        <w:t>Замена переменной и интегрирование по частям в определённом интеграле.</w:t>
      </w:r>
    </w:p>
    <w:p w:rsidR="00205102" w:rsidRPr="006F2663" w:rsidRDefault="00205102" w:rsidP="00205102">
      <w:pPr>
        <w:tabs>
          <w:tab w:val="left" w:pos="5280"/>
        </w:tabs>
        <w:ind w:left="426" w:hanging="426"/>
        <w:rPr>
          <w:i/>
        </w:rPr>
      </w:pPr>
      <w:r w:rsidRPr="006F2663">
        <w:rPr>
          <w:i/>
          <w:u w:val="single"/>
        </w:rPr>
        <w:t>Приложения определенного интеграла</w:t>
      </w:r>
      <w:r w:rsidRPr="006F2663">
        <w:rPr>
          <w:i/>
        </w:rPr>
        <w:t>.</w:t>
      </w:r>
      <w:r w:rsidRPr="006F2663">
        <w:rPr>
          <w:i/>
        </w:rPr>
        <w:tab/>
      </w:r>
    </w:p>
    <w:p w:rsidR="00205102" w:rsidRPr="006F2663" w:rsidRDefault="00205102" w:rsidP="00205102">
      <w:pPr>
        <w:ind w:left="426" w:hanging="426"/>
      </w:pPr>
      <w:r w:rsidRPr="006F2663">
        <w:t>18.</w:t>
      </w:r>
      <w:r w:rsidRPr="006F2663">
        <w:tab/>
        <w:t>Квадрируемость и понятие площади плоской фигуры. Вычисление площади криволинейной трапеции и площади криволинейного сектора. Геометрический смысл определённого интеграла.</w:t>
      </w:r>
    </w:p>
    <w:p w:rsidR="00205102" w:rsidRPr="006F2663" w:rsidRDefault="00205102" w:rsidP="00205102">
      <w:pPr>
        <w:ind w:left="426" w:hanging="426"/>
      </w:pPr>
      <w:r w:rsidRPr="006F2663">
        <w:t>19.</w:t>
      </w:r>
      <w:r w:rsidRPr="006F2663">
        <w:tab/>
        <w:t xml:space="preserve">Кубируемость и понятие объёма тела в пространстве. Вычисление объёма тела, полученного вращением криволинейной трапеции вокруг оси </w:t>
      </w:r>
      <w:r w:rsidRPr="006F2663">
        <w:rPr>
          <w:lang w:val="en-US"/>
        </w:rPr>
        <w:t>OX</w:t>
      </w:r>
      <w:r w:rsidRPr="006F2663">
        <w:t xml:space="preserve">. Формула (без вывода) для объёма тела , полученного вращением криволинейной трапеции вокруг оси </w:t>
      </w:r>
      <w:r w:rsidRPr="006F2663">
        <w:rPr>
          <w:lang w:val="en-US"/>
        </w:rPr>
        <w:t>OY</w:t>
      </w:r>
      <w:r w:rsidRPr="006F2663">
        <w:t>,</w:t>
      </w:r>
    </w:p>
    <w:p w:rsidR="00205102" w:rsidRPr="006F2663" w:rsidRDefault="00205102" w:rsidP="00205102">
      <w:pPr>
        <w:ind w:left="426" w:hanging="426"/>
      </w:pPr>
      <w:r w:rsidRPr="006F2663">
        <w:t xml:space="preserve">20. </w:t>
      </w:r>
      <w:r w:rsidRPr="006F2663">
        <w:tab/>
        <w:t>Спрямляемость кривой и понятие длины кривой. Вычисление длины дуги кривых, заданных параметрически, а также в декартовых или в полярных координатах. Понятие о дифференциале длины дуги кривой.</w:t>
      </w:r>
    </w:p>
    <w:p w:rsidR="00205102" w:rsidRPr="006F2663" w:rsidRDefault="00205102" w:rsidP="00205102">
      <w:pPr>
        <w:ind w:left="426" w:hanging="426"/>
      </w:pPr>
      <w:r w:rsidRPr="006F2663">
        <w:t>21.</w:t>
      </w:r>
      <w:r w:rsidRPr="006F2663">
        <w:tab/>
        <w:t>Понятие о физических приложениях определённого интеграла.</w:t>
      </w:r>
    </w:p>
    <w:p w:rsidR="00205102" w:rsidRPr="006F2663" w:rsidRDefault="00205102" w:rsidP="00205102">
      <w:pPr>
        <w:ind w:left="426" w:hanging="426"/>
      </w:pPr>
      <w:r w:rsidRPr="006F2663">
        <w:t>22.</w:t>
      </w:r>
      <w:r w:rsidRPr="006F2663">
        <w:tab/>
        <w:t xml:space="preserve">Приближённые методы вычисления определённого интеграла. Метод прямоугольников. Его погрешность </w:t>
      </w:r>
    </w:p>
    <w:p w:rsidR="00205102" w:rsidRPr="006F2663" w:rsidRDefault="00205102" w:rsidP="00205102">
      <w:pPr>
        <w:ind w:left="426" w:hanging="426"/>
      </w:pPr>
      <w:r w:rsidRPr="006F2663">
        <w:t xml:space="preserve">23. </w:t>
      </w:r>
      <w:r w:rsidRPr="006F2663">
        <w:tab/>
        <w:t xml:space="preserve"> Приближённые методы вычисления определённого интеграла. Метод трапеций. Его погрешность (без доказательства).</w:t>
      </w:r>
    </w:p>
    <w:p w:rsidR="00205102" w:rsidRPr="006F2663" w:rsidRDefault="00205102" w:rsidP="00205102">
      <w:pPr>
        <w:ind w:left="426" w:hanging="426"/>
      </w:pPr>
      <w:r w:rsidRPr="006F2663">
        <w:t xml:space="preserve">24. </w:t>
      </w:r>
      <w:r w:rsidRPr="006F2663">
        <w:tab/>
        <w:t>Приближённые методы вычисления определённого интеграла. Метод парабол (Симпсона). Его погрешность (без доказательства).</w:t>
      </w:r>
    </w:p>
    <w:p w:rsidR="00205102" w:rsidRPr="006F2663" w:rsidRDefault="00205102" w:rsidP="00205102">
      <w:pPr>
        <w:ind w:left="426" w:hanging="426"/>
        <w:rPr>
          <w:i/>
          <w:u w:val="single"/>
        </w:rPr>
      </w:pPr>
      <w:r w:rsidRPr="006F2663">
        <w:rPr>
          <w:i/>
          <w:u w:val="single"/>
        </w:rPr>
        <w:t>Несобственные интегралы</w:t>
      </w:r>
    </w:p>
    <w:p w:rsidR="00205102" w:rsidRPr="006F2663" w:rsidRDefault="00205102" w:rsidP="00205102">
      <w:pPr>
        <w:ind w:left="426" w:hanging="426"/>
      </w:pPr>
      <w:r w:rsidRPr="006F2663">
        <w:t>25.</w:t>
      </w:r>
      <w:r w:rsidRPr="006F2663">
        <w:tab/>
        <w:t xml:space="preserve">Несобственный интеграл первого рода, его сходимость. Критерий Коши сходимости несобственного интеграла. </w:t>
      </w:r>
      <w:r w:rsidRPr="006F2663">
        <w:rPr>
          <w:lang w:val="en-US"/>
        </w:rPr>
        <w:t>I</w:t>
      </w:r>
      <w:r w:rsidRPr="006F2663">
        <w:t xml:space="preserve">-го  рода. Вычисление с помощью формулы Ньютона-Лейбница. </w:t>
      </w:r>
    </w:p>
    <w:p w:rsidR="00205102" w:rsidRPr="006F2663" w:rsidRDefault="00205102" w:rsidP="00205102">
      <w:pPr>
        <w:ind w:left="426" w:hanging="426"/>
      </w:pPr>
      <w:r w:rsidRPr="006F2663">
        <w:t>26.</w:t>
      </w:r>
      <w:r w:rsidRPr="006F2663">
        <w:tab/>
        <w:t xml:space="preserve">Достаточные условия сходимости несобственного интеграла. </w:t>
      </w:r>
      <w:r w:rsidRPr="006F2663">
        <w:rPr>
          <w:lang w:val="en-US"/>
        </w:rPr>
        <w:t>I</w:t>
      </w:r>
      <w:r w:rsidRPr="006F2663">
        <w:t>-го  рода. Признаки сравнения: общие, специальные (с интегралом Дирихле), признаки сравнения в предельной формулировке.</w:t>
      </w:r>
    </w:p>
    <w:p w:rsidR="00205102" w:rsidRPr="006F2663" w:rsidRDefault="00205102" w:rsidP="00205102">
      <w:pPr>
        <w:ind w:left="426" w:hanging="426"/>
      </w:pPr>
      <w:r w:rsidRPr="006F2663">
        <w:t xml:space="preserve">27. </w:t>
      </w:r>
      <w:r w:rsidRPr="006F2663">
        <w:tab/>
        <w:t xml:space="preserve">Абсолютная и условная сходимость несобственного интеграла </w:t>
      </w:r>
      <w:r w:rsidRPr="006F2663">
        <w:rPr>
          <w:lang w:val="en-US"/>
        </w:rPr>
        <w:t>I</w:t>
      </w:r>
      <w:r w:rsidRPr="006F2663">
        <w:t xml:space="preserve"> рода. Признак Абеля-Дирихле.</w:t>
      </w:r>
    </w:p>
    <w:p w:rsidR="00205102" w:rsidRPr="006F2663" w:rsidRDefault="00205102" w:rsidP="00205102">
      <w:pPr>
        <w:ind w:left="426" w:hanging="426"/>
      </w:pPr>
      <w:r w:rsidRPr="006F2663">
        <w:t xml:space="preserve">28. </w:t>
      </w:r>
      <w:r w:rsidRPr="006F2663">
        <w:tab/>
        <w:t xml:space="preserve">Исследование на абсолютную и условную сходимость интеграла </w:t>
      </w:r>
      <w:r w:rsidR="00717675" w:rsidRPr="006F2663">
        <w:rPr>
          <w:position w:val="-30"/>
        </w:rPr>
        <w:object w:dxaOrig="900" w:dyaOrig="740">
          <v:shape id="_x0000_i1108" type="#_x0000_t75" style="width:45pt;height:36.75pt" o:ole="">
            <v:imagedata r:id="rId172" o:title=""/>
          </v:shape>
          <o:OLEObject Type="Embed" ProgID="Equation.3" ShapeID="_x0000_i1108" DrawAspect="Content" ObjectID="_1645624863" r:id="rId173"/>
        </w:object>
      </w:r>
      <w:r w:rsidRPr="006F2663">
        <w:t>.</w:t>
      </w:r>
    </w:p>
    <w:p w:rsidR="00205102" w:rsidRPr="006F2663" w:rsidRDefault="00205102" w:rsidP="00205102">
      <w:pPr>
        <w:ind w:left="426" w:hanging="426"/>
      </w:pPr>
      <w:r w:rsidRPr="006F2663">
        <w:t xml:space="preserve">29. </w:t>
      </w:r>
      <w:r w:rsidRPr="006F2663">
        <w:tab/>
        <w:t>Замена переменных и интегрирование по частям в несобственном интеграле первого рода.</w:t>
      </w:r>
    </w:p>
    <w:p w:rsidR="00205102" w:rsidRPr="006F2663" w:rsidRDefault="00205102" w:rsidP="00205102">
      <w:pPr>
        <w:ind w:left="426" w:hanging="426"/>
      </w:pPr>
      <w:r w:rsidRPr="006F2663">
        <w:t xml:space="preserve">30. </w:t>
      </w:r>
      <w:r w:rsidRPr="006F2663">
        <w:tab/>
        <w:t xml:space="preserve">Несобственный интеграл второго рода. Понятие о его сходимости. Критерий Коши. Признаки сравнения для несобственного интеграла </w:t>
      </w:r>
      <w:r w:rsidRPr="006F2663">
        <w:rPr>
          <w:lang w:val="en-US"/>
        </w:rPr>
        <w:t>II</w:t>
      </w:r>
      <w:r w:rsidRPr="006F2663">
        <w:t xml:space="preserve"> рода: общие и специальные (с интегралом Дирихле </w:t>
      </w:r>
      <w:r w:rsidRPr="006F2663">
        <w:rPr>
          <w:lang w:val="en-US"/>
        </w:rPr>
        <w:t>II</w:t>
      </w:r>
      <w:r w:rsidRPr="006F2663">
        <w:t xml:space="preserve"> рода).</w:t>
      </w:r>
    </w:p>
    <w:p w:rsidR="00205102" w:rsidRPr="006F2663" w:rsidRDefault="00205102" w:rsidP="00205102">
      <w:pPr>
        <w:pStyle w:val="a"/>
        <w:numPr>
          <w:ilvl w:val="0"/>
          <w:numId w:val="0"/>
        </w:numPr>
        <w:tabs>
          <w:tab w:val="clear" w:pos="170"/>
          <w:tab w:val="left" w:pos="0"/>
        </w:tabs>
        <w:spacing w:before="40" w:after="40"/>
        <w:rPr>
          <w:szCs w:val="24"/>
        </w:rPr>
      </w:pPr>
      <w:r w:rsidRPr="006F2663">
        <w:rPr>
          <w:szCs w:val="24"/>
        </w:rPr>
        <w:t>31.</w:t>
      </w:r>
      <w:r>
        <w:rPr>
          <w:szCs w:val="24"/>
        </w:rPr>
        <w:t xml:space="preserve">  </w:t>
      </w:r>
      <w:r w:rsidRPr="006F2663">
        <w:rPr>
          <w:szCs w:val="24"/>
        </w:rPr>
        <w:t xml:space="preserve">Понятие о главном значении по Коши  несобственных интегралов </w:t>
      </w:r>
      <w:r w:rsidRPr="006F2663">
        <w:rPr>
          <w:szCs w:val="24"/>
          <w:lang w:val="en-US"/>
        </w:rPr>
        <w:t>I</w:t>
      </w:r>
      <w:r w:rsidRPr="006F2663">
        <w:rPr>
          <w:szCs w:val="24"/>
        </w:rPr>
        <w:t xml:space="preserve"> и </w:t>
      </w:r>
      <w:r w:rsidRPr="006F2663">
        <w:rPr>
          <w:szCs w:val="24"/>
          <w:lang w:val="en-US"/>
        </w:rPr>
        <w:t>II</w:t>
      </w:r>
      <w:r w:rsidRPr="006F2663">
        <w:rPr>
          <w:szCs w:val="24"/>
        </w:rPr>
        <w:t xml:space="preserve"> рода.  </w:t>
      </w:r>
    </w:p>
    <w:p w:rsidR="00205102" w:rsidRPr="00AC5886" w:rsidRDefault="00205102" w:rsidP="00205102">
      <w:pPr>
        <w:rPr>
          <w:color w:val="FF0000"/>
          <w:sz w:val="10"/>
          <w:szCs w:val="10"/>
        </w:rPr>
      </w:pPr>
    </w:p>
    <w:p w:rsidR="00205102" w:rsidRPr="00C04BFE" w:rsidRDefault="00205102" w:rsidP="00205102">
      <w:pPr>
        <w:rPr>
          <w:b/>
        </w:rPr>
      </w:pPr>
      <w:r w:rsidRPr="00C04BFE">
        <w:rPr>
          <w:b/>
        </w:rPr>
        <w:t>Типовой билет коллоквиума</w:t>
      </w:r>
    </w:p>
    <w:p w:rsidR="00205102" w:rsidRPr="00882BE1" w:rsidRDefault="00205102" w:rsidP="00205102">
      <w:pPr>
        <w:rPr>
          <w:b/>
        </w:rPr>
      </w:pPr>
      <w:r w:rsidRPr="00882BE1">
        <w:rPr>
          <w:b/>
        </w:rPr>
        <w:t>Дать определение или формулировку:</w:t>
      </w:r>
    </w:p>
    <w:p w:rsidR="00205102" w:rsidRPr="00882BE1" w:rsidRDefault="00205102" w:rsidP="00EA7E79">
      <w:pPr>
        <w:numPr>
          <w:ilvl w:val="0"/>
          <w:numId w:val="36"/>
        </w:numPr>
        <w:rPr>
          <w:b/>
        </w:rPr>
      </w:pPr>
      <w:r w:rsidRPr="00882BE1">
        <w:t>Второе достаточное условие локального экстремума.</w:t>
      </w:r>
    </w:p>
    <w:p w:rsidR="00205102" w:rsidRPr="00882BE1" w:rsidRDefault="00205102" w:rsidP="00EA7E79">
      <w:pPr>
        <w:numPr>
          <w:ilvl w:val="0"/>
          <w:numId w:val="36"/>
        </w:numPr>
      </w:pPr>
      <w:r w:rsidRPr="00882BE1">
        <w:t xml:space="preserve">Определённый интеграл от функции </w:t>
      </w:r>
      <w:r w:rsidRPr="00882BE1">
        <w:rPr>
          <w:lang w:val="en-US"/>
        </w:rPr>
        <w:t>f</w:t>
      </w:r>
      <w:r w:rsidRPr="00882BE1">
        <w:t>(</w:t>
      </w:r>
      <w:r w:rsidRPr="00882BE1">
        <w:rPr>
          <w:lang w:val="en-US"/>
        </w:rPr>
        <w:t>x</w:t>
      </w:r>
      <w:r w:rsidRPr="00882BE1">
        <w:t>) на отрезке [</w:t>
      </w:r>
      <w:r w:rsidRPr="00882BE1">
        <w:rPr>
          <w:lang w:val="en-US"/>
        </w:rPr>
        <w:t>a</w:t>
      </w:r>
      <w:r w:rsidRPr="00882BE1">
        <w:t>;</w:t>
      </w:r>
      <w:r w:rsidRPr="00882BE1">
        <w:rPr>
          <w:lang w:val="en-US"/>
        </w:rPr>
        <w:t>b</w:t>
      </w:r>
      <w:r w:rsidRPr="00882BE1">
        <w:t>].</w:t>
      </w:r>
    </w:p>
    <w:p w:rsidR="00205102" w:rsidRPr="00882BE1" w:rsidRDefault="00205102" w:rsidP="00EA7E79">
      <w:pPr>
        <w:numPr>
          <w:ilvl w:val="0"/>
          <w:numId w:val="36"/>
        </w:numPr>
      </w:pPr>
      <w:r w:rsidRPr="00882BE1">
        <w:t>Первая теорема о среднем для определённого интеграла.</w:t>
      </w:r>
    </w:p>
    <w:p w:rsidR="00205102" w:rsidRPr="00882BE1" w:rsidRDefault="00205102" w:rsidP="00EA7E79">
      <w:pPr>
        <w:numPr>
          <w:ilvl w:val="0"/>
          <w:numId w:val="36"/>
        </w:numPr>
        <w:rPr>
          <w:b/>
        </w:rPr>
      </w:pPr>
      <w:r w:rsidRPr="00882BE1">
        <w:t xml:space="preserve">Формула для объёма тела, полученного вращением криволинейной трапеции вокруг оси </w:t>
      </w:r>
      <w:r w:rsidRPr="00882BE1">
        <w:rPr>
          <w:lang w:val="en-US"/>
        </w:rPr>
        <w:t>OX</w:t>
      </w:r>
      <w:r w:rsidRPr="00882BE1">
        <w:t>.</w:t>
      </w:r>
    </w:p>
    <w:p w:rsidR="00205102" w:rsidRPr="00882BE1" w:rsidRDefault="00205102" w:rsidP="00205102">
      <w:pPr>
        <w:tabs>
          <w:tab w:val="num" w:pos="720"/>
        </w:tabs>
        <w:rPr>
          <w:b/>
        </w:rPr>
      </w:pPr>
      <w:r w:rsidRPr="00882BE1">
        <w:rPr>
          <w:b/>
        </w:rPr>
        <w:t>Основной вопрос (с доказательством):</w:t>
      </w:r>
    </w:p>
    <w:p w:rsidR="00205102" w:rsidRDefault="00205102" w:rsidP="00EA7E79">
      <w:pPr>
        <w:numPr>
          <w:ilvl w:val="0"/>
          <w:numId w:val="36"/>
        </w:numPr>
      </w:pPr>
      <w:r>
        <w:lastRenderedPageBreak/>
        <w:t>И</w:t>
      </w:r>
      <w:r w:rsidRPr="00882BE1">
        <w:t>нтеграл с переменным верхним пределом, теорема о существовании первообразной у всякой непрерывной функции.</w:t>
      </w:r>
    </w:p>
    <w:p w:rsidR="00205102" w:rsidRPr="00AC5886" w:rsidRDefault="00205102" w:rsidP="00205102">
      <w:pPr>
        <w:ind w:left="720"/>
        <w:rPr>
          <w:sz w:val="10"/>
          <w:szCs w:val="10"/>
        </w:rPr>
      </w:pPr>
    </w:p>
    <w:p w:rsidR="00205102" w:rsidRDefault="00205102" w:rsidP="00205102">
      <w:pPr>
        <w:rPr>
          <w:b/>
        </w:rPr>
      </w:pPr>
      <w:r w:rsidRPr="007F519E">
        <w:rPr>
          <w:b/>
        </w:rPr>
        <w:t>Типовые контрольные задания или иные материалы для пров</w:t>
      </w:r>
      <w:r>
        <w:rPr>
          <w:b/>
        </w:rPr>
        <w:t>едения промежуточной аттестации</w:t>
      </w:r>
    </w:p>
    <w:p w:rsidR="00205102" w:rsidRDefault="00205102" w:rsidP="00205102">
      <w:pPr>
        <w:rPr>
          <w:b/>
        </w:rPr>
      </w:pPr>
      <w:r w:rsidRPr="00803778">
        <w:rPr>
          <w:b/>
        </w:rPr>
        <w:t>Зачетная работа</w:t>
      </w:r>
    </w:p>
    <w:p w:rsidR="00205102" w:rsidRPr="00802FDE" w:rsidRDefault="00205102" w:rsidP="00EA7E79">
      <w:pPr>
        <w:numPr>
          <w:ilvl w:val="0"/>
          <w:numId w:val="37"/>
        </w:numPr>
      </w:pPr>
      <w:r w:rsidRPr="00802FDE">
        <w:t xml:space="preserve">Найти длину дуги кривой: </w:t>
      </w:r>
      <w:r w:rsidR="00717675" w:rsidRPr="00802FDE">
        <w:rPr>
          <w:position w:val="-24"/>
        </w:rPr>
        <w:object w:dxaOrig="1240" w:dyaOrig="620">
          <v:shape id="_x0000_i1109" type="#_x0000_t75" style="width:62.25pt;height:30.75pt" o:ole="">
            <v:imagedata r:id="rId174" o:title=""/>
          </v:shape>
          <o:OLEObject Type="Embed" ProgID="Equation.3" ShapeID="_x0000_i1109" DrawAspect="Content" ObjectID="_1645624864" r:id="rId175"/>
        </w:object>
      </w:r>
    </w:p>
    <w:p w:rsidR="00205102" w:rsidRPr="00802FDE" w:rsidRDefault="00205102" w:rsidP="00EA7E79">
      <w:pPr>
        <w:numPr>
          <w:ilvl w:val="0"/>
          <w:numId w:val="37"/>
        </w:numPr>
      </w:pPr>
      <w:r w:rsidRPr="00802FDE">
        <w:t xml:space="preserve"> Вычислить площадь </w:t>
      </w:r>
      <w:r w:rsidR="00717675" w:rsidRPr="00802FDE">
        <w:rPr>
          <w:position w:val="-24"/>
        </w:rPr>
        <w:object w:dxaOrig="2560" w:dyaOrig="660">
          <v:shape id="_x0000_i1110" type="#_x0000_t75" style="width:128.25pt;height:33pt" o:ole="">
            <v:imagedata r:id="rId176" o:title=""/>
          </v:shape>
          <o:OLEObject Type="Embed" ProgID="Equation.3" ShapeID="_x0000_i1110" DrawAspect="Content" ObjectID="_1645624865" r:id="rId177"/>
        </w:object>
      </w:r>
    </w:p>
    <w:p w:rsidR="00205102" w:rsidRPr="00802FDE" w:rsidRDefault="00205102" w:rsidP="00EA7E79">
      <w:pPr>
        <w:numPr>
          <w:ilvl w:val="0"/>
          <w:numId w:val="37"/>
        </w:numPr>
      </w:pPr>
      <w:r w:rsidRPr="00802FDE">
        <w:t xml:space="preserve"> Исследовать на сходимость: </w:t>
      </w:r>
      <w:r w:rsidR="00717675" w:rsidRPr="00802FDE">
        <w:rPr>
          <w:position w:val="-32"/>
        </w:rPr>
        <w:object w:dxaOrig="1560" w:dyaOrig="760">
          <v:shape id="_x0000_i1111" type="#_x0000_t75" style="width:77.25pt;height:38.25pt" o:ole="">
            <v:imagedata r:id="rId178" o:title=""/>
          </v:shape>
          <o:OLEObject Type="Embed" ProgID="Equation.3" ShapeID="_x0000_i1111" DrawAspect="Content" ObjectID="_1645624866" r:id="rId179"/>
        </w:object>
      </w:r>
    </w:p>
    <w:p w:rsidR="00205102" w:rsidRPr="00802FDE" w:rsidRDefault="00205102" w:rsidP="00EA7E79">
      <w:pPr>
        <w:numPr>
          <w:ilvl w:val="0"/>
          <w:numId w:val="37"/>
        </w:numPr>
      </w:pPr>
      <w:r w:rsidRPr="00802FDE">
        <w:t xml:space="preserve">Исследовать на абсолютную и условную сходимость: </w:t>
      </w:r>
      <w:r w:rsidR="00717675" w:rsidRPr="00802FDE">
        <w:rPr>
          <w:position w:val="-32"/>
        </w:rPr>
        <w:object w:dxaOrig="1460" w:dyaOrig="760">
          <v:shape id="_x0000_i1112" type="#_x0000_t75" style="width:1in;height:38.25pt" o:ole="">
            <v:imagedata r:id="rId180" o:title=""/>
          </v:shape>
          <o:OLEObject Type="Embed" ProgID="Equation.3" ShapeID="_x0000_i1112" DrawAspect="Content" ObjectID="_1645624867" r:id="rId181"/>
        </w:object>
      </w:r>
    </w:p>
    <w:p w:rsidR="00205102" w:rsidRPr="0087008D" w:rsidRDefault="00205102" w:rsidP="00EA7E79">
      <w:pPr>
        <w:numPr>
          <w:ilvl w:val="0"/>
          <w:numId w:val="37"/>
        </w:numPr>
      </w:pPr>
      <w:r w:rsidRPr="00802FDE">
        <w:t>Исследовать на непрерывность по каждому аргументу и по совокупности:</w:t>
      </w:r>
    </w:p>
    <w:p w:rsidR="00205102" w:rsidRPr="00802FDE" w:rsidRDefault="00717675" w:rsidP="00205102">
      <w:pPr>
        <w:ind w:left="360"/>
        <w:jc w:val="center"/>
      </w:pPr>
      <w:r w:rsidRPr="00802FDE">
        <w:rPr>
          <w:position w:val="-16"/>
        </w:rPr>
        <w:object w:dxaOrig="3739" w:dyaOrig="400">
          <v:shape id="_x0000_i1113" type="#_x0000_t75" style="width:185.25pt;height:20.25pt" o:ole="">
            <v:imagedata r:id="rId182" o:title=""/>
          </v:shape>
          <o:OLEObject Type="Embed" ProgID="Equation.3" ShapeID="_x0000_i1113" DrawAspect="Content" ObjectID="_1645624868" r:id="rId183"/>
        </w:object>
      </w:r>
    </w:p>
    <w:p w:rsidR="00205102" w:rsidRPr="0087008D" w:rsidRDefault="00205102" w:rsidP="00EA7E79">
      <w:pPr>
        <w:numPr>
          <w:ilvl w:val="0"/>
          <w:numId w:val="37"/>
        </w:numPr>
      </w:pPr>
      <w:r w:rsidRPr="00802FDE">
        <w:t xml:space="preserve"> Исследовать на дифференцируемость: </w:t>
      </w:r>
    </w:p>
    <w:p w:rsidR="00205102" w:rsidRPr="00802FDE" w:rsidRDefault="00717675" w:rsidP="00205102">
      <w:pPr>
        <w:ind w:left="360"/>
        <w:jc w:val="center"/>
      </w:pPr>
      <w:r w:rsidRPr="00802FDE">
        <w:rPr>
          <w:position w:val="-10"/>
        </w:rPr>
        <w:object w:dxaOrig="1520" w:dyaOrig="460">
          <v:shape id="_x0000_i1114" type="#_x0000_t75" style="width:75pt;height:23.25pt" o:ole="">
            <v:imagedata r:id="rId184" o:title=""/>
          </v:shape>
          <o:OLEObject Type="Embed" ProgID="Equation.3" ShapeID="_x0000_i1114" DrawAspect="Content" ObjectID="_1645624869" r:id="rId185"/>
        </w:object>
      </w:r>
      <w:r w:rsidR="00205102" w:rsidRPr="00802FDE">
        <w:t xml:space="preserve">при </w:t>
      </w:r>
      <w:r w:rsidRPr="00802FDE">
        <w:rPr>
          <w:position w:val="-10"/>
        </w:rPr>
        <w:object w:dxaOrig="1200" w:dyaOrig="360">
          <v:shape id="_x0000_i1115" type="#_x0000_t75" style="width:60pt;height:18pt" o:ole="">
            <v:imagedata r:id="rId186" o:title=""/>
          </v:shape>
          <o:OLEObject Type="Embed" ProgID="Equation.3" ShapeID="_x0000_i1115" DrawAspect="Content" ObjectID="_1645624870" r:id="rId187"/>
        </w:object>
      </w:r>
      <w:r w:rsidR="00205102" w:rsidRPr="00802FDE">
        <w:t xml:space="preserve">и </w:t>
      </w:r>
      <w:r w:rsidRPr="00802FDE">
        <w:rPr>
          <w:position w:val="-10"/>
        </w:rPr>
        <w:object w:dxaOrig="1120" w:dyaOrig="320">
          <v:shape id="_x0000_i1116" type="#_x0000_t75" style="width:56.25pt;height:15.75pt" o:ole="">
            <v:imagedata r:id="rId188" o:title=""/>
          </v:shape>
          <o:OLEObject Type="Embed" ProgID="Equation.3" ShapeID="_x0000_i1116" DrawAspect="Content" ObjectID="_1645624871" r:id="rId189"/>
        </w:object>
      </w:r>
    </w:p>
    <w:p w:rsidR="00205102" w:rsidRPr="00802FDE" w:rsidRDefault="00205102" w:rsidP="00EA7E79">
      <w:pPr>
        <w:numPr>
          <w:ilvl w:val="0"/>
          <w:numId w:val="37"/>
        </w:numPr>
      </w:pPr>
      <w:r w:rsidRPr="00802FDE">
        <w:t xml:space="preserve"> Найти дифференциалы </w:t>
      </w:r>
      <w:r w:rsidR="00717675" w:rsidRPr="00802FDE">
        <w:rPr>
          <w:position w:val="-10"/>
        </w:rPr>
        <w:object w:dxaOrig="780" w:dyaOrig="360">
          <v:shape id="_x0000_i1117" type="#_x0000_t75" style="width:39pt;height:18pt" o:ole="">
            <v:imagedata r:id="rId190" o:title=""/>
          </v:shape>
          <o:OLEObject Type="Embed" ProgID="Equation.3" ShapeID="_x0000_i1117" DrawAspect="Content" ObjectID="_1645624872" r:id="rId191"/>
        </w:object>
      </w:r>
      <w:r w:rsidRPr="00802FDE">
        <w:t xml:space="preserve"> для функции </w:t>
      </w:r>
      <w:r w:rsidR="00717675" w:rsidRPr="00802FDE">
        <w:rPr>
          <w:position w:val="-10"/>
        </w:rPr>
        <w:object w:dxaOrig="940" w:dyaOrig="320">
          <v:shape id="_x0000_i1118" type="#_x0000_t75" style="width:48pt;height:15.75pt" o:ole="">
            <v:imagedata r:id="rId192" o:title=""/>
          </v:shape>
          <o:OLEObject Type="Embed" ProgID="Equation.3" ShapeID="_x0000_i1118" DrawAspect="Content" ObjectID="_1645624873" r:id="rId193"/>
        </w:object>
      </w:r>
      <w:r w:rsidRPr="00802FDE">
        <w:t xml:space="preserve"> если </w:t>
      </w:r>
      <w:r w:rsidR="00717675" w:rsidRPr="00802FDE">
        <w:rPr>
          <w:position w:val="-12"/>
        </w:rPr>
        <w:object w:dxaOrig="1359" w:dyaOrig="440">
          <v:shape id="_x0000_i1119" type="#_x0000_t75" style="width:68.25pt;height:21.75pt" o:ole="">
            <v:imagedata r:id="rId194" o:title=""/>
          </v:shape>
          <o:OLEObject Type="Embed" ProgID="Equation.3" ShapeID="_x0000_i1119" DrawAspect="Content" ObjectID="_1645624874" r:id="rId195"/>
        </w:object>
      </w:r>
    </w:p>
    <w:p w:rsidR="00205102" w:rsidRPr="00802FDE" w:rsidRDefault="00205102" w:rsidP="00EA7E79">
      <w:pPr>
        <w:numPr>
          <w:ilvl w:val="0"/>
          <w:numId w:val="37"/>
        </w:numPr>
      </w:pPr>
      <w:r w:rsidRPr="00802FDE">
        <w:t xml:space="preserve"> Найти </w:t>
      </w:r>
      <w:r w:rsidR="00717675" w:rsidRPr="00BE6D58">
        <w:rPr>
          <w:position w:val="-30"/>
        </w:rPr>
        <w:object w:dxaOrig="560" w:dyaOrig="720">
          <v:shape id="_x0000_i1120" type="#_x0000_t75" style="width:27.75pt;height:36.75pt" o:ole="">
            <v:imagedata r:id="rId196" o:title=""/>
          </v:shape>
          <o:OLEObject Type="Embed" ProgID="Equation.3" ShapeID="_x0000_i1120" DrawAspect="Content" ObjectID="_1645624875" r:id="rId197"/>
        </w:object>
      </w:r>
      <w:r w:rsidRPr="00802FDE">
        <w:t xml:space="preserve"> неявной функции </w:t>
      </w:r>
      <w:r w:rsidR="00717675" w:rsidRPr="00802FDE">
        <w:rPr>
          <w:position w:val="-10"/>
        </w:rPr>
        <w:object w:dxaOrig="1120" w:dyaOrig="320">
          <v:shape id="_x0000_i1121" type="#_x0000_t75" style="width:56.25pt;height:15.75pt" o:ole="">
            <v:imagedata r:id="rId198" o:title=""/>
          </v:shape>
          <o:OLEObject Type="Embed" ProgID="Equation.3" ShapeID="_x0000_i1121" DrawAspect="Content" ObjectID="_1645624876" r:id="rId199"/>
        </w:object>
      </w:r>
      <w:r w:rsidRPr="00802FDE">
        <w:t xml:space="preserve"> если </w:t>
      </w:r>
      <w:r w:rsidR="00717675" w:rsidRPr="00802FDE">
        <w:rPr>
          <w:position w:val="-10"/>
        </w:rPr>
        <w:object w:dxaOrig="1140" w:dyaOrig="320">
          <v:shape id="_x0000_i1122" type="#_x0000_t75" style="width:57pt;height:15.75pt" o:ole="">
            <v:imagedata r:id="rId200" o:title=""/>
          </v:shape>
          <o:OLEObject Type="Embed" ProgID="Equation.3" ShapeID="_x0000_i1122" DrawAspect="Content" ObjectID="_1645624877" r:id="rId201"/>
        </w:object>
      </w:r>
      <w:r w:rsidRPr="00802FDE">
        <w:t xml:space="preserve"> где </w:t>
      </w:r>
      <w:r w:rsidR="00717675" w:rsidRPr="00802FDE">
        <w:rPr>
          <w:position w:val="-10"/>
        </w:rPr>
        <w:object w:dxaOrig="2500" w:dyaOrig="279">
          <v:shape id="_x0000_i1123" type="#_x0000_t75" style="width:125.25pt;height:14.25pt" o:ole="">
            <v:imagedata r:id="rId202" o:title=""/>
          </v:shape>
          <o:OLEObject Type="Embed" ProgID="Equation.3" ShapeID="_x0000_i1123" DrawAspect="Content" ObjectID="_1645624878" r:id="rId203"/>
        </w:object>
      </w:r>
    </w:p>
    <w:p w:rsidR="00205102" w:rsidRPr="007F519E" w:rsidRDefault="00205102" w:rsidP="00EA7E79">
      <w:pPr>
        <w:numPr>
          <w:ilvl w:val="0"/>
          <w:numId w:val="37"/>
        </w:numPr>
      </w:pPr>
      <w:r w:rsidRPr="007F519E">
        <w:t xml:space="preserve">Разложить по формуле Маклорена до членов 6-го порядка малости: </w:t>
      </w:r>
      <w:r w:rsidR="00717675" w:rsidRPr="007F519E">
        <w:rPr>
          <w:position w:val="-12"/>
        </w:rPr>
        <w:object w:dxaOrig="2680" w:dyaOrig="440">
          <v:shape id="_x0000_i1124" type="#_x0000_t75" style="width:135pt;height:21.75pt" o:ole="">
            <v:imagedata r:id="rId204" o:title=""/>
          </v:shape>
          <o:OLEObject Type="Embed" ProgID="Equation.3" ShapeID="_x0000_i1124" DrawAspect="Content" ObjectID="_1645624879" r:id="rId205"/>
        </w:object>
      </w:r>
    </w:p>
    <w:p w:rsidR="00205102" w:rsidRPr="007F519E" w:rsidRDefault="00205102" w:rsidP="00EA7E79">
      <w:pPr>
        <w:pStyle w:val="af1"/>
        <w:numPr>
          <w:ilvl w:val="0"/>
          <w:numId w:val="37"/>
        </w:numPr>
        <w:spacing w:line="240" w:lineRule="auto"/>
        <w:rPr>
          <w:rFonts w:ascii="Times New Roman" w:hAnsi="Times New Roman" w:cs="Times New Roman"/>
          <w:sz w:val="24"/>
          <w:szCs w:val="24"/>
        </w:rPr>
      </w:pPr>
      <w:r w:rsidRPr="007F519E">
        <w:rPr>
          <w:rFonts w:ascii="Times New Roman" w:hAnsi="Times New Roman" w:cs="Times New Roman"/>
          <w:sz w:val="24"/>
          <w:szCs w:val="24"/>
        </w:rPr>
        <w:t xml:space="preserve">Определить наибольшее и наименьшее значения функции </w:t>
      </w:r>
      <w:r w:rsidR="00717675" w:rsidRPr="007F519E">
        <w:rPr>
          <w:rFonts w:ascii="Times New Roman" w:hAnsi="Times New Roman" w:cs="Times New Roman"/>
          <w:position w:val="-10"/>
          <w:sz w:val="24"/>
          <w:szCs w:val="24"/>
        </w:rPr>
        <w:object w:dxaOrig="1740" w:dyaOrig="360">
          <v:shape id="_x0000_i1125" type="#_x0000_t75" style="width:87pt;height:18pt" o:ole="">
            <v:imagedata r:id="rId206" o:title=""/>
          </v:shape>
          <o:OLEObject Type="Embed" ProgID="Equation.3" ShapeID="_x0000_i1125" DrawAspect="Content" ObjectID="_1645624880" r:id="rId207"/>
        </w:object>
      </w:r>
      <w:r w:rsidRPr="007F519E">
        <w:rPr>
          <w:rFonts w:ascii="Times New Roman" w:hAnsi="Times New Roman" w:cs="Times New Roman"/>
          <w:sz w:val="24"/>
          <w:szCs w:val="24"/>
        </w:rPr>
        <w:t xml:space="preserve"> в области </w:t>
      </w:r>
      <w:r w:rsidR="00717675" w:rsidRPr="007F519E">
        <w:rPr>
          <w:rFonts w:ascii="Times New Roman" w:hAnsi="Times New Roman" w:cs="Times New Roman"/>
          <w:position w:val="-10"/>
          <w:sz w:val="24"/>
          <w:szCs w:val="24"/>
        </w:rPr>
        <w:object w:dxaOrig="1560" w:dyaOrig="360">
          <v:shape id="_x0000_i1126" type="#_x0000_t75" style="width:77.25pt;height:18pt" o:ole="">
            <v:imagedata r:id="rId208" o:title=""/>
          </v:shape>
          <o:OLEObject Type="Embed" ProgID="Equation.3" ShapeID="_x0000_i1126" DrawAspect="Content" ObjectID="_1645624881" r:id="rId209"/>
        </w:object>
      </w:r>
    </w:p>
    <w:p w:rsidR="00205102" w:rsidRPr="00C04BFE" w:rsidRDefault="00205102" w:rsidP="00205102">
      <w:pPr>
        <w:rPr>
          <w:sz w:val="10"/>
          <w:szCs w:val="10"/>
        </w:rPr>
      </w:pPr>
    </w:p>
    <w:p w:rsidR="00205102" w:rsidRPr="00AC5886" w:rsidRDefault="00205102" w:rsidP="00205102">
      <w:pPr>
        <w:rPr>
          <w:b/>
        </w:rPr>
      </w:pPr>
      <w:r w:rsidRPr="006656EE">
        <w:rPr>
          <w:b/>
        </w:rPr>
        <w:t>Вопросы к экзамену</w:t>
      </w:r>
    </w:p>
    <w:p w:rsidR="00205102" w:rsidRPr="00727B84" w:rsidRDefault="00205102" w:rsidP="00EA7E79">
      <w:pPr>
        <w:pStyle w:val="af1"/>
        <w:numPr>
          <w:ilvl w:val="0"/>
          <w:numId w:val="38"/>
        </w:numPr>
        <w:spacing w:before="120"/>
        <w:ind w:left="714" w:hanging="357"/>
        <w:rPr>
          <w:rFonts w:ascii="Times New Roman" w:hAnsi="Times New Roman" w:cs="Times New Roman"/>
          <w:sz w:val="24"/>
          <w:szCs w:val="24"/>
        </w:rPr>
      </w:pPr>
      <w:r w:rsidRPr="00727B84">
        <w:rPr>
          <w:rFonts w:ascii="Times New Roman" w:hAnsi="Times New Roman" w:cs="Times New Roman"/>
          <w:sz w:val="24"/>
          <w:szCs w:val="24"/>
        </w:rPr>
        <w:t>Отыскание точек локального экстремума функции. Достаточные условия экстремума.</w:t>
      </w:r>
    </w:p>
    <w:p w:rsidR="00205102" w:rsidRPr="00727B84" w:rsidRDefault="00205102" w:rsidP="00EA7E79">
      <w:pPr>
        <w:pStyle w:val="af1"/>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Направление выпуклости графика функции и точки перегиба. Достаточные условия перегиба.</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Асимптоты графика функции. Общая схема исследования графика функции.</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Понятие интегрируемости функции. Леммы Дарбу о верхних и нижних суммах.</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Необходимое и достаточное условие интегрируемости.</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Классы интегрируемых функций.</w:t>
      </w:r>
    </w:p>
    <w:p w:rsidR="00205102" w:rsidRPr="00727B84" w:rsidRDefault="00205102" w:rsidP="00EA7E79">
      <w:pPr>
        <w:pStyle w:val="af1"/>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lastRenderedPageBreak/>
        <w:t>Основные свойства определенного интеграла. Оценки интегралов. Формулы среднего значения.</w:t>
      </w:r>
    </w:p>
    <w:p w:rsidR="00205102" w:rsidRPr="00727B84" w:rsidRDefault="00205102" w:rsidP="00EA7E79">
      <w:pPr>
        <w:pStyle w:val="af1"/>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Основная формула интегрального исчисления. Формулы замены переменного и интег</w:t>
      </w:r>
      <w:r w:rsidRPr="00727B84">
        <w:rPr>
          <w:rFonts w:ascii="Times New Roman" w:hAnsi="Times New Roman" w:cs="Times New Roman"/>
          <w:sz w:val="24"/>
          <w:szCs w:val="24"/>
        </w:rPr>
        <w:softHyphen/>
        <w:t>рирования по частям.</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Понятие длины плоской кривой. Формулы для вычисления длины дуги кривой.</w:t>
      </w:r>
    </w:p>
    <w:p w:rsidR="00205102" w:rsidRPr="00727B84" w:rsidRDefault="00205102" w:rsidP="00EA7E79">
      <w:pPr>
        <w:pStyle w:val="af1"/>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Понятие квадрируемости (площади) плоской фигуры. Площадь криволинейной трапе</w:t>
      </w:r>
      <w:r w:rsidRPr="00727B84">
        <w:rPr>
          <w:rFonts w:ascii="Times New Roman" w:hAnsi="Times New Roman" w:cs="Times New Roman"/>
          <w:sz w:val="24"/>
          <w:szCs w:val="24"/>
        </w:rPr>
        <w:softHyphen/>
        <w:t>ции и криволинейного сектора.</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Понятие кубируемости (объем тела)</w:t>
      </w:r>
      <w:r w:rsidRPr="00727B84">
        <w:rPr>
          <w:rFonts w:ascii="Times New Roman" w:hAnsi="Times New Roman" w:cs="Times New Roman"/>
          <w:iCs/>
          <w:sz w:val="24"/>
          <w:szCs w:val="24"/>
        </w:rPr>
        <w:t>. Кубируемость некоторых классов тел</w:t>
      </w:r>
      <w:r w:rsidRPr="00727B84">
        <w:rPr>
          <w:rFonts w:ascii="Times New Roman" w:hAnsi="Times New Roman" w:cs="Times New Roman"/>
          <w:sz w:val="24"/>
          <w:szCs w:val="24"/>
        </w:rPr>
        <w:t>.</w:t>
      </w:r>
    </w:p>
    <w:p w:rsidR="00205102" w:rsidRPr="00727B84" w:rsidRDefault="00205102" w:rsidP="00EA7E79">
      <w:pPr>
        <w:pStyle w:val="af1"/>
        <w:numPr>
          <w:ilvl w:val="0"/>
          <w:numId w:val="38"/>
        </w:numPr>
        <w:spacing w:line="220" w:lineRule="auto"/>
        <w:rPr>
          <w:rFonts w:ascii="Times New Roman" w:hAnsi="Times New Roman" w:cs="Times New Roman"/>
          <w:sz w:val="24"/>
          <w:szCs w:val="24"/>
        </w:rPr>
      </w:pPr>
      <w:r w:rsidRPr="00727B84">
        <w:rPr>
          <w:rFonts w:ascii="Times New Roman" w:hAnsi="Times New Roman" w:cs="Times New Roman"/>
          <w:sz w:val="24"/>
          <w:szCs w:val="24"/>
        </w:rPr>
        <w:t>Абсолютная сходимость несобственных интегралов. Формулы замены переменного и интегрирования по частям для несобственных интегралов.</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Признак Абеля-Дирихле. Главное значение несобственного интеграла.</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Метод хорд и его обоснование.</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Метод касательных и его обоснование.</w:t>
      </w:r>
    </w:p>
    <w:p w:rsidR="00205102" w:rsidRPr="00727B84" w:rsidRDefault="00205102" w:rsidP="00EA7E79">
      <w:pPr>
        <w:pStyle w:val="af1"/>
        <w:numPr>
          <w:ilvl w:val="0"/>
          <w:numId w:val="38"/>
        </w:numPr>
        <w:spacing w:line="220" w:lineRule="auto"/>
        <w:rPr>
          <w:rFonts w:ascii="Times New Roman" w:hAnsi="Times New Roman" w:cs="Times New Roman"/>
          <w:sz w:val="24"/>
          <w:szCs w:val="24"/>
        </w:rPr>
      </w:pPr>
      <w:r w:rsidRPr="00727B84">
        <w:rPr>
          <w:rFonts w:ascii="Times New Roman" w:hAnsi="Times New Roman" w:cs="Times New Roman"/>
          <w:sz w:val="24"/>
          <w:szCs w:val="24"/>
        </w:rPr>
        <w:t>Приближенные методы вычисления определенных интегралов (для одного из методов вывести оценку погрешности)</w:t>
      </w:r>
    </w:p>
    <w:p w:rsidR="00205102" w:rsidRPr="00727B84" w:rsidRDefault="00205102" w:rsidP="00EA7E79">
      <w:pPr>
        <w:pStyle w:val="af1"/>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 xml:space="preserve">Различные множества точек и последовательности точек </w:t>
      </w:r>
      <w:r w:rsidRPr="00727B84">
        <w:rPr>
          <w:rFonts w:ascii="Times New Roman" w:hAnsi="Times New Roman" w:cs="Times New Roman"/>
          <w:sz w:val="24"/>
          <w:szCs w:val="24"/>
          <w:lang w:val="en-US"/>
        </w:rPr>
        <w:t>n</w:t>
      </w:r>
      <w:r w:rsidRPr="00727B84">
        <w:rPr>
          <w:rFonts w:ascii="Times New Roman" w:hAnsi="Times New Roman" w:cs="Times New Roman"/>
          <w:sz w:val="24"/>
          <w:szCs w:val="24"/>
        </w:rPr>
        <w:t>-мерного пространства. Тео</w:t>
      </w:r>
      <w:r w:rsidRPr="00727B84">
        <w:rPr>
          <w:rFonts w:ascii="Times New Roman" w:hAnsi="Times New Roman" w:cs="Times New Roman"/>
          <w:sz w:val="24"/>
          <w:szCs w:val="24"/>
        </w:rPr>
        <w:softHyphen/>
        <w:t>рема Больцано-Вейерштрасса.</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 xml:space="preserve">Понятие функции </w:t>
      </w:r>
      <w:r w:rsidRPr="00727B84">
        <w:rPr>
          <w:rFonts w:ascii="Times New Roman" w:hAnsi="Times New Roman" w:cs="Times New Roman"/>
          <w:i/>
          <w:iCs/>
          <w:sz w:val="24"/>
          <w:szCs w:val="24"/>
        </w:rPr>
        <w:t>п</w:t>
      </w:r>
      <w:r w:rsidRPr="00727B84">
        <w:rPr>
          <w:rFonts w:ascii="Times New Roman" w:hAnsi="Times New Roman" w:cs="Times New Roman"/>
          <w:sz w:val="24"/>
          <w:szCs w:val="24"/>
        </w:rPr>
        <w:t xml:space="preserve"> переменных и ее предельного значения.</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 xml:space="preserve">Непрерывность функции </w:t>
      </w:r>
      <w:r w:rsidRPr="00727B84">
        <w:rPr>
          <w:rFonts w:ascii="Times New Roman" w:hAnsi="Times New Roman" w:cs="Times New Roman"/>
          <w:i/>
          <w:iCs/>
          <w:sz w:val="24"/>
          <w:szCs w:val="24"/>
        </w:rPr>
        <w:t>п</w:t>
      </w:r>
      <w:r w:rsidRPr="00727B84">
        <w:rPr>
          <w:rFonts w:ascii="Times New Roman" w:hAnsi="Times New Roman" w:cs="Times New Roman"/>
          <w:sz w:val="24"/>
          <w:szCs w:val="24"/>
        </w:rPr>
        <w:t xml:space="preserve"> переменных. Основные теоремы о непрерывных функциях.</w:t>
      </w:r>
    </w:p>
    <w:p w:rsidR="00205102" w:rsidRPr="00727B84" w:rsidRDefault="00205102" w:rsidP="00EA7E79">
      <w:pPr>
        <w:pStyle w:val="af1"/>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Понятие дифференцируемости функции нескольких переменных. Достаточное условие дифференцируемости. Касательная плоскость к поверхности.</w:t>
      </w:r>
    </w:p>
    <w:p w:rsidR="00205102" w:rsidRPr="00727B84" w:rsidRDefault="00205102" w:rsidP="00EA7E79">
      <w:pPr>
        <w:pStyle w:val="af1"/>
        <w:numPr>
          <w:ilvl w:val="0"/>
          <w:numId w:val="38"/>
        </w:numPr>
        <w:spacing w:line="260" w:lineRule="auto"/>
        <w:rPr>
          <w:rFonts w:ascii="Times New Roman" w:hAnsi="Times New Roman" w:cs="Times New Roman"/>
          <w:sz w:val="24"/>
          <w:szCs w:val="24"/>
        </w:rPr>
      </w:pPr>
      <w:r w:rsidRPr="00727B84">
        <w:rPr>
          <w:rFonts w:ascii="Times New Roman" w:hAnsi="Times New Roman" w:cs="Times New Roman"/>
          <w:sz w:val="24"/>
          <w:szCs w:val="24"/>
        </w:rPr>
        <w:t>Дифференцирование сложной функции нескольких переменных. Инвариантность формы первого дифференциала.</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Производная по направлению. Градиент.</w:t>
      </w:r>
    </w:p>
    <w:p w:rsidR="00205102" w:rsidRPr="00727B84" w:rsidRDefault="00205102" w:rsidP="00EA7E79">
      <w:pPr>
        <w:pStyle w:val="af1"/>
        <w:numPr>
          <w:ilvl w:val="0"/>
          <w:numId w:val="38"/>
        </w:numPr>
        <w:spacing w:line="220" w:lineRule="auto"/>
        <w:rPr>
          <w:rFonts w:ascii="Times New Roman" w:hAnsi="Times New Roman" w:cs="Times New Roman"/>
          <w:sz w:val="24"/>
          <w:szCs w:val="24"/>
        </w:rPr>
      </w:pPr>
      <w:r w:rsidRPr="00727B84">
        <w:rPr>
          <w:rFonts w:ascii="Times New Roman" w:hAnsi="Times New Roman" w:cs="Times New Roman"/>
          <w:sz w:val="24"/>
          <w:szCs w:val="24"/>
        </w:rPr>
        <w:t>Частные производные и дифференциалы высших порядков. Теоремы о равенстве сме</w:t>
      </w:r>
      <w:r w:rsidRPr="00727B84">
        <w:rPr>
          <w:rFonts w:ascii="Times New Roman" w:hAnsi="Times New Roman" w:cs="Times New Roman"/>
          <w:sz w:val="24"/>
          <w:szCs w:val="24"/>
        </w:rPr>
        <w:softHyphen/>
        <w:t>шанных производных.</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Формула Тейлора с остаточным членом в форме Лагранжа.</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Формула Тейлора с остаточным членом в форме Пеано.</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Экстремум функции нескольких переменных и его отыскание.</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Теорема о существовании и дифференцируемости неявно заданной функции.</w:t>
      </w:r>
    </w:p>
    <w:p w:rsidR="00205102" w:rsidRPr="00727B84" w:rsidRDefault="00205102" w:rsidP="00EA7E79">
      <w:pPr>
        <w:pStyle w:val="af1"/>
        <w:numPr>
          <w:ilvl w:val="0"/>
          <w:numId w:val="38"/>
        </w:numPr>
        <w:rPr>
          <w:rFonts w:ascii="Times New Roman" w:hAnsi="Times New Roman" w:cs="Times New Roman"/>
          <w:sz w:val="24"/>
          <w:szCs w:val="24"/>
        </w:rPr>
      </w:pPr>
      <w:r w:rsidRPr="00727B84">
        <w:rPr>
          <w:rFonts w:ascii="Times New Roman" w:hAnsi="Times New Roman" w:cs="Times New Roman"/>
          <w:sz w:val="24"/>
          <w:szCs w:val="24"/>
        </w:rPr>
        <w:t>Теорема о разрешимости системы функциональных уравнений.</w:t>
      </w:r>
    </w:p>
    <w:p w:rsidR="00205102" w:rsidRPr="007F519E" w:rsidRDefault="00205102" w:rsidP="00EA7E79">
      <w:pPr>
        <w:pStyle w:val="af1"/>
        <w:numPr>
          <w:ilvl w:val="0"/>
          <w:numId w:val="38"/>
        </w:numPr>
        <w:spacing w:line="260" w:lineRule="auto"/>
        <w:rPr>
          <w:rFonts w:ascii="Times New Roman" w:hAnsi="Times New Roman" w:cs="Times New Roman"/>
          <w:sz w:val="24"/>
          <w:szCs w:val="24"/>
        </w:rPr>
      </w:pPr>
      <w:r w:rsidRPr="007F519E">
        <w:rPr>
          <w:rFonts w:ascii="Times New Roman" w:hAnsi="Times New Roman" w:cs="Times New Roman"/>
          <w:sz w:val="24"/>
          <w:szCs w:val="24"/>
        </w:rPr>
        <w:t>Понятие зависимости функций. Функциональные матрицы и их роль при исследова</w:t>
      </w:r>
      <w:r w:rsidRPr="007F519E">
        <w:rPr>
          <w:rFonts w:ascii="Times New Roman" w:hAnsi="Times New Roman" w:cs="Times New Roman"/>
          <w:sz w:val="24"/>
          <w:szCs w:val="24"/>
        </w:rPr>
        <w:softHyphen/>
        <w:t>нии зависимости функций.</w:t>
      </w:r>
    </w:p>
    <w:p w:rsidR="00205102" w:rsidRDefault="00205102" w:rsidP="00EA7E79">
      <w:pPr>
        <w:pStyle w:val="af1"/>
        <w:numPr>
          <w:ilvl w:val="0"/>
          <w:numId w:val="38"/>
        </w:numPr>
        <w:rPr>
          <w:rFonts w:ascii="Times New Roman" w:hAnsi="Times New Roman" w:cs="Times New Roman"/>
          <w:sz w:val="24"/>
          <w:szCs w:val="24"/>
        </w:rPr>
      </w:pPr>
      <w:r w:rsidRPr="007F519E">
        <w:rPr>
          <w:rFonts w:ascii="Times New Roman" w:hAnsi="Times New Roman" w:cs="Times New Roman"/>
          <w:sz w:val="24"/>
          <w:szCs w:val="24"/>
        </w:rPr>
        <w:t>Условный экстремум и методы его отыскания.</w:t>
      </w:r>
    </w:p>
    <w:p w:rsidR="00205102" w:rsidRDefault="00205102" w:rsidP="00205102">
      <w:r>
        <w:t>___________________________________________________________________________________________________________________________</w:t>
      </w:r>
    </w:p>
    <w:p w:rsidR="00205102" w:rsidRDefault="00205102" w:rsidP="00205102"/>
    <w:p w:rsidR="00205102" w:rsidRPr="0082638C" w:rsidRDefault="00205102" w:rsidP="00205102">
      <w:pPr>
        <w:spacing w:after="60"/>
        <w:rPr>
          <w:b/>
          <w:u w:val="single"/>
        </w:rPr>
      </w:pPr>
      <w:r w:rsidRPr="00C04BFE">
        <w:rPr>
          <w:b/>
          <w:u w:val="single"/>
        </w:rPr>
        <w:t xml:space="preserve">Математический анализ </w:t>
      </w:r>
      <w:r w:rsidRPr="00C04BFE">
        <w:rPr>
          <w:b/>
          <w:u w:val="single"/>
          <w:lang w:val="en-US"/>
        </w:rPr>
        <w:t>III</w:t>
      </w:r>
    </w:p>
    <w:p w:rsidR="00205102" w:rsidRPr="007453BD" w:rsidRDefault="00205102" w:rsidP="00205102">
      <w:pPr>
        <w:spacing w:after="60"/>
        <w:rPr>
          <w:b/>
        </w:rPr>
      </w:pPr>
      <w:r w:rsidRPr="007453BD">
        <w:rPr>
          <w:b/>
        </w:rPr>
        <w:t>Типовые контрольные задания или иные материалы для проведения текущего контроля успеваемости</w:t>
      </w:r>
    </w:p>
    <w:p w:rsidR="00205102" w:rsidRDefault="00205102" w:rsidP="00205102">
      <w:pPr>
        <w:spacing w:after="60"/>
        <w:rPr>
          <w:b/>
        </w:rPr>
      </w:pPr>
      <w:r w:rsidRPr="0082638C">
        <w:rPr>
          <w:b/>
        </w:rPr>
        <w:t>Контрольная работа № 1</w:t>
      </w:r>
    </w:p>
    <w:p w:rsidR="00205102" w:rsidRPr="007453BD" w:rsidRDefault="00205102" w:rsidP="00205102">
      <w:pPr>
        <w:pStyle w:val="afc"/>
        <w:jc w:val="center"/>
        <w:rPr>
          <w:rFonts w:ascii="Times New Roman" w:hAnsi="Times New Roman"/>
          <w:b/>
          <w:sz w:val="24"/>
          <w:szCs w:val="24"/>
        </w:rPr>
      </w:pPr>
      <w:r w:rsidRPr="00D25A5F">
        <w:rPr>
          <w:rFonts w:ascii="Times New Roman" w:hAnsi="Times New Roman"/>
          <w:b/>
          <w:sz w:val="24"/>
          <w:szCs w:val="24"/>
        </w:rPr>
        <w:t>Вариант 1</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lastRenderedPageBreak/>
        <w:t xml:space="preserve">1. Исследовать на сходимость ряд </w:t>
      </w:r>
      <w:r w:rsidR="00717675" w:rsidRPr="00D25A5F">
        <w:rPr>
          <w:rFonts w:ascii="Times New Roman" w:hAnsi="Times New Roman"/>
          <w:position w:val="-30"/>
          <w:sz w:val="24"/>
          <w:szCs w:val="24"/>
        </w:rPr>
        <w:object w:dxaOrig="1680" w:dyaOrig="700">
          <v:shape id="_x0000_i1127" type="#_x0000_t75" style="width:84pt;height:35.25pt" o:ole="">
            <v:imagedata r:id="rId210" o:title=""/>
          </v:shape>
          <o:OLEObject Type="Embed" ProgID="Equation.3" ShapeID="_x0000_i1127" DrawAspect="Content" ObjectID="_1645624882" r:id="rId211"/>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2. Исследовать на абсолютную и условную сходимость ряд </w:t>
      </w:r>
      <w:r w:rsidR="00717675" w:rsidRPr="00D25A5F">
        <w:rPr>
          <w:rFonts w:ascii="Times New Roman" w:hAnsi="Times New Roman"/>
          <w:position w:val="-32"/>
          <w:sz w:val="24"/>
          <w:szCs w:val="24"/>
        </w:rPr>
        <w:object w:dxaOrig="1600" w:dyaOrig="740">
          <v:shape id="_x0000_i1128" type="#_x0000_t75" style="width:80.25pt;height:36.75pt" o:ole="">
            <v:imagedata r:id="rId212" o:title=""/>
          </v:shape>
          <o:OLEObject Type="Embed" ProgID="Equation.3" ShapeID="_x0000_i1128" DrawAspect="Content" ObjectID="_1645624883" r:id="rId213"/>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3. Исследовать на абсолютную и условную сходимость бесконечное произведение </w:t>
      </w:r>
      <w:r w:rsidR="00717675" w:rsidRPr="00D25A5F">
        <w:rPr>
          <w:rFonts w:ascii="Times New Roman" w:hAnsi="Times New Roman"/>
          <w:position w:val="-32"/>
          <w:sz w:val="24"/>
          <w:szCs w:val="24"/>
        </w:rPr>
        <w:object w:dxaOrig="1180" w:dyaOrig="760">
          <v:shape id="_x0000_i1129" type="#_x0000_t75" style="width:59.25pt;height:38.25pt" o:ole="">
            <v:imagedata r:id="rId214" o:title=""/>
          </v:shape>
          <o:OLEObject Type="Embed" ProgID="Equation.3" ShapeID="_x0000_i1129" DrawAspect="Content" ObjectID="_1645624884" r:id="rId215"/>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4. Исследовать ряд на равномерную сходимость: </w:t>
      </w:r>
      <w:r w:rsidR="00717675" w:rsidRPr="00D25A5F">
        <w:rPr>
          <w:rFonts w:ascii="Times New Roman" w:hAnsi="Times New Roman"/>
          <w:position w:val="-28"/>
          <w:sz w:val="24"/>
          <w:szCs w:val="24"/>
        </w:rPr>
        <w:object w:dxaOrig="2960" w:dyaOrig="680">
          <v:shape id="_x0000_i1130" type="#_x0000_t75" style="width:145.5pt;height:33.75pt" o:ole="">
            <v:imagedata r:id="rId216" o:title=""/>
          </v:shape>
          <o:OLEObject Type="Embed" ProgID="Equation.3" ShapeID="_x0000_i1130" DrawAspect="Content" ObjectID="_1645624885" r:id="rId217"/>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5. Определить область </w:t>
      </w:r>
      <w:r w:rsidR="00717675" w:rsidRPr="00D25A5F">
        <w:rPr>
          <w:rFonts w:ascii="Times New Roman" w:hAnsi="Times New Roman"/>
          <w:position w:val="-4"/>
          <w:sz w:val="24"/>
          <w:szCs w:val="24"/>
        </w:rPr>
        <w:object w:dxaOrig="240" w:dyaOrig="260">
          <v:shape id="_x0000_i1131" type="#_x0000_t75" style="width:12pt;height:12.75pt" o:ole="">
            <v:imagedata r:id="rId218" o:title=""/>
          </v:shape>
          <o:OLEObject Type="Embed" ProgID="Equation.3" ShapeID="_x0000_i1131" DrawAspect="Content" ObjectID="_1645624886" r:id="rId219"/>
        </w:object>
      </w:r>
      <w:r w:rsidRPr="00D25A5F">
        <w:rPr>
          <w:rFonts w:ascii="Times New Roman" w:hAnsi="Times New Roman"/>
          <w:sz w:val="24"/>
          <w:szCs w:val="24"/>
        </w:rPr>
        <w:t xml:space="preserve"> существования функции </w:t>
      </w:r>
      <w:r w:rsidR="00717675" w:rsidRPr="00D25A5F">
        <w:rPr>
          <w:rFonts w:ascii="Times New Roman" w:hAnsi="Times New Roman"/>
          <w:position w:val="-28"/>
          <w:sz w:val="24"/>
          <w:szCs w:val="24"/>
        </w:rPr>
        <w:object w:dxaOrig="1660" w:dyaOrig="700">
          <v:shape id="_x0000_i1132" type="#_x0000_t75" style="width:83.25pt;height:35.25pt" o:ole="">
            <v:imagedata r:id="rId220" o:title=""/>
          </v:shape>
          <o:OLEObject Type="Embed" ProgID="Equation.3" ShapeID="_x0000_i1132" DrawAspect="Content" ObjectID="_1645624887" r:id="rId221"/>
        </w:object>
      </w:r>
      <w:r w:rsidRPr="00D25A5F">
        <w:rPr>
          <w:rFonts w:ascii="Times New Roman" w:hAnsi="Times New Roman"/>
          <w:sz w:val="24"/>
          <w:szCs w:val="24"/>
        </w:rPr>
        <w:t xml:space="preserve"> и исследовать ее на дифференцируемость во внутренних точках </w:t>
      </w:r>
      <w:r w:rsidR="00717675" w:rsidRPr="00D25A5F">
        <w:rPr>
          <w:rFonts w:ascii="Times New Roman" w:hAnsi="Times New Roman"/>
          <w:position w:val="-4"/>
          <w:sz w:val="24"/>
          <w:szCs w:val="24"/>
        </w:rPr>
        <w:object w:dxaOrig="240" w:dyaOrig="260">
          <v:shape id="_x0000_i1133" type="#_x0000_t75" style="width:12pt;height:12.75pt" o:ole="">
            <v:imagedata r:id="rId222" o:title=""/>
          </v:shape>
          <o:OLEObject Type="Embed" ProgID="Equation.3" ShapeID="_x0000_i1133" DrawAspect="Content" ObjectID="_1645624888" r:id="rId223"/>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6. Найти множество сходимости степенного ряда </w:t>
      </w:r>
      <w:r w:rsidR="00717675" w:rsidRPr="00D25A5F">
        <w:rPr>
          <w:rFonts w:ascii="Times New Roman" w:hAnsi="Times New Roman"/>
          <w:position w:val="-28"/>
          <w:sz w:val="24"/>
          <w:szCs w:val="24"/>
        </w:rPr>
        <w:object w:dxaOrig="2240" w:dyaOrig="700">
          <v:shape id="_x0000_i1134" type="#_x0000_t75" style="width:111pt;height:35.25pt" o:ole="">
            <v:imagedata r:id="rId224" o:title=""/>
          </v:shape>
          <o:OLEObject Type="Embed" ProgID="Equation.3" ShapeID="_x0000_i1134" DrawAspect="Content" ObjectID="_1645624889" r:id="rId225"/>
        </w:object>
      </w:r>
      <w:r w:rsidRPr="00D25A5F">
        <w:rPr>
          <w:rFonts w:ascii="Times New Roman" w:hAnsi="Times New Roman"/>
          <w:sz w:val="24"/>
          <w:szCs w:val="24"/>
        </w:rPr>
        <w:t>.</w:t>
      </w:r>
    </w:p>
    <w:p w:rsidR="00205102" w:rsidRPr="007453BD" w:rsidRDefault="00205102" w:rsidP="00205102"/>
    <w:p w:rsidR="00205102" w:rsidRPr="00D25A5F" w:rsidRDefault="00205102" w:rsidP="00205102">
      <w:pPr>
        <w:pStyle w:val="afc"/>
        <w:jc w:val="center"/>
        <w:rPr>
          <w:rFonts w:ascii="Times New Roman" w:hAnsi="Times New Roman"/>
          <w:b/>
          <w:sz w:val="24"/>
          <w:szCs w:val="24"/>
        </w:rPr>
      </w:pPr>
      <w:r w:rsidRPr="00D25A5F">
        <w:rPr>
          <w:rFonts w:ascii="Times New Roman" w:hAnsi="Times New Roman"/>
          <w:b/>
          <w:sz w:val="24"/>
          <w:szCs w:val="24"/>
        </w:rPr>
        <w:t>Вариант 2</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1. Исследовать ряд на сходимость: </w:t>
      </w:r>
      <w:r w:rsidR="00717675" w:rsidRPr="00D25A5F">
        <w:rPr>
          <w:rFonts w:ascii="Times New Roman" w:hAnsi="Times New Roman"/>
          <w:position w:val="-34"/>
          <w:sz w:val="24"/>
          <w:szCs w:val="24"/>
        </w:rPr>
        <w:object w:dxaOrig="2100" w:dyaOrig="800">
          <v:shape id="_x0000_i1135" type="#_x0000_t75" style="width:105pt;height:40.5pt" o:ole="">
            <v:imagedata r:id="rId226" o:title=""/>
          </v:shape>
          <o:OLEObject Type="Embed" ProgID="Equation.3" ShapeID="_x0000_i1135" DrawAspect="Content" ObjectID="_1645624890" r:id="rId227"/>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2. Исследовать ряд на абсолютную и условную сходимость: </w:t>
      </w:r>
      <w:r w:rsidR="00717675" w:rsidRPr="00D25A5F">
        <w:rPr>
          <w:rFonts w:ascii="Times New Roman" w:hAnsi="Times New Roman"/>
          <w:position w:val="-28"/>
          <w:sz w:val="24"/>
          <w:szCs w:val="24"/>
        </w:rPr>
        <w:object w:dxaOrig="1579" w:dyaOrig="700">
          <v:shape id="_x0000_i1136" type="#_x0000_t75" style="width:77.25pt;height:35.25pt" o:ole="">
            <v:imagedata r:id="rId228" o:title=""/>
          </v:shape>
          <o:OLEObject Type="Embed" ProgID="Equation.3" ShapeID="_x0000_i1136" DrawAspect="Content" ObjectID="_1645624891" r:id="rId229"/>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3. Найти область сходимости функционального ряда </w:t>
      </w:r>
      <w:r w:rsidR="00717675" w:rsidRPr="00D25A5F">
        <w:rPr>
          <w:rFonts w:ascii="Times New Roman" w:hAnsi="Times New Roman"/>
          <w:position w:val="-34"/>
          <w:sz w:val="24"/>
          <w:szCs w:val="24"/>
        </w:rPr>
        <w:object w:dxaOrig="1200" w:dyaOrig="760">
          <v:shape id="_x0000_i1137" type="#_x0000_t75" style="width:60pt;height:38.25pt" o:ole="">
            <v:imagedata r:id="rId230" o:title=""/>
          </v:shape>
          <o:OLEObject Type="Embed" ProgID="Equation.3" ShapeID="_x0000_i1137" DrawAspect="Content" ObjectID="_1645624892" r:id="rId231"/>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4. Исследовать на равномерную сходимость на области сходимости</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    а) ряд </w:t>
      </w:r>
      <w:r w:rsidR="00717675" w:rsidRPr="00D25A5F">
        <w:rPr>
          <w:rFonts w:ascii="Times New Roman" w:hAnsi="Times New Roman"/>
          <w:position w:val="-28"/>
          <w:sz w:val="24"/>
          <w:szCs w:val="24"/>
        </w:rPr>
        <w:object w:dxaOrig="1560" w:dyaOrig="680">
          <v:shape id="_x0000_i1138" type="#_x0000_t75" style="width:77.25pt;height:33.75pt" o:ole="">
            <v:imagedata r:id="rId232" o:title=""/>
          </v:shape>
          <o:OLEObject Type="Embed" ProgID="Equation.3" ShapeID="_x0000_i1138" DrawAspect="Content" ObjectID="_1645624893" r:id="rId233"/>
        </w:object>
      </w:r>
      <w:r w:rsidRPr="00D25A5F">
        <w:rPr>
          <w:rFonts w:ascii="Times New Roman" w:hAnsi="Times New Roman"/>
          <w:sz w:val="24"/>
          <w:szCs w:val="24"/>
        </w:rPr>
        <w:t xml:space="preserve">,  б) последовательность </w:t>
      </w:r>
      <w:r w:rsidR="00717675" w:rsidRPr="00D25A5F">
        <w:rPr>
          <w:rFonts w:ascii="Times New Roman" w:hAnsi="Times New Roman"/>
          <w:position w:val="-12"/>
          <w:sz w:val="24"/>
          <w:szCs w:val="24"/>
        </w:rPr>
        <w:object w:dxaOrig="1760" w:dyaOrig="380">
          <v:shape id="_x0000_i1139" type="#_x0000_t75" style="width:87pt;height:18.75pt" o:ole="">
            <v:imagedata r:id="rId234" o:title=""/>
          </v:shape>
          <o:OLEObject Type="Embed" ProgID="Equation.3" ShapeID="_x0000_i1139" DrawAspect="Content" ObjectID="_1645624894" r:id="rId235"/>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5. Исследовать на непрерывность на области существования сумму ряда </w:t>
      </w:r>
      <w:r w:rsidR="00717675" w:rsidRPr="00D25A5F">
        <w:rPr>
          <w:rFonts w:ascii="Times New Roman" w:hAnsi="Times New Roman"/>
          <w:position w:val="-30"/>
          <w:sz w:val="24"/>
          <w:szCs w:val="24"/>
        </w:rPr>
        <w:object w:dxaOrig="1120" w:dyaOrig="700">
          <v:shape id="_x0000_i1140" type="#_x0000_t75" style="width:56.25pt;height:35.25pt" o:ole="">
            <v:imagedata r:id="rId236" o:title=""/>
          </v:shape>
          <o:OLEObject Type="Embed" ProgID="Equation.3" ShapeID="_x0000_i1140" DrawAspect="Content" ObjectID="_1645624895" r:id="rId237"/>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6. Определить радиус сходимости ряда  </w:t>
      </w:r>
      <w:r w:rsidR="00717675" w:rsidRPr="00D25A5F">
        <w:rPr>
          <w:rFonts w:ascii="Times New Roman" w:hAnsi="Times New Roman"/>
          <w:position w:val="-30"/>
          <w:sz w:val="24"/>
          <w:szCs w:val="24"/>
        </w:rPr>
        <w:object w:dxaOrig="1460" w:dyaOrig="700">
          <v:shape id="_x0000_i1141" type="#_x0000_t75" style="width:1in;height:35.25pt" o:ole="">
            <v:imagedata r:id="rId238" o:title=""/>
          </v:shape>
          <o:OLEObject Type="Embed" ProgID="Equation.3" ShapeID="_x0000_i1141" DrawAspect="Content" ObjectID="_1645624896" r:id="rId239"/>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lastRenderedPageBreak/>
        <w:t xml:space="preserve">7. Разложить в ряд Тейлора по степеням </w:t>
      </w:r>
      <w:r w:rsidR="00717675" w:rsidRPr="00D25A5F">
        <w:rPr>
          <w:rFonts w:ascii="Times New Roman" w:hAnsi="Times New Roman"/>
          <w:position w:val="-6"/>
          <w:sz w:val="24"/>
          <w:szCs w:val="24"/>
        </w:rPr>
        <w:object w:dxaOrig="200" w:dyaOrig="220">
          <v:shape id="_x0000_i1142" type="#_x0000_t75" style="width:9pt;height:11.25pt" o:ole="">
            <v:imagedata r:id="rId240" o:title=""/>
          </v:shape>
          <o:OLEObject Type="Embed" ProgID="Equation.3" ShapeID="_x0000_i1142" DrawAspect="Content" ObjectID="_1645624897" r:id="rId241"/>
        </w:object>
      </w:r>
      <w:r w:rsidRPr="00D25A5F">
        <w:rPr>
          <w:rFonts w:ascii="Times New Roman" w:hAnsi="Times New Roman"/>
          <w:sz w:val="24"/>
          <w:szCs w:val="24"/>
        </w:rPr>
        <w:t xml:space="preserve">  функцию </w:t>
      </w:r>
      <w:r w:rsidR="00717675" w:rsidRPr="00D25A5F">
        <w:rPr>
          <w:rFonts w:ascii="Times New Roman" w:hAnsi="Times New Roman"/>
          <w:position w:val="-10"/>
          <w:sz w:val="24"/>
          <w:szCs w:val="24"/>
        </w:rPr>
        <w:object w:dxaOrig="1540" w:dyaOrig="360">
          <v:shape id="_x0000_i1143" type="#_x0000_t75" style="width:77.25pt;height:18pt" o:ole="">
            <v:imagedata r:id="rId242" o:title=""/>
          </v:shape>
          <o:OLEObject Type="Embed" ProgID="Equation.3" ShapeID="_x0000_i1143" DrawAspect="Content" ObjectID="_1645624898" r:id="rId243"/>
        </w:object>
      </w:r>
      <w:r w:rsidRPr="00D25A5F">
        <w:rPr>
          <w:rFonts w:ascii="Times New Roman" w:hAnsi="Times New Roman"/>
          <w:sz w:val="24"/>
          <w:szCs w:val="24"/>
        </w:rPr>
        <w:t>, указать область сходимости ряда.</w:t>
      </w:r>
    </w:p>
    <w:p w:rsidR="00205102" w:rsidRDefault="00205102" w:rsidP="00205102">
      <w:pPr>
        <w:rPr>
          <w:b/>
        </w:rPr>
      </w:pPr>
    </w:p>
    <w:p w:rsidR="00205102" w:rsidRDefault="00205102" w:rsidP="00205102">
      <w:pPr>
        <w:rPr>
          <w:b/>
        </w:rPr>
      </w:pPr>
      <w:r w:rsidRPr="00D25A5F">
        <w:rPr>
          <w:b/>
        </w:rPr>
        <w:t>Контрольная работа № 2</w:t>
      </w:r>
    </w:p>
    <w:p w:rsidR="00205102" w:rsidRPr="00D25A5F" w:rsidRDefault="00205102" w:rsidP="00205102">
      <w:pPr>
        <w:pStyle w:val="afc"/>
        <w:jc w:val="center"/>
        <w:rPr>
          <w:rFonts w:ascii="Times New Roman" w:hAnsi="Times New Roman"/>
          <w:sz w:val="24"/>
          <w:szCs w:val="24"/>
        </w:rPr>
      </w:pPr>
      <w:r w:rsidRPr="00D25A5F">
        <w:rPr>
          <w:rFonts w:ascii="Times New Roman" w:hAnsi="Times New Roman"/>
          <w:b/>
          <w:sz w:val="24"/>
          <w:szCs w:val="24"/>
        </w:rPr>
        <w:t>Вариант 1</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1. Найти </w:t>
      </w:r>
      <w:r w:rsidR="00717675" w:rsidRPr="00D25A5F">
        <w:rPr>
          <w:rFonts w:ascii="Times New Roman" w:hAnsi="Times New Roman"/>
          <w:position w:val="-32"/>
          <w:sz w:val="24"/>
          <w:szCs w:val="24"/>
        </w:rPr>
        <w:object w:dxaOrig="3700" w:dyaOrig="780">
          <v:shape id="_x0000_i1144" type="#_x0000_t75" style="width:185.25pt;height:39pt" o:ole="">
            <v:imagedata r:id="rId244" o:title=""/>
          </v:shape>
          <o:OLEObject Type="Embed" ProgID="Equation.3" ShapeID="_x0000_i1144" DrawAspect="Content" ObjectID="_1645624899" r:id="rId245"/>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2. Найти </w:t>
      </w:r>
      <w:r w:rsidR="00717675" w:rsidRPr="00D25A5F">
        <w:rPr>
          <w:rFonts w:ascii="Times New Roman" w:hAnsi="Times New Roman"/>
          <w:position w:val="-32"/>
          <w:sz w:val="24"/>
          <w:szCs w:val="24"/>
        </w:rPr>
        <w:object w:dxaOrig="2000" w:dyaOrig="600">
          <v:shape id="_x0000_i1145" type="#_x0000_t75" style="width:99pt;height:30pt" o:ole="">
            <v:imagedata r:id="rId246" o:title=""/>
          </v:shape>
          <o:OLEObject Type="Embed" ProgID="Equation.3" ShapeID="_x0000_i1145" DrawAspect="Content" ObjectID="_1645624900" r:id="rId247"/>
        </w:object>
      </w:r>
      <w:r w:rsidRPr="00D25A5F">
        <w:rPr>
          <w:rFonts w:ascii="Times New Roman" w:hAnsi="Times New Roman"/>
          <w:sz w:val="24"/>
          <w:szCs w:val="24"/>
        </w:rPr>
        <w:t xml:space="preserve">, где </w:t>
      </w:r>
      <w:r w:rsidR="00717675" w:rsidRPr="00D25A5F">
        <w:rPr>
          <w:rFonts w:ascii="Times New Roman" w:hAnsi="Times New Roman"/>
          <w:position w:val="-6"/>
          <w:sz w:val="24"/>
          <w:szCs w:val="24"/>
        </w:rPr>
        <w:object w:dxaOrig="260" w:dyaOrig="279">
          <v:shape id="_x0000_i1146" type="#_x0000_t75" style="width:12.75pt;height:14.25pt" o:ole="">
            <v:imagedata r:id="rId248" o:title=""/>
          </v:shape>
          <o:OLEObject Type="Embed" ProgID="Equation.3" ShapeID="_x0000_i1146" DrawAspect="Content" ObjectID="_1645624901" r:id="rId249"/>
        </w:object>
      </w:r>
      <w:r w:rsidRPr="00D25A5F">
        <w:rPr>
          <w:rFonts w:ascii="Times New Roman" w:hAnsi="Times New Roman"/>
          <w:sz w:val="24"/>
          <w:szCs w:val="24"/>
        </w:rPr>
        <w:t xml:space="preserve"> ограничено плоскостями </w:t>
      </w:r>
      <w:r w:rsidR="00717675" w:rsidRPr="00D25A5F">
        <w:rPr>
          <w:rFonts w:ascii="Times New Roman" w:hAnsi="Times New Roman"/>
          <w:position w:val="-10"/>
          <w:sz w:val="24"/>
          <w:szCs w:val="24"/>
        </w:rPr>
        <w:object w:dxaOrig="2520" w:dyaOrig="320">
          <v:shape id="_x0000_i1147" type="#_x0000_t75" style="width:126pt;height:15.75pt" o:ole="">
            <v:imagedata r:id="rId250" o:title=""/>
          </v:shape>
          <o:OLEObject Type="Embed" ProgID="Equation.3" ShapeID="_x0000_i1147" DrawAspect="Content" ObjectID="_1645624902" r:id="rId251"/>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3. Найти </w:t>
      </w:r>
      <w:r w:rsidR="00717675" w:rsidRPr="00D25A5F">
        <w:rPr>
          <w:rFonts w:ascii="Times New Roman" w:hAnsi="Times New Roman"/>
          <w:position w:val="-32"/>
          <w:sz w:val="24"/>
          <w:szCs w:val="24"/>
        </w:rPr>
        <w:object w:dxaOrig="1520" w:dyaOrig="600">
          <v:shape id="_x0000_i1148" type="#_x0000_t75" style="width:75pt;height:30pt" o:ole="">
            <v:imagedata r:id="rId252" o:title=""/>
          </v:shape>
          <o:OLEObject Type="Embed" ProgID="Equation.3" ShapeID="_x0000_i1148" DrawAspect="Content" ObjectID="_1645624903" r:id="rId253"/>
        </w:object>
      </w:r>
      <w:r w:rsidRPr="00D25A5F">
        <w:rPr>
          <w:rFonts w:ascii="Times New Roman" w:hAnsi="Times New Roman"/>
          <w:sz w:val="24"/>
          <w:szCs w:val="24"/>
        </w:rPr>
        <w:t xml:space="preserve">, где </w:t>
      </w:r>
      <w:r w:rsidR="00717675" w:rsidRPr="00D25A5F">
        <w:rPr>
          <w:rFonts w:ascii="Times New Roman" w:hAnsi="Times New Roman"/>
          <w:position w:val="-6"/>
          <w:sz w:val="24"/>
          <w:szCs w:val="24"/>
        </w:rPr>
        <w:object w:dxaOrig="220" w:dyaOrig="279">
          <v:shape id="_x0000_i1149" type="#_x0000_t75" style="width:11.25pt;height:14.25pt" o:ole="">
            <v:imagedata r:id="rId254" o:title=""/>
          </v:shape>
          <o:OLEObject Type="Embed" ProgID="Equation.3" ShapeID="_x0000_i1149" DrawAspect="Content" ObjectID="_1645624904" r:id="rId255"/>
        </w:object>
      </w:r>
      <w:r w:rsidRPr="00D25A5F">
        <w:rPr>
          <w:rFonts w:ascii="Times New Roman" w:hAnsi="Times New Roman"/>
          <w:sz w:val="24"/>
          <w:szCs w:val="24"/>
        </w:rPr>
        <w:t xml:space="preserve"> – часть сферы </w:t>
      </w:r>
      <w:r w:rsidR="00717675" w:rsidRPr="00D25A5F">
        <w:rPr>
          <w:rFonts w:ascii="Times New Roman" w:hAnsi="Times New Roman"/>
          <w:position w:val="-10"/>
          <w:sz w:val="24"/>
          <w:szCs w:val="24"/>
        </w:rPr>
        <w:object w:dxaOrig="2280" w:dyaOrig="360">
          <v:shape id="_x0000_i1150" type="#_x0000_t75" style="width:114pt;height:18pt" o:ole="">
            <v:imagedata r:id="rId256" o:title=""/>
          </v:shape>
          <o:OLEObject Type="Embed" ProgID="Equation.3" ShapeID="_x0000_i1150" DrawAspect="Content" ObjectID="_1645624905" r:id="rId257"/>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4. Найти поток поля </w:t>
      </w:r>
      <w:r w:rsidR="00717675" w:rsidRPr="00D25A5F">
        <w:rPr>
          <w:rFonts w:ascii="Times New Roman" w:hAnsi="Times New Roman"/>
          <w:position w:val="-10"/>
          <w:sz w:val="24"/>
          <w:szCs w:val="24"/>
        </w:rPr>
        <w:object w:dxaOrig="2920" w:dyaOrig="320">
          <v:shape id="_x0000_i1151" type="#_x0000_t75" style="width:145.5pt;height:15.75pt" o:ole="">
            <v:imagedata r:id="rId258" o:title=""/>
          </v:shape>
          <o:OLEObject Type="Embed" ProgID="Equation.3" ShapeID="_x0000_i1151" DrawAspect="Content" ObjectID="_1645624906" r:id="rId259"/>
        </w:object>
      </w:r>
      <w:r w:rsidRPr="00D25A5F">
        <w:rPr>
          <w:rFonts w:ascii="Times New Roman" w:hAnsi="Times New Roman"/>
          <w:sz w:val="24"/>
          <w:szCs w:val="24"/>
        </w:rPr>
        <w:t xml:space="preserve"> через полную внешнюю поверхность</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тела </w:t>
      </w:r>
      <w:r w:rsidR="00717675" w:rsidRPr="00D25A5F">
        <w:rPr>
          <w:rFonts w:ascii="Times New Roman" w:hAnsi="Times New Roman"/>
          <w:position w:val="-10"/>
          <w:sz w:val="24"/>
          <w:szCs w:val="24"/>
        </w:rPr>
        <w:object w:dxaOrig="2420" w:dyaOrig="360">
          <v:shape id="_x0000_i1152" type="#_x0000_t75" style="width:120pt;height:18pt" o:ole="">
            <v:imagedata r:id="rId260" o:title=""/>
          </v:shape>
          <o:OLEObject Type="Embed" ProgID="Equation.3" ShapeID="_x0000_i1152" DrawAspect="Content" ObjectID="_1645624907" r:id="rId261"/>
        </w:object>
      </w:r>
      <w:r w:rsidRPr="00D25A5F">
        <w:rPr>
          <w:rFonts w:ascii="Times New Roman" w:hAnsi="Times New Roman"/>
          <w:sz w:val="24"/>
          <w:szCs w:val="24"/>
        </w:rPr>
        <w:t>.</w:t>
      </w:r>
    </w:p>
    <w:p w:rsidR="00205102" w:rsidRDefault="00205102" w:rsidP="00205102">
      <w:pPr>
        <w:pStyle w:val="afc"/>
        <w:rPr>
          <w:rFonts w:ascii="Times New Roman" w:hAnsi="Times New Roman"/>
          <w:sz w:val="24"/>
          <w:szCs w:val="24"/>
        </w:rPr>
      </w:pPr>
      <w:r w:rsidRPr="00D25A5F">
        <w:rPr>
          <w:rFonts w:ascii="Times New Roman" w:hAnsi="Times New Roman"/>
          <w:sz w:val="24"/>
          <w:szCs w:val="24"/>
        </w:rPr>
        <w:t xml:space="preserve">5. Найти циркуляцию поля </w:t>
      </w:r>
      <w:r w:rsidR="00717675" w:rsidRPr="00D25A5F">
        <w:rPr>
          <w:rFonts w:ascii="Times New Roman" w:hAnsi="Times New Roman"/>
          <w:position w:val="-10"/>
          <w:sz w:val="24"/>
          <w:szCs w:val="24"/>
        </w:rPr>
        <w:object w:dxaOrig="1620" w:dyaOrig="360">
          <v:shape id="_x0000_i1153" type="#_x0000_t75" style="width:81pt;height:18pt" o:ole="">
            <v:imagedata r:id="rId262" o:title=""/>
          </v:shape>
          <o:OLEObject Type="Embed" ProgID="Equation.3" ShapeID="_x0000_i1153" DrawAspect="Content" ObjectID="_1645624908" r:id="rId263"/>
        </w:object>
      </w:r>
      <w:r w:rsidRPr="00D25A5F">
        <w:rPr>
          <w:rFonts w:ascii="Times New Roman" w:hAnsi="Times New Roman"/>
          <w:sz w:val="24"/>
          <w:szCs w:val="24"/>
        </w:rPr>
        <w:t xml:space="preserve"> вдоль контура </w:t>
      </w:r>
      <w:r w:rsidR="00717675" w:rsidRPr="00D25A5F">
        <w:rPr>
          <w:rFonts w:ascii="Times New Roman" w:hAnsi="Times New Roman"/>
          <w:position w:val="-10"/>
          <w:sz w:val="24"/>
          <w:szCs w:val="24"/>
        </w:rPr>
        <w:object w:dxaOrig="3300" w:dyaOrig="360">
          <v:shape id="_x0000_i1154" type="#_x0000_t75" style="width:164.25pt;height:18pt" o:ole="">
            <v:imagedata r:id="rId264" o:title=""/>
          </v:shape>
          <o:OLEObject Type="Embed" ProgID="Equation.3" ShapeID="_x0000_i1154" DrawAspect="Content" ObjectID="_1645624909" r:id="rId265"/>
        </w:object>
      </w:r>
      <w:r w:rsidRPr="00D25A5F">
        <w:rPr>
          <w:rFonts w:ascii="Times New Roman" w:hAnsi="Times New Roman"/>
          <w:sz w:val="24"/>
          <w:szCs w:val="24"/>
        </w:rPr>
        <w:t>.</w:t>
      </w:r>
    </w:p>
    <w:p w:rsidR="00205102" w:rsidRDefault="00205102" w:rsidP="00205102">
      <w:pPr>
        <w:pStyle w:val="afc"/>
        <w:rPr>
          <w:rFonts w:ascii="Times New Roman" w:hAnsi="Times New Roman"/>
          <w:sz w:val="24"/>
          <w:szCs w:val="24"/>
        </w:rPr>
      </w:pPr>
    </w:p>
    <w:p w:rsidR="00205102" w:rsidRPr="00D25A5F" w:rsidRDefault="00205102" w:rsidP="00205102">
      <w:pPr>
        <w:pStyle w:val="afc"/>
        <w:jc w:val="center"/>
        <w:rPr>
          <w:rFonts w:ascii="Times New Roman" w:hAnsi="Times New Roman"/>
          <w:b/>
          <w:sz w:val="24"/>
          <w:szCs w:val="24"/>
        </w:rPr>
      </w:pPr>
      <w:r w:rsidRPr="00D25A5F">
        <w:rPr>
          <w:rFonts w:ascii="Times New Roman" w:hAnsi="Times New Roman"/>
          <w:b/>
          <w:sz w:val="24"/>
          <w:szCs w:val="24"/>
        </w:rPr>
        <w:t>Вариант 2</w:t>
      </w:r>
    </w:p>
    <w:p w:rsidR="00205102" w:rsidRPr="006E562D" w:rsidRDefault="00205102" w:rsidP="00205102">
      <w:pPr>
        <w:pStyle w:val="afc"/>
        <w:rPr>
          <w:rFonts w:ascii="Times New Roman" w:hAnsi="Times New Roman"/>
          <w:sz w:val="10"/>
          <w:szCs w:val="10"/>
        </w:rPr>
      </w:pP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1. Найти площадь фигуры, ограниченной кривыми: </w:t>
      </w:r>
      <w:r w:rsidR="00717675" w:rsidRPr="00D25A5F">
        <w:rPr>
          <w:rFonts w:ascii="Times New Roman" w:hAnsi="Times New Roman"/>
          <w:position w:val="-10"/>
          <w:sz w:val="24"/>
          <w:szCs w:val="24"/>
        </w:rPr>
        <w:object w:dxaOrig="3159" w:dyaOrig="360">
          <v:shape id="_x0000_i1155" type="#_x0000_t75" style="width:158.25pt;height:18pt" o:ole="">
            <v:imagedata r:id="rId266" o:title=""/>
          </v:shape>
          <o:OLEObject Type="Embed" ProgID="Equation.3" ShapeID="_x0000_i1155" DrawAspect="Content" ObjectID="_1645624910" r:id="rId267"/>
        </w:object>
      </w:r>
      <w:r w:rsidRPr="00D25A5F">
        <w:rPr>
          <w:rFonts w:ascii="Times New Roman" w:hAnsi="Times New Roman"/>
          <w:sz w:val="24"/>
          <w:szCs w:val="24"/>
        </w:rPr>
        <w:t xml:space="preserve"> </w:t>
      </w:r>
      <w:r w:rsidR="00717675" w:rsidRPr="00D25A5F">
        <w:rPr>
          <w:rFonts w:ascii="Times New Roman" w:hAnsi="Times New Roman"/>
          <w:position w:val="-10"/>
          <w:sz w:val="24"/>
          <w:szCs w:val="24"/>
        </w:rPr>
        <w:object w:dxaOrig="1920" w:dyaOrig="320">
          <v:shape id="_x0000_i1156" type="#_x0000_t75" style="width:96pt;height:15.75pt" o:ole="">
            <v:imagedata r:id="rId268" o:title=""/>
          </v:shape>
          <o:OLEObject Type="Embed" ProgID="Equation.3" ShapeID="_x0000_i1156" DrawAspect="Content" ObjectID="_1645624911" r:id="rId269"/>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2. Найти объем тела </w:t>
      </w:r>
      <w:r w:rsidR="00717675" w:rsidRPr="00D25A5F">
        <w:rPr>
          <w:rFonts w:ascii="Times New Roman" w:hAnsi="Times New Roman"/>
          <w:position w:val="-6"/>
          <w:sz w:val="24"/>
          <w:szCs w:val="24"/>
        </w:rPr>
        <w:object w:dxaOrig="240" w:dyaOrig="279">
          <v:shape id="_x0000_i1157" type="#_x0000_t75" style="width:12pt;height:14.25pt" o:ole="">
            <v:imagedata r:id="rId270" o:title=""/>
          </v:shape>
          <o:OLEObject Type="Embed" ProgID="Equation.3" ShapeID="_x0000_i1157" DrawAspect="Content" ObjectID="_1645624912" r:id="rId271"/>
        </w:object>
      </w:r>
      <w:r w:rsidRPr="00D25A5F">
        <w:rPr>
          <w:rFonts w:ascii="Times New Roman" w:hAnsi="Times New Roman"/>
          <w:sz w:val="24"/>
          <w:szCs w:val="24"/>
        </w:rPr>
        <w:t xml:space="preserve">, ограниченного поверхностями: </w:t>
      </w:r>
      <w:r w:rsidR="00717675" w:rsidRPr="00D25A5F">
        <w:rPr>
          <w:rFonts w:ascii="Times New Roman" w:hAnsi="Times New Roman"/>
          <w:position w:val="-10"/>
          <w:sz w:val="24"/>
          <w:szCs w:val="24"/>
        </w:rPr>
        <w:object w:dxaOrig="2320" w:dyaOrig="360">
          <v:shape id="_x0000_i1158" type="#_x0000_t75" style="width:116.25pt;height:18pt" o:ole="">
            <v:imagedata r:id="rId272" o:title=""/>
          </v:shape>
          <o:OLEObject Type="Embed" ProgID="Equation.3" ShapeID="_x0000_i1158" DrawAspect="Content" ObjectID="_1645624913" r:id="rId273"/>
        </w:object>
      </w:r>
      <w:r w:rsidRPr="00D25A5F">
        <w:rPr>
          <w:rFonts w:ascii="Times New Roman" w:hAnsi="Times New Roman"/>
          <w:sz w:val="24"/>
          <w:szCs w:val="24"/>
        </w:rPr>
        <w:t xml:space="preserve"> </w:t>
      </w:r>
      <w:r w:rsidR="00717675" w:rsidRPr="00D25A5F">
        <w:rPr>
          <w:rFonts w:ascii="Times New Roman" w:hAnsi="Times New Roman"/>
          <w:position w:val="-10"/>
          <w:sz w:val="24"/>
          <w:szCs w:val="24"/>
        </w:rPr>
        <w:object w:dxaOrig="3060" w:dyaOrig="360">
          <v:shape id="_x0000_i1159" type="#_x0000_t75" style="width:153pt;height:18pt" o:ole="">
            <v:imagedata r:id="rId274" o:title=""/>
          </v:shape>
          <o:OLEObject Type="Embed" ProgID="Equation.3" ShapeID="_x0000_i1159" DrawAspect="Content" ObjectID="_1645624914" r:id="rId275"/>
        </w:object>
      </w:r>
      <w:r w:rsidRPr="00D25A5F">
        <w:rPr>
          <w:rFonts w:ascii="Times New Roman" w:hAnsi="Times New Roman"/>
          <w:sz w:val="24"/>
          <w:szCs w:val="24"/>
        </w:rPr>
        <w:t xml:space="preserve"> точка </w:t>
      </w:r>
      <w:r w:rsidR="00717675" w:rsidRPr="00D25A5F">
        <w:rPr>
          <w:rFonts w:ascii="Times New Roman" w:hAnsi="Times New Roman"/>
          <w:position w:val="-10"/>
          <w:sz w:val="24"/>
          <w:szCs w:val="24"/>
        </w:rPr>
        <w:object w:dxaOrig="1100" w:dyaOrig="320">
          <v:shape id="_x0000_i1160" type="#_x0000_t75" style="width:55.5pt;height:15.75pt" o:ole="">
            <v:imagedata r:id="rId276" o:title=""/>
          </v:shape>
          <o:OLEObject Type="Embed" ProgID="Equation.3" ShapeID="_x0000_i1160" DrawAspect="Content" ObjectID="_1645624915" r:id="rId277"/>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3. Найти площадь части поверхности </w:t>
      </w:r>
      <w:r w:rsidR="00717675" w:rsidRPr="00D25A5F">
        <w:rPr>
          <w:rFonts w:ascii="Times New Roman" w:hAnsi="Times New Roman"/>
          <w:position w:val="-12"/>
          <w:sz w:val="24"/>
          <w:szCs w:val="24"/>
        </w:rPr>
        <w:object w:dxaOrig="1300" w:dyaOrig="440">
          <v:shape id="_x0000_i1161" type="#_x0000_t75" style="width:65.25pt;height:21.75pt" o:ole="">
            <v:imagedata r:id="rId278" o:title=""/>
          </v:shape>
          <o:OLEObject Type="Embed" ProgID="Equation.3" ShapeID="_x0000_i1161" DrawAspect="Content" ObjectID="_1645624916" r:id="rId279"/>
        </w:object>
      </w:r>
      <w:r w:rsidRPr="00D25A5F">
        <w:rPr>
          <w:rFonts w:ascii="Times New Roman" w:hAnsi="Times New Roman"/>
          <w:sz w:val="24"/>
          <w:szCs w:val="24"/>
        </w:rPr>
        <w:t>, заключенной внутри</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цилиндра </w:t>
      </w:r>
      <w:r w:rsidR="00717675" w:rsidRPr="00D25A5F">
        <w:rPr>
          <w:rFonts w:ascii="Times New Roman" w:hAnsi="Times New Roman"/>
          <w:position w:val="-10"/>
          <w:sz w:val="24"/>
          <w:szCs w:val="24"/>
        </w:rPr>
        <w:object w:dxaOrig="2400" w:dyaOrig="360">
          <v:shape id="_x0000_i1162" type="#_x0000_t75" style="width:120pt;height:18pt" o:ole="">
            <v:imagedata r:id="rId280" o:title=""/>
          </v:shape>
          <o:OLEObject Type="Embed" ProgID="Equation.3" ShapeID="_x0000_i1162" DrawAspect="Content" ObjectID="_1645624917" r:id="rId281"/>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4. Вычислить криволинейный интеграл </w:t>
      </w:r>
      <w:r w:rsidR="00717675" w:rsidRPr="00D25A5F">
        <w:rPr>
          <w:rFonts w:ascii="Times New Roman" w:hAnsi="Times New Roman"/>
          <w:position w:val="-32"/>
          <w:sz w:val="24"/>
          <w:szCs w:val="24"/>
        </w:rPr>
        <w:object w:dxaOrig="2659" w:dyaOrig="600">
          <v:shape id="_x0000_i1163" type="#_x0000_t75" style="width:131.25pt;height:30pt" o:ole="">
            <v:imagedata r:id="rId282" o:title=""/>
          </v:shape>
          <o:OLEObject Type="Embed" ProgID="Equation.3" ShapeID="_x0000_i1163" DrawAspect="Content" ObjectID="_1645624918" r:id="rId283"/>
        </w:object>
      </w:r>
      <w:r w:rsidRPr="00D25A5F">
        <w:rPr>
          <w:rFonts w:ascii="Times New Roman" w:hAnsi="Times New Roman"/>
          <w:sz w:val="24"/>
          <w:szCs w:val="24"/>
        </w:rPr>
        <w:t xml:space="preserve">пересечение плоскости </w:t>
      </w:r>
      <w:r w:rsidR="00717675" w:rsidRPr="00D25A5F">
        <w:rPr>
          <w:rFonts w:ascii="Times New Roman" w:hAnsi="Times New Roman"/>
          <w:position w:val="-10"/>
          <w:sz w:val="24"/>
          <w:szCs w:val="24"/>
        </w:rPr>
        <w:object w:dxaOrig="1240" w:dyaOrig="320">
          <v:shape id="_x0000_i1164" type="#_x0000_t75" style="width:62.25pt;height:15.75pt" o:ole="">
            <v:imagedata r:id="rId284" o:title=""/>
          </v:shape>
          <o:OLEObject Type="Embed" ProgID="Equation.3" ShapeID="_x0000_i1164" DrawAspect="Content" ObjectID="_1645624919" r:id="rId285"/>
        </w:object>
      </w:r>
      <w:r w:rsidRPr="00D25A5F">
        <w:rPr>
          <w:rFonts w:ascii="Times New Roman" w:hAnsi="Times New Roman"/>
          <w:sz w:val="24"/>
          <w:szCs w:val="24"/>
        </w:rPr>
        <w:t xml:space="preserve">  и поверхности </w:t>
      </w:r>
      <w:r w:rsidR="00717675" w:rsidRPr="00D25A5F">
        <w:rPr>
          <w:rFonts w:ascii="Times New Roman" w:hAnsi="Times New Roman"/>
          <w:position w:val="-10"/>
          <w:sz w:val="24"/>
          <w:szCs w:val="24"/>
        </w:rPr>
        <w:object w:dxaOrig="1100" w:dyaOrig="360">
          <v:shape id="_x0000_i1165" type="#_x0000_t75" style="width:55.5pt;height:18pt" o:ole="">
            <v:imagedata r:id="rId286" o:title=""/>
          </v:shape>
          <o:OLEObject Type="Embed" ProgID="Equation.3" ShapeID="_x0000_i1165" DrawAspect="Content" ObjectID="_1645624920" r:id="rId287"/>
        </w:object>
      </w:r>
      <w:r w:rsidRPr="00D25A5F">
        <w:rPr>
          <w:rFonts w:ascii="Times New Roman" w:hAnsi="Times New Roman"/>
          <w:sz w:val="24"/>
          <w:szCs w:val="24"/>
        </w:rPr>
        <w:t xml:space="preserve">. Направление обхода – против часовой стрелки, если смотреть с положительной стороны оси </w:t>
      </w:r>
      <w:r w:rsidR="00717675" w:rsidRPr="00D25A5F">
        <w:rPr>
          <w:rFonts w:ascii="Times New Roman" w:hAnsi="Times New Roman"/>
          <w:position w:val="-10"/>
          <w:sz w:val="24"/>
          <w:szCs w:val="24"/>
        </w:rPr>
        <w:object w:dxaOrig="380" w:dyaOrig="320">
          <v:shape id="_x0000_i1166" type="#_x0000_t75" style="width:18.75pt;height:15.75pt" o:ole="">
            <v:imagedata r:id="rId288" o:title=""/>
          </v:shape>
          <o:OLEObject Type="Embed" ProgID="Equation.3" ShapeID="_x0000_i1166" DrawAspect="Content" ObjectID="_1645624921" r:id="rId289"/>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5. Вычислить поверхностный интеграл </w:t>
      </w:r>
      <w:r w:rsidR="00717675" w:rsidRPr="00D25A5F">
        <w:rPr>
          <w:rFonts w:ascii="Times New Roman" w:hAnsi="Times New Roman"/>
          <w:position w:val="-32"/>
          <w:sz w:val="24"/>
          <w:szCs w:val="24"/>
        </w:rPr>
        <w:object w:dxaOrig="5140" w:dyaOrig="740">
          <v:shape id="_x0000_i1167" type="#_x0000_t75" style="width:257.25pt;height:36.75pt" o:ole="">
            <v:imagedata r:id="rId290" o:title=""/>
          </v:shape>
          <o:OLEObject Type="Embed" ProgID="Equation.3" ShapeID="_x0000_i1167" DrawAspect="Content" ObjectID="_1645624922" r:id="rId291"/>
        </w:object>
      </w:r>
      <w:r w:rsidRPr="00D25A5F">
        <w:rPr>
          <w:rFonts w:ascii="Times New Roman" w:hAnsi="Times New Roman"/>
          <w:sz w:val="24"/>
          <w:szCs w:val="24"/>
        </w:rPr>
        <w:t xml:space="preserve"> </w:t>
      </w:r>
      <w:r w:rsidR="00717675" w:rsidRPr="00D25A5F">
        <w:rPr>
          <w:rFonts w:ascii="Times New Roman" w:hAnsi="Times New Roman"/>
          <w:position w:val="-12"/>
          <w:sz w:val="24"/>
          <w:szCs w:val="24"/>
        </w:rPr>
        <w:object w:dxaOrig="3900" w:dyaOrig="440">
          <v:shape id="_x0000_i1168" type="#_x0000_t75" style="width:195.75pt;height:21.75pt" o:ole="">
            <v:imagedata r:id="rId292" o:title=""/>
          </v:shape>
          <o:OLEObject Type="Embed" ProgID="Equation.3" ShapeID="_x0000_i1168" DrawAspect="Content" ObjectID="_1645624923" r:id="rId293"/>
        </w:object>
      </w:r>
      <w:r w:rsidRPr="00D25A5F">
        <w:rPr>
          <w:rFonts w:ascii="Times New Roman" w:hAnsi="Times New Roman"/>
          <w:sz w:val="24"/>
          <w:szCs w:val="24"/>
        </w:rPr>
        <w:t xml:space="preserve"> –  направляющие косинусы внешней нормали.</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6. Найти поток вектора </w:t>
      </w:r>
      <w:r w:rsidR="00717675" w:rsidRPr="00D25A5F">
        <w:rPr>
          <w:rFonts w:ascii="Times New Roman" w:hAnsi="Times New Roman"/>
          <w:position w:val="-10"/>
          <w:sz w:val="24"/>
          <w:szCs w:val="24"/>
        </w:rPr>
        <w:object w:dxaOrig="1480" w:dyaOrig="380">
          <v:shape id="_x0000_i1169" type="#_x0000_t75" style="width:73.5pt;height:18.75pt" o:ole="">
            <v:imagedata r:id="rId294" o:title=""/>
          </v:shape>
          <o:OLEObject Type="Embed" ProgID="Equation.3" ShapeID="_x0000_i1169" DrawAspect="Content" ObjectID="_1645624924" r:id="rId295"/>
        </w:object>
      </w:r>
      <w:r w:rsidRPr="00D25A5F">
        <w:rPr>
          <w:rFonts w:ascii="Times New Roman" w:hAnsi="Times New Roman"/>
          <w:sz w:val="24"/>
          <w:szCs w:val="24"/>
        </w:rPr>
        <w:t xml:space="preserve"> через поверхность </w:t>
      </w:r>
      <w:r w:rsidR="00717675" w:rsidRPr="00D25A5F">
        <w:rPr>
          <w:rFonts w:ascii="Times New Roman" w:hAnsi="Times New Roman"/>
          <w:position w:val="-10"/>
          <w:sz w:val="24"/>
          <w:szCs w:val="24"/>
        </w:rPr>
        <w:object w:dxaOrig="1579" w:dyaOrig="360">
          <v:shape id="_x0000_i1170" type="#_x0000_t75" style="width:77.25pt;height:18pt" o:ole="">
            <v:imagedata r:id="rId296" o:title=""/>
          </v:shape>
          <o:OLEObject Type="Embed" ProgID="Equation.3" ShapeID="_x0000_i1170" DrawAspect="Content" ObjectID="_1645624925" r:id="rId297"/>
        </w:object>
      </w:r>
      <w:r w:rsidRPr="00D25A5F">
        <w:rPr>
          <w:rFonts w:ascii="Times New Roman" w:hAnsi="Times New Roman"/>
          <w:sz w:val="24"/>
          <w:szCs w:val="24"/>
        </w:rPr>
        <w:t>.</w:t>
      </w:r>
    </w:p>
    <w:p w:rsidR="00205102" w:rsidRPr="00C04BFE" w:rsidRDefault="00205102" w:rsidP="00205102">
      <w:pPr>
        <w:rPr>
          <w:b/>
          <w:sz w:val="10"/>
          <w:szCs w:val="10"/>
        </w:rPr>
      </w:pPr>
    </w:p>
    <w:p w:rsidR="00205102" w:rsidRPr="00877E15" w:rsidRDefault="00205102" w:rsidP="00205102">
      <w:pPr>
        <w:jc w:val="center"/>
        <w:rPr>
          <w:b/>
        </w:rPr>
      </w:pPr>
      <w:r w:rsidRPr="00877E15">
        <w:rPr>
          <w:b/>
        </w:rPr>
        <w:t>Вопросы к коллоквиуму</w:t>
      </w:r>
    </w:p>
    <w:p w:rsidR="00205102" w:rsidRPr="00E07896" w:rsidRDefault="00205102" w:rsidP="00205102">
      <w:pPr>
        <w:pStyle w:val="afc"/>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w:t>
      </w:r>
      <w:r>
        <w:rPr>
          <w:rFonts w:ascii="Times New Roman" w:hAnsi="Times New Roman"/>
          <w:sz w:val="24"/>
          <w:szCs w:val="24"/>
        </w:rPr>
        <w:t xml:space="preserve"> В каждый билет входит один теоретический вопрос из списка, а также предлагается дополнительная задача.</w:t>
      </w:r>
      <w:r w:rsidRPr="00E07896">
        <w:rPr>
          <w:rFonts w:ascii="Times New Roman" w:hAnsi="Times New Roman"/>
          <w:sz w:val="24"/>
          <w:szCs w:val="24"/>
        </w:rPr>
        <w:t xml:space="preserve"> </w:t>
      </w:r>
      <w:r>
        <w:rPr>
          <w:rFonts w:ascii="Times New Roman" w:hAnsi="Times New Roman"/>
          <w:sz w:val="24"/>
          <w:szCs w:val="24"/>
        </w:rPr>
        <w:t>Темы коллоквиума:</w:t>
      </w:r>
    </w:p>
    <w:p w:rsidR="00205102" w:rsidRPr="000335EE" w:rsidRDefault="00205102" w:rsidP="00EA7E79">
      <w:pPr>
        <w:pStyle w:val="afc"/>
        <w:numPr>
          <w:ilvl w:val="0"/>
          <w:numId w:val="39"/>
        </w:numPr>
        <w:ind w:left="360"/>
        <w:rPr>
          <w:rFonts w:ascii="Times New Roman" w:hAnsi="Times New Roman"/>
          <w:sz w:val="24"/>
          <w:szCs w:val="24"/>
        </w:rPr>
      </w:pPr>
      <w:r w:rsidRPr="000335EE">
        <w:rPr>
          <w:rFonts w:ascii="Times New Roman" w:hAnsi="Times New Roman"/>
          <w:sz w:val="24"/>
          <w:szCs w:val="24"/>
        </w:rPr>
        <w:lastRenderedPageBreak/>
        <w:t>Понятие числового ряда. Критерий Коши. Необходимое и достаточное условие сходимости рядов с неотрицательными членами.</w:t>
      </w:r>
    </w:p>
    <w:p w:rsidR="00205102" w:rsidRPr="000335EE" w:rsidRDefault="00205102" w:rsidP="00EA7E79">
      <w:pPr>
        <w:pStyle w:val="afc"/>
        <w:numPr>
          <w:ilvl w:val="0"/>
          <w:numId w:val="39"/>
        </w:numPr>
        <w:ind w:left="360"/>
        <w:rPr>
          <w:rFonts w:ascii="Times New Roman" w:hAnsi="Times New Roman"/>
          <w:sz w:val="24"/>
          <w:szCs w:val="24"/>
        </w:rPr>
      </w:pPr>
      <w:r w:rsidRPr="000335EE">
        <w:rPr>
          <w:rFonts w:ascii="Times New Roman" w:hAnsi="Times New Roman"/>
          <w:sz w:val="24"/>
          <w:szCs w:val="24"/>
        </w:rPr>
        <w:t>Признаки сравнения.</w:t>
      </w:r>
    </w:p>
    <w:p w:rsidR="00205102" w:rsidRPr="000335EE" w:rsidRDefault="00205102" w:rsidP="00EA7E79">
      <w:pPr>
        <w:pStyle w:val="afc"/>
        <w:numPr>
          <w:ilvl w:val="0"/>
          <w:numId w:val="39"/>
        </w:numPr>
        <w:ind w:left="360"/>
        <w:rPr>
          <w:rFonts w:ascii="Times New Roman" w:hAnsi="Times New Roman"/>
          <w:sz w:val="24"/>
          <w:szCs w:val="24"/>
        </w:rPr>
      </w:pPr>
      <w:r w:rsidRPr="000335EE">
        <w:rPr>
          <w:rFonts w:ascii="Times New Roman" w:hAnsi="Times New Roman"/>
          <w:sz w:val="24"/>
          <w:szCs w:val="24"/>
        </w:rPr>
        <w:t>Признаки Даламбера и Коши, их сравнение.</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 Коши-Маклорена.</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Римана о перестановке членов в числовых рядах.</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Коши о перестановке членов в числовых рядах.</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Последовательности с ограниченным изменением и их свойства.</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Признаки сходимости произвольных числовых рядов (Абеля, Дирихле-Абеля, Лейбница).</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Мертенса.</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Взаимосвязь между сходимостью четырех рядов: повторных, двойного и "одинарного".</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Метод Чезаро суммирования расходящихся рядов.</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Метод Пуассона-Абеля суммирования расходящихся рядов.</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Бесконечные произведения и их свойства.</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Последовательности с равномерно ограниченным изменением и их свойства.</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Признаки Абеля равномерной сходимости функциональных рядов.</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 Дини равномерной сходимости функциональных последовательностей и рядов.</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Непрерывность суммы функционального ряда.</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Почленное интегрирование функциональных рядов.</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Почленное дифференцирование функциональных последовательностей.</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Сходимость в среднем, связь с равномерной сходимостью, теорема о почленном интегрировании.</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Арцела.</w:t>
      </w:r>
    </w:p>
    <w:p w:rsidR="00205102" w:rsidRPr="000335EE" w:rsidRDefault="00205102" w:rsidP="00EA7E79">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Коши-Адамара.</w:t>
      </w:r>
    </w:p>
    <w:p w:rsidR="00205102" w:rsidRPr="000335EE" w:rsidRDefault="00205102" w:rsidP="00205102">
      <w:pPr>
        <w:pStyle w:val="afc"/>
        <w:jc w:val="center"/>
        <w:rPr>
          <w:rFonts w:ascii="Times New Roman" w:hAnsi="Times New Roman"/>
          <w:sz w:val="24"/>
          <w:szCs w:val="24"/>
        </w:rPr>
      </w:pPr>
      <w:r w:rsidRPr="000335EE">
        <w:rPr>
          <w:rFonts w:ascii="Times New Roman" w:hAnsi="Times New Roman"/>
          <w:b/>
          <w:sz w:val="24"/>
          <w:szCs w:val="24"/>
        </w:rPr>
        <w:t>Задачи для коллоквиума</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1. Пусть </w:t>
      </w:r>
      <w:r w:rsidR="00717675" w:rsidRPr="000335EE">
        <w:rPr>
          <w:rFonts w:ascii="Times New Roman" w:hAnsi="Times New Roman"/>
          <w:position w:val="-12"/>
          <w:sz w:val="24"/>
          <w:szCs w:val="24"/>
        </w:rPr>
        <w:object w:dxaOrig="660" w:dyaOrig="360">
          <v:shape id="_x0000_i1171" type="#_x0000_t75" style="width:33pt;height:18pt" o:ole="">
            <v:imagedata r:id="rId298" o:title=""/>
          </v:shape>
          <o:OLEObject Type="Embed" ProgID="Equation.3" ShapeID="_x0000_i1171" DrawAspect="Content" ObjectID="_1645624926" r:id="rId299"/>
        </w:object>
      </w:r>
      <w:r w:rsidRPr="000335EE">
        <w:rPr>
          <w:rFonts w:ascii="Times New Roman" w:hAnsi="Times New Roman"/>
          <w:sz w:val="24"/>
          <w:szCs w:val="24"/>
        </w:rPr>
        <w:t xml:space="preserve"> и ряд </w:t>
      </w:r>
      <w:r w:rsidR="00717675" w:rsidRPr="000335EE">
        <w:rPr>
          <w:rFonts w:ascii="Times New Roman" w:hAnsi="Times New Roman"/>
          <w:position w:val="-28"/>
          <w:sz w:val="24"/>
          <w:szCs w:val="24"/>
        </w:rPr>
        <w:object w:dxaOrig="600" w:dyaOrig="680">
          <v:shape id="_x0000_i1172" type="#_x0000_t75" style="width:30pt;height:33.75pt" o:ole="">
            <v:imagedata r:id="rId300" o:title=""/>
          </v:shape>
          <o:OLEObject Type="Embed" ProgID="Equation.3" ShapeID="_x0000_i1172" DrawAspect="Content" ObjectID="_1645624927" r:id="rId301"/>
        </w:object>
      </w:r>
      <w:r w:rsidRPr="000335EE">
        <w:rPr>
          <w:rFonts w:ascii="Times New Roman" w:hAnsi="Times New Roman"/>
          <w:sz w:val="24"/>
          <w:szCs w:val="24"/>
        </w:rPr>
        <w:t xml:space="preserve"> сходится. Доказать, что ряд </w:t>
      </w:r>
      <w:r w:rsidR="00717675" w:rsidRPr="000335EE">
        <w:rPr>
          <w:rFonts w:ascii="Times New Roman" w:hAnsi="Times New Roman"/>
          <w:position w:val="-28"/>
          <w:sz w:val="24"/>
          <w:szCs w:val="24"/>
        </w:rPr>
        <w:object w:dxaOrig="639" w:dyaOrig="680">
          <v:shape id="_x0000_i1173" type="#_x0000_t75" style="width:31.5pt;height:33.75pt" o:ole="">
            <v:imagedata r:id="rId302" o:title=""/>
          </v:shape>
          <o:OLEObject Type="Embed" ProgID="Equation.3" ShapeID="_x0000_i1173" DrawAspect="Content" ObjectID="_1645624928" r:id="rId303"/>
        </w:object>
      </w:r>
      <w:r w:rsidRPr="000335EE">
        <w:rPr>
          <w:rFonts w:ascii="Times New Roman" w:hAnsi="Times New Roman"/>
          <w:sz w:val="24"/>
          <w:szCs w:val="24"/>
        </w:rPr>
        <w:t xml:space="preserve"> расходится.</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2. Привести пример сходящегося ряда </w:t>
      </w:r>
      <w:r w:rsidR="00717675" w:rsidRPr="000335EE">
        <w:rPr>
          <w:rFonts w:ascii="Times New Roman" w:hAnsi="Times New Roman"/>
          <w:position w:val="-28"/>
          <w:sz w:val="24"/>
          <w:szCs w:val="24"/>
        </w:rPr>
        <w:object w:dxaOrig="1460" w:dyaOrig="680">
          <v:shape id="_x0000_i1174" type="#_x0000_t75" style="width:1in;height:33.75pt" o:ole="">
            <v:imagedata r:id="rId304" o:title=""/>
          </v:shape>
          <o:OLEObject Type="Embed" ProgID="Equation.3" ShapeID="_x0000_i1174" DrawAspect="Content" ObjectID="_1645624929" r:id="rId305"/>
        </w:object>
      </w:r>
      <w:r w:rsidRPr="000335EE">
        <w:rPr>
          <w:rFonts w:ascii="Times New Roman" w:hAnsi="Times New Roman"/>
          <w:sz w:val="24"/>
          <w:szCs w:val="24"/>
        </w:rPr>
        <w:t xml:space="preserve">, для которого </w:t>
      </w:r>
      <w:r w:rsidR="00717675" w:rsidRPr="000335EE">
        <w:rPr>
          <w:rFonts w:ascii="Times New Roman" w:hAnsi="Times New Roman"/>
          <w:position w:val="-22"/>
          <w:sz w:val="24"/>
          <w:szCs w:val="24"/>
        </w:rPr>
        <w:object w:dxaOrig="1480" w:dyaOrig="580">
          <v:shape id="_x0000_i1175" type="#_x0000_t75" style="width:73.5pt;height:29.25pt" o:ole="">
            <v:imagedata r:id="rId306" o:title=""/>
          </v:shape>
          <o:OLEObject Type="Embed" ProgID="Equation.3" ShapeID="_x0000_i1175" DrawAspect="Content" ObjectID="_1645624930" r:id="rId307"/>
        </w:object>
      </w:r>
      <w:r w:rsidRPr="000335EE">
        <w:rPr>
          <w:rFonts w:ascii="Times New Roman" w:hAnsi="Times New Roman"/>
          <w:sz w:val="24"/>
          <w:szCs w:val="24"/>
        </w:rPr>
        <w:t>.</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3. Привести пример расходящегося ряда </w:t>
      </w:r>
      <w:r w:rsidR="00717675" w:rsidRPr="000335EE">
        <w:rPr>
          <w:rFonts w:ascii="Times New Roman" w:hAnsi="Times New Roman"/>
          <w:position w:val="-28"/>
          <w:sz w:val="24"/>
          <w:szCs w:val="24"/>
        </w:rPr>
        <w:object w:dxaOrig="2140" w:dyaOrig="680">
          <v:shape id="_x0000_i1176" type="#_x0000_t75" style="width:107.25pt;height:33.75pt" o:ole="">
            <v:imagedata r:id="rId308" o:title=""/>
          </v:shape>
          <o:OLEObject Type="Embed" ProgID="Equation.3" ShapeID="_x0000_i1176" DrawAspect="Content" ObjectID="_1645624931" r:id="rId309"/>
        </w:object>
      </w:r>
      <w:r w:rsidRPr="000335EE">
        <w:rPr>
          <w:rFonts w:ascii="Times New Roman" w:hAnsi="Times New Roman"/>
          <w:sz w:val="24"/>
          <w:szCs w:val="24"/>
        </w:rPr>
        <w:t xml:space="preserve">, для которого </w:t>
      </w:r>
      <w:r w:rsidR="00717675" w:rsidRPr="000335EE">
        <w:rPr>
          <w:rFonts w:ascii="Times New Roman" w:hAnsi="Times New Roman"/>
          <w:position w:val="-22"/>
          <w:sz w:val="24"/>
          <w:szCs w:val="24"/>
        </w:rPr>
        <w:object w:dxaOrig="1020" w:dyaOrig="460">
          <v:shape id="_x0000_i1177" type="#_x0000_t75" style="width:51.75pt;height:23.25pt" o:ole="">
            <v:imagedata r:id="rId310" o:title=""/>
          </v:shape>
          <o:OLEObject Type="Embed" ProgID="Equation.3" ShapeID="_x0000_i1177" DrawAspect="Content" ObjectID="_1645624932" r:id="rId311"/>
        </w:object>
      </w:r>
      <w:r w:rsidRPr="000335EE">
        <w:rPr>
          <w:rFonts w:ascii="Times New Roman" w:hAnsi="Times New Roman"/>
          <w:sz w:val="24"/>
          <w:szCs w:val="24"/>
        </w:rPr>
        <w:t>.</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4. Пусть </w:t>
      </w:r>
      <w:r w:rsidR="00717675" w:rsidRPr="000335EE">
        <w:rPr>
          <w:rFonts w:ascii="Times New Roman" w:hAnsi="Times New Roman"/>
          <w:position w:val="-10"/>
          <w:sz w:val="24"/>
          <w:szCs w:val="24"/>
        </w:rPr>
        <w:object w:dxaOrig="1219" w:dyaOrig="360">
          <v:shape id="_x0000_i1178" type="#_x0000_t75" style="width:60pt;height:18pt" o:ole="">
            <v:imagedata r:id="rId312" o:title=""/>
          </v:shape>
          <o:OLEObject Type="Embed" ProgID="Equation.3" ShapeID="_x0000_i1178" DrawAspect="Content" ObjectID="_1645624933" r:id="rId313"/>
        </w:object>
      </w:r>
      <w:r w:rsidRPr="000335EE">
        <w:rPr>
          <w:rFonts w:ascii="Times New Roman" w:hAnsi="Times New Roman"/>
          <w:sz w:val="24"/>
          <w:szCs w:val="24"/>
        </w:rPr>
        <w:t xml:space="preserve"> и </w:t>
      </w:r>
      <w:r w:rsidR="00717675" w:rsidRPr="000335EE">
        <w:rPr>
          <w:rFonts w:ascii="Times New Roman" w:hAnsi="Times New Roman"/>
          <w:position w:val="-30"/>
          <w:sz w:val="24"/>
          <w:szCs w:val="24"/>
        </w:rPr>
        <w:object w:dxaOrig="1020" w:dyaOrig="740">
          <v:shape id="_x0000_i1179" type="#_x0000_t75" style="width:51.75pt;height:36.75pt" o:ole="">
            <v:imagedata r:id="rId314" o:title=""/>
          </v:shape>
          <o:OLEObject Type="Embed" ProgID="Equation.3" ShapeID="_x0000_i1179" DrawAspect="Content" ObjectID="_1645624934" r:id="rId315"/>
        </w:object>
      </w:r>
      <w:r w:rsidRPr="000335EE">
        <w:rPr>
          <w:rFonts w:ascii="Times New Roman" w:hAnsi="Times New Roman"/>
          <w:sz w:val="24"/>
          <w:szCs w:val="24"/>
        </w:rPr>
        <w:t xml:space="preserve"> сходится абсолютно. Доказать, что сходимость ряда </w:t>
      </w:r>
      <w:r w:rsidR="00717675" w:rsidRPr="000335EE">
        <w:rPr>
          <w:rFonts w:ascii="Times New Roman" w:hAnsi="Times New Roman"/>
          <w:position w:val="-28"/>
          <w:sz w:val="24"/>
          <w:szCs w:val="24"/>
        </w:rPr>
        <w:object w:dxaOrig="820" w:dyaOrig="680">
          <v:shape id="_x0000_i1180" type="#_x0000_t75" style="width:41.25pt;height:33.75pt" o:ole="">
            <v:imagedata r:id="rId316" o:title=""/>
          </v:shape>
          <o:OLEObject Type="Embed" ProgID="Equation.3" ShapeID="_x0000_i1180" DrawAspect="Content" ObjectID="_1645624935" r:id="rId317"/>
        </w:object>
      </w:r>
      <w:r w:rsidRPr="000335EE">
        <w:rPr>
          <w:rFonts w:ascii="Times New Roman" w:hAnsi="Times New Roman"/>
          <w:sz w:val="24"/>
          <w:szCs w:val="24"/>
        </w:rPr>
        <w:t xml:space="preserve"> эквивалентна сходимости интеграла </w:t>
      </w:r>
      <w:r w:rsidR="00717675" w:rsidRPr="000335EE">
        <w:rPr>
          <w:rFonts w:ascii="Times New Roman" w:hAnsi="Times New Roman"/>
          <w:position w:val="-30"/>
          <w:sz w:val="24"/>
          <w:szCs w:val="24"/>
        </w:rPr>
        <w:object w:dxaOrig="940" w:dyaOrig="740">
          <v:shape id="_x0000_i1181" type="#_x0000_t75" style="width:48pt;height:36.75pt" o:ole="">
            <v:imagedata r:id="rId318" o:title=""/>
          </v:shape>
          <o:OLEObject Type="Embed" ProgID="Equation.3" ShapeID="_x0000_i1181" DrawAspect="Content" ObjectID="_1645624936" r:id="rId319"/>
        </w:object>
      </w:r>
      <w:r w:rsidRPr="000335EE">
        <w:rPr>
          <w:rFonts w:ascii="Times New Roman" w:hAnsi="Times New Roman"/>
          <w:sz w:val="24"/>
          <w:szCs w:val="24"/>
        </w:rPr>
        <w:t>.</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lastRenderedPageBreak/>
        <w:t xml:space="preserve">     5. Пусть последовательность </w:t>
      </w:r>
      <w:r w:rsidR="00717675" w:rsidRPr="000335EE">
        <w:rPr>
          <w:rFonts w:ascii="Times New Roman" w:hAnsi="Times New Roman"/>
          <w:position w:val="-12"/>
          <w:sz w:val="24"/>
          <w:szCs w:val="24"/>
        </w:rPr>
        <w:object w:dxaOrig="279" w:dyaOrig="360">
          <v:shape id="_x0000_i1182" type="#_x0000_t75" style="width:14.25pt;height:18pt" o:ole="">
            <v:imagedata r:id="rId320" o:title=""/>
          </v:shape>
          <o:OLEObject Type="Embed" ProgID="Equation.3" ShapeID="_x0000_i1182" DrawAspect="Content" ObjectID="_1645624937" r:id="rId321"/>
        </w:object>
      </w:r>
      <w:r w:rsidRPr="000335EE">
        <w:rPr>
          <w:rFonts w:ascii="Times New Roman" w:hAnsi="Times New Roman"/>
          <w:sz w:val="24"/>
          <w:szCs w:val="24"/>
        </w:rPr>
        <w:t xml:space="preserve"> монотонна, но не является бесконечно малой. Доказать, что ряды </w:t>
      </w:r>
      <w:r w:rsidR="00717675" w:rsidRPr="000335EE">
        <w:rPr>
          <w:rFonts w:ascii="Times New Roman" w:hAnsi="Times New Roman"/>
          <w:position w:val="-28"/>
          <w:sz w:val="24"/>
          <w:szCs w:val="24"/>
        </w:rPr>
        <w:object w:dxaOrig="1219" w:dyaOrig="680">
          <v:shape id="_x0000_i1183" type="#_x0000_t75" style="width:60pt;height:33.75pt" o:ole="">
            <v:imagedata r:id="rId322" o:title=""/>
          </v:shape>
          <o:OLEObject Type="Embed" ProgID="Equation.3" ShapeID="_x0000_i1183" DrawAspect="Content" ObjectID="_1645624938" r:id="rId323"/>
        </w:object>
      </w:r>
      <w:r w:rsidRPr="000335EE">
        <w:rPr>
          <w:rFonts w:ascii="Times New Roman" w:hAnsi="Times New Roman"/>
          <w:sz w:val="24"/>
          <w:szCs w:val="24"/>
        </w:rPr>
        <w:t>,</w:t>
      </w:r>
      <w:r w:rsidR="00717675" w:rsidRPr="000335EE">
        <w:rPr>
          <w:rFonts w:ascii="Times New Roman" w:hAnsi="Times New Roman"/>
          <w:position w:val="-28"/>
          <w:sz w:val="24"/>
          <w:szCs w:val="24"/>
        </w:rPr>
        <w:object w:dxaOrig="1260" w:dyaOrig="680">
          <v:shape id="_x0000_i1184" type="#_x0000_t75" style="width:62.25pt;height:33.75pt" o:ole="">
            <v:imagedata r:id="rId324" o:title=""/>
          </v:shape>
          <o:OLEObject Type="Embed" ProgID="Equation.3" ShapeID="_x0000_i1184" DrawAspect="Content" ObjectID="_1645624939" r:id="rId325"/>
        </w:object>
      </w:r>
      <w:r w:rsidRPr="000335EE">
        <w:rPr>
          <w:rFonts w:ascii="Times New Roman" w:hAnsi="Times New Roman"/>
          <w:sz w:val="24"/>
          <w:szCs w:val="24"/>
        </w:rPr>
        <w:t xml:space="preserve">  расходятся при всех </w:t>
      </w:r>
      <w:r w:rsidR="00717675" w:rsidRPr="000335EE">
        <w:rPr>
          <w:rFonts w:ascii="Times New Roman" w:hAnsi="Times New Roman"/>
          <w:position w:val="-10"/>
          <w:sz w:val="24"/>
          <w:szCs w:val="24"/>
        </w:rPr>
        <w:object w:dxaOrig="780" w:dyaOrig="320">
          <v:shape id="_x0000_i1185" type="#_x0000_t75" style="width:39pt;height:15.75pt" o:ole="">
            <v:imagedata r:id="rId326" o:title=""/>
          </v:shape>
          <o:OLEObject Type="Embed" ProgID="Equation.3" ShapeID="_x0000_i1185" DrawAspect="Content" ObjectID="_1645624940" r:id="rId327"/>
        </w:object>
      </w:r>
      <w:r w:rsidRPr="000335EE">
        <w:rPr>
          <w:rFonts w:ascii="Times New Roman" w:hAnsi="Times New Roman"/>
          <w:sz w:val="24"/>
          <w:szCs w:val="24"/>
        </w:rPr>
        <w:t xml:space="preserve"> </w:t>
      </w:r>
      <w:r w:rsidR="00717675" w:rsidRPr="000335EE">
        <w:rPr>
          <w:rFonts w:ascii="Times New Roman" w:hAnsi="Times New Roman"/>
          <w:position w:val="-6"/>
          <w:sz w:val="24"/>
          <w:szCs w:val="24"/>
        </w:rPr>
        <w:object w:dxaOrig="600" w:dyaOrig="279">
          <v:shape id="_x0000_i1186" type="#_x0000_t75" style="width:30pt;height:14.25pt" o:ole="">
            <v:imagedata r:id="rId328" o:title=""/>
          </v:shape>
          <o:OLEObject Type="Embed" ProgID="Equation.3" ShapeID="_x0000_i1186" DrawAspect="Content" ObjectID="_1645624941" r:id="rId329"/>
        </w:object>
      </w:r>
      <w:r w:rsidRPr="000335EE">
        <w:rPr>
          <w:rFonts w:ascii="Times New Roman" w:hAnsi="Times New Roman"/>
          <w:sz w:val="24"/>
          <w:szCs w:val="24"/>
        </w:rPr>
        <w:t>.</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6. Пусть последовательность </w:t>
      </w:r>
      <w:r w:rsidR="00717675" w:rsidRPr="000335EE">
        <w:rPr>
          <w:rFonts w:ascii="Times New Roman" w:hAnsi="Times New Roman"/>
          <w:position w:val="-12"/>
          <w:sz w:val="24"/>
          <w:szCs w:val="24"/>
        </w:rPr>
        <w:object w:dxaOrig="279" w:dyaOrig="360">
          <v:shape id="_x0000_i1187" type="#_x0000_t75" style="width:14.25pt;height:18pt" o:ole="">
            <v:imagedata r:id="rId320" o:title=""/>
          </v:shape>
          <o:OLEObject Type="Embed" ProgID="Equation.3" ShapeID="_x0000_i1187" DrawAspect="Content" ObjectID="_1645624942" r:id="rId330"/>
        </w:object>
      </w:r>
      <w:r w:rsidRPr="000335EE">
        <w:rPr>
          <w:rFonts w:ascii="Times New Roman" w:hAnsi="Times New Roman"/>
          <w:sz w:val="24"/>
          <w:szCs w:val="24"/>
        </w:rPr>
        <w:t xml:space="preserve"> монотонна и является бесконечно малой, причем ряд </w:t>
      </w:r>
      <w:r w:rsidR="00717675" w:rsidRPr="000335EE">
        <w:rPr>
          <w:rFonts w:ascii="Times New Roman" w:hAnsi="Times New Roman"/>
          <w:position w:val="-28"/>
          <w:sz w:val="24"/>
          <w:szCs w:val="24"/>
        </w:rPr>
        <w:object w:dxaOrig="600" w:dyaOrig="680">
          <v:shape id="_x0000_i1188" type="#_x0000_t75" style="width:30pt;height:33.75pt" o:ole="">
            <v:imagedata r:id="rId300" o:title=""/>
          </v:shape>
          <o:OLEObject Type="Embed" ProgID="Equation.3" ShapeID="_x0000_i1188" DrawAspect="Content" ObjectID="_1645624943" r:id="rId331"/>
        </w:object>
      </w:r>
      <w:r w:rsidRPr="000335EE">
        <w:rPr>
          <w:rFonts w:ascii="Times New Roman" w:hAnsi="Times New Roman"/>
          <w:sz w:val="24"/>
          <w:szCs w:val="24"/>
        </w:rPr>
        <w:t xml:space="preserve"> расходится. Доказать, что ряды </w:t>
      </w:r>
      <w:r w:rsidR="00717675" w:rsidRPr="000335EE">
        <w:rPr>
          <w:rFonts w:ascii="Times New Roman" w:hAnsi="Times New Roman"/>
          <w:position w:val="-28"/>
          <w:sz w:val="24"/>
          <w:szCs w:val="24"/>
        </w:rPr>
        <w:object w:dxaOrig="1219" w:dyaOrig="680">
          <v:shape id="_x0000_i1189" type="#_x0000_t75" style="width:60pt;height:33.75pt" o:ole="">
            <v:imagedata r:id="rId322" o:title=""/>
          </v:shape>
          <o:OLEObject Type="Embed" ProgID="Equation.3" ShapeID="_x0000_i1189" DrawAspect="Content" ObjectID="_1645624944" r:id="rId332"/>
        </w:object>
      </w:r>
      <w:r w:rsidRPr="000335EE">
        <w:rPr>
          <w:rFonts w:ascii="Times New Roman" w:hAnsi="Times New Roman"/>
          <w:sz w:val="24"/>
          <w:szCs w:val="24"/>
        </w:rPr>
        <w:t xml:space="preserve"> и </w:t>
      </w:r>
      <w:r w:rsidR="00717675" w:rsidRPr="000335EE">
        <w:rPr>
          <w:rFonts w:ascii="Times New Roman" w:hAnsi="Times New Roman"/>
          <w:position w:val="-28"/>
          <w:sz w:val="24"/>
          <w:szCs w:val="24"/>
        </w:rPr>
        <w:object w:dxaOrig="1260" w:dyaOrig="680">
          <v:shape id="_x0000_i1190" type="#_x0000_t75" style="width:62.25pt;height:33.75pt" o:ole="">
            <v:imagedata r:id="rId324" o:title=""/>
          </v:shape>
          <o:OLEObject Type="Embed" ProgID="Equation.3" ShapeID="_x0000_i1190" DrawAspect="Content" ObjectID="_1645624945" r:id="rId333"/>
        </w:object>
      </w:r>
      <w:r w:rsidRPr="000335EE">
        <w:rPr>
          <w:rFonts w:ascii="Times New Roman" w:hAnsi="Times New Roman"/>
          <w:sz w:val="24"/>
          <w:szCs w:val="24"/>
        </w:rPr>
        <w:t xml:space="preserve"> сходятся условно при всех </w:t>
      </w:r>
      <w:r w:rsidR="00717675" w:rsidRPr="000335EE">
        <w:rPr>
          <w:rFonts w:ascii="Times New Roman" w:hAnsi="Times New Roman"/>
          <w:position w:val="-10"/>
          <w:sz w:val="24"/>
          <w:szCs w:val="24"/>
        </w:rPr>
        <w:object w:dxaOrig="780" w:dyaOrig="320">
          <v:shape id="_x0000_i1191" type="#_x0000_t75" style="width:39pt;height:15.75pt" o:ole="">
            <v:imagedata r:id="rId326" o:title=""/>
          </v:shape>
          <o:OLEObject Type="Embed" ProgID="Equation.3" ShapeID="_x0000_i1191" DrawAspect="Content" ObjectID="_1645624946" r:id="rId334"/>
        </w:object>
      </w:r>
      <w:r w:rsidRPr="000335EE">
        <w:rPr>
          <w:rFonts w:ascii="Times New Roman" w:hAnsi="Times New Roman"/>
          <w:sz w:val="24"/>
          <w:szCs w:val="24"/>
        </w:rPr>
        <w:t xml:space="preserve"> </w:t>
      </w:r>
      <w:r w:rsidR="00717675" w:rsidRPr="000335EE">
        <w:rPr>
          <w:rFonts w:ascii="Times New Roman" w:hAnsi="Times New Roman"/>
          <w:position w:val="-6"/>
          <w:sz w:val="24"/>
          <w:szCs w:val="24"/>
        </w:rPr>
        <w:object w:dxaOrig="600" w:dyaOrig="279">
          <v:shape id="_x0000_i1192" type="#_x0000_t75" style="width:30pt;height:14.25pt" o:ole="">
            <v:imagedata r:id="rId335" o:title=""/>
          </v:shape>
          <o:OLEObject Type="Embed" ProgID="Equation.3" ShapeID="_x0000_i1192" DrawAspect="Content" ObjectID="_1645624947" r:id="rId336"/>
        </w:object>
      </w:r>
      <w:r w:rsidRPr="000335EE">
        <w:rPr>
          <w:rFonts w:ascii="Times New Roman" w:hAnsi="Times New Roman"/>
          <w:sz w:val="24"/>
          <w:szCs w:val="24"/>
        </w:rPr>
        <w:t>.</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7. Пусть ряды </w:t>
      </w:r>
      <w:r w:rsidR="00717675" w:rsidRPr="000335EE">
        <w:rPr>
          <w:rFonts w:ascii="Times New Roman" w:hAnsi="Times New Roman"/>
          <w:position w:val="-28"/>
          <w:sz w:val="24"/>
          <w:szCs w:val="24"/>
        </w:rPr>
        <w:object w:dxaOrig="580" w:dyaOrig="680">
          <v:shape id="_x0000_i1193" type="#_x0000_t75" style="width:29.25pt;height:33.75pt" o:ole="">
            <v:imagedata r:id="rId337" o:title=""/>
          </v:shape>
          <o:OLEObject Type="Embed" ProgID="Equation.3" ShapeID="_x0000_i1193" DrawAspect="Content" ObjectID="_1645624948" r:id="rId338"/>
        </w:object>
      </w:r>
      <w:r w:rsidRPr="000335EE">
        <w:rPr>
          <w:rFonts w:ascii="Times New Roman" w:hAnsi="Times New Roman"/>
          <w:sz w:val="24"/>
          <w:szCs w:val="24"/>
        </w:rPr>
        <w:t xml:space="preserve">, </w:t>
      </w:r>
      <w:r w:rsidR="00717675" w:rsidRPr="000335EE">
        <w:rPr>
          <w:rFonts w:ascii="Times New Roman" w:hAnsi="Times New Roman"/>
          <w:position w:val="-28"/>
          <w:sz w:val="24"/>
          <w:szCs w:val="24"/>
        </w:rPr>
        <w:object w:dxaOrig="580" w:dyaOrig="680">
          <v:shape id="_x0000_i1194" type="#_x0000_t75" style="width:29.25pt;height:33.75pt" o:ole="">
            <v:imagedata r:id="rId339" o:title=""/>
          </v:shape>
          <o:OLEObject Type="Embed" ProgID="Equation.3" ShapeID="_x0000_i1194" DrawAspect="Content" ObjectID="_1645624949" r:id="rId340"/>
        </w:object>
      </w:r>
      <w:r w:rsidRPr="000335EE">
        <w:rPr>
          <w:rFonts w:ascii="Times New Roman" w:hAnsi="Times New Roman"/>
          <w:sz w:val="24"/>
          <w:szCs w:val="24"/>
        </w:rPr>
        <w:t xml:space="preserve"> сходятся условно, а их произведение по Коши </w:t>
      </w:r>
      <w:r w:rsidR="00717675" w:rsidRPr="000335EE">
        <w:rPr>
          <w:rFonts w:ascii="Times New Roman" w:hAnsi="Times New Roman"/>
          <w:position w:val="-28"/>
          <w:sz w:val="24"/>
          <w:szCs w:val="24"/>
        </w:rPr>
        <w:object w:dxaOrig="580" w:dyaOrig="680">
          <v:shape id="_x0000_i1195" type="#_x0000_t75" style="width:29.25pt;height:33.75pt" o:ole="">
            <v:imagedata r:id="rId341" o:title=""/>
          </v:shape>
          <o:OLEObject Type="Embed" ProgID="Equation.3" ShapeID="_x0000_i1195" DrawAspect="Content" ObjectID="_1645624950" r:id="rId342"/>
        </w:object>
      </w:r>
      <w:r w:rsidRPr="000335EE">
        <w:rPr>
          <w:rFonts w:ascii="Times New Roman" w:hAnsi="Times New Roman"/>
          <w:sz w:val="24"/>
          <w:szCs w:val="24"/>
        </w:rPr>
        <w:t xml:space="preserve"> сходится. Доказать, что </w:t>
      </w:r>
      <w:r w:rsidR="00717675" w:rsidRPr="000335EE">
        <w:rPr>
          <w:rFonts w:ascii="Times New Roman" w:hAnsi="Times New Roman"/>
          <w:position w:val="-30"/>
          <w:sz w:val="24"/>
          <w:szCs w:val="24"/>
        </w:rPr>
        <w:object w:dxaOrig="2400" w:dyaOrig="720">
          <v:shape id="_x0000_i1196" type="#_x0000_t75" style="width:120pt;height:36.75pt" o:ole="">
            <v:imagedata r:id="rId343" o:title=""/>
          </v:shape>
          <o:OLEObject Type="Embed" ProgID="Equation.3" ShapeID="_x0000_i1196" DrawAspect="Content" ObjectID="_1645624951" r:id="rId344"/>
        </w:object>
      </w:r>
      <w:r w:rsidRPr="000335EE">
        <w:rPr>
          <w:rFonts w:ascii="Times New Roman" w:hAnsi="Times New Roman"/>
          <w:sz w:val="24"/>
          <w:szCs w:val="24"/>
        </w:rPr>
        <w:t>.</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8. Доказать, что любую последовательность с ограниченным изменением можно представить в виде разности двух монотонных ограниченных последовательностей.</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9. Для любого множества </w:t>
      </w:r>
      <w:r w:rsidR="00717675" w:rsidRPr="000335EE">
        <w:rPr>
          <w:rFonts w:ascii="Times New Roman" w:hAnsi="Times New Roman"/>
          <w:position w:val="-12"/>
          <w:sz w:val="24"/>
          <w:szCs w:val="24"/>
        </w:rPr>
        <w:object w:dxaOrig="1460" w:dyaOrig="360">
          <v:shape id="_x0000_i1197" type="#_x0000_t75" style="width:1in;height:18pt" o:ole="">
            <v:imagedata r:id="rId345" o:title=""/>
          </v:shape>
          <o:OLEObject Type="Embed" ProgID="Equation.3" ShapeID="_x0000_i1197" DrawAspect="Content" ObjectID="_1645624952" r:id="rId346"/>
        </w:object>
      </w:r>
      <w:r w:rsidRPr="000335EE">
        <w:rPr>
          <w:rFonts w:ascii="Times New Roman" w:hAnsi="Times New Roman"/>
          <w:sz w:val="24"/>
          <w:szCs w:val="24"/>
        </w:rPr>
        <w:t xml:space="preserve">, обозначим </w:t>
      </w:r>
      <w:r w:rsidR="00717675" w:rsidRPr="000335EE">
        <w:rPr>
          <w:rFonts w:ascii="Times New Roman" w:hAnsi="Times New Roman"/>
          <w:position w:val="-14"/>
          <w:sz w:val="24"/>
          <w:szCs w:val="24"/>
        </w:rPr>
        <w:object w:dxaOrig="2299" w:dyaOrig="380">
          <v:shape id="_x0000_i1198" type="#_x0000_t75" style="width:114pt;height:18.75pt" o:ole="">
            <v:imagedata r:id="rId347" o:title=""/>
          </v:shape>
          <o:OLEObject Type="Embed" ProgID="Equation.3" ShapeID="_x0000_i1198" DrawAspect="Content" ObjectID="_1645624953" r:id="rId348"/>
        </w:object>
      </w:r>
      <w:r w:rsidRPr="000335EE">
        <w:rPr>
          <w:rFonts w:ascii="Times New Roman" w:hAnsi="Times New Roman"/>
          <w:sz w:val="24"/>
          <w:szCs w:val="24"/>
        </w:rPr>
        <w:t xml:space="preserve"> </w:t>
      </w:r>
      <w:r w:rsidR="00717675" w:rsidRPr="000335EE">
        <w:rPr>
          <w:rFonts w:ascii="Times New Roman" w:hAnsi="Times New Roman"/>
          <w:position w:val="-14"/>
          <w:sz w:val="24"/>
          <w:szCs w:val="24"/>
        </w:rPr>
        <w:object w:dxaOrig="1700" w:dyaOrig="380">
          <v:shape id="_x0000_i1199" type="#_x0000_t75" style="width:84pt;height:18.75pt" o:ole="">
            <v:imagedata r:id="rId349" o:title=""/>
          </v:shape>
          <o:OLEObject Type="Embed" ProgID="Equation.3" ShapeID="_x0000_i1199" DrawAspect="Content" ObjectID="_1645624954" r:id="rId350"/>
        </w:object>
      </w:r>
      <w:r w:rsidRPr="000335EE">
        <w:rPr>
          <w:rFonts w:ascii="Times New Roman" w:hAnsi="Times New Roman"/>
          <w:sz w:val="24"/>
          <w:szCs w:val="24"/>
        </w:rPr>
        <w:t xml:space="preserve"> </w:t>
      </w:r>
      <w:r w:rsidR="00717675" w:rsidRPr="000335EE">
        <w:rPr>
          <w:rFonts w:ascii="Times New Roman" w:hAnsi="Times New Roman"/>
          <w:position w:val="-14"/>
          <w:sz w:val="24"/>
          <w:szCs w:val="24"/>
        </w:rPr>
        <w:object w:dxaOrig="740" w:dyaOrig="380">
          <v:shape id="_x0000_i1200" type="#_x0000_t75" style="width:36.75pt;height:18.75pt" o:ole="">
            <v:imagedata r:id="rId351" o:title=""/>
          </v:shape>
          <o:OLEObject Type="Embed" ProgID="Equation.3" ShapeID="_x0000_i1200" DrawAspect="Content" ObjectID="_1645624955" r:id="rId352"/>
        </w:object>
      </w:r>
      <w:r w:rsidRPr="000335EE">
        <w:rPr>
          <w:rFonts w:ascii="Times New Roman" w:hAnsi="Times New Roman"/>
          <w:sz w:val="24"/>
          <w:szCs w:val="24"/>
        </w:rPr>
        <w:t xml:space="preserve">, </w:t>
      </w:r>
      <w:r w:rsidR="00717675" w:rsidRPr="000335EE">
        <w:rPr>
          <w:rFonts w:ascii="Times New Roman" w:hAnsi="Times New Roman"/>
          <w:position w:val="-14"/>
          <w:sz w:val="24"/>
          <w:szCs w:val="24"/>
        </w:rPr>
        <w:object w:dxaOrig="3820" w:dyaOrig="380">
          <v:shape id="_x0000_i1201" type="#_x0000_t75" style="width:190.5pt;height:18.75pt" o:ole="">
            <v:imagedata r:id="rId353" o:title=""/>
          </v:shape>
          <o:OLEObject Type="Embed" ProgID="Equation.3" ShapeID="_x0000_i1201" DrawAspect="Content" ObjectID="_1645624956" r:id="rId354"/>
        </w:object>
      </w:r>
      <w:r w:rsidRPr="000335EE">
        <w:rPr>
          <w:rFonts w:ascii="Times New Roman" w:hAnsi="Times New Roman"/>
          <w:sz w:val="24"/>
          <w:szCs w:val="24"/>
        </w:rPr>
        <w:t xml:space="preserve">. Проверить, что для двойных сумм имеет место </w:t>
      </w:r>
      <w:r w:rsidRPr="000335EE">
        <w:rPr>
          <w:rFonts w:ascii="Times New Roman" w:hAnsi="Times New Roman"/>
          <w:i/>
          <w:sz w:val="24"/>
          <w:szCs w:val="24"/>
        </w:rPr>
        <w:t>преобразование Харди</w:t>
      </w:r>
      <w:r w:rsidRPr="000335EE">
        <w:rPr>
          <w:rFonts w:ascii="Times New Roman" w:hAnsi="Times New Roman"/>
          <w:sz w:val="24"/>
          <w:szCs w:val="24"/>
        </w:rPr>
        <w:t xml:space="preserve">: </w:t>
      </w:r>
      <w:r w:rsidR="00717675" w:rsidRPr="000335EE">
        <w:rPr>
          <w:rFonts w:ascii="Times New Roman" w:hAnsi="Times New Roman"/>
          <w:position w:val="-30"/>
          <w:sz w:val="24"/>
          <w:szCs w:val="24"/>
        </w:rPr>
        <w:object w:dxaOrig="6920" w:dyaOrig="700">
          <v:shape id="_x0000_i1202" type="#_x0000_t75" style="width:343.5pt;height:35.25pt" o:ole="">
            <v:imagedata r:id="rId355" o:title=""/>
          </v:shape>
          <o:OLEObject Type="Embed" ProgID="Equation.3" ShapeID="_x0000_i1202" DrawAspect="Content" ObjectID="_1645624957" r:id="rId356"/>
        </w:object>
      </w:r>
      <w:r w:rsidRPr="000335EE">
        <w:rPr>
          <w:rFonts w:ascii="Times New Roman" w:hAnsi="Times New Roman"/>
          <w:sz w:val="24"/>
          <w:szCs w:val="24"/>
        </w:rPr>
        <w:t xml:space="preserve">, где </w:t>
      </w:r>
      <w:r w:rsidR="00717675" w:rsidRPr="000335EE">
        <w:rPr>
          <w:rFonts w:ascii="Times New Roman" w:hAnsi="Times New Roman"/>
          <w:position w:val="-30"/>
          <w:sz w:val="24"/>
          <w:szCs w:val="24"/>
        </w:rPr>
        <w:object w:dxaOrig="1460" w:dyaOrig="700">
          <v:shape id="_x0000_i1203" type="#_x0000_t75" style="width:1in;height:35.25pt" o:ole="">
            <v:imagedata r:id="rId357" o:title=""/>
          </v:shape>
          <o:OLEObject Type="Embed" ProgID="Equation.3" ShapeID="_x0000_i1203" DrawAspect="Content" ObjectID="_1645624958" r:id="rId358"/>
        </w:object>
      </w:r>
      <w:r w:rsidRPr="000335EE">
        <w:rPr>
          <w:rFonts w:ascii="Times New Roman" w:hAnsi="Times New Roman"/>
          <w:sz w:val="24"/>
          <w:szCs w:val="24"/>
        </w:rPr>
        <w:t xml:space="preserve">. В качестве применения исследовать на сходимость двойной ряд </w:t>
      </w:r>
      <w:r w:rsidR="00717675" w:rsidRPr="000335EE">
        <w:rPr>
          <w:rFonts w:ascii="Times New Roman" w:hAnsi="Times New Roman"/>
          <w:position w:val="-30"/>
          <w:sz w:val="24"/>
          <w:szCs w:val="24"/>
        </w:rPr>
        <w:object w:dxaOrig="1219" w:dyaOrig="720">
          <v:shape id="_x0000_i1204" type="#_x0000_t75" style="width:60pt;height:36.75pt" o:ole="">
            <v:imagedata r:id="rId359" o:title=""/>
          </v:shape>
          <o:OLEObject Type="Embed" ProgID="Equation.3" ShapeID="_x0000_i1204" DrawAspect="Content" ObjectID="_1645624959" r:id="rId360"/>
        </w:object>
      </w:r>
      <w:r w:rsidRPr="000335EE">
        <w:rPr>
          <w:rFonts w:ascii="Times New Roman" w:hAnsi="Times New Roman"/>
          <w:sz w:val="24"/>
          <w:szCs w:val="24"/>
        </w:rPr>
        <w:t xml:space="preserve"> </w:t>
      </w:r>
      <w:r w:rsidR="00717675" w:rsidRPr="000335EE">
        <w:rPr>
          <w:rFonts w:ascii="Times New Roman" w:hAnsi="Times New Roman"/>
          <w:position w:val="-6"/>
          <w:sz w:val="24"/>
          <w:szCs w:val="24"/>
        </w:rPr>
        <w:object w:dxaOrig="600" w:dyaOrig="279">
          <v:shape id="_x0000_i1205" type="#_x0000_t75" style="width:30pt;height:14.25pt" o:ole="">
            <v:imagedata r:id="rId361" o:title=""/>
          </v:shape>
          <o:OLEObject Type="Embed" ProgID="Equation.3" ShapeID="_x0000_i1205" DrawAspect="Content" ObjectID="_1645624960" r:id="rId362"/>
        </w:object>
      </w:r>
      <w:r w:rsidRPr="000335EE">
        <w:rPr>
          <w:rFonts w:ascii="Times New Roman" w:hAnsi="Times New Roman"/>
          <w:sz w:val="24"/>
          <w:szCs w:val="24"/>
        </w:rPr>
        <w:t>.</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10. Пусть </w:t>
      </w:r>
      <w:r w:rsidR="00717675" w:rsidRPr="000335EE">
        <w:rPr>
          <w:rFonts w:ascii="Times New Roman" w:hAnsi="Times New Roman"/>
          <w:position w:val="-4"/>
          <w:sz w:val="24"/>
          <w:szCs w:val="24"/>
        </w:rPr>
        <w:object w:dxaOrig="780" w:dyaOrig="260">
          <v:shape id="_x0000_i1206" type="#_x0000_t75" style="width:39pt;height:12.75pt" o:ole="">
            <v:imagedata r:id="rId363" o:title=""/>
          </v:shape>
          <o:OLEObject Type="Embed" ProgID="Equation.3" ShapeID="_x0000_i1206" DrawAspect="Content" ObjectID="_1645624961" r:id="rId364"/>
        </w:object>
      </w:r>
      <w:r w:rsidRPr="000335EE">
        <w:rPr>
          <w:rFonts w:ascii="Times New Roman" w:hAnsi="Times New Roman"/>
          <w:sz w:val="24"/>
          <w:szCs w:val="24"/>
        </w:rPr>
        <w:t xml:space="preserve"> –  произвольное множество и последовательность </w:t>
      </w:r>
      <w:r w:rsidR="00717675" w:rsidRPr="000335EE">
        <w:rPr>
          <w:rFonts w:ascii="Times New Roman" w:hAnsi="Times New Roman"/>
          <w:position w:val="-12"/>
          <w:sz w:val="24"/>
          <w:szCs w:val="24"/>
        </w:rPr>
        <w:object w:dxaOrig="600" w:dyaOrig="360">
          <v:shape id="_x0000_i1207" type="#_x0000_t75" style="width:30pt;height:18pt" o:ole="">
            <v:imagedata r:id="rId365" o:title=""/>
          </v:shape>
          <o:OLEObject Type="Embed" ProgID="Equation.3" ShapeID="_x0000_i1207" DrawAspect="Content" ObjectID="_1645624962" r:id="rId366"/>
        </w:object>
      </w:r>
      <w:r w:rsidRPr="000335EE">
        <w:rPr>
          <w:rFonts w:ascii="Times New Roman" w:hAnsi="Times New Roman"/>
          <w:sz w:val="24"/>
          <w:szCs w:val="24"/>
        </w:rPr>
        <w:t xml:space="preserve"> непрерывных на </w:t>
      </w:r>
      <w:r w:rsidR="00717675" w:rsidRPr="000335EE">
        <w:rPr>
          <w:rFonts w:ascii="Times New Roman" w:hAnsi="Times New Roman"/>
          <w:position w:val="-4"/>
          <w:sz w:val="24"/>
          <w:szCs w:val="24"/>
        </w:rPr>
        <w:object w:dxaOrig="320" w:dyaOrig="420">
          <v:shape id="_x0000_i1208" type="#_x0000_t75" style="width:15.75pt;height:20.25pt" o:ole="">
            <v:imagedata r:id="rId367" o:title=""/>
          </v:shape>
          <o:OLEObject Type="Embed" ProgID="Equation.3" ShapeID="_x0000_i1208" DrawAspect="Content" ObjectID="_1645624963" r:id="rId368"/>
        </w:object>
      </w:r>
      <w:r w:rsidRPr="000335EE">
        <w:rPr>
          <w:rFonts w:ascii="Times New Roman" w:hAnsi="Times New Roman"/>
          <w:sz w:val="24"/>
          <w:szCs w:val="24"/>
        </w:rPr>
        <w:t xml:space="preserve"> функций сходится равномерно на </w:t>
      </w:r>
      <w:r w:rsidR="00717675" w:rsidRPr="000335EE">
        <w:rPr>
          <w:rFonts w:ascii="Times New Roman" w:hAnsi="Times New Roman"/>
          <w:position w:val="-4"/>
          <w:sz w:val="24"/>
          <w:szCs w:val="24"/>
        </w:rPr>
        <w:object w:dxaOrig="320" w:dyaOrig="260">
          <v:shape id="_x0000_i1209" type="#_x0000_t75" style="width:15.75pt;height:12.75pt" o:ole="">
            <v:imagedata r:id="rId369" o:title=""/>
          </v:shape>
          <o:OLEObject Type="Embed" ProgID="Equation.3" ShapeID="_x0000_i1209" DrawAspect="Content" ObjectID="_1645624964" r:id="rId370"/>
        </w:object>
      </w:r>
      <w:r w:rsidRPr="000335EE">
        <w:rPr>
          <w:rFonts w:ascii="Times New Roman" w:hAnsi="Times New Roman"/>
          <w:sz w:val="24"/>
          <w:szCs w:val="24"/>
        </w:rPr>
        <w:t xml:space="preserve">. Доказать, что она сходится равномерно на </w:t>
      </w:r>
      <w:r w:rsidR="00717675" w:rsidRPr="000335EE">
        <w:rPr>
          <w:rFonts w:ascii="Times New Roman" w:hAnsi="Times New Roman"/>
          <w:position w:val="-4"/>
          <w:sz w:val="24"/>
          <w:szCs w:val="24"/>
        </w:rPr>
        <w:object w:dxaOrig="320" w:dyaOrig="420">
          <v:shape id="_x0000_i1210" type="#_x0000_t75" style="width:15.75pt;height:20.25pt" o:ole="">
            <v:imagedata r:id="rId371" o:title=""/>
          </v:shape>
          <o:OLEObject Type="Embed" ProgID="Equation.3" ShapeID="_x0000_i1210" DrawAspect="Content" ObjectID="_1645624965" r:id="rId372"/>
        </w:object>
      </w:r>
      <w:r w:rsidRPr="000335EE">
        <w:rPr>
          <w:rFonts w:ascii="Times New Roman" w:hAnsi="Times New Roman"/>
          <w:sz w:val="24"/>
          <w:szCs w:val="24"/>
        </w:rPr>
        <w:t>.</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11. Может ли последовательность разрывных на </w:t>
      </w:r>
      <w:r w:rsidR="00717675" w:rsidRPr="000335EE">
        <w:rPr>
          <w:rFonts w:ascii="Times New Roman" w:hAnsi="Times New Roman"/>
          <w:position w:val="-10"/>
          <w:sz w:val="24"/>
          <w:szCs w:val="24"/>
        </w:rPr>
        <w:object w:dxaOrig="540" w:dyaOrig="320">
          <v:shape id="_x0000_i1211" type="#_x0000_t75" style="width:27pt;height:15.75pt" o:ole="">
            <v:imagedata r:id="rId373" o:title=""/>
          </v:shape>
          <o:OLEObject Type="Embed" ProgID="Equation.3" ShapeID="_x0000_i1211" DrawAspect="Content" ObjectID="_1645624966" r:id="rId374"/>
        </w:object>
      </w:r>
      <w:r w:rsidRPr="000335EE">
        <w:rPr>
          <w:rFonts w:ascii="Times New Roman" w:hAnsi="Times New Roman"/>
          <w:sz w:val="24"/>
          <w:szCs w:val="24"/>
        </w:rPr>
        <w:t xml:space="preserve"> функций равномерно сходиться на </w:t>
      </w:r>
      <w:r w:rsidR="00717675" w:rsidRPr="000335EE">
        <w:rPr>
          <w:rFonts w:ascii="Times New Roman" w:hAnsi="Times New Roman"/>
          <w:position w:val="-10"/>
          <w:sz w:val="24"/>
          <w:szCs w:val="24"/>
        </w:rPr>
        <w:object w:dxaOrig="540" w:dyaOrig="320">
          <v:shape id="_x0000_i1212" type="#_x0000_t75" style="width:27pt;height:15.75pt" o:ole="">
            <v:imagedata r:id="rId375" o:title=""/>
          </v:shape>
          <o:OLEObject Type="Embed" ProgID="Equation.3" ShapeID="_x0000_i1212" DrawAspect="Content" ObjectID="_1645624967" r:id="rId376"/>
        </w:object>
      </w:r>
      <w:r w:rsidRPr="000335EE">
        <w:rPr>
          <w:rFonts w:ascii="Times New Roman" w:hAnsi="Times New Roman"/>
          <w:sz w:val="24"/>
          <w:szCs w:val="24"/>
        </w:rPr>
        <w:t xml:space="preserve"> к непрерывной функции?</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12. Может ли последовательность непрерывных на </w:t>
      </w:r>
      <w:r w:rsidR="00717675" w:rsidRPr="000335EE">
        <w:rPr>
          <w:rFonts w:ascii="Times New Roman" w:hAnsi="Times New Roman"/>
          <w:position w:val="-10"/>
          <w:sz w:val="24"/>
          <w:szCs w:val="24"/>
        </w:rPr>
        <w:object w:dxaOrig="540" w:dyaOrig="320">
          <v:shape id="_x0000_i1213" type="#_x0000_t75" style="width:27pt;height:15.75pt" o:ole="">
            <v:imagedata r:id="rId375" o:title=""/>
          </v:shape>
          <o:OLEObject Type="Embed" ProgID="Equation.3" ShapeID="_x0000_i1213" DrawAspect="Content" ObjectID="_1645624968" r:id="rId377"/>
        </w:object>
      </w:r>
      <w:r w:rsidRPr="000335EE">
        <w:rPr>
          <w:rFonts w:ascii="Times New Roman" w:hAnsi="Times New Roman"/>
          <w:sz w:val="24"/>
          <w:szCs w:val="24"/>
        </w:rPr>
        <w:t xml:space="preserve"> функций равномерно сходиться на </w:t>
      </w:r>
      <w:r w:rsidR="00717675" w:rsidRPr="000335EE">
        <w:rPr>
          <w:rFonts w:ascii="Times New Roman" w:hAnsi="Times New Roman"/>
          <w:position w:val="-10"/>
          <w:sz w:val="24"/>
          <w:szCs w:val="24"/>
        </w:rPr>
        <w:object w:dxaOrig="540" w:dyaOrig="320">
          <v:shape id="_x0000_i1214" type="#_x0000_t75" style="width:27pt;height:15.75pt" o:ole="">
            <v:imagedata r:id="rId375" o:title=""/>
          </v:shape>
          <o:OLEObject Type="Embed" ProgID="Equation.3" ShapeID="_x0000_i1214" DrawAspect="Content" ObjectID="_1645624969" r:id="rId378"/>
        </w:object>
      </w:r>
      <w:r w:rsidRPr="000335EE">
        <w:rPr>
          <w:rFonts w:ascii="Times New Roman" w:hAnsi="Times New Roman"/>
          <w:sz w:val="24"/>
          <w:szCs w:val="24"/>
        </w:rPr>
        <w:t xml:space="preserve"> к разрывной функции?</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13. Привести пример двух последовательностей </w:t>
      </w:r>
      <w:r w:rsidR="00717675" w:rsidRPr="000335EE">
        <w:rPr>
          <w:rFonts w:ascii="Times New Roman" w:hAnsi="Times New Roman"/>
          <w:position w:val="-12"/>
          <w:sz w:val="24"/>
          <w:szCs w:val="24"/>
        </w:rPr>
        <w:object w:dxaOrig="1219" w:dyaOrig="360">
          <v:shape id="_x0000_i1215" type="#_x0000_t75" style="width:60pt;height:18pt" o:ole="">
            <v:imagedata r:id="rId379" o:title=""/>
          </v:shape>
          <o:OLEObject Type="Embed" ProgID="Equation.3" ShapeID="_x0000_i1215" DrawAspect="Content" ObjectID="_1645624970" r:id="rId380"/>
        </w:object>
      </w:r>
      <w:r w:rsidRPr="000335EE">
        <w:rPr>
          <w:rFonts w:ascii="Times New Roman" w:hAnsi="Times New Roman"/>
          <w:sz w:val="24"/>
          <w:szCs w:val="24"/>
        </w:rPr>
        <w:t xml:space="preserve">, равномерно сходящихся на </w:t>
      </w:r>
      <w:r w:rsidR="00717675" w:rsidRPr="000335EE">
        <w:rPr>
          <w:rFonts w:ascii="Times New Roman" w:hAnsi="Times New Roman"/>
          <w:position w:val="-10"/>
          <w:sz w:val="24"/>
          <w:szCs w:val="24"/>
        </w:rPr>
        <w:object w:dxaOrig="460" w:dyaOrig="320">
          <v:shape id="_x0000_i1216" type="#_x0000_t75" style="width:23.25pt;height:15.75pt" o:ole="">
            <v:imagedata r:id="rId381" o:title=""/>
          </v:shape>
          <o:OLEObject Type="Embed" ProgID="Equation.3" ShapeID="_x0000_i1216" DrawAspect="Content" ObjectID="_1645624971" r:id="rId382"/>
        </w:object>
      </w:r>
      <w:r w:rsidRPr="000335EE">
        <w:rPr>
          <w:rFonts w:ascii="Times New Roman" w:hAnsi="Times New Roman"/>
          <w:sz w:val="24"/>
          <w:szCs w:val="24"/>
        </w:rPr>
        <w:t xml:space="preserve"> таких, что последовательность </w:t>
      </w:r>
      <w:r w:rsidR="00717675" w:rsidRPr="000335EE">
        <w:rPr>
          <w:rFonts w:ascii="Times New Roman" w:hAnsi="Times New Roman"/>
          <w:position w:val="-12"/>
          <w:sz w:val="24"/>
          <w:szCs w:val="24"/>
        </w:rPr>
        <w:object w:dxaOrig="1120" w:dyaOrig="360">
          <v:shape id="_x0000_i1217" type="#_x0000_t75" style="width:56.25pt;height:18pt" o:ole="">
            <v:imagedata r:id="rId383" o:title=""/>
          </v:shape>
          <o:OLEObject Type="Embed" ProgID="Equation.3" ShapeID="_x0000_i1217" DrawAspect="Content" ObjectID="_1645624972" r:id="rId384"/>
        </w:object>
      </w:r>
      <w:r w:rsidRPr="000335EE">
        <w:rPr>
          <w:rFonts w:ascii="Times New Roman" w:hAnsi="Times New Roman"/>
          <w:sz w:val="24"/>
          <w:szCs w:val="24"/>
        </w:rPr>
        <w:t xml:space="preserve"> сходится на </w:t>
      </w:r>
      <w:r w:rsidR="00717675" w:rsidRPr="000335EE">
        <w:rPr>
          <w:rFonts w:ascii="Times New Roman" w:hAnsi="Times New Roman"/>
          <w:position w:val="-10"/>
          <w:sz w:val="24"/>
          <w:szCs w:val="24"/>
        </w:rPr>
        <w:object w:dxaOrig="460" w:dyaOrig="320">
          <v:shape id="_x0000_i1218" type="#_x0000_t75" style="width:23.25pt;height:15.75pt" o:ole="">
            <v:imagedata r:id="rId385" o:title=""/>
          </v:shape>
          <o:OLEObject Type="Embed" ProgID="Equation.3" ShapeID="_x0000_i1218" DrawAspect="Content" ObjectID="_1645624973" r:id="rId386"/>
        </w:object>
      </w:r>
      <w:r w:rsidRPr="000335EE">
        <w:rPr>
          <w:rFonts w:ascii="Times New Roman" w:hAnsi="Times New Roman"/>
          <w:sz w:val="24"/>
          <w:szCs w:val="24"/>
        </w:rPr>
        <w:t xml:space="preserve"> неравномерно.</w:t>
      </w:r>
    </w:p>
    <w:p w:rsidR="00205102" w:rsidRPr="000335EE" w:rsidRDefault="00205102" w:rsidP="00205102">
      <w:pPr>
        <w:pStyle w:val="afc"/>
        <w:jc w:val="both"/>
        <w:rPr>
          <w:rFonts w:ascii="Times New Roman" w:hAnsi="Times New Roman"/>
          <w:sz w:val="24"/>
          <w:szCs w:val="24"/>
        </w:rPr>
      </w:pPr>
      <w:r w:rsidRPr="000335EE">
        <w:rPr>
          <w:rFonts w:ascii="Times New Roman" w:hAnsi="Times New Roman"/>
          <w:sz w:val="24"/>
          <w:szCs w:val="24"/>
        </w:rPr>
        <w:t xml:space="preserve">     14. Показать, что последовательность гладких функций </w:t>
      </w:r>
      <w:r w:rsidR="00717675" w:rsidRPr="000335EE">
        <w:rPr>
          <w:rFonts w:ascii="Times New Roman" w:hAnsi="Times New Roman"/>
          <w:position w:val="-12"/>
          <w:sz w:val="24"/>
          <w:szCs w:val="24"/>
        </w:rPr>
        <w:object w:dxaOrig="800" w:dyaOrig="360">
          <v:shape id="_x0000_i1219" type="#_x0000_t75" style="width:40.5pt;height:18pt" o:ole="">
            <v:imagedata r:id="rId387" o:title=""/>
          </v:shape>
          <o:OLEObject Type="Embed" ProgID="Equation.3" ShapeID="_x0000_i1219" DrawAspect="Content" ObjectID="_1645624974" r:id="rId388"/>
        </w:object>
      </w:r>
      <w:r w:rsidRPr="000335EE">
        <w:rPr>
          <w:rFonts w:ascii="Times New Roman" w:hAnsi="Times New Roman"/>
          <w:sz w:val="24"/>
          <w:szCs w:val="24"/>
        </w:rPr>
        <w:t xml:space="preserve">  </w:t>
      </w:r>
      <w:r w:rsidR="00717675" w:rsidRPr="000335EE">
        <w:rPr>
          <w:rFonts w:ascii="Times New Roman" w:hAnsi="Times New Roman"/>
          <w:position w:val="-6"/>
          <w:sz w:val="24"/>
          <w:szCs w:val="24"/>
        </w:rPr>
        <w:object w:dxaOrig="1300" w:dyaOrig="320">
          <v:shape id="_x0000_i1220" type="#_x0000_t75" style="width:65.25pt;height:15.75pt" o:ole="">
            <v:imagedata r:id="rId389" o:title=""/>
          </v:shape>
          <o:OLEObject Type="Embed" ProgID="Equation.3" ShapeID="_x0000_i1220" DrawAspect="Content" ObjectID="_1645624975" r:id="rId390"/>
        </w:object>
      </w:r>
      <w:r w:rsidRPr="000335EE">
        <w:rPr>
          <w:rFonts w:ascii="Times New Roman" w:hAnsi="Times New Roman"/>
          <w:sz w:val="24"/>
          <w:szCs w:val="24"/>
        </w:rPr>
        <w:t xml:space="preserve"> равномерно сходится на </w:t>
      </w:r>
      <w:r w:rsidR="00717675" w:rsidRPr="000335EE">
        <w:rPr>
          <w:rFonts w:ascii="Times New Roman" w:hAnsi="Times New Roman"/>
          <w:position w:val="-4"/>
          <w:sz w:val="24"/>
          <w:szCs w:val="24"/>
        </w:rPr>
        <w:object w:dxaOrig="260" w:dyaOrig="260">
          <v:shape id="_x0000_i1221" type="#_x0000_t75" style="width:12.75pt;height:12.75pt" o:ole="">
            <v:imagedata r:id="rId391" o:title=""/>
          </v:shape>
          <o:OLEObject Type="Embed" ProgID="Equation.3" ShapeID="_x0000_i1221" DrawAspect="Content" ObjectID="_1645624976" r:id="rId392"/>
        </w:object>
      </w:r>
      <w:r w:rsidRPr="000335EE">
        <w:rPr>
          <w:rFonts w:ascii="Times New Roman" w:hAnsi="Times New Roman"/>
          <w:sz w:val="24"/>
          <w:szCs w:val="24"/>
        </w:rPr>
        <w:t xml:space="preserve">, а последовательность </w:t>
      </w:r>
      <w:r w:rsidR="00717675" w:rsidRPr="000335EE">
        <w:rPr>
          <w:rFonts w:ascii="Times New Roman" w:hAnsi="Times New Roman"/>
          <w:position w:val="-12"/>
          <w:sz w:val="24"/>
          <w:szCs w:val="24"/>
        </w:rPr>
        <w:object w:dxaOrig="680" w:dyaOrig="420">
          <v:shape id="_x0000_i1222" type="#_x0000_t75" style="width:33.75pt;height:20.25pt" o:ole="">
            <v:imagedata r:id="rId393" o:title=""/>
          </v:shape>
          <o:OLEObject Type="Embed" ProgID="Equation.3" ShapeID="_x0000_i1222" DrawAspect="Content" ObjectID="_1645624977" r:id="rId394"/>
        </w:object>
      </w:r>
      <w:r w:rsidRPr="000335EE">
        <w:rPr>
          <w:rFonts w:ascii="Times New Roman" w:hAnsi="Times New Roman"/>
          <w:sz w:val="24"/>
          <w:szCs w:val="24"/>
        </w:rPr>
        <w:t xml:space="preserve">расходится в каждой точке </w:t>
      </w:r>
      <w:r w:rsidR="00717675" w:rsidRPr="000335EE">
        <w:rPr>
          <w:rFonts w:ascii="Times New Roman" w:hAnsi="Times New Roman"/>
          <w:position w:val="-6"/>
          <w:sz w:val="24"/>
          <w:szCs w:val="24"/>
        </w:rPr>
        <w:object w:dxaOrig="620" w:dyaOrig="279">
          <v:shape id="_x0000_i1223" type="#_x0000_t75" style="width:30.75pt;height:14.25pt" o:ole="">
            <v:imagedata r:id="rId395" o:title=""/>
          </v:shape>
          <o:OLEObject Type="Embed" ProgID="Equation.3" ShapeID="_x0000_i1223" DrawAspect="Content" ObjectID="_1645624978" r:id="rId396"/>
        </w:object>
      </w:r>
      <w:r w:rsidRPr="000335EE">
        <w:rPr>
          <w:rFonts w:ascii="Times New Roman" w:hAnsi="Times New Roman"/>
          <w:sz w:val="24"/>
          <w:szCs w:val="24"/>
        </w:rPr>
        <w:t>.</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15. Исследовать последовательность </w:t>
      </w:r>
      <w:r w:rsidR="00717675" w:rsidRPr="000335EE">
        <w:rPr>
          <w:rFonts w:ascii="Times New Roman" w:hAnsi="Times New Roman"/>
          <w:position w:val="-10"/>
          <w:sz w:val="24"/>
          <w:szCs w:val="24"/>
        </w:rPr>
        <w:object w:dxaOrig="480" w:dyaOrig="360">
          <v:shape id="_x0000_i1224" type="#_x0000_t75" style="width:24pt;height:18pt" o:ole="">
            <v:imagedata r:id="rId397" o:title=""/>
          </v:shape>
          <o:OLEObject Type="Embed" ProgID="Equation.3" ShapeID="_x0000_i1224" DrawAspect="Content" ObjectID="_1645624979" r:id="rId398"/>
        </w:object>
      </w:r>
      <w:r w:rsidRPr="000335EE">
        <w:rPr>
          <w:rFonts w:ascii="Times New Roman" w:hAnsi="Times New Roman"/>
          <w:sz w:val="24"/>
          <w:szCs w:val="24"/>
        </w:rPr>
        <w:t xml:space="preserve"> на равностепенную непрерывность на множестве </w:t>
      </w:r>
      <w:r w:rsidR="00717675" w:rsidRPr="000335EE">
        <w:rPr>
          <w:rFonts w:ascii="Times New Roman" w:hAnsi="Times New Roman"/>
          <w:position w:val="-4"/>
          <w:sz w:val="24"/>
          <w:szCs w:val="24"/>
        </w:rPr>
        <w:object w:dxaOrig="240" w:dyaOrig="260">
          <v:shape id="_x0000_i1225" type="#_x0000_t75" style="width:12pt;height:12.75pt" o:ole="">
            <v:imagedata r:id="rId399" o:title=""/>
          </v:shape>
          <o:OLEObject Type="Embed" ProgID="Equation.3" ShapeID="_x0000_i1225" DrawAspect="Content" ObjectID="_1645624980" r:id="rId400"/>
        </w:object>
      </w:r>
      <w:r w:rsidRPr="000335EE">
        <w:rPr>
          <w:rFonts w:ascii="Times New Roman" w:hAnsi="Times New Roman"/>
          <w:sz w:val="24"/>
          <w:szCs w:val="24"/>
        </w:rPr>
        <w:t xml:space="preserve">, где: а) </w:t>
      </w:r>
      <w:r w:rsidR="00717675" w:rsidRPr="000335EE">
        <w:rPr>
          <w:rFonts w:ascii="Times New Roman" w:hAnsi="Times New Roman"/>
          <w:position w:val="-10"/>
          <w:sz w:val="24"/>
          <w:szCs w:val="24"/>
        </w:rPr>
        <w:object w:dxaOrig="1160" w:dyaOrig="320">
          <v:shape id="_x0000_i1226" type="#_x0000_t75" style="width:57.75pt;height:15.75pt" o:ole="">
            <v:imagedata r:id="rId401" o:title=""/>
          </v:shape>
          <o:OLEObject Type="Embed" ProgID="Equation.3" ShapeID="_x0000_i1226" DrawAspect="Content" ObjectID="_1645624981" r:id="rId402"/>
        </w:object>
      </w:r>
      <w:r w:rsidRPr="000335EE">
        <w:rPr>
          <w:rFonts w:ascii="Times New Roman" w:hAnsi="Times New Roman"/>
          <w:sz w:val="24"/>
          <w:szCs w:val="24"/>
        </w:rPr>
        <w:t xml:space="preserve">; б) </w:t>
      </w:r>
      <w:r w:rsidR="00717675" w:rsidRPr="000335EE">
        <w:rPr>
          <w:rFonts w:ascii="Times New Roman" w:hAnsi="Times New Roman"/>
          <w:position w:val="-10"/>
          <w:sz w:val="24"/>
          <w:szCs w:val="24"/>
        </w:rPr>
        <w:object w:dxaOrig="900" w:dyaOrig="320">
          <v:shape id="_x0000_i1227" type="#_x0000_t75" style="width:45pt;height:15.75pt" o:ole="">
            <v:imagedata r:id="rId403" o:title=""/>
          </v:shape>
          <o:OLEObject Type="Embed" ProgID="Equation.3" ShapeID="_x0000_i1227" DrawAspect="Content" ObjectID="_1645624982" r:id="rId404"/>
        </w:object>
      </w:r>
      <w:r w:rsidRPr="000335EE">
        <w:rPr>
          <w:rFonts w:ascii="Times New Roman" w:hAnsi="Times New Roman"/>
          <w:sz w:val="24"/>
          <w:szCs w:val="24"/>
        </w:rPr>
        <w:t>.</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16. Найти сумму функционального ряда </w:t>
      </w:r>
      <w:r w:rsidR="00717675" w:rsidRPr="000335EE">
        <w:rPr>
          <w:rFonts w:ascii="Times New Roman" w:hAnsi="Times New Roman"/>
          <w:position w:val="-28"/>
          <w:sz w:val="24"/>
          <w:szCs w:val="24"/>
        </w:rPr>
        <w:object w:dxaOrig="820" w:dyaOrig="680">
          <v:shape id="_x0000_i1228" type="#_x0000_t75" style="width:41.25pt;height:33.75pt" o:ole="">
            <v:imagedata r:id="rId405" o:title=""/>
          </v:shape>
          <o:OLEObject Type="Embed" ProgID="Equation.3" ShapeID="_x0000_i1228" DrawAspect="Content" ObjectID="_1645624983" r:id="rId406"/>
        </w:object>
      </w:r>
      <w:r w:rsidRPr="000335EE">
        <w:rPr>
          <w:rFonts w:ascii="Times New Roman" w:hAnsi="Times New Roman"/>
          <w:sz w:val="24"/>
          <w:szCs w:val="24"/>
        </w:rPr>
        <w:t>.</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lastRenderedPageBreak/>
        <w:t xml:space="preserve">     17. Просуммировать ряд </w:t>
      </w:r>
      <w:r w:rsidR="00717675" w:rsidRPr="000335EE">
        <w:rPr>
          <w:rFonts w:ascii="Times New Roman" w:hAnsi="Times New Roman"/>
          <w:position w:val="-28"/>
          <w:sz w:val="24"/>
          <w:szCs w:val="24"/>
        </w:rPr>
        <w:object w:dxaOrig="1120" w:dyaOrig="680">
          <v:shape id="_x0000_i1229" type="#_x0000_t75" style="width:56.25pt;height:33.75pt" o:ole="">
            <v:imagedata r:id="rId407" o:title=""/>
          </v:shape>
          <o:OLEObject Type="Embed" ProgID="Equation.3" ShapeID="_x0000_i1229" DrawAspect="Content" ObjectID="_1645624984" r:id="rId408"/>
        </w:object>
      </w:r>
      <w:r w:rsidRPr="000335EE">
        <w:rPr>
          <w:rFonts w:ascii="Times New Roman" w:hAnsi="Times New Roman"/>
          <w:sz w:val="24"/>
          <w:szCs w:val="24"/>
        </w:rPr>
        <w:t xml:space="preserve"> методом Пуассона-Абеля.</w:t>
      </w:r>
    </w:p>
    <w:p w:rsidR="00205102" w:rsidRPr="000335EE" w:rsidRDefault="00205102" w:rsidP="00205102">
      <w:pPr>
        <w:pStyle w:val="afc"/>
        <w:rPr>
          <w:rFonts w:ascii="Times New Roman" w:hAnsi="Times New Roman"/>
          <w:sz w:val="24"/>
          <w:szCs w:val="24"/>
        </w:rPr>
      </w:pPr>
      <w:r w:rsidRPr="000335EE">
        <w:rPr>
          <w:rFonts w:ascii="Times New Roman" w:hAnsi="Times New Roman"/>
          <w:sz w:val="24"/>
          <w:szCs w:val="24"/>
        </w:rPr>
        <w:t xml:space="preserve">     18. Пусть ряд </w:t>
      </w:r>
      <w:r w:rsidR="00717675" w:rsidRPr="000335EE">
        <w:rPr>
          <w:rFonts w:ascii="Times New Roman" w:hAnsi="Times New Roman"/>
          <w:position w:val="-28"/>
          <w:sz w:val="24"/>
          <w:szCs w:val="24"/>
        </w:rPr>
        <w:object w:dxaOrig="580" w:dyaOrig="680">
          <v:shape id="_x0000_i1230" type="#_x0000_t75" style="width:29.25pt;height:33.75pt" o:ole="">
            <v:imagedata r:id="rId409" o:title=""/>
          </v:shape>
          <o:OLEObject Type="Embed" ProgID="Equation.3" ShapeID="_x0000_i1230" DrawAspect="Content" ObjectID="_1645624985" r:id="rId410"/>
        </w:object>
      </w:r>
      <w:r w:rsidRPr="000335EE">
        <w:rPr>
          <w:rFonts w:ascii="Times New Roman" w:hAnsi="Times New Roman"/>
          <w:sz w:val="24"/>
          <w:szCs w:val="24"/>
        </w:rPr>
        <w:t xml:space="preserve"> суммируем методом Чезаро и </w:t>
      </w:r>
      <w:r w:rsidR="00717675" w:rsidRPr="000335EE">
        <w:rPr>
          <w:rFonts w:ascii="Times New Roman" w:hAnsi="Times New Roman"/>
          <w:position w:val="-28"/>
          <w:sz w:val="24"/>
          <w:szCs w:val="24"/>
        </w:rPr>
        <w:object w:dxaOrig="1060" w:dyaOrig="680">
          <v:shape id="_x0000_i1231" type="#_x0000_t75" style="width:53.25pt;height:33.75pt" o:ole="">
            <v:imagedata r:id="rId411" o:title=""/>
          </v:shape>
          <o:OLEObject Type="Embed" ProgID="Equation.3" ShapeID="_x0000_i1231" DrawAspect="Content" ObjectID="_1645624986" r:id="rId412"/>
        </w:object>
      </w:r>
      <w:r w:rsidRPr="000335EE">
        <w:rPr>
          <w:rFonts w:ascii="Times New Roman" w:hAnsi="Times New Roman"/>
          <w:sz w:val="24"/>
          <w:szCs w:val="24"/>
        </w:rPr>
        <w:t xml:space="preserve"> при </w:t>
      </w:r>
      <w:r w:rsidR="00717675" w:rsidRPr="000335EE">
        <w:rPr>
          <w:rFonts w:ascii="Times New Roman" w:hAnsi="Times New Roman"/>
          <w:position w:val="-6"/>
          <w:sz w:val="24"/>
          <w:szCs w:val="24"/>
        </w:rPr>
        <w:object w:dxaOrig="720" w:dyaOrig="220">
          <v:shape id="_x0000_i1232" type="#_x0000_t75" style="width:36.75pt;height:11.25pt" o:ole="">
            <v:imagedata r:id="rId413" o:title=""/>
          </v:shape>
          <o:OLEObject Type="Embed" ProgID="Equation.3" ShapeID="_x0000_i1232" DrawAspect="Content" ObjectID="_1645624987" r:id="rId414"/>
        </w:object>
      </w:r>
      <w:r w:rsidRPr="000335EE">
        <w:rPr>
          <w:rFonts w:ascii="Times New Roman" w:hAnsi="Times New Roman"/>
          <w:sz w:val="24"/>
          <w:szCs w:val="24"/>
        </w:rPr>
        <w:t xml:space="preserve">. Доказать, что ряд </w:t>
      </w:r>
      <w:r w:rsidR="00717675" w:rsidRPr="000335EE">
        <w:rPr>
          <w:rFonts w:ascii="Times New Roman" w:hAnsi="Times New Roman"/>
          <w:position w:val="-28"/>
          <w:sz w:val="24"/>
          <w:szCs w:val="24"/>
        </w:rPr>
        <w:object w:dxaOrig="580" w:dyaOrig="680">
          <v:shape id="_x0000_i1233" type="#_x0000_t75" style="width:29.25pt;height:33.75pt" o:ole="">
            <v:imagedata r:id="rId337" o:title=""/>
          </v:shape>
          <o:OLEObject Type="Embed" ProgID="Equation.3" ShapeID="_x0000_i1233" DrawAspect="Content" ObjectID="_1645624988" r:id="rId415"/>
        </w:object>
      </w:r>
      <w:r w:rsidRPr="000335EE">
        <w:rPr>
          <w:rFonts w:ascii="Times New Roman" w:hAnsi="Times New Roman"/>
          <w:sz w:val="24"/>
          <w:szCs w:val="24"/>
        </w:rPr>
        <w:t xml:space="preserve"> сходится.</w:t>
      </w:r>
    </w:p>
    <w:p w:rsidR="00205102" w:rsidRPr="000335EE" w:rsidRDefault="00205102" w:rsidP="00205102">
      <w:pPr>
        <w:pStyle w:val="a"/>
        <w:numPr>
          <w:ilvl w:val="0"/>
          <w:numId w:val="0"/>
        </w:numPr>
        <w:tabs>
          <w:tab w:val="clear" w:pos="170"/>
          <w:tab w:val="left" w:pos="0"/>
        </w:tabs>
        <w:spacing w:before="0" w:after="0"/>
        <w:rPr>
          <w:szCs w:val="24"/>
        </w:rPr>
      </w:pPr>
      <w:r w:rsidRPr="000335EE">
        <w:rPr>
          <w:szCs w:val="24"/>
        </w:rPr>
        <w:t xml:space="preserve">     19. Доказать, что если ряд </w:t>
      </w:r>
      <w:r w:rsidR="00717675" w:rsidRPr="000335EE">
        <w:rPr>
          <w:position w:val="-28"/>
          <w:szCs w:val="24"/>
        </w:rPr>
        <w:object w:dxaOrig="580" w:dyaOrig="680">
          <v:shape id="_x0000_i1234" type="#_x0000_t75" style="width:29.25pt;height:33.75pt" o:ole="">
            <v:imagedata r:id="rId416" o:title=""/>
          </v:shape>
          <o:OLEObject Type="Embed" ProgID="Equation.3" ShapeID="_x0000_i1234" DrawAspect="Content" ObjectID="_1645624989" r:id="rId417"/>
        </w:object>
      </w:r>
      <w:r w:rsidRPr="000335EE">
        <w:rPr>
          <w:szCs w:val="24"/>
        </w:rPr>
        <w:t xml:space="preserve"> суммируем методом Пуассона-Абеля, то для любого </w:t>
      </w:r>
      <w:r w:rsidR="00717675" w:rsidRPr="000335EE">
        <w:rPr>
          <w:position w:val="-6"/>
          <w:szCs w:val="24"/>
        </w:rPr>
        <w:object w:dxaOrig="560" w:dyaOrig="279">
          <v:shape id="_x0000_i1235" type="#_x0000_t75" style="width:27.75pt;height:14.25pt" o:ole="">
            <v:imagedata r:id="rId418" o:title=""/>
          </v:shape>
          <o:OLEObject Type="Embed" ProgID="Equation.3" ShapeID="_x0000_i1235" DrawAspect="Content" ObjectID="_1645624990" r:id="rId419"/>
        </w:object>
      </w:r>
      <w:r w:rsidRPr="000335EE">
        <w:rPr>
          <w:szCs w:val="24"/>
        </w:rPr>
        <w:t xml:space="preserve"> имеем </w:t>
      </w:r>
      <w:r w:rsidR="00717675" w:rsidRPr="000335EE">
        <w:rPr>
          <w:position w:val="-12"/>
          <w:szCs w:val="24"/>
        </w:rPr>
        <w:object w:dxaOrig="1540" w:dyaOrig="380">
          <v:shape id="_x0000_i1236" type="#_x0000_t75" style="width:77.25pt;height:18.75pt" o:ole="">
            <v:imagedata r:id="rId420" o:title=""/>
          </v:shape>
          <o:OLEObject Type="Embed" ProgID="Equation.3" ShapeID="_x0000_i1236" DrawAspect="Content" ObjectID="_1645624991" r:id="rId421"/>
        </w:object>
      </w:r>
      <w:r w:rsidRPr="000335EE">
        <w:rPr>
          <w:szCs w:val="24"/>
        </w:rPr>
        <w:t xml:space="preserve"> при </w:t>
      </w:r>
      <w:r w:rsidR="00717675" w:rsidRPr="000335EE">
        <w:rPr>
          <w:position w:val="-6"/>
          <w:szCs w:val="24"/>
        </w:rPr>
        <w:object w:dxaOrig="720" w:dyaOrig="220">
          <v:shape id="_x0000_i1237" type="#_x0000_t75" style="width:36.75pt;height:11.25pt" o:ole="">
            <v:imagedata r:id="rId413" o:title=""/>
          </v:shape>
          <o:OLEObject Type="Embed" ProgID="Equation.3" ShapeID="_x0000_i1237" DrawAspect="Content" ObjectID="_1645624992" r:id="rId422"/>
        </w:object>
      </w:r>
      <w:r w:rsidRPr="000335EE">
        <w:rPr>
          <w:szCs w:val="24"/>
        </w:rPr>
        <w:t>.</w:t>
      </w:r>
    </w:p>
    <w:p w:rsidR="00205102" w:rsidRDefault="00205102" w:rsidP="00205102">
      <w:r w:rsidRPr="007453BD">
        <w:rPr>
          <w:b/>
        </w:rPr>
        <w:t>Типовые контрольные задания или иные материалы для проведения промежуточной аттестации</w:t>
      </w:r>
    </w:p>
    <w:p w:rsidR="00205102" w:rsidRDefault="00205102" w:rsidP="00205102">
      <w:pPr>
        <w:rPr>
          <w:b/>
        </w:rPr>
      </w:pPr>
      <w:r>
        <w:rPr>
          <w:b/>
        </w:rPr>
        <w:t>Р</w:t>
      </w:r>
      <w:r w:rsidRPr="00FA6EA7">
        <w:rPr>
          <w:b/>
        </w:rPr>
        <w:t xml:space="preserve">абота </w:t>
      </w:r>
      <w:r>
        <w:rPr>
          <w:b/>
        </w:rPr>
        <w:t>для проведения зачетной комиссии</w:t>
      </w:r>
    </w:p>
    <w:p w:rsidR="00205102" w:rsidRPr="00D25A5F" w:rsidRDefault="00205102" w:rsidP="00205102">
      <w:pPr>
        <w:pStyle w:val="afc"/>
        <w:rPr>
          <w:rFonts w:ascii="Times New Roman" w:hAnsi="Times New Roman"/>
          <w:sz w:val="24"/>
          <w:szCs w:val="24"/>
        </w:rPr>
      </w:pPr>
      <w:r w:rsidRPr="00DA2B4C">
        <w:rPr>
          <w:rFonts w:ascii="Times New Roman" w:hAnsi="Times New Roman"/>
          <w:sz w:val="26"/>
          <w:szCs w:val="26"/>
        </w:rPr>
        <w:t>1</w:t>
      </w:r>
      <w:r w:rsidRPr="00D25A5F">
        <w:rPr>
          <w:rFonts w:ascii="Times New Roman" w:hAnsi="Times New Roman"/>
          <w:sz w:val="24"/>
          <w:szCs w:val="24"/>
        </w:rPr>
        <w:t xml:space="preserve">. Исследовать на  абсолютную и условную сходимость относительно параметра </w:t>
      </w:r>
      <w:r w:rsidR="00717675" w:rsidRPr="00D25A5F">
        <w:rPr>
          <w:rFonts w:ascii="Times New Roman" w:hAnsi="Times New Roman"/>
          <w:position w:val="-6"/>
          <w:sz w:val="24"/>
          <w:szCs w:val="24"/>
        </w:rPr>
        <w:object w:dxaOrig="240" w:dyaOrig="220">
          <v:shape id="_x0000_i1238" type="#_x0000_t75" style="width:12pt;height:11.25pt" o:ole="">
            <v:imagedata r:id="rId423" o:title=""/>
          </v:shape>
          <o:OLEObject Type="Embed" ProgID="Equation.3" ShapeID="_x0000_i1238" DrawAspect="Content" ObjectID="_1645624993" r:id="rId424"/>
        </w:object>
      </w:r>
      <w:r w:rsidRPr="00D25A5F">
        <w:rPr>
          <w:rFonts w:ascii="Times New Roman" w:hAnsi="Times New Roman"/>
          <w:sz w:val="24"/>
          <w:szCs w:val="24"/>
        </w:rPr>
        <w:t>:</w:t>
      </w:r>
    </w:p>
    <w:p w:rsidR="00205102" w:rsidRPr="00D25A5F" w:rsidRDefault="00717675" w:rsidP="00205102">
      <w:pPr>
        <w:pStyle w:val="afc"/>
        <w:jc w:val="center"/>
        <w:rPr>
          <w:rFonts w:ascii="Times New Roman" w:hAnsi="Times New Roman"/>
          <w:sz w:val="24"/>
          <w:szCs w:val="24"/>
        </w:rPr>
      </w:pPr>
      <w:r w:rsidRPr="00D25A5F">
        <w:rPr>
          <w:rFonts w:ascii="Times New Roman" w:hAnsi="Times New Roman"/>
          <w:position w:val="-30"/>
          <w:sz w:val="24"/>
          <w:szCs w:val="24"/>
        </w:rPr>
        <w:object w:dxaOrig="1460" w:dyaOrig="700">
          <v:shape id="_x0000_i1239" type="#_x0000_t75" style="width:1in;height:35.25pt" o:ole="">
            <v:imagedata r:id="rId425" o:title=""/>
          </v:shape>
          <o:OLEObject Type="Embed" ProgID="Equation.3" ShapeID="_x0000_i1239" DrawAspect="Content" ObjectID="_1645624994" r:id="rId426"/>
        </w:object>
      </w:r>
      <w:r w:rsidR="00205102"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2. Разложить в степенной ряд по степеням </w:t>
      </w:r>
      <w:r w:rsidR="00717675" w:rsidRPr="00D25A5F">
        <w:rPr>
          <w:rFonts w:ascii="Times New Roman" w:hAnsi="Times New Roman"/>
          <w:position w:val="-6"/>
          <w:sz w:val="24"/>
          <w:szCs w:val="24"/>
        </w:rPr>
        <w:object w:dxaOrig="200" w:dyaOrig="220">
          <v:shape id="_x0000_i1240" type="#_x0000_t75" style="width:9pt;height:11.25pt" o:ole="">
            <v:imagedata r:id="rId427" o:title=""/>
          </v:shape>
          <o:OLEObject Type="Embed" ProgID="Equation.3" ShapeID="_x0000_i1240" DrawAspect="Content" ObjectID="_1645624995" r:id="rId428"/>
        </w:object>
      </w:r>
      <w:r w:rsidRPr="00D25A5F">
        <w:rPr>
          <w:rFonts w:ascii="Times New Roman" w:hAnsi="Times New Roman"/>
          <w:sz w:val="24"/>
          <w:szCs w:val="24"/>
        </w:rPr>
        <w:t xml:space="preserve">, определить область сходимости: </w:t>
      </w:r>
    </w:p>
    <w:p w:rsidR="00205102" w:rsidRPr="00D25A5F" w:rsidRDefault="00717675" w:rsidP="00205102">
      <w:pPr>
        <w:pStyle w:val="afc"/>
        <w:jc w:val="center"/>
        <w:rPr>
          <w:rFonts w:ascii="Times New Roman" w:hAnsi="Times New Roman"/>
          <w:sz w:val="24"/>
          <w:szCs w:val="24"/>
        </w:rPr>
      </w:pPr>
      <w:r w:rsidRPr="00D25A5F">
        <w:rPr>
          <w:rFonts w:ascii="Times New Roman" w:hAnsi="Times New Roman"/>
          <w:position w:val="-24"/>
          <w:sz w:val="24"/>
          <w:szCs w:val="24"/>
        </w:rPr>
        <w:object w:dxaOrig="1719" w:dyaOrig="620">
          <v:shape id="_x0000_i1241" type="#_x0000_t75" style="width:86.25pt;height:30.75pt" o:ole="">
            <v:imagedata r:id="rId429" o:title=""/>
          </v:shape>
          <o:OLEObject Type="Embed" ProgID="Equation.3" ShapeID="_x0000_i1241" DrawAspect="Content" ObjectID="_1645624996" r:id="rId430"/>
        </w:object>
      </w:r>
      <w:r w:rsidR="00205102"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3. Исследовать функцию на непрерывность:   </w:t>
      </w:r>
      <w:r w:rsidR="00717675" w:rsidRPr="00D25A5F">
        <w:rPr>
          <w:rFonts w:ascii="Times New Roman" w:hAnsi="Times New Roman"/>
          <w:position w:val="-28"/>
          <w:sz w:val="24"/>
          <w:szCs w:val="24"/>
        </w:rPr>
        <w:object w:dxaOrig="1579" w:dyaOrig="680">
          <v:shape id="_x0000_i1242" type="#_x0000_t75" style="width:77.25pt;height:33.75pt" o:ole="">
            <v:imagedata r:id="rId431" o:title=""/>
          </v:shape>
          <o:OLEObject Type="Embed" ProgID="Equation.3" ShapeID="_x0000_i1242" DrawAspect="Content" ObjectID="_1645624997" r:id="rId432"/>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4. Найти объём тела: </w:t>
      </w:r>
      <w:r w:rsidR="00717675" w:rsidRPr="00D25A5F">
        <w:rPr>
          <w:rFonts w:ascii="Times New Roman" w:hAnsi="Times New Roman"/>
          <w:position w:val="-12"/>
          <w:sz w:val="24"/>
          <w:szCs w:val="24"/>
        </w:rPr>
        <w:object w:dxaOrig="3200" w:dyaOrig="440">
          <v:shape id="_x0000_i1243" type="#_x0000_t75" style="width:158.25pt;height:21.75pt" o:ole="">
            <v:imagedata r:id="rId433" o:title=""/>
          </v:shape>
          <o:OLEObject Type="Embed" ProgID="Equation.3" ShapeID="_x0000_i1243" DrawAspect="Content" ObjectID="_1645624998" r:id="rId434"/>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5. Найти: </w:t>
      </w:r>
      <w:r w:rsidR="00717675" w:rsidRPr="00D25A5F">
        <w:rPr>
          <w:rFonts w:ascii="Times New Roman" w:hAnsi="Times New Roman"/>
          <w:position w:val="-38"/>
          <w:sz w:val="24"/>
          <w:szCs w:val="24"/>
        </w:rPr>
        <w:object w:dxaOrig="2320" w:dyaOrig="880">
          <v:shape id="_x0000_i1244" type="#_x0000_t75" style="width:116.25pt;height:44.25pt" o:ole="">
            <v:imagedata r:id="rId435" o:title=""/>
          </v:shape>
          <o:OLEObject Type="Embed" ProgID="Equation.3" ShapeID="_x0000_i1244" DrawAspect="Content" ObjectID="_1645624999" r:id="rId436"/>
        </w:object>
      </w:r>
      <w:r w:rsidRPr="00D25A5F">
        <w:rPr>
          <w:rFonts w:ascii="Times New Roman" w:hAnsi="Times New Roman"/>
          <w:sz w:val="24"/>
          <w:szCs w:val="24"/>
        </w:rPr>
        <w:t xml:space="preserve"> где </w:t>
      </w:r>
      <w:r w:rsidR="00717675" w:rsidRPr="00D25A5F">
        <w:rPr>
          <w:rFonts w:ascii="Times New Roman" w:hAnsi="Times New Roman"/>
          <w:position w:val="-10"/>
          <w:sz w:val="24"/>
          <w:szCs w:val="24"/>
        </w:rPr>
        <w:object w:dxaOrig="1880" w:dyaOrig="400">
          <v:shape id="_x0000_i1245" type="#_x0000_t75" style="width:92.25pt;height:20.25pt" o:ole="">
            <v:imagedata r:id="rId437" o:title=""/>
          </v:shape>
          <o:OLEObject Type="Embed" ProgID="Equation.3" ShapeID="_x0000_i1245" DrawAspect="Content" ObjectID="_1645625000" r:id="rId438"/>
        </w:object>
      </w:r>
      <w:r w:rsidRPr="00D25A5F">
        <w:rPr>
          <w:rFonts w:ascii="Times New Roman" w:hAnsi="Times New Roman"/>
          <w:sz w:val="24"/>
          <w:szCs w:val="24"/>
        </w:rPr>
        <w:t>.</w:t>
      </w:r>
    </w:p>
    <w:p w:rsidR="00205102" w:rsidRPr="00D25A5F" w:rsidRDefault="00205102" w:rsidP="00205102">
      <w:pPr>
        <w:pStyle w:val="afc"/>
        <w:rPr>
          <w:rFonts w:ascii="Times New Roman" w:hAnsi="Times New Roman"/>
          <w:sz w:val="24"/>
          <w:szCs w:val="24"/>
        </w:rPr>
      </w:pPr>
      <w:r w:rsidRPr="00D25A5F">
        <w:rPr>
          <w:rFonts w:ascii="Times New Roman" w:hAnsi="Times New Roman"/>
          <w:sz w:val="24"/>
          <w:szCs w:val="24"/>
        </w:rPr>
        <w:t xml:space="preserve">6. Найти поток </w:t>
      </w:r>
      <w:r w:rsidR="00717675" w:rsidRPr="00D25A5F">
        <w:rPr>
          <w:rFonts w:ascii="Times New Roman" w:hAnsi="Times New Roman"/>
          <w:position w:val="-10"/>
          <w:sz w:val="24"/>
          <w:szCs w:val="24"/>
        </w:rPr>
        <w:object w:dxaOrig="240" w:dyaOrig="400">
          <v:shape id="_x0000_i1246" type="#_x0000_t75" style="width:12pt;height:20.25pt" o:ole="">
            <v:imagedata r:id="rId439" o:title=""/>
          </v:shape>
          <o:OLEObject Type="Embed" ProgID="Equation.3" ShapeID="_x0000_i1246" DrawAspect="Content" ObjectID="_1645625001" r:id="rId440"/>
        </w:object>
      </w:r>
      <w:r w:rsidRPr="00D25A5F">
        <w:rPr>
          <w:rFonts w:ascii="Times New Roman" w:hAnsi="Times New Roman"/>
          <w:sz w:val="24"/>
          <w:szCs w:val="24"/>
        </w:rPr>
        <w:t xml:space="preserve"> через часть </w:t>
      </w:r>
      <w:r w:rsidR="00717675" w:rsidRPr="00D25A5F">
        <w:rPr>
          <w:rFonts w:ascii="Times New Roman" w:hAnsi="Times New Roman"/>
          <w:position w:val="-4"/>
          <w:sz w:val="24"/>
          <w:szCs w:val="24"/>
        </w:rPr>
        <w:object w:dxaOrig="260" w:dyaOrig="240">
          <v:shape id="_x0000_i1247" type="#_x0000_t75" style="width:12.75pt;height:12pt" o:ole="">
            <v:imagedata r:id="rId441" o:title=""/>
          </v:shape>
          <o:OLEObject Type="Embed" ProgID="Equation.3" ShapeID="_x0000_i1247" DrawAspect="Content" ObjectID="_1645625002" r:id="rId442"/>
        </w:object>
      </w:r>
      <w:r w:rsidRPr="00D25A5F">
        <w:rPr>
          <w:rFonts w:ascii="Times New Roman" w:hAnsi="Times New Roman"/>
          <w:sz w:val="24"/>
          <w:szCs w:val="24"/>
        </w:rPr>
        <w:t xml:space="preserve"> поверхности </w:t>
      </w:r>
      <w:r w:rsidR="00717675" w:rsidRPr="00D25A5F">
        <w:rPr>
          <w:rFonts w:ascii="Times New Roman" w:hAnsi="Times New Roman"/>
          <w:position w:val="-6"/>
          <w:sz w:val="24"/>
          <w:szCs w:val="24"/>
        </w:rPr>
        <w:object w:dxaOrig="220" w:dyaOrig="279">
          <v:shape id="_x0000_i1248" type="#_x0000_t75" style="width:11.25pt;height:14.25pt" o:ole="">
            <v:imagedata r:id="rId443" o:title=""/>
          </v:shape>
          <o:OLEObject Type="Embed" ProgID="Equation.3" ShapeID="_x0000_i1248" DrawAspect="Content" ObjectID="_1645625003" r:id="rId444"/>
        </w:object>
      </w:r>
      <w:r w:rsidRPr="00D25A5F">
        <w:rPr>
          <w:rFonts w:ascii="Times New Roman" w:hAnsi="Times New Roman"/>
          <w:sz w:val="24"/>
          <w:szCs w:val="24"/>
        </w:rPr>
        <w:t xml:space="preserve">, вырезаемую плоскостью  </w:t>
      </w:r>
      <w:r w:rsidR="00717675" w:rsidRPr="00D25A5F">
        <w:rPr>
          <w:rFonts w:ascii="Times New Roman" w:hAnsi="Times New Roman"/>
          <w:position w:val="-6"/>
          <w:sz w:val="24"/>
          <w:szCs w:val="24"/>
        </w:rPr>
        <w:object w:dxaOrig="220" w:dyaOrig="220">
          <v:shape id="_x0000_i1249" type="#_x0000_t75" style="width:11.25pt;height:11.25pt" o:ole="">
            <v:imagedata r:id="rId445" o:title=""/>
          </v:shape>
          <o:OLEObject Type="Embed" ProgID="Equation.3" ShapeID="_x0000_i1249" DrawAspect="Content" ObjectID="_1645625004" r:id="rId446"/>
        </w:object>
      </w:r>
      <w:r w:rsidRPr="00D25A5F">
        <w:rPr>
          <w:rFonts w:ascii="Times New Roman" w:hAnsi="Times New Roman"/>
          <w:sz w:val="24"/>
          <w:szCs w:val="24"/>
        </w:rPr>
        <w:t>:</w:t>
      </w:r>
    </w:p>
    <w:p w:rsidR="00205102" w:rsidRPr="00D25A5F" w:rsidRDefault="00717675" w:rsidP="00205102">
      <w:pPr>
        <w:pStyle w:val="afc"/>
        <w:jc w:val="center"/>
        <w:rPr>
          <w:rFonts w:ascii="Times New Roman" w:hAnsi="Times New Roman"/>
          <w:sz w:val="24"/>
          <w:szCs w:val="24"/>
          <w:lang w:val="en-US"/>
        </w:rPr>
      </w:pPr>
      <w:r w:rsidRPr="00D25A5F">
        <w:rPr>
          <w:rFonts w:ascii="Times New Roman" w:hAnsi="Times New Roman"/>
          <w:position w:val="-10"/>
          <w:sz w:val="24"/>
          <w:szCs w:val="24"/>
        </w:rPr>
        <w:object w:dxaOrig="5800" w:dyaOrig="400">
          <v:shape id="_x0000_i1250" type="#_x0000_t75" style="width:289.5pt;height:20.25pt" o:ole="">
            <v:imagedata r:id="rId447" o:title=""/>
          </v:shape>
          <o:OLEObject Type="Embed" ProgID="Equation.3" ShapeID="_x0000_i1250" DrawAspect="Content" ObjectID="_1645625005" r:id="rId448"/>
        </w:object>
      </w:r>
    </w:p>
    <w:p w:rsidR="00205102" w:rsidRDefault="00205102" w:rsidP="00205102">
      <w:r w:rsidRPr="00D25A5F">
        <w:t xml:space="preserve"> (нормаль –  внешняя к замкнутой поверхности, образуемой данными поверхностями, </w:t>
      </w:r>
      <w:r w:rsidR="00717675" w:rsidRPr="00D25A5F">
        <w:rPr>
          <w:position w:val="-4"/>
        </w:rPr>
        <w:object w:dxaOrig="260" w:dyaOrig="240">
          <v:shape id="_x0000_i1251" type="#_x0000_t75" style="width:12.75pt;height:12pt" o:ole="">
            <v:imagedata r:id="rId441" o:title=""/>
          </v:shape>
          <o:OLEObject Type="Embed" ProgID="Equation.3" ShapeID="_x0000_i1251" DrawAspect="Content" ObjectID="_1645625006" r:id="rId449"/>
        </w:object>
      </w:r>
      <w:r w:rsidRPr="00D25A5F">
        <w:t xml:space="preserve"> – </w:t>
      </w:r>
      <w:r w:rsidRPr="00D25A5F">
        <w:rPr>
          <w:i/>
        </w:rPr>
        <w:t>незамкнутая</w:t>
      </w:r>
      <w:r w:rsidRPr="00D25A5F">
        <w:t xml:space="preserve"> поверхность).</w:t>
      </w:r>
    </w:p>
    <w:p w:rsidR="00205102" w:rsidRPr="00C04BFE" w:rsidRDefault="00205102" w:rsidP="00205102">
      <w:pPr>
        <w:rPr>
          <w:sz w:val="10"/>
          <w:szCs w:val="10"/>
        </w:rPr>
      </w:pPr>
    </w:p>
    <w:p w:rsidR="00205102" w:rsidRPr="0031340F" w:rsidRDefault="00205102" w:rsidP="00205102">
      <w:pPr>
        <w:rPr>
          <w:b/>
        </w:rPr>
      </w:pPr>
      <w:r w:rsidRPr="006656EE">
        <w:rPr>
          <w:b/>
        </w:rPr>
        <w:t>Вопросы к экзамену</w:t>
      </w:r>
    </w:p>
    <w:p w:rsidR="00205102" w:rsidRPr="006656EE" w:rsidRDefault="00205102" w:rsidP="00205102">
      <w:pPr>
        <w:rPr>
          <w:color w:val="FF0000"/>
        </w:rPr>
      </w:pPr>
      <w:r w:rsidRPr="006656EE">
        <w:t xml:space="preserve">Экзамен сдается в устной форме. В экзаменационном билете – </w:t>
      </w:r>
      <w:r>
        <w:t>один</w:t>
      </w:r>
      <w:r w:rsidRPr="006656EE">
        <w:t xml:space="preserve"> вопрос из приведенн</w:t>
      </w:r>
      <w:r>
        <w:t>ого</w:t>
      </w:r>
      <w:r w:rsidRPr="006656EE">
        <w:t xml:space="preserve"> ниже списк</w:t>
      </w:r>
      <w:r>
        <w:t>а</w:t>
      </w:r>
      <w:r w:rsidRPr="006656EE">
        <w:t>.</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Понятие числового ряда. Критерий Коши. Необходимое и достаточное условие сходимости рядов с неотрицательными членами.</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Признаки сходимости рядов с неотрицательными членами (признаки сравнения, Даламбера, Коши, Коши-Маклорена).</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Теоремы Коши и Римана о перестановке членов в числовых рядах.</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Признаки сходимости произвольных числовых рядов (два признака Абеля, признаки Дирихле-Абеля, Лейбница).</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Арифметические операции над сходящимися числовыми рядами. Теорема Мертенса.</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lastRenderedPageBreak/>
        <w:t>Бесконечные произведения, критерии их сходимости.</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Необходимое условие сходимости двойного ряда. Связь между сходимостью двойного ряда и повторного ряда. Критерий сходимости двойного ряда с неотрицательными членами.</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Абсолютная сходимость двойного ряда. Взаимосвязь между сходимостью четырех рядов: повторных, двойного и "одинарного".</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Обобщенные методы суммирования расходящихся рядов (методы Чезаро и Пуассона-Абеля).</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Функциональные последовательности и ряды. Равномерная сходимость. Критерий Коши.</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Признаки равномерной сходимости функциональных рядов (два признака Абеля, признаки Дирихле-Абеля, Вейерштрасса).</w:t>
      </w:r>
    </w:p>
    <w:p w:rsidR="00205102"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Признак Дини равномерной сходимости функциональных рядов и последовательностей. Почленный переход к пределу, непрерывность предельной функции функциональных последовательностей и рядов.</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Почленное дифференцирование, существование первообразных функций для   функциональных последовательностей и рядов.</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Почленное интегрирование функциональных последовательностей и рядов (две теоремы). Сходимость в среднем, связь с равномерной сходимостью.</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Теорема Арцела. Признак равностепенной непрерывности функциональной последовательности.</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Степенные ряды. Теорема Коши-Адамара. Непрерывность суммы, почленное интегрирование и дифференцирование степенного ряда. Разложение функций в степенные ряды.</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Определение и доказательство существования двойного интеграла при помощи прямоугольных разбиений области. Классы интегрируемых функций. Основные свойства двойного интеграла.</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Определение двойного интеграла при помощи произвольных разбиений области. Эквивалентность двух определений.</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Сведение двойного интеграла к повторному однократному.</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Кратные несобственные интегралы от неотрицательных функций. Признаки сходимости.</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Кратные несобственные интегралы от знакопеременных функций. Эквивалентность понятий сходимости и абсолютной сходимости.</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Криволинейные интегралы первого и второго рода.</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Понятие поверхности. Нормаль и касательная плоскость к поверхности. Лемма о проекции окрестности точки на касательную плоскость.</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Площадь поверхности. Квадрируемость поверхности.</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Поверхностные интегралы первого и второго рода.</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Преобразование базисов. Инварианты линейного оператора.</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Дивергенция, ротор и производная по направлению векторного поля. Повторные операции теории поля.</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Формула Грина. Формула Остроградского-Гаусса.</w:t>
      </w:r>
    </w:p>
    <w:p w:rsidR="00205102" w:rsidRPr="003724DC" w:rsidRDefault="00205102" w:rsidP="00EA7E79">
      <w:pPr>
        <w:pStyle w:val="afc"/>
        <w:numPr>
          <w:ilvl w:val="0"/>
          <w:numId w:val="40"/>
        </w:numPr>
        <w:rPr>
          <w:rFonts w:ascii="Times New Roman" w:hAnsi="Times New Roman"/>
          <w:sz w:val="24"/>
          <w:szCs w:val="24"/>
        </w:rPr>
      </w:pPr>
      <w:r w:rsidRPr="003724DC">
        <w:rPr>
          <w:rFonts w:ascii="Times New Roman" w:hAnsi="Times New Roman"/>
          <w:sz w:val="24"/>
          <w:szCs w:val="24"/>
        </w:rPr>
        <w:t>Формула Стокса.</w:t>
      </w:r>
    </w:p>
    <w:p w:rsidR="00205102" w:rsidRDefault="00205102" w:rsidP="00EA7E79">
      <w:pPr>
        <w:pStyle w:val="af1"/>
        <w:numPr>
          <w:ilvl w:val="0"/>
          <w:numId w:val="40"/>
        </w:numPr>
        <w:rPr>
          <w:rFonts w:ascii="Times New Roman" w:hAnsi="Times New Roman" w:cs="Times New Roman"/>
          <w:sz w:val="24"/>
          <w:szCs w:val="24"/>
        </w:rPr>
      </w:pPr>
      <w:r w:rsidRPr="003724DC">
        <w:rPr>
          <w:rFonts w:ascii="Times New Roman" w:hAnsi="Times New Roman" w:cs="Times New Roman"/>
          <w:sz w:val="24"/>
          <w:szCs w:val="24"/>
        </w:rPr>
        <w:t>Условия независимости криволинейного интеграла второго рода на плоскости от пути интегрирования.</w:t>
      </w:r>
    </w:p>
    <w:p w:rsidR="00205102" w:rsidRDefault="00205102" w:rsidP="00205102">
      <w:r>
        <w:t>___________________________________________________________________________________________________________________________</w:t>
      </w:r>
    </w:p>
    <w:p w:rsidR="00205102" w:rsidRPr="00C04BFE" w:rsidRDefault="00205102" w:rsidP="00205102">
      <w:pPr>
        <w:rPr>
          <w:sz w:val="10"/>
          <w:szCs w:val="10"/>
        </w:rPr>
      </w:pPr>
    </w:p>
    <w:p w:rsidR="00205102" w:rsidRPr="00C04BFE" w:rsidRDefault="00205102" w:rsidP="00205102">
      <w:pPr>
        <w:spacing w:after="60"/>
        <w:rPr>
          <w:b/>
          <w:u w:val="single"/>
        </w:rPr>
      </w:pPr>
      <w:r w:rsidRPr="00C04BFE">
        <w:rPr>
          <w:b/>
          <w:u w:val="single"/>
        </w:rPr>
        <w:t>Действительный и комплексный анализ</w:t>
      </w:r>
    </w:p>
    <w:p w:rsidR="00205102" w:rsidRPr="00C04BFE"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p w:rsidR="00205102" w:rsidRPr="00C04BFE" w:rsidRDefault="00205102" w:rsidP="00205102">
      <w:pPr>
        <w:spacing w:after="60"/>
        <w:rPr>
          <w:b/>
        </w:rPr>
      </w:pPr>
      <w:r w:rsidRPr="0082638C">
        <w:rPr>
          <w:b/>
        </w:rPr>
        <w:t>Контрольная работа № 1</w:t>
      </w:r>
    </w:p>
    <w:p w:rsidR="00205102" w:rsidRPr="00C12103" w:rsidRDefault="00205102" w:rsidP="00205102">
      <w:pPr>
        <w:pStyle w:val="afc"/>
        <w:jc w:val="center"/>
        <w:rPr>
          <w:rFonts w:ascii="Times New Roman" w:hAnsi="Times New Roman"/>
          <w:b/>
          <w:sz w:val="24"/>
          <w:szCs w:val="24"/>
        </w:rPr>
      </w:pPr>
      <w:r w:rsidRPr="00C12103">
        <w:rPr>
          <w:rFonts w:ascii="Times New Roman" w:hAnsi="Times New Roman"/>
          <w:b/>
          <w:sz w:val="24"/>
          <w:szCs w:val="24"/>
        </w:rPr>
        <w:lastRenderedPageBreak/>
        <w:t>Вариант 1</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1. Исследовать на равномерную сходимость на области существования интегралы:</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а)  </w:t>
      </w:r>
      <w:r w:rsidR="00717675" w:rsidRPr="00C12103">
        <w:rPr>
          <w:rFonts w:ascii="Times New Roman" w:hAnsi="Times New Roman"/>
          <w:position w:val="-32"/>
          <w:sz w:val="24"/>
          <w:szCs w:val="24"/>
        </w:rPr>
        <w:object w:dxaOrig="1260" w:dyaOrig="760">
          <v:shape id="_x0000_i1252" type="#_x0000_t75" style="width:62.25pt;height:38.25pt" o:ole="">
            <v:imagedata r:id="rId450" o:title=""/>
          </v:shape>
          <o:OLEObject Type="Embed" ProgID="Equation.3" ShapeID="_x0000_i1252" DrawAspect="Content" ObjectID="_1645625007" r:id="rId451"/>
        </w:object>
      </w:r>
      <w:r w:rsidRPr="00C12103">
        <w:rPr>
          <w:rFonts w:ascii="Times New Roman" w:hAnsi="Times New Roman"/>
          <w:sz w:val="24"/>
          <w:szCs w:val="24"/>
        </w:rPr>
        <w:t xml:space="preserve">;   б)  </w:t>
      </w:r>
      <w:r w:rsidR="00717675" w:rsidRPr="00C12103">
        <w:rPr>
          <w:rFonts w:ascii="Times New Roman" w:hAnsi="Times New Roman"/>
          <w:position w:val="-30"/>
          <w:sz w:val="24"/>
          <w:szCs w:val="24"/>
        </w:rPr>
        <w:object w:dxaOrig="1180" w:dyaOrig="740">
          <v:shape id="_x0000_i1253" type="#_x0000_t75" style="width:59.25pt;height:36.75pt" o:ole="">
            <v:imagedata r:id="rId452" o:title=""/>
          </v:shape>
          <o:OLEObject Type="Embed" ProgID="Equation.3" ShapeID="_x0000_i1253" DrawAspect="Content" ObjectID="_1645625008" r:id="rId453"/>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2. Исследовать интеграл  </w:t>
      </w:r>
      <w:r w:rsidR="00717675" w:rsidRPr="00C12103">
        <w:rPr>
          <w:rFonts w:ascii="Times New Roman" w:hAnsi="Times New Roman"/>
          <w:position w:val="-32"/>
          <w:sz w:val="24"/>
          <w:szCs w:val="24"/>
        </w:rPr>
        <w:object w:dxaOrig="1140" w:dyaOrig="760">
          <v:shape id="_x0000_i1254" type="#_x0000_t75" style="width:57pt;height:38.25pt" o:ole="">
            <v:imagedata r:id="rId454" o:title=""/>
          </v:shape>
          <o:OLEObject Type="Embed" ProgID="Equation.3" ShapeID="_x0000_i1254" DrawAspect="Content" ObjectID="_1645625009" r:id="rId455"/>
        </w:object>
      </w:r>
      <w:r w:rsidRPr="00C12103">
        <w:rPr>
          <w:rFonts w:ascii="Times New Roman" w:hAnsi="Times New Roman"/>
          <w:sz w:val="24"/>
          <w:szCs w:val="24"/>
        </w:rPr>
        <w:t xml:space="preserve"> на непрерывность на области существования.</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3. Вычислить интеграл  </w:t>
      </w:r>
      <w:r w:rsidR="00717675" w:rsidRPr="00C12103">
        <w:rPr>
          <w:rFonts w:ascii="Times New Roman" w:hAnsi="Times New Roman"/>
          <w:position w:val="-32"/>
          <w:sz w:val="24"/>
          <w:szCs w:val="24"/>
        </w:rPr>
        <w:object w:dxaOrig="2500" w:dyaOrig="760">
          <v:shape id="_x0000_i1255" type="#_x0000_t75" style="width:125.25pt;height:38.25pt" o:ole="">
            <v:imagedata r:id="rId456" o:title=""/>
          </v:shape>
          <o:OLEObject Type="Embed" ProgID="Equation.3" ShapeID="_x0000_i1255" DrawAspect="Content" ObjectID="_1645625010" r:id="rId457"/>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4. Определить область существования интеграла </w:t>
      </w:r>
      <w:r w:rsidR="00717675" w:rsidRPr="00C12103">
        <w:rPr>
          <w:rFonts w:ascii="Times New Roman" w:hAnsi="Times New Roman"/>
          <w:position w:val="-32"/>
          <w:sz w:val="24"/>
          <w:szCs w:val="24"/>
        </w:rPr>
        <w:object w:dxaOrig="1460" w:dyaOrig="760">
          <v:shape id="_x0000_i1256" type="#_x0000_t75" style="width:1in;height:38.25pt" o:ole="">
            <v:imagedata r:id="rId458" o:title=""/>
          </v:shape>
          <o:OLEObject Type="Embed" ProgID="Equation.3" ShapeID="_x0000_i1256" DrawAspect="Content" ObjectID="_1645625011" r:id="rId459"/>
        </w:object>
      </w:r>
      <w:r w:rsidRPr="00C12103">
        <w:rPr>
          <w:rFonts w:ascii="Times New Roman" w:hAnsi="Times New Roman"/>
          <w:sz w:val="24"/>
          <w:szCs w:val="24"/>
        </w:rPr>
        <w:t xml:space="preserve"> и вычислить этот интеграл.</w:t>
      </w:r>
    </w:p>
    <w:p w:rsidR="00205102" w:rsidRPr="00C12103" w:rsidRDefault="00205102" w:rsidP="00205102">
      <w:pPr>
        <w:pStyle w:val="afc"/>
        <w:jc w:val="center"/>
        <w:rPr>
          <w:rFonts w:ascii="Times New Roman" w:hAnsi="Times New Roman"/>
          <w:sz w:val="24"/>
          <w:szCs w:val="24"/>
        </w:rPr>
      </w:pPr>
      <w:r w:rsidRPr="00C12103">
        <w:rPr>
          <w:rFonts w:ascii="Times New Roman" w:hAnsi="Times New Roman"/>
          <w:b/>
          <w:sz w:val="24"/>
          <w:szCs w:val="24"/>
        </w:rPr>
        <w:t>Вариант 2</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1. Найти </w:t>
      </w:r>
      <w:r w:rsidR="00717675" w:rsidRPr="00C12103">
        <w:rPr>
          <w:rFonts w:ascii="Times New Roman" w:hAnsi="Times New Roman"/>
          <w:position w:val="-12"/>
          <w:sz w:val="24"/>
          <w:szCs w:val="24"/>
        </w:rPr>
        <w:object w:dxaOrig="700" w:dyaOrig="420">
          <v:shape id="_x0000_i1257" type="#_x0000_t75" style="width:35.25pt;height:20.25pt" o:ole="">
            <v:imagedata r:id="rId460" o:title=""/>
          </v:shape>
          <o:OLEObject Type="Embed" ProgID="Equation.3" ShapeID="_x0000_i1257" DrawAspect="Content" ObjectID="_1645625012" r:id="rId461"/>
        </w:object>
      </w:r>
      <w:r w:rsidRPr="00C12103">
        <w:rPr>
          <w:rFonts w:ascii="Times New Roman" w:hAnsi="Times New Roman"/>
          <w:sz w:val="24"/>
          <w:szCs w:val="24"/>
        </w:rPr>
        <w:t xml:space="preserve">, если </w:t>
      </w:r>
      <w:r w:rsidR="00717675" w:rsidRPr="00C12103">
        <w:rPr>
          <w:rFonts w:ascii="Times New Roman" w:hAnsi="Times New Roman"/>
          <w:position w:val="-32"/>
          <w:sz w:val="24"/>
          <w:szCs w:val="24"/>
        </w:rPr>
        <w:object w:dxaOrig="2320" w:dyaOrig="760">
          <v:shape id="_x0000_i1258" type="#_x0000_t75" style="width:116.25pt;height:38.25pt" o:ole="">
            <v:imagedata r:id="rId462" o:title=""/>
          </v:shape>
          <o:OLEObject Type="Embed" ProgID="Equation.3" ShapeID="_x0000_i1258" DrawAspect="Content" ObjectID="_1645625013" r:id="rId463"/>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2. Исследовать на равномерную сходимость </w:t>
      </w:r>
      <w:r w:rsidR="00717675" w:rsidRPr="00C12103">
        <w:rPr>
          <w:rFonts w:ascii="Times New Roman" w:hAnsi="Times New Roman"/>
          <w:position w:val="-36"/>
          <w:sz w:val="24"/>
          <w:szCs w:val="24"/>
        </w:rPr>
        <w:object w:dxaOrig="1920" w:dyaOrig="800">
          <v:shape id="_x0000_i1259" type="#_x0000_t75" style="width:96pt;height:39pt" o:ole="">
            <v:imagedata r:id="rId464" o:title=""/>
          </v:shape>
          <o:OLEObject Type="Embed" ProgID="Equation.3" ShapeID="_x0000_i1259" DrawAspect="Content" ObjectID="_1645625014" r:id="rId465"/>
        </w:object>
      </w:r>
      <w:r w:rsidRPr="00C12103">
        <w:rPr>
          <w:rFonts w:ascii="Times New Roman" w:hAnsi="Times New Roman"/>
          <w:sz w:val="24"/>
          <w:szCs w:val="24"/>
        </w:rPr>
        <w:t xml:space="preserve"> в случаях: </w:t>
      </w:r>
      <w:r w:rsidRPr="00C12103">
        <w:rPr>
          <w:rFonts w:ascii="Times New Roman" w:hAnsi="Times New Roman"/>
          <w:sz w:val="24"/>
          <w:szCs w:val="24"/>
          <w:lang w:val="en-US"/>
        </w:rPr>
        <w:t>a</w:t>
      </w:r>
      <w:r w:rsidRPr="00C12103">
        <w:rPr>
          <w:rFonts w:ascii="Times New Roman" w:hAnsi="Times New Roman"/>
          <w:sz w:val="24"/>
          <w:szCs w:val="24"/>
        </w:rPr>
        <w:t xml:space="preserve">) </w:t>
      </w:r>
      <w:r w:rsidR="00717675" w:rsidRPr="00C12103">
        <w:rPr>
          <w:rFonts w:ascii="Times New Roman" w:hAnsi="Times New Roman"/>
          <w:position w:val="-10"/>
          <w:sz w:val="24"/>
          <w:szCs w:val="24"/>
        </w:rPr>
        <w:object w:dxaOrig="840" w:dyaOrig="320">
          <v:shape id="_x0000_i1260" type="#_x0000_t75" style="width:42pt;height:15.75pt" o:ole="">
            <v:imagedata r:id="rId466" o:title=""/>
          </v:shape>
          <o:OLEObject Type="Embed" ProgID="Equation.3" ShapeID="_x0000_i1260" DrawAspect="Content" ObjectID="_1645625015" r:id="rId467"/>
        </w:object>
      </w:r>
      <w:r w:rsidRPr="00C12103">
        <w:rPr>
          <w:rFonts w:ascii="Times New Roman" w:hAnsi="Times New Roman"/>
          <w:sz w:val="24"/>
          <w:szCs w:val="24"/>
        </w:rPr>
        <w:t xml:space="preserve">; б) </w:t>
      </w:r>
      <w:r w:rsidR="00717675" w:rsidRPr="00C12103">
        <w:rPr>
          <w:rFonts w:ascii="Times New Roman" w:hAnsi="Times New Roman"/>
          <w:position w:val="-10"/>
          <w:sz w:val="24"/>
          <w:szCs w:val="24"/>
        </w:rPr>
        <w:object w:dxaOrig="1060" w:dyaOrig="320">
          <v:shape id="_x0000_i1261" type="#_x0000_t75" style="width:53.25pt;height:15.75pt" o:ole="">
            <v:imagedata r:id="rId468" o:title=""/>
          </v:shape>
          <o:OLEObject Type="Embed" ProgID="Equation.3" ShapeID="_x0000_i1261" DrawAspect="Content" ObjectID="_1645625016" r:id="rId469"/>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3. Исследовать на непрерывность </w:t>
      </w:r>
      <w:r w:rsidR="00717675" w:rsidRPr="00C12103">
        <w:rPr>
          <w:rFonts w:ascii="Times New Roman" w:hAnsi="Times New Roman"/>
          <w:position w:val="-30"/>
          <w:sz w:val="24"/>
          <w:szCs w:val="24"/>
        </w:rPr>
        <w:object w:dxaOrig="3900" w:dyaOrig="740">
          <v:shape id="_x0000_i1262" type="#_x0000_t75" style="width:195.75pt;height:36.75pt" o:ole="">
            <v:imagedata r:id="rId470" o:title=""/>
          </v:shape>
          <o:OLEObject Type="Embed" ProgID="Equation.3" ShapeID="_x0000_i1262" DrawAspect="Content" ObjectID="_1645625017" r:id="rId471"/>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4. Вычислить </w:t>
      </w:r>
      <w:r w:rsidR="00717675" w:rsidRPr="00C12103">
        <w:rPr>
          <w:rFonts w:ascii="Times New Roman" w:hAnsi="Times New Roman"/>
          <w:position w:val="-32"/>
          <w:sz w:val="24"/>
          <w:szCs w:val="24"/>
        </w:rPr>
        <w:object w:dxaOrig="3120" w:dyaOrig="760">
          <v:shape id="_x0000_i1263" type="#_x0000_t75" style="width:154.5pt;height:38.25pt" o:ole="">
            <v:imagedata r:id="rId472" o:title=""/>
          </v:shape>
          <o:OLEObject Type="Embed" ProgID="Equation.3" ShapeID="_x0000_i1263" DrawAspect="Content" ObjectID="_1645625018" r:id="rId473"/>
        </w:object>
      </w:r>
      <w:r w:rsidRPr="00C12103">
        <w:rPr>
          <w:rFonts w:ascii="Times New Roman" w:hAnsi="Times New Roman"/>
          <w:sz w:val="24"/>
          <w:szCs w:val="24"/>
        </w:rPr>
        <w:t>. Обосновать вычисление.</w:t>
      </w:r>
    </w:p>
    <w:p w:rsidR="00205102" w:rsidRPr="007453BD" w:rsidRDefault="00205102" w:rsidP="00205102">
      <w:pPr>
        <w:rPr>
          <w:b/>
        </w:rPr>
      </w:pPr>
      <w:r w:rsidRPr="00C12103">
        <w:t xml:space="preserve">     5. Вычислить </w:t>
      </w:r>
      <w:r w:rsidR="00717675" w:rsidRPr="00C12103">
        <w:rPr>
          <w:position w:val="-32"/>
        </w:rPr>
        <w:object w:dxaOrig="2060" w:dyaOrig="760">
          <v:shape id="_x0000_i1264" type="#_x0000_t75" style="width:102pt;height:38.25pt" o:ole="">
            <v:imagedata r:id="rId474" o:title=""/>
          </v:shape>
          <o:OLEObject Type="Embed" ProgID="Equation.3" ShapeID="_x0000_i1264" DrawAspect="Content" ObjectID="_1645625019" r:id="rId475"/>
        </w:object>
      </w:r>
      <w:r w:rsidRPr="00C12103">
        <w:t>.</w:t>
      </w:r>
    </w:p>
    <w:p w:rsidR="00205102" w:rsidRDefault="00205102" w:rsidP="00205102">
      <w:pPr>
        <w:rPr>
          <w:b/>
        </w:rPr>
      </w:pPr>
      <w:r w:rsidRPr="00C12103">
        <w:rPr>
          <w:b/>
        </w:rPr>
        <w:t>Контрольная работа № 2</w:t>
      </w:r>
    </w:p>
    <w:p w:rsidR="00205102" w:rsidRPr="00C12103" w:rsidRDefault="00205102" w:rsidP="00205102">
      <w:pPr>
        <w:pStyle w:val="afc"/>
        <w:jc w:val="center"/>
        <w:rPr>
          <w:rFonts w:ascii="Times New Roman" w:hAnsi="Times New Roman"/>
          <w:sz w:val="24"/>
          <w:szCs w:val="24"/>
        </w:rPr>
      </w:pPr>
      <w:r w:rsidRPr="00C12103">
        <w:rPr>
          <w:rFonts w:ascii="Times New Roman" w:hAnsi="Times New Roman"/>
          <w:b/>
          <w:sz w:val="24"/>
          <w:szCs w:val="24"/>
        </w:rPr>
        <w:t>Вариант 1</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1. Разложить в ряд Фурье на отрезке </w:t>
      </w:r>
      <w:r w:rsidR="00717675" w:rsidRPr="00C12103">
        <w:rPr>
          <w:rFonts w:ascii="Times New Roman" w:hAnsi="Times New Roman"/>
          <w:position w:val="-12"/>
          <w:sz w:val="24"/>
          <w:szCs w:val="24"/>
        </w:rPr>
        <w:object w:dxaOrig="760" w:dyaOrig="420">
          <v:shape id="_x0000_i1265" type="#_x0000_t75" style="width:38.25pt;height:20.25pt" o:ole="">
            <v:imagedata r:id="rId476" o:title=""/>
          </v:shape>
          <o:OLEObject Type="Embed" ProgID="Equation.3" ShapeID="_x0000_i1265" DrawAspect="Content" ObjectID="_1645625020" r:id="rId477"/>
        </w:object>
      </w:r>
      <w:r w:rsidRPr="00C12103">
        <w:rPr>
          <w:rFonts w:ascii="Times New Roman" w:hAnsi="Times New Roman"/>
          <w:sz w:val="24"/>
          <w:szCs w:val="24"/>
        </w:rPr>
        <w:t xml:space="preserve"> функцию </w:t>
      </w:r>
      <w:r w:rsidR="00717675" w:rsidRPr="00C12103">
        <w:rPr>
          <w:rFonts w:ascii="Times New Roman" w:hAnsi="Times New Roman"/>
          <w:position w:val="-10"/>
          <w:sz w:val="24"/>
          <w:szCs w:val="24"/>
        </w:rPr>
        <w:object w:dxaOrig="1820" w:dyaOrig="320">
          <v:shape id="_x0000_i1266" type="#_x0000_t75" style="width:88.5pt;height:15.75pt" o:ole="">
            <v:imagedata r:id="rId478" o:title=""/>
          </v:shape>
          <o:OLEObject Type="Embed" ProgID="Equation.3" ShapeID="_x0000_i1266" DrawAspect="Content" ObjectID="_1645625021" r:id="rId479"/>
        </w:object>
      </w:r>
      <w:r w:rsidRPr="00C12103">
        <w:rPr>
          <w:rFonts w:ascii="Times New Roman" w:hAnsi="Times New Roman"/>
          <w:sz w:val="24"/>
          <w:szCs w:val="24"/>
        </w:rPr>
        <w:t xml:space="preserve">, нарисовать график суммы ряда и исследовать ряд на равномерную сходимость на </w:t>
      </w:r>
      <w:r w:rsidR="00717675" w:rsidRPr="00C12103">
        <w:rPr>
          <w:rFonts w:ascii="Times New Roman" w:hAnsi="Times New Roman"/>
          <w:position w:val="-12"/>
          <w:sz w:val="24"/>
          <w:szCs w:val="24"/>
        </w:rPr>
        <w:object w:dxaOrig="760" w:dyaOrig="420">
          <v:shape id="_x0000_i1267" type="#_x0000_t75" style="width:38.25pt;height:20.25pt" o:ole="">
            <v:imagedata r:id="rId480" o:title=""/>
          </v:shape>
          <o:OLEObject Type="Embed" ProgID="Equation.3" ShapeID="_x0000_i1267" DrawAspect="Content" ObjectID="_1645625022" r:id="rId481"/>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2. Разложить в ряд Фурье по косинусам функцию </w:t>
      </w:r>
      <w:r w:rsidR="00717675" w:rsidRPr="00C12103">
        <w:rPr>
          <w:rFonts w:ascii="Times New Roman" w:hAnsi="Times New Roman"/>
          <w:position w:val="-12"/>
          <w:sz w:val="24"/>
          <w:szCs w:val="24"/>
        </w:rPr>
        <w:object w:dxaOrig="2340" w:dyaOrig="420">
          <v:shape id="_x0000_i1268" type="#_x0000_t75" style="width:117pt;height:20.25pt" o:ole="">
            <v:imagedata r:id="rId482" o:title=""/>
          </v:shape>
          <o:OLEObject Type="Embed" ProgID="Equation.3" ShapeID="_x0000_i1268" DrawAspect="Content" ObjectID="_1645625023" r:id="rId483"/>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lastRenderedPageBreak/>
        <w:t xml:space="preserve">нарисовать график суммы ряда и исследовать ряд на равномерную сходимость на </w:t>
      </w:r>
      <w:r w:rsidR="00717675" w:rsidRPr="00C12103">
        <w:rPr>
          <w:rFonts w:ascii="Times New Roman" w:hAnsi="Times New Roman"/>
          <w:position w:val="-12"/>
          <w:sz w:val="24"/>
          <w:szCs w:val="24"/>
        </w:rPr>
        <w:object w:dxaOrig="760" w:dyaOrig="420">
          <v:shape id="_x0000_i1269" type="#_x0000_t75" style="width:38.25pt;height:20.25pt" o:ole="">
            <v:imagedata r:id="rId480" o:title=""/>
          </v:shape>
          <o:OLEObject Type="Embed" ProgID="Equation.3" ShapeID="_x0000_i1269" DrawAspect="Content" ObjectID="_1645625024" r:id="rId484"/>
        </w:object>
      </w:r>
      <w:r w:rsidRPr="00C12103">
        <w:rPr>
          <w:rFonts w:ascii="Times New Roman" w:hAnsi="Times New Roman"/>
          <w:sz w:val="24"/>
          <w:szCs w:val="24"/>
        </w:rPr>
        <w:t>.</w:t>
      </w:r>
    </w:p>
    <w:p w:rsidR="00205102" w:rsidRPr="00C12103" w:rsidRDefault="00205102" w:rsidP="00205102">
      <w:pPr>
        <w:pStyle w:val="afc"/>
        <w:jc w:val="center"/>
        <w:rPr>
          <w:rFonts w:ascii="Times New Roman" w:hAnsi="Times New Roman"/>
          <w:sz w:val="24"/>
          <w:szCs w:val="24"/>
        </w:rPr>
      </w:pPr>
      <w:r w:rsidRPr="00C12103">
        <w:rPr>
          <w:rFonts w:ascii="Times New Roman" w:hAnsi="Times New Roman"/>
          <w:b/>
          <w:sz w:val="24"/>
          <w:szCs w:val="24"/>
        </w:rPr>
        <w:t>Вариант 2</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1. Разложить функцию </w:t>
      </w:r>
      <w:r w:rsidR="00717675" w:rsidRPr="00C12103">
        <w:rPr>
          <w:rFonts w:ascii="Times New Roman" w:hAnsi="Times New Roman"/>
          <w:position w:val="-30"/>
          <w:sz w:val="24"/>
          <w:szCs w:val="24"/>
        </w:rPr>
        <w:object w:dxaOrig="2880" w:dyaOrig="720">
          <v:shape id="_x0000_i1270" type="#_x0000_t75" style="width:2in;height:36.75pt" o:ole="">
            <v:imagedata r:id="rId485" o:title=""/>
          </v:shape>
          <o:OLEObject Type="Embed" ProgID="Equation.3" ShapeID="_x0000_i1270" DrawAspect="Content" ObjectID="_1645625025" r:id="rId486"/>
        </w:object>
      </w:r>
      <w:r w:rsidRPr="00C12103">
        <w:rPr>
          <w:rFonts w:ascii="Times New Roman" w:hAnsi="Times New Roman"/>
          <w:sz w:val="24"/>
          <w:szCs w:val="24"/>
        </w:rPr>
        <w:t xml:space="preserve"> по косинусам кратных дуг, нарисовать графики функции </w:t>
      </w:r>
      <w:r w:rsidR="00717675" w:rsidRPr="00C12103">
        <w:rPr>
          <w:rFonts w:ascii="Times New Roman" w:hAnsi="Times New Roman"/>
          <w:position w:val="-10"/>
          <w:sz w:val="24"/>
          <w:szCs w:val="24"/>
        </w:rPr>
        <w:object w:dxaOrig="540" w:dyaOrig="320">
          <v:shape id="_x0000_i1271" type="#_x0000_t75" style="width:27pt;height:15.75pt" o:ole="">
            <v:imagedata r:id="rId487" o:title=""/>
          </v:shape>
          <o:OLEObject Type="Embed" ProgID="Equation.3" ShapeID="_x0000_i1271" DrawAspect="Content" ObjectID="_1645625026" r:id="rId488"/>
        </w:object>
      </w:r>
      <w:r w:rsidRPr="00C12103">
        <w:rPr>
          <w:rFonts w:ascii="Times New Roman" w:hAnsi="Times New Roman"/>
          <w:sz w:val="24"/>
          <w:szCs w:val="24"/>
        </w:rPr>
        <w:t xml:space="preserve"> и суммы ряда Фурье.</w:t>
      </w:r>
    </w:p>
    <w:p w:rsidR="00205102" w:rsidRDefault="00205102" w:rsidP="00205102">
      <w:r w:rsidRPr="00C12103">
        <w:t xml:space="preserve">     2. Разложить в ряд Фурье функцию </w:t>
      </w:r>
      <w:r w:rsidR="00717675" w:rsidRPr="00C12103">
        <w:rPr>
          <w:position w:val="-36"/>
        </w:rPr>
        <w:object w:dxaOrig="3460" w:dyaOrig="840">
          <v:shape id="_x0000_i1272" type="#_x0000_t75" style="width:173.25pt;height:42pt" o:ole="">
            <v:imagedata r:id="rId489" o:title=""/>
          </v:shape>
          <o:OLEObject Type="Embed" ProgID="Equation.3" ShapeID="_x0000_i1272" DrawAspect="Content" ObjectID="_1645625027" r:id="rId490"/>
        </w:object>
      </w:r>
      <w:r w:rsidRPr="00C12103">
        <w:t xml:space="preserve">, нарисовать графики функции </w:t>
      </w:r>
      <w:r w:rsidR="00717675" w:rsidRPr="00C12103">
        <w:rPr>
          <w:position w:val="-10"/>
        </w:rPr>
        <w:object w:dxaOrig="540" w:dyaOrig="320">
          <v:shape id="_x0000_i1273" type="#_x0000_t75" style="width:27pt;height:15.75pt" o:ole="">
            <v:imagedata r:id="rId487" o:title=""/>
          </v:shape>
          <o:OLEObject Type="Embed" ProgID="Equation.3" ShapeID="_x0000_i1273" DrawAspect="Content" ObjectID="_1645625028" r:id="rId491"/>
        </w:object>
      </w:r>
      <w:r w:rsidRPr="00C12103">
        <w:t xml:space="preserve"> и суммы ряда Фурье.</w:t>
      </w:r>
    </w:p>
    <w:p w:rsidR="00205102" w:rsidRDefault="00205102" w:rsidP="00205102">
      <w:pPr>
        <w:rPr>
          <w:b/>
        </w:rPr>
      </w:pPr>
      <w:r w:rsidRPr="00C12103">
        <w:rPr>
          <w:b/>
        </w:rPr>
        <w:t>Контрольная работа № 3</w:t>
      </w:r>
    </w:p>
    <w:p w:rsidR="00205102" w:rsidRPr="00C12103" w:rsidRDefault="00205102" w:rsidP="00205102">
      <w:pPr>
        <w:pStyle w:val="afc"/>
        <w:jc w:val="center"/>
        <w:rPr>
          <w:rFonts w:ascii="Times New Roman" w:hAnsi="Times New Roman"/>
          <w:sz w:val="24"/>
          <w:szCs w:val="24"/>
        </w:rPr>
      </w:pPr>
      <w:r w:rsidRPr="00C12103">
        <w:rPr>
          <w:rFonts w:ascii="Times New Roman" w:hAnsi="Times New Roman"/>
          <w:b/>
          <w:sz w:val="24"/>
          <w:szCs w:val="24"/>
        </w:rPr>
        <w:t>Вариант 1</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1. Разложить функцию </w:t>
      </w:r>
      <w:r w:rsidR="00717675" w:rsidRPr="00C12103">
        <w:rPr>
          <w:rFonts w:ascii="Times New Roman" w:hAnsi="Times New Roman"/>
          <w:position w:val="-10"/>
          <w:sz w:val="24"/>
          <w:szCs w:val="24"/>
        </w:rPr>
        <w:object w:dxaOrig="520" w:dyaOrig="320">
          <v:shape id="_x0000_i1274" type="#_x0000_t75" style="width:25.5pt;height:15.75pt" o:ole="">
            <v:imagedata r:id="rId492" o:title=""/>
          </v:shape>
          <o:OLEObject Type="Embed" ProgID="Equation.3" ShapeID="_x0000_i1274" DrawAspect="Content" ObjectID="_1645625029" r:id="rId493"/>
        </w:object>
      </w:r>
      <w:r w:rsidRPr="00C12103">
        <w:rPr>
          <w:rFonts w:ascii="Times New Roman" w:hAnsi="Times New Roman"/>
          <w:sz w:val="24"/>
          <w:szCs w:val="24"/>
        </w:rPr>
        <w:t xml:space="preserve"> в ряд Лорана по степеням </w:t>
      </w:r>
      <w:r w:rsidR="00717675" w:rsidRPr="00C12103">
        <w:rPr>
          <w:rFonts w:ascii="Times New Roman" w:hAnsi="Times New Roman"/>
          <w:position w:val="-4"/>
          <w:sz w:val="24"/>
          <w:szCs w:val="24"/>
        </w:rPr>
        <w:object w:dxaOrig="200" w:dyaOrig="200">
          <v:shape id="_x0000_i1275" type="#_x0000_t75" style="width:10.5pt;height:10.5pt" o:ole="">
            <v:imagedata r:id="rId494" o:title=""/>
          </v:shape>
          <o:OLEObject Type="Embed" ProgID="Equation.3" ShapeID="_x0000_i1275" DrawAspect="Content" ObjectID="_1645625030" r:id="rId495"/>
        </w:object>
      </w:r>
      <w:r w:rsidRPr="00C12103">
        <w:rPr>
          <w:rFonts w:ascii="Times New Roman" w:hAnsi="Times New Roman"/>
          <w:sz w:val="24"/>
          <w:szCs w:val="24"/>
        </w:rPr>
        <w:t xml:space="preserve"> в кольце </w:t>
      </w:r>
      <w:r w:rsidR="00717675" w:rsidRPr="00C12103">
        <w:rPr>
          <w:rFonts w:ascii="Times New Roman" w:hAnsi="Times New Roman"/>
          <w:position w:val="-4"/>
          <w:sz w:val="24"/>
          <w:szCs w:val="24"/>
        </w:rPr>
        <w:object w:dxaOrig="260" w:dyaOrig="260">
          <v:shape id="_x0000_i1276" type="#_x0000_t75" style="width:12.75pt;height:12.75pt" o:ole="">
            <v:imagedata r:id="rId496" o:title=""/>
          </v:shape>
          <o:OLEObject Type="Embed" ProgID="Equation.3" ShapeID="_x0000_i1276" DrawAspect="Content" ObjectID="_1645625031" r:id="rId497"/>
        </w:object>
      </w:r>
      <w:r w:rsidRPr="00C12103">
        <w:rPr>
          <w:rFonts w:ascii="Times New Roman" w:hAnsi="Times New Roman"/>
          <w:sz w:val="24"/>
          <w:szCs w:val="24"/>
        </w:rPr>
        <w:t xml:space="preserve">, содержащем точку </w:t>
      </w:r>
      <w:r w:rsidR="00717675" w:rsidRPr="00C12103">
        <w:rPr>
          <w:rFonts w:ascii="Times New Roman" w:hAnsi="Times New Roman"/>
          <w:position w:val="-6"/>
          <w:sz w:val="24"/>
          <w:szCs w:val="24"/>
        </w:rPr>
        <w:object w:dxaOrig="440" w:dyaOrig="279">
          <v:shape id="_x0000_i1277" type="#_x0000_t75" style="width:21.75pt;height:14.25pt" o:ole="">
            <v:imagedata r:id="rId498" o:title=""/>
          </v:shape>
          <o:OLEObject Type="Embed" ProgID="Equation.3" ShapeID="_x0000_i1277" DrawAspect="Content" ObjectID="_1645625032" r:id="rId499"/>
        </w:object>
      </w:r>
      <w:r w:rsidRPr="00C12103">
        <w:rPr>
          <w:rFonts w:ascii="Times New Roman" w:hAnsi="Times New Roman"/>
          <w:sz w:val="24"/>
          <w:szCs w:val="24"/>
        </w:rPr>
        <w:t xml:space="preserve">. Указать границы кольца </w:t>
      </w:r>
      <w:r w:rsidR="00717675" w:rsidRPr="00C12103">
        <w:rPr>
          <w:rFonts w:ascii="Times New Roman" w:hAnsi="Times New Roman"/>
          <w:position w:val="-4"/>
          <w:sz w:val="24"/>
          <w:szCs w:val="24"/>
        </w:rPr>
        <w:object w:dxaOrig="260" w:dyaOrig="260">
          <v:shape id="_x0000_i1278" type="#_x0000_t75" style="width:12.75pt;height:12.75pt" o:ole="">
            <v:imagedata r:id="rId500" o:title=""/>
          </v:shape>
          <o:OLEObject Type="Embed" ProgID="Equation.3" ShapeID="_x0000_i1278" DrawAspect="Content" ObjectID="_1645625033" r:id="rId501"/>
        </w:object>
      </w:r>
      <w:r w:rsidRPr="00C12103">
        <w:rPr>
          <w:rFonts w:ascii="Times New Roman" w:hAnsi="Times New Roman"/>
          <w:sz w:val="24"/>
          <w:szCs w:val="24"/>
        </w:rPr>
        <w:t xml:space="preserve">.  </w:t>
      </w:r>
      <w:r w:rsidR="00717675" w:rsidRPr="00C12103">
        <w:rPr>
          <w:rFonts w:ascii="Times New Roman" w:hAnsi="Times New Roman"/>
          <w:position w:val="-24"/>
          <w:sz w:val="24"/>
          <w:szCs w:val="24"/>
        </w:rPr>
        <w:object w:dxaOrig="1660" w:dyaOrig="660">
          <v:shape id="_x0000_i1279" type="#_x0000_t75" style="width:83.25pt;height:33pt" o:ole="">
            <v:imagedata r:id="rId502" o:title=""/>
          </v:shape>
          <o:OLEObject Type="Embed" ProgID="Equation.3" ShapeID="_x0000_i1279" DrawAspect="Content" ObjectID="_1645625034" r:id="rId503"/>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2. Найти все особые точки функции </w:t>
      </w:r>
      <w:r w:rsidR="00717675" w:rsidRPr="00C12103">
        <w:rPr>
          <w:rFonts w:ascii="Times New Roman" w:hAnsi="Times New Roman"/>
          <w:position w:val="-10"/>
          <w:sz w:val="24"/>
          <w:szCs w:val="24"/>
        </w:rPr>
        <w:object w:dxaOrig="520" w:dyaOrig="320">
          <v:shape id="_x0000_i1280" type="#_x0000_t75" style="width:25.5pt;height:15.75pt" o:ole="">
            <v:imagedata r:id="rId492" o:title=""/>
          </v:shape>
          <o:OLEObject Type="Embed" ProgID="Equation.3" ShapeID="_x0000_i1280" DrawAspect="Content" ObjectID="_1645625035" r:id="rId504"/>
        </w:object>
      </w:r>
      <w:r w:rsidRPr="00C12103">
        <w:rPr>
          <w:rFonts w:ascii="Times New Roman" w:hAnsi="Times New Roman"/>
          <w:sz w:val="24"/>
          <w:szCs w:val="24"/>
        </w:rPr>
        <w:t xml:space="preserve"> и определить их вид: </w:t>
      </w:r>
      <w:r w:rsidR="00717675" w:rsidRPr="00C12103">
        <w:rPr>
          <w:rFonts w:ascii="Times New Roman" w:hAnsi="Times New Roman"/>
          <w:position w:val="-24"/>
          <w:sz w:val="24"/>
          <w:szCs w:val="24"/>
        </w:rPr>
        <w:object w:dxaOrig="1880" w:dyaOrig="620">
          <v:shape id="_x0000_i1281" type="#_x0000_t75" style="width:92.25pt;height:30.75pt" o:ole="">
            <v:imagedata r:id="rId505" o:title=""/>
          </v:shape>
          <o:OLEObject Type="Embed" ProgID="Equation.3" ShapeID="_x0000_i1281" DrawAspect="Content" ObjectID="_1645625036" r:id="rId506"/>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3. Применяя теорию вычетов, вычислить интегралы</w:t>
      </w:r>
    </w:p>
    <w:p w:rsidR="00205102" w:rsidRPr="00C12103" w:rsidRDefault="00205102" w:rsidP="00205102">
      <w:pPr>
        <w:pStyle w:val="afc"/>
        <w:jc w:val="center"/>
        <w:rPr>
          <w:rFonts w:ascii="Times New Roman" w:hAnsi="Times New Roman"/>
          <w:sz w:val="24"/>
          <w:szCs w:val="24"/>
        </w:rPr>
      </w:pPr>
      <w:r w:rsidRPr="00C12103">
        <w:rPr>
          <w:rFonts w:ascii="Times New Roman" w:hAnsi="Times New Roman"/>
          <w:sz w:val="24"/>
          <w:szCs w:val="24"/>
        </w:rPr>
        <w:t xml:space="preserve">а)  </w:t>
      </w:r>
      <w:r w:rsidR="00717675" w:rsidRPr="00C12103">
        <w:rPr>
          <w:rFonts w:ascii="Times New Roman" w:hAnsi="Times New Roman"/>
          <w:position w:val="-34"/>
          <w:sz w:val="24"/>
          <w:szCs w:val="24"/>
        </w:rPr>
        <w:object w:dxaOrig="1480" w:dyaOrig="760">
          <v:shape id="_x0000_i1282" type="#_x0000_t75" style="width:73.5pt;height:38.25pt" o:ole="">
            <v:imagedata r:id="rId507" o:title=""/>
          </v:shape>
          <o:OLEObject Type="Embed" ProgID="Equation.3" ShapeID="_x0000_i1282" DrawAspect="Content" ObjectID="_1645625037" r:id="rId508"/>
        </w:object>
      </w:r>
      <w:r w:rsidRPr="00C12103">
        <w:rPr>
          <w:rFonts w:ascii="Times New Roman" w:hAnsi="Times New Roman"/>
          <w:sz w:val="24"/>
          <w:szCs w:val="24"/>
        </w:rPr>
        <w:t xml:space="preserve">;       б) </w:t>
      </w:r>
      <w:r w:rsidR="00717675" w:rsidRPr="00C12103">
        <w:rPr>
          <w:rFonts w:ascii="Times New Roman" w:hAnsi="Times New Roman"/>
          <w:position w:val="-30"/>
          <w:sz w:val="24"/>
          <w:szCs w:val="24"/>
        </w:rPr>
        <w:object w:dxaOrig="1740" w:dyaOrig="740">
          <v:shape id="_x0000_i1283" type="#_x0000_t75" style="width:87pt;height:36.75pt" o:ole="">
            <v:imagedata r:id="rId509" o:title=""/>
          </v:shape>
          <o:OLEObject Type="Embed" ProgID="Equation.3" ShapeID="_x0000_i1283" DrawAspect="Content" ObjectID="_1645625038" r:id="rId510"/>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Pr>
          <w:rFonts w:ascii="Times New Roman" w:hAnsi="Times New Roman"/>
          <w:sz w:val="24"/>
          <w:szCs w:val="24"/>
        </w:rPr>
        <w:t xml:space="preserve"> </w:t>
      </w:r>
      <w:r w:rsidRPr="00C12103">
        <w:rPr>
          <w:rFonts w:ascii="Times New Roman" w:hAnsi="Times New Roman"/>
          <w:sz w:val="24"/>
          <w:szCs w:val="24"/>
        </w:rPr>
        <w:t xml:space="preserve">4. Отобразить конформно область  </w:t>
      </w:r>
      <w:r w:rsidR="00717675" w:rsidRPr="00C12103">
        <w:rPr>
          <w:rFonts w:ascii="Times New Roman" w:hAnsi="Times New Roman"/>
          <w:position w:val="-10"/>
          <w:sz w:val="24"/>
          <w:szCs w:val="24"/>
        </w:rPr>
        <w:object w:dxaOrig="2700" w:dyaOrig="340">
          <v:shape id="_x0000_i1284" type="#_x0000_t75" style="width:134.25pt;height:16.5pt" o:ole="">
            <v:imagedata r:id="rId511" o:title=""/>
          </v:shape>
          <o:OLEObject Type="Embed" ProgID="Equation.3" ShapeID="_x0000_i1284" DrawAspect="Content" ObjectID="_1645625039" r:id="rId512"/>
        </w:object>
      </w:r>
      <w:r w:rsidRPr="00C12103">
        <w:rPr>
          <w:rFonts w:ascii="Times New Roman" w:hAnsi="Times New Roman"/>
          <w:sz w:val="24"/>
          <w:szCs w:val="24"/>
        </w:rPr>
        <w:t xml:space="preserve"> на верхнюю полуплоскость.</w:t>
      </w:r>
    </w:p>
    <w:p w:rsidR="00205102" w:rsidRPr="00C12103" w:rsidRDefault="00205102" w:rsidP="00205102">
      <w:pPr>
        <w:pStyle w:val="afc"/>
        <w:rPr>
          <w:rFonts w:ascii="Times New Roman" w:hAnsi="Times New Roman"/>
          <w:sz w:val="24"/>
          <w:szCs w:val="24"/>
        </w:rPr>
      </w:pPr>
    </w:p>
    <w:p w:rsidR="00205102" w:rsidRPr="00C12103" w:rsidRDefault="00205102" w:rsidP="00205102">
      <w:pPr>
        <w:pStyle w:val="afc"/>
        <w:jc w:val="center"/>
        <w:rPr>
          <w:rFonts w:ascii="Times New Roman" w:hAnsi="Times New Roman"/>
          <w:sz w:val="24"/>
          <w:szCs w:val="24"/>
        </w:rPr>
      </w:pPr>
      <w:r w:rsidRPr="00C12103">
        <w:rPr>
          <w:rFonts w:ascii="Times New Roman" w:hAnsi="Times New Roman"/>
          <w:b/>
          <w:sz w:val="24"/>
          <w:szCs w:val="24"/>
        </w:rPr>
        <w:t>Вариант 2</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1. Найти множество точек </w:t>
      </w:r>
      <w:r w:rsidR="00717675" w:rsidRPr="00C12103">
        <w:rPr>
          <w:rFonts w:ascii="Times New Roman" w:hAnsi="Times New Roman"/>
          <w:position w:val="-4"/>
          <w:sz w:val="24"/>
          <w:szCs w:val="24"/>
        </w:rPr>
        <w:object w:dxaOrig="200" w:dyaOrig="200">
          <v:shape id="_x0000_i1285" type="#_x0000_t75" style="width:10.5pt;height:10.5pt" o:ole="">
            <v:imagedata r:id="rId513" o:title=""/>
          </v:shape>
          <o:OLEObject Type="Embed" ProgID="Equation.3" ShapeID="_x0000_i1285" DrawAspect="Content" ObjectID="_1645625040" r:id="rId514"/>
        </w:object>
      </w:r>
      <w:r w:rsidRPr="00C12103">
        <w:rPr>
          <w:rFonts w:ascii="Times New Roman" w:hAnsi="Times New Roman"/>
          <w:sz w:val="24"/>
          <w:szCs w:val="24"/>
        </w:rPr>
        <w:t xml:space="preserve">, в которых функция </w:t>
      </w:r>
      <w:r w:rsidR="00717675" w:rsidRPr="00C12103">
        <w:rPr>
          <w:rFonts w:ascii="Times New Roman" w:hAnsi="Times New Roman"/>
          <w:position w:val="-10"/>
          <w:sz w:val="24"/>
          <w:szCs w:val="24"/>
        </w:rPr>
        <w:object w:dxaOrig="1240" w:dyaOrig="360">
          <v:shape id="_x0000_i1286" type="#_x0000_t75" style="width:62.25pt;height:18.75pt" o:ole="">
            <v:imagedata r:id="rId515" o:title=""/>
          </v:shape>
          <o:OLEObject Type="Embed" ProgID="Equation.3" ShapeID="_x0000_i1286" DrawAspect="Content" ObjectID="_1645625041" r:id="rId516"/>
        </w:object>
      </w:r>
      <w:r w:rsidRPr="00C12103">
        <w:rPr>
          <w:rFonts w:ascii="Times New Roman" w:hAnsi="Times New Roman"/>
          <w:sz w:val="24"/>
          <w:szCs w:val="24"/>
        </w:rPr>
        <w:t xml:space="preserve"> является дифференцируемой.</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2. Разложить функцию </w:t>
      </w:r>
      <w:r w:rsidR="00717675" w:rsidRPr="00C12103">
        <w:rPr>
          <w:rFonts w:ascii="Times New Roman" w:hAnsi="Times New Roman"/>
          <w:position w:val="-10"/>
          <w:sz w:val="24"/>
          <w:szCs w:val="24"/>
        </w:rPr>
        <w:object w:dxaOrig="1160" w:dyaOrig="320">
          <v:shape id="_x0000_i1287" type="#_x0000_t75" style="width:57.75pt;height:15.75pt" o:ole="">
            <v:imagedata r:id="rId517" o:title=""/>
          </v:shape>
          <o:OLEObject Type="Embed" ProgID="Equation.3" ShapeID="_x0000_i1287" DrawAspect="Content" ObjectID="_1645625042" r:id="rId518"/>
        </w:object>
      </w:r>
      <w:r w:rsidRPr="00C12103">
        <w:rPr>
          <w:rFonts w:ascii="Times New Roman" w:hAnsi="Times New Roman"/>
          <w:sz w:val="24"/>
          <w:szCs w:val="24"/>
        </w:rPr>
        <w:t xml:space="preserve"> в ряд Тейлора с центром в точке </w:t>
      </w:r>
      <w:r w:rsidR="00717675" w:rsidRPr="00C12103">
        <w:rPr>
          <w:rFonts w:ascii="Times New Roman" w:hAnsi="Times New Roman"/>
          <w:position w:val="-6"/>
          <w:sz w:val="24"/>
          <w:szCs w:val="24"/>
        </w:rPr>
        <w:object w:dxaOrig="620" w:dyaOrig="279">
          <v:shape id="_x0000_i1288" type="#_x0000_t75" style="width:30.75pt;height:14.25pt" o:ole="">
            <v:imagedata r:id="rId519" o:title=""/>
          </v:shape>
          <o:OLEObject Type="Embed" ProgID="Equation.3" ShapeID="_x0000_i1288" DrawAspect="Content" ObjectID="_1645625043" r:id="rId520"/>
        </w:object>
      </w:r>
      <w:r w:rsidRPr="00C12103">
        <w:rPr>
          <w:rFonts w:ascii="Times New Roman" w:hAnsi="Times New Roman"/>
          <w:sz w:val="24"/>
          <w:szCs w:val="24"/>
        </w:rPr>
        <w:t xml:space="preserve"> и указать область, где справедливо разложение.</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3. Разложить функцию </w:t>
      </w:r>
      <w:r w:rsidR="00717675" w:rsidRPr="00C12103">
        <w:rPr>
          <w:rFonts w:ascii="Times New Roman" w:hAnsi="Times New Roman"/>
          <w:position w:val="-28"/>
          <w:sz w:val="24"/>
          <w:szCs w:val="24"/>
        </w:rPr>
        <w:object w:dxaOrig="2000" w:dyaOrig="700">
          <v:shape id="_x0000_i1289" type="#_x0000_t75" style="width:99pt;height:35.25pt" o:ole="">
            <v:imagedata r:id="rId521" o:title=""/>
          </v:shape>
          <o:OLEObject Type="Embed" ProgID="Equation.3" ShapeID="_x0000_i1289" DrawAspect="Content" ObjectID="_1645625044" r:id="rId522"/>
        </w:object>
      </w:r>
      <w:r w:rsidRPr="00C12103">
        <w:rPr>
          <w:rFonts w:ascii="Times New Roman" w:hAnsi="Times New Roman"/>
          <w:sz w:val="24"/>
          <w:szCs w:val="24"/>
        </w:rPr>
        <w:t xml:space="preserve"> в ряд Лорана в кольце </w:t>
      </w:r>
      <w:r w:rsidR="00717675" w:rsidRPr="00C12103">
        <w:rPr>
          <w:rFonts w:ascii="Times New Roman" w:hAnsi="Times New Roman"/>
          <w:position w:val="-10"/>
          <w:sz w:val="24"/>
          <w:szCs w:val="24"/>
        </w:rPr>
        <w:object w:dxaOrig="1380" w:dyaOrig="340">
          <v:shape id="_x0000_i1290" type="#_x0000_t75" style="width:69pt;height:16.5pt" o:ole="">
            <v:imagedata r:id="rId523" o:title=""/>
          </v:shape>
          <o:OLEObject Type="Embed" ProgID="Equation.3" ShapeID="_x0000_i1290" DrawAspect="Content" ObjectID="_1645625045" r:id="rId524"/>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4. Определить все особые точки функции </w:t>
      </w:r>
      <w:r w:rsidR="00717675" w:rsidRPr="00C12103">
        <w:rPr>
          <w:rFonts w:ascii="Times New Roman" w:hAnsi="Times New Roman"/>
          <w:position w:val="-28"/>
          <w:sz w:val="24"/>
          <w:szCs w:val="24"/>
        </w:rPr>
        <w:object w:dxaOrig="1660" w:dyaOrig="660">
          <v:shape id="_x0000_i1291" type="#_x0000_t75" style="width:83.25pt;height:33pt" o:ole="">
            <v:imagedata r:id="rId525" o:title=""/>
          </v:shape>
          <o:OLEObject Type="Embed" ProgID="Equation.3" ShapeID="_x0000_i1291" DrawAspect="Content" ObjectID="_1645625046" r:id="rId526"/>
        </w:object>
      </w:r>
      <w:r w:rsidRPr="00C12103">
        <w:rPr>
          <w:rFonts w:ascii="Times New Roman" w:hAnsi="Times New Roman"/>
          <w:sz w:val="24"/>
          <w:szCs w:val="24"/>
        </w:rPr>
        <w:t xml:space="preserve"> и классифицировать их, включая точку </w:t>
      </w:r>
      <w:r w:rsidR="00717675" w:rsidRPr="00C12103">
        <w:rPr>
          <w:rFonts w:ascii="Times New Roman" w:hAnsi="Times New Roman"/>
          <w:position w:val="-4"/>
          <w:sz w:val="24"/>
          <w:szCs w:val="24"/>
        </w:rPr>
        <w:object w:dxaOrig="600" w:dyaOrig="200">
          <v:shape id="_x0000_i1292" type="#_x0000_t75" style="width:30pt;height:10.5pt" o:ole="">
            <v:imagedata r:id="rId527" o:title=""/>
          </v:shape>
          <o:OLEObject Type="Embed" ProgID="Equation.3" ShapeID="_x0000_i1292" DrawAspect="Content" ObjectID="_1645625047" r:id="rId528"/>
        </w:object>
      </w:r>
      <w:r w:rsidRPr="00C12103">
        <w:rPr>
          <w:rFonts w:ascii="Times New Roman" w:hAnsi="Times New Roman"/>
          <w:sz w:val="24"/>
          <w:szCs w:val="24"/>
        </w:rPr>
        <w:t>.</w:t>
      </w:r>
    </w:p>
    <w:p w:rsidR="00205102" w:rsidRPr="00C12103" w:rsidRDefault="00205102" w:rsidP="00205102">
      <w:pPr>
        <w:pStyle w:val="afc"/>
        <w:rPr>
          <w:rFonts w:ascii="Times New Roman" w:hAnsi="Times New Roman"/>
          <w:sz w:val="24"/>
          <w:szCs w:val="24"/>
        </w:rPr>
      </w:pPr>
      <w:r w:rsidRPr="00C12103">
        <w:rPr>
          <w:rFonts w:ascii="Times New Roman" w:hAnsi="Times New Roman"/>
          <w:sz w:val="24"/>
          <w:szCs w:val="24"/>
        </w:rPr>
        <w:t xml:space="preserve">     5. Вычислить интеграл </w:t>
      </w:r>
      <w:r w:rsidR="00717675" w:rsidRPr="00C12103">
        <w:rPr>
          <w:rFonts w:ascii="Times New Roman" w:hAnsi="Times New Roman"/>
          <w:position w:val="-34"/>
          <w:sz w:val="24"/>
          <w:szCs w:val="24"/>
        </w:rPr>
        <w:object w:dxaOrig="1380" w:dyaOrig="720">
          <v:shape id="_x0000_i1293" type="#_x0000_t75" style="width:69pt;height:36.75pt" o:ole="">
            <v:imagedata r:id="rId529" o:title=""/>
          </v:shape>
          <o:OLEObject Type="Embed" ProgID="Equation.3" ShapeID="_x0000_i1293" DrawAspect="Content" ObjectID="_1645625048" r:id="rId530"/>
        </w:object>
      </w:r>
      <w:r w:rsidRPr="00C12103">
        <w:rPr>
          <w:rFonts w:ascii="Times New Roman" w:hAnsi="Times New Roman"/>
          <w:sz w:val="24"/>
          <w:szCs w:val="24"/>
        </w:rPr>
        <w:t>.</w:t>
      </w:r>
    </w:p>
    <w:p w:rsidR="00205102" w:rsidRDefault="00205102" w:rsidP="00205102">
      <w:pPr>
        <w:pStyle w:val="afc"/>
        <w:rPr>
          <w:rFonts w:ascii="Times New Roman" w:hAnsi="Times New Roman"/>
          <w:sz w:val="24"/>
          <w:szCs w:val="24"/>
        </w:rPr>
      </w:pPr>
      <w:r w:rsidRPr="00C12103">
        <w:rPr>
          <w:rFonts w:ascii="Times New Roman" w:hAnsi="Times New Roman"/>
          <w:sz w:val="24"/>
          <w:szCs w:val="24"/>
        </w:rPr>
        <w:t xml:space="preserve">     6. Вычислить интеграл </w:t>
      </w:r>
      <w:r w:rsidR="00717675" w:rsidRPr="00C12103">
        <w:rPr>
          <w:rFonts w:ascii="Times New Roman" w:hAnsi="Times New Roman"/>
          <w:position w:val="-32"/>
          <w:sz w:val="24"/>
          <w:szCs w:val="24"/>
        </w:rPr>
        <w:object w:dxaOrig="3980" w:dyaOrig="760">
          <v:shape id="_x0000_i1294" type="#_x0000_t75" style="width:197.25pt;height:38.25pt" o:ole="">
            <v:imagedata r:id="rId531" o:title=""/>
          </v:shape>
          <o:OLEObject Type="Embed" ProgID="Equation.3" ShapeID="_x0000_i1294" DrawAspect="Content" ObjectID="_1645625049" r:id="rId532"/>
        </w:object>
      </w:r>
      <w:r w:rsidRPr="00C12103">
        <w:rPr>
          <w:rFonts w:ascii="Times New Roman" w:hAnsi="Times New Roman"/>
          <w:sz w:val="24"/>
          <w:szCs w:val="24"/>
        </w:rPr>
        <w:t>.</w:t>
      </w:r>
    </w:p>
    <w:p w:rsidR="00205102" w:rsidRDefault="00205102" w:rsidP="00205102">
      <w:r>
        <w:lastRenderedPageBreak/>
        <w:t xml:space="preserve">     </w:t>
      </w:r>
      <w:r w:rsidRPr="00C12103">
        <w:t xml:space="preserve">7. Конформно отобразить на верхнюю полуплоскость внутренность угла </w:t>
      </w:r>
      <w:r w:rsidR="00717675" w:rsidRPr="00C12103">
        <w:rPr>
          <w:position w:val="-28"/>
        </w:rPr>
        <w:object w:dxaOrig="1740" w:dyaOrig="680">
          <v:shape id="_x0000_i1295" type="#_x0000_t75" style="width:87pt;height:33.75pt" o:ole="">
            <v:imagedata r:id="rId533" o:title=""/>
          </v:shape>
          <o:OLEObject Type="Embed" ProgID="Equation.3" ShapeID="_x0000_i1295" DrawAspect="Content" ObjectID="_1645625050" r:id="rId534"/>
        </w:object>
      </w:r>
      <w:r w:rsidRPr="00C12103">
        <w:t xml:space="preserve"> с выброшенным лучом </w:t>
      </w:r>
      <w:r w:rsidR="00717675" w:rsidRPr="00C12103">
        <w:rPr>
          <w:position w:val="-10"/>
        </w:rPr>
        <w:object w:dxaOrig="1660" w:dyaOrig="340">
          <v:shape id="_x0000_i1296" type="#_x0000_t75" style="width:83.25pt;height:16.5pt" o:ole="">
            <v:imagedata r:id="rId535" o:title=""/>
          </v:shape>
          <o:OLEObject Type="Embed" ProgID="Equation.3" ShapeID="_x0000_i1296" DrawAspect="Content" ObjectID="_1645625051" r:id="rId536"/>
        </w:object>
      </w:r>
      <w:r w:rsidRPr="00C12103">
        <w:t>.</w:t>
      </w:r>
    </w:p>
    <w:p w:rsidR="00205102" w:rsidRPr="00877E15" w:rsidRDefault="00205102" w:rsidP="00205102">
      <w:pPr>
        <w:jc w:val="center"/>
        <w:rPr>
          <w:b/>
        </w:rPr>
      </w:pPr>
      <w:r w:rsidRPr="00877E15">
        <w:rPr>
          <w:b/>
        </w:rPr>
        <w:t>Вопросы к коллоквиуму</w:t>
      </w:r>
    </w:p>
    <w:p w:rsidR="00205102" w:rsidRDefault="00205102" w:rsidP="00205102">
      <w:pPr>
        <w:pStyle w:val="afc"/>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w:t>
      </w:r>
      <w:r>
        <w:rPr>
          <w:rFonts w:ascii="Times New Roman" w:hAnsi="Times New Roman"/>
          <w:sz w:val="24"/>
          <w:szCs w:val="24"/>
        </w:rPr>
        <w:t xml:space="preserve"> В каждый билет входит один теоретический вопрос из списка, а также предлагается дополнительная задача.</w:t>
      </w:r>
      <w:r w:rsidRPr="00E07896">
        <w:rPr>
          <w:rFonts w:ascii="Times New Roman" w:hAnsi="Times New Roman"/>
          <w:sz w:val="24"/>
          <w:szCs w:val="24"/>
        </w:rPr>
        <w:t xml:space="preserve"> </w:t>
      </w:r>
      <w:r>
        <w:rPr>
          <w:rFonts w:ascii="Times New Roman" w:hAnsi="Times New Roman"/>
          <w:sz w:val="24"/>
          <w:szCs w:val="24"/>
        </w:rPr>
        <w:t>Темы коллоквиума:</w:t>
      </w:r>
    </w:p>
    <w:p w:rsidR="00205102" w:rsidRPr="00C04BFE" w:rsidRDefault="00205102" w:rsidP="00205102">
      <w:pPr>
        <w:pStyle w:val="afc"/>
        <w:jc w:val="center"/>
        <w:rPr>
          <w:rFonts w:ascii="Times New Roman" w:hAnsi="Times New Roman"/>
          <w:b/>
          <w:sz w:val="10"/>
          <w:szCs w:val="10"/>
        </w:rPr>
      </w:pPr>
    </w:p>
    <w:p w:rsidR="00205102" w:rsidRDefault="00205102" w:rsidP="00205102">
      <w:pPr>
        <w:pStyle w:val="afc"/>
        <w:jc w:val="center"/>
        <w:rPr>
          <w:rFonts w:ascii="Times New Roman" w:hAnsi="Times New Roman"/>
          <w:b/>
          <w:sz w:val="24"/>
          <w:szCs w:val="24"/>
        </w:rPr>
      </w:pPr>
      <w:r w:rsidRPr="000D5571">
        <w:rPr>
          <w:rFonts w:ascii="Times New Roman" w:hAnsi="Times New Roman"/>
          <w:b/>
          <w:sz w:val="24"/>
          <w:szCs w:val="24"/>
        </w:rPr>
        <w:t>Вопросы к коллоквиуму по теме</w:t>
      </w:r>
      <w:r>
        <w:rPr>
          <w:rFonts w:ascii="Times New Roman" w:hAnsi="Times New Roman"/>
          <w:b/>
          <w:sz w:val="24"/>
          <w:szCs w:val="24"/>
        </w:rPr>
        <w:t xml:space="preserve"> </w:t>
      </w:r>
      <w:r w:rsidRPr="000D5571">
        <w:rPr>
          <w:rFonts w:ascii="Times New Roman" w:hAnsi="Times New Roman"/>
          <w:b/>
          <w:sz w:val="24"/>
          <w:szCs w:val="24"/>
        </w:rPr>
        <w:t>"Интегралы, зависящие от параметра"</w:t>
      </w:r>
    </w:p>
    <w:p w:rsidR="00205102" w:rsidRPr="00FC102C" w:rsidRDefault="00205102" w:rsidP="00205102">
      <w:pPr>
        <w:pStyle w:val="afc"/>
        <w:jc w:val="center"/>
        <w:rPr>
          <w:rFonts w:ascii="Times New Roman" w:hAnsi="Times New Roman"/>
          <w:b/>
          <w:sz w:val="10"/>
          <w:szCs w:val="10"/>
        </w:rPr>
      </w:pP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1. Собственные интегралы, зависящие от параметра (ИЗП). Случай постоянных пределов интегрирования.</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2. Собственные ИЗП. Случай переменных пределов интегрирования.</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3. Равномерная сходимость несобственных ИЗП. Примеры. Критерий Коши.</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4. Признаки равномерной сходимости несобственных ИЗП (Вейерштрасса, Дирихле-Абеля, Дини).</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5. Непрерывность и интегрируемость несобственных ИЗП на отрезке.</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6. Дифференцируемость несобственных ИЗП.</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7. Интегрируемость несобственных ИЗП на полупрямой.</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8. Вычисление интеграла Дирихле.</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9. Свойства Г-функции Эйлера.</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10. Свойства В-функции Эйлера. Связь между эйлеровыми интегралами.</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11. Вывод асимптотической формулы для интеграла </w:t>
      </w:r>
      <w:r w:rsidR="00717675" w:rsidRPr="000D5571">
        <w:rPr>
          <w:rFonts w:ascii="Times New Roman" w:hAnsi="Times New Roman"/>
          <w:position w:val="-32"/>
          <w:sz w:val="24"/>
          <w:szCs w:val="24"/>
        </w:rPr>
        <w:object w:dxaOrig="2520" w:dyaOrig="760">
          <v:shape id="_x0000_i1297" type="#_x0000_t75" style="width:126pt;height:38.25pt" o:ole="">
            <v:imagedata r:id="rId537" o:title=""/>
          </v:shape>
          <o:OLEObject Type="Embed" ProgID="Equation.3" ShapeID="_x0000_i1297" DrawAspect="Content" ObjectID="_1645625052" r:id="rId538"/>
        </w:object>
      </w:r>
      <w:r w:rsidRPr="000D5571">
        <w:rPr>
          <w:rFonts w:ascii="Times New Roman" w:hAnsi="Times New Roman"/>
          <w:sz w:val="24"/>
          <w:szCs w:val="24"/>
        </w:rPr>
        <w:t>.</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12. Асимптотическая формула для функции </w:t>
      </w:r>
      <w:r w:rsidR="00717675" w:rsidRPr="000D5571">
        <w:rPr>
          <w:rFonts w:ascii="Times New Roman" w:hAnsi="Times New Roman"/>
          <w:position w:val="-10"/>
          <w:sz w:val="24"/>
          <w:szCs w:val="24"/>
        </w:rPr>
        <w:object w:dxaOrig="1920" w:dyaOrig="320">
          <v:shape id="_x0000_i1298" type="#_x0000_t75" style="width:96pt;height:15.75pt" o:ole="">
            <v:imagedata r:id="rId539" o:title=""/>
          </v:shape>
          <o:OLEObject Type="Embed" ProgID="Equation.3" ShapeID="_x0000_i1298" DrawAspect="Content" ObjectID="_1645625053" r:id="rId540"/>
        </w:object>
      </w:r>
      <w:r w:rsidRPr="000D5571">
        <w:rPr>
          <w:rFonts w:ascii="Times New Roman" w:hAnsi="Times New Roman"/>
          <w:sz w:val="24"/>
          <w:szCs w:val="24"/>
        </w:rPr>
        <w:t>. Формула Стирлинга.</w:t>
      </w:r>
    </w:p>
    <w:p w:rsidR="00205102" w:rsidRPr="00FC102C" w:rsidRDefault="00205102" w:rsidP="00205102">
      <w:pPr>
        <w:pStyle w:val="afc"/>
        <w:rPr>
          <w:rFonts w:ascii="Times New Roman" w:hAnsi="Times New Roman"/>
          <w:sz w:val="10"/>
          <w:szCs w:val="10"/>
        </w:rPr>
      </w:pPr>
      <w:r w:rsidRPr="000D5571">
        <w:rPr>
          <w:rFonts w:ascii="Times New Roman" w:hAnsi="Times New Roman"/>
          <w:sz w:val="24"/>
          <w:szCs w:val="24"/>
        </w:rPr>
        <w:t xml:space="preserve">     </w:t>
      </w:r>
    </w:p>
    <w:p w:rsidR="00205102" w:rsidRPr="000D5571" w:rsidRDefault="00205102" w:rsidP="00205102">
      <w:pPr>
        <w:pStyle w:val="afc"/>
        <w:jc w:val="center"/>
        <w:rPr>
          <w:rFonts w:ascii="Times New Roman" w:hAnsi="Times New Roman"/>
          <w:sz w:val="24"/>
          <w:szCs w:val="24"/>
        </w:rPr>
      </w:pPr>
      <w:r w:rsidRPr="000D5571">
        <w:rPr>
          <w:rFonts w:ascii="Times New Roman" w:hAnsi="Times New Roman"/>
          <w:b/>
          <w:sz w:val="24"/>
          <w:szCs w:val="24"/>
        </w:rPr>
        <w:t>Задачи для коллоквиума</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1. Пусть </w:t>
      </w:r>
      <w:r w:rsidR="00717675" w:rsidRPr="000D5571">
        <w:rPr>
          <w:rFonts w:ascii="Times New Roman" w:hAnsi="Times New Roman"/>
          <w:position w:val="-12"/>
          <w:sz w:val="24"/>
          <w:szCs w:val="24"/>
        </w:rPr>
        <w:object w:dxaOrig="1380" w:dyaOrig="420">
          <v:shape id="_x0000_i1299" type="#_x0000_t75" style="width:69pt;height:20.25pt" o:ole="">
            <v:imagedata r:id="rId541" o:title=""/>
          </v:shape>
          <o:OLEObject Type="Embed" ProgID="Equation.3" ShapeID="_x0000_i1299" DrawAspect="Content" ObjectID="_1645625054" r:id="rId542"/>
        </w:object>
      </w:r>
      <w:r w:rsidRPr="000D5571">
        <w:rPr>
          <w:rFonts w:ascii="Times New Roman" w:hAnsi="Times New Roman"/>
          <w:sz w:val="24"/>
          <w:szCs w:val="24"/>
        </w:rPr>
        <w:t xml:space="preserve">. Доказать, что </w:t>
      </w:r>
    </w:p>
    <w:p w:rsidR="00205102" w:rsidRPr="000D5571" w:rsidRDefault="00717675" w:rsidP="00205102">
      <w:pPr>
        <w:pStyle w:val="afc"/>
        <w:jc w:val="center"/>
        <w:rPr>
          <w:rFonts w:ascii="Times New Roman" w:hAnsi="Times New Roman"/>
          <w:sz w:val="24"/>
          <w:szCs w:val="24"/>
        </w:rPr>
      </w:pPr>
      <w:r w:rsidRPr="000D5571">
        <w:rPr>
          <w:rFonts w:ascii="Times New Roman" w:hAnsi="Times New Roman"/>
          <w:position w:val="-32"/>
          <w:sz w:val="24"/>
          <w:szCs w:val="24"/>
        </w:rPr>
        <w:object w:dxaOrig="2860" w:dyaOrig="760">
          <v:shape id="_x0000_i1300" type="#_x0000_t75" style="width:143.25pt;height:38.25pt" o:ole="">
            <v:imagedata r:id="rId543" o:title=""/>
          </v:shape>
          <o:OLEObject Type="Embed" ProgID="Equation.3" ShapeID="_x0000_i1300" DrawAspect="Content" ObjectID="_1645625055" r:id="rId544"/>
        </w:object>
      </w:r>
      <w:r w:rsidR="00205102" w:rsidRPr="000D5571">
        <w:rPr>
          <w:rFonts w:ascii="Times New Roman" w:hAnsi="Times New Roman"/>
          <w:sz w:val="24"/>
          <w:szCs w:val="24"/>
        </w:rPr>
        <w:t>.</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2. Доказать, что </w:t>
      </w:r>
      <w:r w:rsidR="00717675" w:rsidRPr="000D5571">
        <w:rPr>
          <w:rFonts w:ascii="Times New Roman" w:hAnsi="Times New Roman"/>
          <w:position w:val="-32"/>
          <w:sz w:val="24"/>
          <w:szCs w:val="24"/>
        </w:rPr>
        <w:object w:dxaOrig="1160" w:dyaOrig="760">
          <v:shape id="_x0000_i1301" type="#_x0000_t75" style="width:57.75pt;height:38.25pt" o:ole="">
            <v:imagedata r:id="rId545" o:title=""/>
          </v:shape>
          <o:OLEObject Type="Embed" ProgID="Equation.3" ShapeID="_x0000_i1301" DrawAspect="Content" ObjectID="_1645625056" r:id="rId546"/>
        </w:object>
      </w:r>
      <w:r w:rsidRPr="000D5571">
        <w:rPr>
          <w:rFonts w:ascii="Times New Roman" w:hAnsi="Times New Roman"/>
          <w:sz w:val="24"/>
          <w:szCs w:val="24"/>
        </w:rPr>
        <w:t xml:space="preserve"> сходится неравномерно по </w:t>
      </w:r>
      <w:r w:rsidR="00717675" w:rsidRPr="000D5571">
        <w:rPr>
          <w:rFonts w:ascii="Times New Roman" w:hAnsi="Times New Roman"/>
          <w:position w:val="-10"/>
          <w:sz w:val="24"/>
          <w:szCs w:val="24"/>
        </w:rPr>
        <w:object w:dxaOrig="1160" w:dyaOrig="320">
          <v:shape id="_x0000_i1302" type="#_x0000_t75" style="width:57.75pt;height:15.75pt" o:ole="">
            <v:imagedata r:id="rId547" o:title=""/>
          </v:shape>
          <o:OLEObject Type="Embed" ProgID="Equation.3" ShapeID="_x0000_i1302" DrawAspect="Content" ObjectID="_1645625057" r:id="rId548"/>
        </w:object>
      </w:r>
      <w:r w:rsidRPr="000D5571">
        <w:rPr>
          <w:rFonts w:ascii="Times New Roman" w:hAnsi="Times New Roman"/>
          <w:sz w:val="24"/>
          <w:szCs w:val="24"/>
        </w:rPr>
        <w:t xml:space="preserve">, но замена </w:t>
      </w:r>
      <w:r w:rsidR="00717675" w:rsidRPr="000D5571">
        <w:rPr>
          <w:rFonts w:ascii="Times New Roman" w:hAnsi="Times New Roman"/>
          <w:position w:val="-10"/>
          <w:sz w:val="24"/>
          <w:szCs w:val="24"/>
        </w:rPr>
        <w:object w:dxaOrig="740" w:dyaOrig="260">
          <v:shape id="_x0000_i1303" type="#_x0000_t75" style="width:36.75pt;height:12.75pt" o:ole="">
            <v:imagedata r:id="rId549" o:title=""/>
          </v:shape>
          <o:OLEObject Type="Embed" ProgID="Equation.3" ShapeID="_x0000_i1303" DrawAspect="Content" ObjectID="_1645625058" r:id="rId550"/>
        </w:object>
      </w:r>
      <w:r w:rsidRPr="000D5571">
        <w:rPr>
          <w:rFonts w:ascii="Times New Roman" w:hAnsi="Times New Roman"/>
          <w:sz w:val="24"/>
          <w:szCs w:val="24"/>
        </w:rPr>
        <w:t xml:space="preserve"> превращает его в равномерно сходящийся интеграл.</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3. Задана функция </w:t>
      </w:r>
      <w:r w:rsidR="00717675" w:rsidRPr="000D5571">
        <w:rPr>
          <w:rFonts w:ascii="Times New Roman" w:hAnsi="Times New Roman"/>
          <w:position w:val="-48"/>
          <w:sz w:val="24"/>
          <w:szCs w:val="24"/>
        </w:rPr>
        <w:object w:dxaOrig="3940" w:dyaOrig="1080">
          <v:shape id="_x0000_i1304" type="#_x0000_t75" style="width:197.25pt;height:55.5pt" o:ole="">
            <v:imagedata r:id="rId551" o:title=""/>
          </v:shape>
          <o:OLEObject Type="Embed" ProgID="Equation.3" ShapeID="_x0000_i1304" DrawAspect="Content" ObjectID="_1645625059" r:id="rId552"/>
        </w:objec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lastRenderedPageBreak/>
        <w:t xml:space="preserve">Показать, что функция </w:t>
      </w:r>
      <w:r w:rsidR="00717675" w:rsidRPr="000D5571">
        <w:rPr>
          <w:rFonts w:ascii="Times New Roman" w:hAnsi="Times New Roman"/>
          <w:position w:val="-32"/>
          <w:sz w:val="24"/>
          <w:szCs w:val="24"/>
        </w:rPr>
        <w:object w:dxaOrig="1920" w:dyaOrig="760">
          <v:shape id="_x0000_i1305" type="#_x0000_t75" style="width:96pt;height:38.25pt" o:ole="">
            <v:imagedata r:id="rId553" o:title=""/>
          </v:shape>
          <o:OLEObject Type="Embed" ProgID="Equation.3" ShapeID="_x0000_i1305" DrawAspect="Content" ObjectID="_1645625060" r:id="rId554"/>
        </w:object>
      </w:r>
      <w:r w:rsidRPr="000D5571">
        <w:rPr>
          <w:rFonts w:ascii="Times New Roman" w:hAnsi="Times New Roman"/>
          <w:sz w:val="24"/>
          <w:szCs w:val="24"/>
        </w:rPr>
        <w:t xml:space="preserve"> определена и непрерывна на </w:t>
      </w:r>
      <w:r w:rsidR="00717675" w:rsidRPr="000D5571">
        <w:rPr>
          <w:rFonts w:ascii="Times New Roman" w:hAnsi="Times New Roman"/>
          <w:position w:val="-10"/>
          <w:sz w:val="24"/>
          <w:szCs w:val="24"/>
        </w:rPr>
        <w:object w:dxaOrig="520" w:dyaOrig="320">
          <v:shape id="_x0000_i1306" type="#_x0000_t75" style="width:25.5pt;height:15.75pt" o:ole="">
            <v:imagedata r:id="rId555" o:title=""/>
          </v:shape>
          <o:OLEObject Type="Embed" ProgID="Equation.3" ShapeID="_x0000_i1306" DrawAspect="Content" ObjectID="_1645625061" r:id="rId556"/>
        </w:object>
      </w:r>
      <w:r w:rsidRPr="000D5571">
        <w:rPr>
          <w:rFonts w:ascii="Times New Roman" w:hAnsi="Times New Roman"/>
          <w:sz w:val="24"/>
          <w:szCs w:val="24"/>
        </w:rPr>
        <w:t xml:space="preserve">, функция </w:t>
      </w:r>
      <w:r w:rsidR="00717675" w:rsidRPr="000D5571">
        <w:rPr>
          <w:rFonts w:ascii="Times New Roman" w:hAnsi="Times New Roman"/>
          <w:position w:val="-10"/>
          <w:sz w:val="24"/>
          <w:szCs w:val="24"/>
        </w:rPr>
        <w:object w:dxaOrig="760" w:dyaOrig="320">
          <v:shape id="_x0000_i1307" type="#_x0000_t75" style="width:38.25pt;height:15.75pt" o:ole="">
            <v:imagedata r:id="rId557" o:title=""/>
          </v:shape>
          <o:OLEObject Type="Embed" ProgID="Equation.3" ShapeID="_x0000_i1307" DrawAspect="Content" ObjectID="_1645625062" r:id="rId558"/>
        </w:object>
      </w:r>
      <w:r w:rsidRPr="000D5571">
        <w:rPr>
          <w:rFonts w:ascii="Times New Roman" w:hAnsi="Times New Roman"/>
          <w:sz w:val="24"/>
          <w:szCs w:val="24"/>
        </w:rPr>
        <w:t xml:space="preserve"> интегрируема на </w:t>
      </w:r>
      <w:r w:rsidR="00717675" w:rsidRPr="000D5571">
        <w:rPr>
          <w:rFonts w:ascii="Times New Roman" w:hAnsi="Times New Roman"/>
          <w:position w:val="-10"/>
          <w:sz w:val="24"/>
          <w:szCs w:val="24"/>
        </w:rPr>
        <w:object w:dxaOrig="520" w:dyaOrig="320">
          <v:shape id="_x0000_i1308" type="#_x0000_t75" style="width:25.5pt;height:15.75pt" o:ole="">
            <v:imagedata r:id="rId559" o:title=""/>
          </v:shape>
          <o:OLEObject Type="Embed" ProgID="Equation.3" ShapeID="_x0000_i1308" DrawAspect="Content" ObjectID="_1645625063" r:id="rId560"/>
        </w:object>
      </w:r>
      <w:r w:rsidRPr="000D5571">
        <w:rPr>
          <w:rFonts w:ascii="Times New Roman" w:hAnsi="Times New Roman"/>
          <w:sz w:val="24"/>
          <w:szCs w:val="24"/>
        </w:rPr>
        <w:t xml:space="preserve"> для любого </w:t>
      </w:r>
      <w:r w:rsidR="00717675" w:rsidRPr="000D5571">
        <w:rPr>
          <w:rFonts w:ascii="Times New Roman" w:hAnsi="Times New Roman"/>
          <w:position w:val="-10"/>
          <w:sz w:val="24"/>
          <w:szCs w:val="24"/>
        </w:rPr>
        <w:object w:dxaOrig="840" w:dyaOrig="320">
          <v:shape id="_x0000_i1309" type="#_x0000_t75" style="width:42pt;height:15.75pt" o:ole="">
            <v:imagedata r:id="rId561" o:title=""/>
          </v:shape>
          <o:OLEObject Type="Embed" ProgID="Equation.3" ShapeID="_x0000_i1309" DrawAspect="Content" ObjectID="_1645625064" r:id="rId562"/>
        </w:object>
      </w:r>
      <w:r w:rsidRPr="000D5571">
        <w:rPr>
          <w:rFonts w:ascii="Times New Roman" w:hAnsi="Times New Roman"/>
          <w:sz w:val="24"/>
          <w:szCs w:val="24"/>
        </w:rPr>
        <w:t xml:space="preserve">, но </w:t>
      </w:r>
      <w:r w:rsidR="00717675" w:rsidRPr="000D5571">
        <w:rPr>
          <w:rFonts w:ascii="Times New Roman" w:hAnsi="Times New Roman"/>
          <w:position w:val="-32"/>
          <w:sz w:val="24"/>
          <w:szCs w:val="24"/>
        </w:rPr>
        <w:object w:dxaOrig="2780" w:dyaOrig="760">
          <v:shape id="_x0000_i1310" type="#_x0000_t75" style="width:137.25pt;height:38.25pt" o:ole="">
            <v:imagedata r:id="rId563" o:title=""/>
          </v:shape>
          <o:OLEObject Type="Embed" ProgID="Equation.3" ShapeID="_x0000_i1310" DrawAspect="Content" ObjectID="_1645625065" r:id="rId564"/>
        </w:object>
      </w:r>
      <w:r w:rsidRPr="000D5571">
        <w:rPr>
          <w:rFonts w:ascii="Times New Roman" w:hAnsi="Times New Roman"/>
          <w:sz w:val="24"/>
          <w:szCs w:val="24"/>
        </w:rPr>
        <w:t>.</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4. Пусть функция </w:t>
      </w:r>
      <w:r w:rsidR="00717675" w:rsidRPr="000D5571">
        <w:rPr>
          <w:rFonts w:ascii="Times New Roman" w:hAnsi="Times New Roman"/>
          <w:position w:val="-10"/>
          <w:sz w:val="24"/>
          <w:szCs w:val="24"/>
        </w:rPr>
        <w:object w:dxaOrig="760" w:dyaOrig="320">
          <v:shape id="_x0000_i1311" type="#_x0000_t75" style="width:38.25pt;height:15.75pt" o:ole="">
            <v:imagedata r:id="rId557" o:title=""/>
          </v:shape>
          <o:OLEObject Type="Embed" ProgID="Equation.3" ShapeID="_x0000_i1311" DrawAspect="Content" ObjectID="_1645625066" r:id="rId565"/>
        </w:object>
      </w:r>
      <w:r w:rsidRPr="000D5571">
        <w:rPr>
          <w:rFonts w:ascii="Times New Roman" w:hAnsi="Times New Roman"/>
          <w:sz w:val="24"/>
          <w:szCs w:val="24"/>
        </w:rPr>
        <w:t xml:space="preserve"> непрерывна на </w:t>
      </w:r>
      <w:r w:rsidR="00717675" w:rsidRPr="000D5571">
        <w:rPr>
          <w:rFonts w:ascii="Times New Roman" w:hAnsi="Times New Roman"/>
          <w:position w:val="-10"/>
          <w:sz w:val="24"/>
          <w:szCs w:val="24"/>
        </w:rPr>
        <w:object w:dxaOrig="1380" w:dyaOrig="320">
          <v:shape id="_x0000_i1312" type="#_x0000_t75" style="width:69pt;height:15.75pt" o:ole="">
            <v:imagedata r:id="rId566" o:title=""/>
          </v:shape>
          <o:OLEObject Type="Embed" ProgID="Equation.3" ShapeID="_x0000_i1312" DrawAspect="Content" ObjectID="_1645625067" r:id="rId567"/>
        </w:object>
      </w:r>
      <w:r w:rsidRPr="000D5571">
        <w:rPr>
          <w:rFonts w:ascii="Times New Roman" w:hAnsi="Times New Roman"/>
          <w:sz w:val="24"/>
          <w:szCs w:val="24"/>
        </w:rPr>
        <w:t xml:space="preserve"> и интеграл </w:t>
      </w:r>
      <w:r w:rsidR="00717675" w:rsidRPr="000D5571">
        <w:rPr>
          <w:rFonts w:ascii="Times New Roman" w:hAnsi="Times New Roman"/>
          <w:position w:val="-32"/>
          <w:sz w:val="24"/>
          <w:szCs w:val="24"/>
        </w:rPr>
        <w:object w:dxaOrig="1180" w:dyaOrig="760">
          <v:shape id="_x0000_i1313" type="#_x0000_t75" style="width:59.25pt;height:38.25pt" o:ole="">
            <v:imagedata r:id="rId568" o:title=""/>
          </v:shape>
          <o:OLEObject Type="Embed" ProgID="Equation.3" ShapeID="_x0000_i1313" DrawAspect="Content" ObjectID="_1645625068" r:id="rId569"/>
        </w:object>
      </w:r>
      <w:r w:rsidRPr="000D5571">
        <w:rPr>
          <w:rFonts w:ascii="Times New Roman" w:hAnsi="Times New Roman"/>
          <w:sz w:val="24"/>
          <w:szCs w:val="24"/>
        </w:rPr>
        <w:t xml:space="preserve"> сходится равномерно на </w:t>
      </w:r>
      <w:r w:rsidR="00717675" w:rsidRPr="000D5571">
        <w:rPr>
          <w:rFonts w:ascii="Times New Roman" w:hAnsi="Times New Roman"/>
          <w:position w:val="-10"/>
          <w:sz w:val="24"/>
          <w:szCs w:val="24"/>
        </w:rPr>
        <w:object w:dxaOrig="580" w:dyaOrig="320">
          <v:shape id="_x0000_i1314" type="#_x0000_t75" style="width:29.25pt;height:15.75pt" o:ole="">
            <v:imagedata r:id="rId570" o:title=""/>
          </v:shape>
          <o:OLEObject Type="Embed" ProgID="Equation.3" ShapeID="_x0000_i1314" DrawAspect="Content" ObjectID="_1645625069" r:id="rId571"/>
        </w:object>
      </w:r>
      <w:r w:rsidRPr="000D5571">
        <w:rPr>
          <w:rFonts w:ascii="Times New Roman" w:hAnsi="Times New Roman"/>
          <w:sz w:val="24"/>
          <w:szCs w:val="24"/>
        </w:rPr>
        <w:t>. Доказать, что этот интеграл сходится</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равномерно на </w:t>
      </w:r>
      <w:r w:rsidR="00717675" w:rsidRPr="000D5571">
        <w:rPr>
          <w:rFonts w:ascii="Times New Roman" w:hAnsi="Times New Roman"/>
          <w:position w:val="-10"/>
          <w:sz w:val="24"/>
          <w:szCs w:val="24"/>
        </w:rPr>
        <w:object w:dxaOrig="560" w:dyaOrig="320">
          <v:shape id="_x0000_i1315" type="#_x0000_t75" style="width:27.75pt;height:15.75pt" o:ole="">
            <v:imagedata r:id="rId572" o:title=""/>
          </v:shape>
          <o:OLEObject Type="Embed" ProgID="Equation.3" ShapeID="_x0000_i1315" DrawAspect="Content" ObjectID="_1645625070" r:id="rId573"/>
        </w:object>
      </w:r>
      <w:r w:rsidRPr="000D5571">
        <w:rPr>
          <w:rFonts w:ascii="Times New Roman" w:hAnsi="Times New Roman"/>
          <w:sz w:val="24"/>
          <w:szCs w:val="24"/>
        </w:rPr>
        <w:t>.</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5. Задана функция </w:t>
      </w:r>
      <w:r w:rsidR="00717675" w:rsidRPr="000D5571">
        <w:rPr>
          <w:rFonts w:ascii="Times New Roman" w:hAnsi="Times New Roman"/>
          <w:position w:val="-50"/>
          <w:sz w:val="24"/>
          <w:szCs w:val="24"/>
        </w:rPr>
        <w:object w:dxaOrig="3660" w:dyaOrig="1120">
          <v:shape id="_x0000_i1316" type="#_x0000_t75" style="width:183pt;height:56.25pt" o:ole="">
            <v:imagedata r:id="rId574" o:title=""/>
          </v:shape>
          <o:OLEObject Type="Embed" ProgID="Equation.3" ShapeID="_x0000_i1316" DrawAspect="Content" ObjectID="_1645625071" r:id="rId575"/>
        </w:object>
      </w:r>
      <w:r w:rsidRPr="000D5571">
        <w:rPr>
          <w:rFonts w:ascii="Times New Roman" w:hAnsi="Times New Roman"/>
          <w:sz w:val="24"/>
          <w:szCs w:val="24"/>
        </w:rPr>
        <w:t xml:space="preserve"> Показать, что интеграл </w:t>
      </w:r>
      <w:r w:rsidR="00717675" w:rsidRPr="000D5571">
        <w:rPr>
          <w:rFonts w:ascii="Times New Roman" w:hAnsi="Times New Roman"/>
          <w:position w:val="-32"/>
          <w:sz w:val="24"/>
          <w:szCs w:val="24"/>
        </w:rPr>
        <w:object w:dxaOrig="1700" w:dyaOrig="760">
          <v:shape id="_x0000_i1317" type="#_x0000_t75" style="width:84pt;height:38.25pt" o:ole="">
            <v:imagedata r:id="rId576" o:title=""/>
          </v:shape>
          <o:OLEObject Type="Embed" ProgID="Equation.3" ShapeID="_x0000_i1317" DrawAspect="Content" ObjectID="_1645625072" r:id="rId577"/>
        </w:object>
      </w:r>
      <w:r w:rsidRPr="000D5571">
        <w:rPr>
          <w:rFonts w:ascii="Times New Roman" w:hAnsi="Times New Roman"/>
          <w:sz w:val="24"/>
          <w:szCs w:val="24"/>
        </w:rPr>
        <w:t xml:space="preserve"> сходится равномерно на </w:t>
      </w:r>
      <w:r w:rsidR="00717675" w:rsidRPr="000D5571">
        <w:rPr>
          <w:rFonts w:ascii="Times New Roman" w:hAnsi="Times New Roman"/>
          <w:position w:val="-10"/>
          <w:sz w:val="24"/>
          <w:szCs w:val="24"/>
        </w:rPr>
        <w:object w:dxaOrig="480" w:dyaOrig="320">
          <v:shape id="_x0000_i1318" type="#_x0000_t75" style="width:24pt;height:15.75pt" o:ole="">
            <v:imagedata r:id="rId578" o:title=""/>
          </v:shape>
          <o:OLEObject Type="Embed" ProgID="Equation.3" ShapeID="_x0000_i1318" DrawAspect="Content" ObjectID="_1645625073" r:id="rId579"/>
        </w:object>
      </w:r>
      <w:r w:rsidRPr="000D5571">
        <w:rPr>
          <w:rFonts w:ascii="Times New Roman" w:hAnsi="Times New Roman"/>
          <w:sz w:val="24"/>
          <w:szCs w:val="24"/>
        </w:rPr>
        <w:t xml:space="preserve">, а интеграл </w:t>
      </w:r>
      <w:r w:rsidR="00717675" w:rsidRPr="000D5571">
        <w:rPr>
          <w:rFonts w:ascii="Times New Roman" w:hAnsi="Times New Roman"/>
          <w:position w:val="-32"/>
          <w:sz w:val="24"/>
          <w:szCs w:val="24"/>
        </w:rPr>
        <w:object w:dxaOrig="1840" w:dyaOrig="760">
          <v:shape id="_x0000_i1319" type="#_x0000_t75" style="width:92.25pt;height:38.25pt" o:ole="">
            <v:imagedata r:id="rId580" o:title=""/>
          </v:shape>
          <o:OLEObject Type="Embed" ProgID="Equation.3" ShapeID="_x0000_i1319" DrawAspect="Content" ObjectID="_1645625074" r:id="rId581"/>
        </w:object>
      </w:r>
      <w:r w:rsidRPr="000D5571">
        <w:rPr>
          <w:rFonts w:ascii="Times New Roman" w:hAnsi="Times New Roman"/>
          <w:sz w:val="24"/>
          <w:szCs w:val="24"/>
        </w:rPr>
        <w:t xml:space="preserve"> сходится неравномерно на </w:t>
      </w:r>
      <w:r w:rsidR="00717675" w:rsidRPr="000D5571">
        <w:rPr>
          <w:rFonts w:ascii="Times New Roman" w:hAnsi="Times New Roman"/>
          <w:position w:val="-10"/>
          <w:sz w:val="24"/>
          <w:szCs w:val="24"/>
        </w:rPr>
        <w:object w:dxaOrig="480" w:dyaOrig="320">
          <v:shape id="_x0000_i1320" type="#_x0000_t75" style="width:24pt;height:15.75pt" o:ole="">
            <v:imagedata r:id="rId582" o:title=""/>
          </v:shape>
          <o:OLEObject Type="Embed" ProgID="Equation.3" ShapeID="_x0000_i1320" DrawAspect="Content" ObjectID="_1645625075" r:id="rId583"/>
        </w:object>
      </w:r>
      <w:r w:rsidRPr="000D5571">
        <w:rPr>
          <w:rFonts w:ascii="Times New Roman" w:hAnsi="Times New Roman"/>
          <w:sz w:val="24"/>
          <w:szCs w:val="24"/>
        </w:rPr>
        <w:t>.</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6. Задана функция </w:t>
      </w:r>
      <w:r w:rsidR="00717675" w:rsidRPr="000D5571">
        <w:rPr>
          <w:rFonts w:ascii="Times New Roman" w:hAnsi="Times New Roman"/>
          <w:position w:val="-50"/>
          <w:sz w:val="24"/>
          <w:szCs w:val="24"/>
        </w:rPr>
        <w:object w:dxaOrig="3980" w:dyaOrig="1120">
          <v:shape id="_x0000_i1321" type="#_x0000_t75" style="width:197.25pt;height:56.25pt" o:ole="">
            <v:imagedata r:id="rId584" o:title=""/>
          </v:shape>
          <o:OLEObject Type="Embed" ProgID="Equation.3" ShapeID="_x0000_i1321" DrawAspect="Content" ObjectID="_1645625076" r:id="rId585"/>
        </w:object>
      </w:r>
      <w:r w:rsidRPr="000D5571">
        <w:rPr>
          <w:rFonts w:ascii="Times New Roman" w:hAnsi="Times New Roman"/>
          <w:sz w:val="24"/>
          <w:szCs w:val="24"/>
        </w:rPr>
        <w:t xml:space="preserve"> Показать, что при любом </w:t>
      </w:r>
      <w:r w:rsidR="00717675" w:rsidRPr="000D5571">
        <w:rPr>
          <w:rFonts w:ascii="Times New Roman" w:hAnsi="Times New Roman"/>
          <w:position w:val="-12"/>
          <w:sz w:val="24"/>
          <w:szCs w:val="24"/>
        </w:rPr>
        <w:object w:dxaOrig="960" w:dyaOrig="360">
          <v:shape id="_x0000_i1322" type="#_x0000_t75" style="width:48pt;height:18.75pt" o:ole="">
            <v:imagedata r:id="rId586" o:title=""/>
          </v:shape>
          <o:OLEObject Type="Embed" ProgID="Equation.3" ShapeID="_x0000_i1322" DrawAspect="Content" ObjectID="_1645625077" r:id="rId587"/>
        </w:object>
      </w:r>
      <w:r w:rsidRPr="000D5571">
        <w:rPr>
          <w:rFonts w:ascii="Times New Roman" w:hAnsi="Times New Roman"/>
          <w:sz w:val="24"/>
          <w:szCs w:val="24"/>
        </w:rPr>
        <w:t xml:space="preserve"> функция </w:t>
      </w:r>
      <w:r w:rsidR="00717675" w:rsidRPr="000D5571">
        <w:rPr>
          <w:rFonts w:ascii="Times New Roman" w:hAnsi="Times New Roman"/>
          <w:position w:val="-12"/>
          <w:sz w:val="24"/>
          <w:szCs w:val="24"/>
        </w:rPr>
        <w:object w:dxaOrig="859" w:dyaOrig="360">
          <v:shape id="_x0000_i1323" type="#_x0000_t75" style="width:42.75pt;height:18.75pt" o:ole="">
            <v:imagedata r:id="rId588" o:title=""/>
          </v:shape>
          <o:OLEObject Type="Embed" ProgID="Equation.3" ShapeID="_x0000_i1323" DrawAspect="Content" ObjectID="_1645625078" r:id="rId589"/>
        </w:object>
      </w:r>
      <w:r w:rsidRPr="000D5571">
        <w:rPr>
          <w:rFonts w:ascii="Times New Roman" w:hAnsi="Times New Roman"/>
          <w:sz w:val="24"/>
          <w:szCs w:val="24"/>
        </w:rPr>
        <w:t xml:space="preserve"> монотонна на </w:t>
      </w:r>
      <w:r w:rsidR="00717675" w:rsidRPr="000D5571">
        <w:rPr>
          <w:rFonts w:ascii="Times New Roman" w:hAnsi="Times New Roman"/>
          <w:position w:val="-10"/>
          <w:sz w:val="24"/>
          <w:szCs w:val="24"/>
        </w:rPr>
        <w:object w:dxaOrig="480" w:dyaOrig="320">
          <v:shape id="_x0000_i1324" type="#_x0000_t75" style="width:24pt;height:15.75pt" o:ole="">
            <v:imagedata r:id="rId590" o:title=""/>
          </v:shape>
          <o:OLEObject Type="Embed" ProgID="Equation.3" ShapeID="_x0000_i1324" DrawAspect="Content" ObjectID="_1645625079" r:id="rId591"/>
        </w:object>
      </w:r>
      <w:r w:rsidRPr="000D5571">
        <w:rPr>
          <w:rFonts w:ascii="Times New Roman" w:hAnsi="Times New Roman"/>
          <w:sz w:val="24"/>
          <w:szCs w:val="24"/>
        </w:rPr>
        <w:t xml:space="preserve"> и </w:t>
      </w:r>
      <w:r w:rsidR="00717675" w:rsidRPr="000D5571">
        <w:rPr>
          <w:rFonts w:ascii="Times New Roman" w:hAnsi="Times New Roman"/>
          <w:position w:val="-20"/>
          <w:sz w:val="24"/>
          <w:szCs w:val="24"/>
        </w:rPr>
        <w:object w:dxaOrig="1640" w:dyaOrig="440">
          <v:shape id="_x0000_i1325" type="#_x0000_t75" style="width:81pt;height:21.75pt" o:ole="">
            <v:imagedata r:id="rId592" o:title=""/>
          </v:shape>
          <o:OLEObject Type="Embed" ProgID="Equation.3" ShapeID="_x0000_i1325" DrawAspect="Content" ObjectID="_1645625080" r:id="rId593"/>
        </w:object>
      </w:r>
      <w:r w:rsidRPr="000D5571">
        <w:rPr>
          <w:rFonts w:ascii="Times New Roman" w:hAnsi="Times New Roman"/>
          <w:sz w:val="24"/>
          <w:szCs w:val="24"/>
        </w:rPr>
        <w:t>,</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но интеграл </w:t>
      </w:r>
      <w:r w:rsidR="00717675" w:rsidRPr="000D5571">
        <w:rPr>
          <w:rFonts w:ascii="Times New Roman" w:hAnsi="Times New Roman"/>
          <w:position w:val="-32"/>
          <w:sz w:val="24"/>
          <w:szCs w:val="24"/>
        </w:rPr>
        <w:object w:dxaOrig="1680" w:dyaOrig="760">
          <v:shape id="_x0000_i1326" type="#_x0000_t75" style="width:83.25pt;height:38.25pt" o:ole="">
            <v:imagedata r:id="rId594" o:title=""/>
          </v:shape>
          <o:OLEObject Type="Embed" ProgID="Equation.3" ShapeID="_x0000_i1326" DrawAspect="Content" ObjectID="_1645625081" r:id="rId595"/>
        </w:object>
      </w:r>
      <w:r w:rsidRPr="000D5571">
        <w:rPr>
          <w:rFonts w:ascii="Times New Roman" w:hAnsi="Times New Roman"/>
          <w:sz w:val="24"/>
          <w:szCs w:val="24"/>
        </w:rPr>
        <w:t xml:space="preserve"> сходится неравномерно на </w:t>
      </w:r>
      <w:r w:rsidR="00717675" w:rsidRPr="000D5571">
        <w:rPr>
          <w:rFonts w:ascii="Times New Roman" w:hAnsi="Times New Roman"/>
          <w:position w:val="-10"/>
          <w:sz w:val="24"/>
          <w:szCs w:val="24"/>
        </w:rPr>
        <w:object w:dxaOrig="460" w:dyaOrig="320">
          <v:shape id="_x0000_i1327" type="#_x0000_t75" style="width:23.25pt;height:15.75pt" o:ole="">
            <v:imagedata r:id="rId596" o:title=""/>
          </v:shape>
          <o:OLEObject Type="Embed" ProgID="Equation.3" ShapeID="_x0000_i1327" DrawAspect="Content" ObjectID="_1645625082" r:id="rId597"/>
        </w:object>
      </w:r>
      <w:r w:rsidRPr="000D5571">
        <w:rPr>
          <w:rFonts w:ascii="Times New Roman" w:hAnsi="Times New Roman"/>
          <w:sz w:val="24"/>
          <w:szCs w:val="24"/>
        </w:rPr>
        <w:t>. Какое условие признака Дирихле нарушено?</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7. Пусть интеграл </w:t>
      </w:r>
      <w:r w:rsidR="00717675" w:rsidRPr="000D5571">
        <w:rPr>
          <w:rFonts w:ascii="Times New Roman" w:hAnsi="Times New Roman"/>
          <w:position w:val="-32"/>
          <w:sz w:val="24"/>
          <w:szCs w:val="24"/>
        </w:rPr>
        <w:object w:dxaOrig="1680" w:dyaOrig="760">
          <v:shape id="_x0000_i1328" type="#_x0000_t75" style="width:83.25pt;height:38.25pt" o:ole="">
            <v:imagedata r:id="rId594" o:title=""/>
          </v:shape>
          <o:OLEObject Type="Embed" ProgID="Equation.3" ShapeID="_x0000_i1328" DrawAspect="Content" ObjectID="_1645625083" r:id="rId598"/>
        </w:object>
      </w:r>
      <w:r w:rsidRPr="000D5571">
        <w:rPr>
          <w:rFonts w:ascii="Times New Roman" w:hAnsi="Times New Roman"/>
          <w:sz w:val="24"/>
          <w:szCs w:val="24"/>
        </w:rPr>
        <w:t xml:space="preserve">  сходится равномерно на множестве </w:t>
      </w:r>
      <w:r w:rsidR="00717675" w:rsidRPr="000D5571">
        <w:rPr>
          <w:rFonts w:ascii="Times New Roman" w:hAnsi="Times New Roman"/>
          <w:position w:val="-4"/>
          <w:sz w:val="24"/>
          <w:szCs w:val="24"/>
        </w:rPr>
        <w:object w:dxaOrig="320" w:dyaOrig="260">
          <v:shape id="_x0000_i1329" type="#_x0000_t75" style="width:15.75pt;height:12.75pt" o:ole="">
            <v:imagedata r:id="rId599" o:title=""/>
          </v:shape>
          <o:OLEObject Type="Embed" ProgID="Equation.3" ShapeID="_x0000_i1329" DrawAspect="Content" ObjectID="_1645625084" r:id="rId600"/>
        </w:object>
      </w:r>
      <w:r w:rsidRPr="000D5571">
        <w:rPr>
          <w:rFonts w:ascii="Times New Roman" w:hAnsi="Times New Roman"/>
          <w:sz w:val="24"/>
          <w:szCs w:val="24"/>
        </w:rPr>
        <w:t xml:space="preserve">  и для любого </w:t>
      </w:r>
      <w:r w:rsidR="00717675" w:rsidRPr="000D5571">
        <w:rPr>
          <w:rFonts w:ascii="Times New Roman" w:hAnsi="Times New Roman"/>
          <w:position w:val="-12"/>
          <w:sz w:val="24"/>
          <w:szCs w:val="24"/>
        </w:rPr>
        <w:object w:dxaOrig="780" w:dyaOrig="360">
          <v:shape id="_x0000_i1330" type="#_x0000_t75" style="width:39pt;height:18.75pt" o:ole="">
            <v:imagedata r:id="rId601" o:title=""/>
          </v:shape>
          <o:OLEObject Type="Embed" ProgID="Equation.3" ShapeID="_x0000_i1330" DrawAspect="Content" ObjectID="_1645625085" r:id="rId602"/>
        </w:object>
      </w:r>
      <w:r w:rsidRPr="000D5571">
        <w:rPr>
          <w:rFonts w:ascii="Times New Roman" w:hAnsi="Times New Roman"/>
          <w:sz w:val="24"/>
          <w:szCs w:val="24"/>
        </w:rPr>
        <w:t xml:space="preserve"> функция </w:t>
      </w:r>
      <w:r w:rsidR="00717675" w:rsidRPr="000D5571">
        <w:rPr>
          <w:rFonts w:ascii="Times New Roman" w:hAnsi="Times New Roman"/>
          <w:position w:val="-12"/>
          <w:sz w:val="24"/>
          <w:szCs w:val="24"/>
        </w:rPr>
        <w:object w:dxaOrig="859" w:dyaOrig="360">
          <v:shape id="_x0000_i1331" type="#_x0000_t75" style="width:42.75pt;height:18.75pt" o:ole="">
            <v:imagedata r:id="rId588" o:title=""/>
          </v:shape>
          <o:OLEObject Type="Embed" ProgID="Equation.3" ShapeID="_x0000_i1331" DrawAspect="Content" ObjectID="_1645625086" r:id="rId603"/>
        </w:object>
      </w:r>
      <w:r w:rsidRPr="000D5571">
        <w:rPr>
          <w:rFonts w:ascii="Times New Roman" w:hAnsi="Times New Roman"/>
          <w:sz w:val="24"/>
          <w:szCs w:val="24"/>
        </w:rPr>
        <w:t xml:space="preserve"> монотонна на </w:t>
      </w:r>
      <w:r w:rsidR="00717675" w:rsidRPr="000D5571">
        <w:rPr>
          <w:rFonts w:ascii="Times New Roman" w:hAnsi="Times New Roman"/>
          <w:position w:val="-10"/>
          <w:sz w:val="24"/>
          <w:szCs w:val="24"/>
        </w:rPr>
        <w:object w:dxaOrig="700" w:dyaOrig="320">
          <v:shape id="_x0000_i1332" type="#_x0000_t75" style="width:35.25pt;height:15.75pt" o:ole="">
            <v:imagedata r:id="rId604" o:title=""/>
          </v:shape>
          <o:OLEObject Type="Embed" ProgID="Equation.3" ShapeID="_x0000_i1332" DrawAspect="Content" ObjectID="_1645625087" r:id="rId605"/>
        </w:object>
      </w:r>
      <w:r w:rsidRPr="000D5571">
        <w:rPr>
          <w:rFonts w:ascii="Times New Roman" w:hAnsi="Times New Roman"/>
          <w:sz w:val="24"/>
          <w:szCs w:val="24"/>
        </w:rPr>
        <w:t xml:space="preserve"> и стремится к нулю при </w:t>
      </w:r>
      <w:r w:rsidR="00717675" w:rsidRPr="000D5571">
        <w:rPr>
          <w:rFonts w:ascii="Times New Roman" w:hAnsi="Times New Roman"/>
          <w:position w:val="-6"/>
          <w:sz w:val="24"/>
          <w:szCs w:val="24"/>
        </w:rPr>
        <w:object w:dxaOrig="840" w:dyaOrig="240">
          <v:shape id="_x0000_i1333" type="#_x0000_t75" style="width:42pt;height:11.25pt" o:ole="">
            <v:imagedata r:id="rId606" o:title=""/>
          </v:shape>
          <o:OLEObject Type="Embed" ProgID="Equation.3" ShapeID="_x0000_i1333" DrawAspect="Content" ObjectID="_1645625088" r:id="rId607"/>
        </w:object>
      </w:r>
      <w:r w:rsidRPr="000D5571">
        <w:rPr>
          <w:rFonts w:ascii="Times New Roman" w:hAnsi="Times New Roman"/>
          <w:sz w:val="24"/>
          <w:szCs w:val="24"/>
        </w:rPr>
        <w:t xml:space="preserve">. Доказать, что </w:t>
      </w:r>
      <w:r w:rsidR="00717675" w:rsidRPr="000D5571">
        <w:rPr>
          <w:rFonts w:ascii="Times New Roman" w:hAnsi="Times New Roman"/>
          <w:position w:val="-10"/>
          <w:sz w:val="24"/>
          <w:szCs w:val="24"/>
        </w:rPr>
        <w:object w:dxaOrig="760" w:dyaOrig="320">
          <v:shape id="_x0000_i1334" type="#_x0000_t75" style="width:38.25pt;height:15.75pt" o:ole="">
            <v:imagedata r:id="rId608" o:title=""/>
          </v:shape>
          <o:OLEObject Type="Embed" ProgID="Equation.3" ShapeID="_x0000_i1334" DrawAspect="Content" ObjectID="_1645625089" r:id="rId609"/>
        </w:object>
      </w:r>
      <w:r w:rsidRPr="000D5571">
        <w:rPr>
          <w:rFonts w:ascii="Times New Roman" w:hAnsi="Times New Roman"/>
          <w:sz w:val="24"/>
          <w:szCs w:val="24"/>
        </w:rPr>
        <w:t xml:space="preserve"> при </w:t>
      </w:r>
      <w:r w:rsidR="00717675" w:rsidRPr="000D5571">
        <w:rPr>
          <w:rFonts w:ascii="Times New Roman" w:hAnsi="Times New Roman"/>
          <w:position w:val="-6"/>
          <w:sz w:val="24"/>
          <w:szCs w:val="24"/>
        </w:rPr>
        <w:object w:dxaOrig="840" w:dyaOrig="240">
          <v:shape id="_x0000_i1335" type="#_x0000_t75" style="width:42pt;height:11.25pt" o:ole="">
            <v:imagedata r:id="rId610" o:title=""/>
          </v:shape>
          <o:OLEObject Type="Embed" ProgID="Equation.3" ShapeID="_x0000_i1335" DrawAspect="Content" ObjectID="_1645625090" r:id="rId611"/>
        </w:object>
      </w:r>
      <w:r w:rsidRPr="000D5571">
        <w:rPr>
          <w:rFonts w:ascii="Times New Roman" w:hAnsi="Times New Roman"/>
          <w:sz w:val="24"/>
          <w:szCs w:val="24"/>
        </w:rPr>
        <w:t xml:space="preserve"> сходится к нулю равномерно на </w:t>
      </w:r>
      <w:r w:rsidR="00717675" w:rsidRPr="000D5571">
        <w:rPr>
          <w:rFonts w:ascii="Times New Roman" w:hAnsi="Times New Roman"/>
          <w:position w:val="-4"/>
          <w:sz w:val="24"/>
          <w:szCs w:val="24"/>
        </w:rPr>
        <w:object w:dxaOrig="320" w:dyaOrig="260">
          <v:shape id="_x0000_i1336" type="#_x0000_t75" style="width:15.75pt;height:12.75pt" o:ole="">
            <v:imagedata r:id="rId599" o:title=""/>
          </v:shape>
          <o:OLEObject Type="Embed" ProgID="Equation.3" ShapeID="_x0000_i1336" DrawAspect="Content" ObjectID="_1645625091" r:id="rId612"/>
        </w:object>
      </w:r>
      <w:r w:rsidRPr="000D5571">
        <w:rPr>
          <w:rFonts w:ascii="Times New Roman" w:hAnsi="Times New Roman"/>
          <w:sz w:val="24"/>
          <w:szCs w:val="24"/>
        </w:rPr>
        <w:t>.</w:t>
      </w:r>
    </w:p>
    <w:p w:rsidR="00205102" w:rsidRPr="000D5571" w:rsidRDefault="00205102" w:rsidP="00205102">
      <w:pPr>
        <w:pStyle w:val="afc"/>
        <w:rPr>
          <w:rFonts w:ascii="Times New Roman" w:hAnsi="Times New Roman"/>
          <w:sz w:val="24"/>
          <w:szCs w:val="24"/>
        </w:rPr>
      </w:pPr>
      <w:r w:rsidRPr="000D5571">
        <w:rPr>
          <w:rFonts w:ascii="Times New Roman" w:hAnsi="Times New Roman"/>
          <w:sz w:val="24"/>
          <w:szCs w:val="24"/>
        </w:rPr>
        <w:t xml:space="preserve">     8. Доказать, что интеграл </w:t>
      </w:r>
      <w:r w:rsidR="00717675" w:rsidRPr="000D5571">
        <w:rPr>
          <w:rFonts w:ascii="Times New Roman" w:hAnsi="Times New Roman"/>
          <w:position w:val="-32"/>
          <w:sz w:val="24"/>
          <w:szCs w:val="24"/>
        </w:rPr>
        <w:object w:dxaOrig="1480" w:dyaOrig="760">
          <v:shape id="_x0000_i1337" type="#_x0000_t75" style="width:73.5pt;height:38.25pt" o:ole="">
            <v:imagedata r:id="rId613" o:title=""/>
          </v:shape>
          <o:OLEObject Type="Embed" ProgID="Equation.3" ShapeID="_x0000_i1337" DrawAspect="Content" ObjectID="_1645625092" r:id="rId614"/>
        </w:object>
      </w:r>
      <w:r w:rsidRPr="000D5571">
        <w:rPr>
          <w:rFonts w:ascii="Times New Roman" w:hAnsi="Times New Roman"/>
          <w:sz w:val="24"/>
          <w:szCs w:val="24"/>
        </w:rPr>
        <w:t xml:space="preserve">сходится неравномерно на </w:t>
      </w:r>
      <w:r w:rsidR="00717675" w:rsidRPr="000D5571">
        <w:rPr>
          <w:rFonts w:ascii="Times New Roman" w:hAnsi="Times New Roman"/>
          <w:position w:val="-10"/>
          <w:sz w:val="24"/>
          <w:szCs w:val="24"/>
        </w:rPr>
        <w:object w:dxaOrig="520" w:dyaOrig="320">
          <v:shape id="_x0000_i1338" type="#_x0000_t75" style="width:25.5pt;height:15.75pt" o:ole="">
            <v:imagedata r:id="rId615" o:title=""/>
          </v:shape>
          <o:OLEObject Type="Embed" ProgID="Equation.3" ShapeID="_x0000_i1338" DrawAspect="Content" ObjectID="_1645625093" r:id="rId616"/>
        </w:object>
      </w:r>
      <w:r w:rsidRPr="000D5571">
        <w:rPr>
          <w:rFonts w:ascii="Times New Roman" w:hAnsi="Times New Roman"/>
          <w:sz w:val="24"/>
          <w:szCs w:val="24"/>
        </w:rPr>
        <w:t xml:space="preserve">, а ряд  </w:t>
      </w:r>
      <w:r w:rsidR="00717675" w:rsidRPr="000D5571">
        <w:rPr>
          <w:rFonts w:ascii="Times New Roman" w:hAnsi="Times New Roman"/>
          <w:position w:val="-36"/>
          <w:sz w:val="24"/>
          <w:szCs w:val="24"/>
        </w:rPr>
        <w:object w:dxaOrig="1960" w:dyaOrig="820">
          <v:shape id="_x0000_i1339" type="#_x0000_t75" style="width:96pt;height:41.25pt" o:ole="">
            <v:imagedata r:id="rId617" o:title=""/>
          </v:shape>
          <o:OLEObject Type="Embed" ProgID="Equation.3" ShapeID="_x0000_i1339" DrawAspect="Content" ObjectID="_1645625094" r:id="rId618"/>
        </w:object>
      </w:r>
      <w:r w:rsidRPr="000D5571">
        <w:rPr>
          <w:rFonts w:ascii="Times New Roman" w:hAnsi="Times New Roman"/>
          <w:sz w:val="24"/>
          <w:szCs w:val="24"/>
        </w:rPr>
        <w:t xml:space="preserve"> сходится равномерно на </w:t>
      </w:r>
      <w:r w:rsidR="00717675" w:rsidRPr="000D5571">
        <w:rPr>
          <w:rFonts w:ascii="Times New Roman" w:hAnsi="Times New Roman"/>
          <w:position w:val="-10"/>
          <w:sz w:val="24"/>
          <w:szCs w:val="24"/>
        </w:rPr>
        <w:object w:dxaOrig="520" w:dyaOrig="320">
          <v:shape id="_x0000_i1340" type="#_x0000_t75" style="width:25.5pt;height:15.75pt" o:ole="">
            <v:imagedata r:id="rId619" o:title=""/>
          </v:shape>
          <o:OLEObject Type="Embed" ProgID="Equation.3" ShapeID="_x0000_i1340" DrawAspect="Content" ObjectID="_1645625095" r:id="rId620"/>
        </w:object>
      </w:r>
      <w:r w:rsidRPr="000D5571">
        <w:rPr>
          <w:rFonts w:ascii="Times New Roman" w:hAnsi="Times New Roman"/>
          <w:sz w:val="24"/>
          <w:szCs w:val="24"/>
        </w:rPr>
        <w:t>.</w:t>
      </w:r>
    </w:p>
    <w:p w:rsidR="00205102" w:rsidRDefault="00205102" w:rsidP="00205102">
      <w:pPr>
        <w:spacing w:after="60"/>
        <w:rPr>
          <w:b/>
        </w:rPr>
      </w:pPr>
      <w:r w:rsidRPr="00C564CD">
        <w:rPr>
          <w:b/>
        </w:rPr>
        <w:t>Типовые контрольные задания или иные материалы для проведения промежуточной аттестации</w:t>
      </w:r>
    </w:p>
    <w:p w:rsidR="00205102" w:rsidRDefault="00205102" w:rsidP="00205102">
      <w:pPr>
        <w:spacing w:after="60"/>
        <w:rPr>
          <w:b/>
        </w:rPr>
      </w:pPr>
      <w:r>
        <w:rPr>
          <w:b/>
        </w:rPr>
        <w:t>Р</w:t>
      </w:r>
      <w:r w:rsidRPr="00FA6EA7">
        <w:rPr>
          <w:b/>
        </w:rPr>
        <w:t xml:space="preserve">абота </w:t>
      </w:r>
      <w:r>
        <w:rPr>
          <w:b/>
        </w:rPr>
        <w:t>для проведения зачетной комиссии</w:t>
      </w:r>
    </w:p>
    <w:p w:rsidR="00205102" w:rsidRPr="00FC36CB" w:rsidRDefault="00205102" w:rsidP="00205102">
      <w:pPr>
        <w:pStyle w:val="afc"/>
        <w:rPr>
          <w:rFonts w:ascii="Times New Roman" w:hAnsi="Times New Roman"/>
          <w:sz w:val="24"/>
          <w:szCs w:val="24"/>
        </w:rPr>
      </w:pPr>
      <w:r>
        <w:rPr>
          <w:rFonts w:ascii="Times New Roman" w:hAnsi="Times New Roman"/>
          <w:sz w:val="24"/>
          <w:szCs w:val="24"/>
        </w:rPr>
        <w:lastRenderedPageBreak/>
        <w:t xml:space="preserve">     </w:t>
      </w:r>
      <w:r w:rsidRPr="00FC36CB">
        <w:rPr>
          <w:rFonts w:ascii="Times New Roman" w:hAnsi="Times New Roman"/>
          <w:sz w:val="24"/>
          <w:szCs w:val="24"/>
        </w:rPr>
        <w:t xml:space="preserve">1. Разложить функцию </w:t>
      </w:r>
      <w:r w:rsidR="00717675" w:rsidRPr="00FC36CB">
        <w:rPr>
          <w:rFonts w:ascii="Times New Roman" w:hAnsi="Times New Roman"/>
          <w:position w:val="-10"/>
          <w:sz w:val="24"/>
          <w:szCs w:val="24"/>
        </w:rPr>
        <w:object w:dxaOrig="999" w:dyaOrig="360">
          <v:shape id="_x0000_i1341" type="#_x0000_t75" style="width:50.25pt;height:18.75pt" o:ole="">
            <v:imagedata r:id="rId621" o:title=""/>
          </v:shape>
          <o:OLEObject Type="Embed" ProgID="Equation.3" ShapeID="_x0000_i1341" DrawAspect="Content" ObjectID="_1645625096" r:id="rId622"/>
        </w:object>
      </w:r>
      <w:r w:rsidRPr="00FC36CB">
        <w:rPr>
          <w:rFonts w:ascii="Times New Roman" w:hAnsi="Times New Roman"/>
          <w:sz w:val="24"/>
          <w:szCs w:val="24"/>
        </w:rPr>
        <w:t xml:space="preserve"> в тригонометрический ряд Фурье в интервале </w:t>
      </w:r>
      <w:r w:rsidR="00717675" w:rsidRPr="00FC36CB">
        <w:rPr>
          <w:rFonts w:ascii="Times New Roman" w:hAnsi="Times New Roman"/>
          <w:position w:val="-10"/>
          <w:sz w:val="24"/>
          <w:szCs w:val="24"/>
        </w:rPr>
        <w:object w:dxaOrig="720" w:dyaOrig="320">
          <v:shape id="_x0000_i1342" type="#_x0000_t75" style="width:36.75pt;height:15.75pt" o:ole="">
            <v:imagedata r:id="rId623" o:title=""/>
          </v:shape>
          <o:OLEObject Type="Embed" ProgID="Equation.3" ShapeID="_x0000_i1342" DrawAspect="Content" ObjectID="_1645625097" r:id="rId624"/>
        </w:object>
      </w:r>
      <w:r w:rsidRPr="00FC36CB">
        <w:rPr>
          <w:rFonts w:ascii="Times New Roman" w:hAnsi="Times New Roman"/>
          <w:sz w:val="24"/>
          <w:szCs w:val="24"/>
        </w:rPr>
        <w:t xml:space="preserve">. К чему сходится полученное выражение в точке </w:t>
      </w:r>
      <w:r w:rsidR="00717675" w:rsidRPr="00FC36CB">
        <w:rPr>
          <w:rFonts w:ascii="Times New Roman" w:hAnsi="Times New Roman"/>
          <w:position w:val="-6"/>
          <w:sz w:val="24"/>
          <w:szCs w:val="24"/>
        </w:rPr>
        <w:object w:dxaOrig="720" w:dyaOrig="279">
          <v:shape id="_x0000_i1343" type="#_x0000_t75" style="width:36.75pt;height:14.25pt" o:ole="">
            <v:imagedata r:id="rId625" o:title=""/>
          </v:shape>
          <o:OLEObject Type="Embed" ProgID="Equation.3" ShapeID="_x0000_i1343" DrawAspect="Content" ObjectID="_1645625098" r:id="rId626"/>
        </w:object>
      </w:r>
      <w:r w:rsidRPr="00FC36CB">
        <w:rPr>
          <w:rFonts w:ascii="Times New Roman" w:hAnsi="Times New Roman"/>
          <w:sz w:val="24"/>
          <w:szCs w:val="24"/>
        </w:rPr>
        <w:t>?</w:t>
      </w:r>
    </w:p>
    <w:p w:rsidR="00205102" w:rsidRPr="00FC36CB" w:rsidRDefault="00205102" w:rsidP="00205102">
      <w:pPr>
        <w:pStyle w:val="afc"/>
        <w:rPr>
          <w:rFonts w:ascii="Times New Roman" w:hAnsi="Times New Roman"/>
          <w:sz w:val="24"/>
          <w:szCs w:val="24"/>
        </w:rPr>
      </w:pPr>
      <w:r w:rsidRPr="00FC36CB">
        <w:rPr>
          <w:rFonts w:ascii="Times New Roman" w:hAnsi="Times New Roman"/>
          <w:sz w:val="24"/>
          <w:szCs w:val="24"/>
        </w:rPr>
        <w:t xml:space="preserve">     2. Обосновать возможность дифференцирования под знаком интеграла и</w:t>
      </w:r>
      <w:r>
        <w:rPr>
          <w:rFonts w:ascii="Times New Roman" w:hAnsi="Times New Roman"/>
          <w:sz w:val="24"/>
          <w:szCs w:val="24"/>
        </w:rPr>
        <w:t xml:space="preserve"> </w:t>
      </w:r>
      <w:r w:rsidRPr="00FC36CB">
        <w:rPr>
          <w:rFonts w:ascii="Times New Roman" w:hAnsi="Times New Roman"/>
          <w:sz w:val="24"/>
          <w:szCs w:val="24"/>
        </w:rPr>
        <w:t xml:space="preserve">вычислить интеграл:  </w:t>
      </w:r>
      <w:r w:rsidR="00717675" w:rsidRPr="00FC36CB">
        <w:rPr>
          <w:rFonts w:ascii="Times New Roman" w:hAnsi="Times New Roman"/>
          <w:position w:val="-32"/>
          <w:sz w:val="24"/>
          <w:szCs w:val="24"/>
        </w:rPr>
        <w:object w:dxaOrig="1500" w:dyaOrig="780">
          <v:shape id="_x0000_i1344" type="#_x0000_t75" style="width:75pt;height:39pt" o:ole="">
            <v:imagedata r:id="rId627" o:title=""/>
          </v:shape>
          <o:OLEObject Type="Embed" ProgID="Equation.3" ShapeID="_x0000_i1344" DrawAspect="Content" ObjectID="_1645625099" r:id="rId628"/>
        </w:object>
      </w:r>
      <w:r w:rsidRPr="00FC36CB">
        <w:rPr>
          <w:rFonts w:ascii="Times New Roman" w:hAnsi="Times New Roman"/>
          <w:sz w:val="24"/>
          <w:szCs w:val="24"/>
        </w:rPr>
        <w:t>.</w:t>
      </w:r>
    </w:p>
    <w:p w:rsidR="00205102" w:rsidRPr="00FC36CB" w:rsidRDefault="00205102" w:rsidP="00205102">
      <w:pPr>
        <w:pStyle w:val="afc"/>
        <w:rPr>
          <w:rFonts w:ascii="Times New Roman" w:hAnsi="Times New Roman"/>
          <w:sz w:val="24"/>
          <w:szCs w:val="24"/>
        </w:rPr>
      </w:pPr>
      <w:r w:rsidRPr="00FC36CB">
        <w:rPr>
          <w:rFonts w:ascii="Times New Roman" w:hAnsi="Times New Roman"/>
          <w:sz w:val="24"/>
          <w:szCs w:val="24"/>
        </w:rPr>
        <w:t xml:space="preserve">     3. Исследовать на равномерную сходимость на множестве: </w:t>
      </w:r>
      <w:r w:rsidR="00717675" w:rsidRPr="00FC36CB">
        <w:rPr>
          <w:rFonts w:ascii="Times New Roman" w:hAnsi="Times New Roman"/>
          <w:position w:val="-30"/>
          <w:sz w:val="24"/>
          <w:szCs w:val="24"/>
        </w:rPr>
        <w:object w:dxaOrig="2040" w:dyaOrig="740">
          <v:shape id="_x0000_i1345" type="#_x0000_t75" style="width:102pt;height:36.75pt" o:ole="">
            <v:imagedata r:id="rId629" o:title=""/>
          </v:shape>
          <o:OLEObject Type="Embed" ProgID="Equation.3" ShapeID="_x0000_i1345" DrawAspect="Content" ObjectID="_1645625100" r:id="rId630"/>
        </w:object>
      </w:r>
      <w:r w:rsidRPr="00FC36CB">
        <w:rPr>
          <w:rFonts w:ascii="Times New Roman" w:hAnsi="Times New Roman"/>
          <w:sz w:val="24"/>
          <w:szCs w:val="24"/>
        </w:rPr>
        <w:t>.</w:t>
      </w:r>
    </w:p>
    <w:p w:rsidR="00205102" w:rsidRPr="00FC36CB" w:rsidRDefault="00205102" w:rsidP="00205102">
      <w:pPr>
        <w:pStyle w:val="afc"/>
        <w:rPr>
          <w:rFonts w:ascii="Times New Roman" w:hAnsi="Times New Roman"/>
          <w:sz w:val="24"/>
          <w:szCs w:val="24"/>
        </w:rPr>
      </w:pPr>
      <w:r w:rsidRPr="00FC36CB">
        <w:rPr>
          <w:rFonts w:ascii="Times New Roman" w:hAnsi="Times New Roman"/>
          <w:sz w:val="24"/>
          <w:szCs w:val="24"/>
        </w:rPr>
        <w:t xml:space="preserve">     4. Разложить в ряд Лорана на указанном множестве </w:t>
      </w:r>
      <w:r w:rsidR="00717675" w:rsidRPr="00FC36CB">
        <w:rPr>
          <w:rFonts w:ascii="Times New Roman" w:hAnsi="Times New Roman"/>
          <w:position w:val="-24"/>
          <w:sz w:val="24"/>
          <w:szCs w:val="24"/>
        </w:rPr>
        <w:object w:dxaOrig="2880" w:dyaOrig="620">
          <v:shape id="_x0000_i1346" type="#_x0000_t75" style="width:2in;height:30.75pt" o:ole="">
            <v:imagedata r:id="rId631" o:title=""/>
          </v:shape>
          <o:OLEObject Type="Embed" ProgID="Equation.3" ShapeID="_x0000_i1346" DrawAspect="Content" ObjectID="_1645625101" r:id="rId632"/>
        </w:object>
      </w:r>
      <w:r w:rsidRPr="00FC36CB">
        <w:rPr>
          <w:rFonts w:ascii="Times New Roman" w:hAnsi="Times New Roman"/>
          <w:sz w:val="24"/>
          <w:szCs w:val="24"/>
        </w:rPr>
        <w:t>.</w:t>
      </w:r>
    </w:p>
    <w:p w:rsidR="00205102" w:rsidRPr="00FC36CB" w:rsidRDefault="00205102" w:rsidP="00205102">
      <w:pPr>
        <w:pStyle w:val="afc"/>
        <w:rPr>
          <w:rFonts w:ascii="Times New Roman" w:hAnsi="Times New Roman"/>
          <w:sz w:val="24"/>
          <w:szCs w:val="24"/>
        </w:rPr>
      </w:pPr>
      <w:r w:rsidRPr="00FC36CB">
        <w:rPr>
          <w:rFonts w:ascii="Times New Roman" w:hAnsi="Times New Roman"/>
          <w:sz w:val="24"/>
          <w:szCs w:val="24"/>
        </w:rPr>
        <w:t xml:space="preserve">     5. Применить методы ТФКП для вычисления интеграла, обосновать применимость метода:  </w:t>
      </w:r>
      <w:r w:rsidR="00717675" w:rsidRPr="00FC36CB">
        <w:rPr>
          <w:rFonts w:ascii="Times New Roman" w:hAnsi="Times New Roman"/>
          <w:position w:val="-32"/>
          <w:sz w:val="24"/>
          <w:szCs w:val="24"/>
        </w:rPr>
        <w:object w:dxaOrig="2320" w:dyaOrig="760">
          <v:shape id="_x0000_i1347" type="#_x0000_t75" style="width:116.25pt;height:38.25pt" o:ole="">
            <v:imagedata r:id="rId633" o:title=""/>
          </v:shape>
          <o:OLEObject Type="Embed" ProgID="Equation.3" ShapeID="_x0000_i1347" DrawAspect="Content" ObjectID="_1645625102" r:id="rId634"/>
        </w:object>
      </w:r>
      <w:r w:rsidRPr="00FC36CB">
        <w:rPr>
          <w:rFonts w:ascii="Times New Roman" w:hAnsi="Times New Roman"/>
          <w:sz w:val="24"/>
          <w:szCs w:val="24"/>
        </w:rPr>
        <w:t>.</w:t>
      </w:r>
    </w:p>
    <w:p w:rsidR="00205102" w:rsidRDefault="00205102" w:rsidP="00205102">
      <w:r w:rsidRPr="00FC36CB">
        <w:t xml:space="preserve">     6. Отобразить конформно сектор </w:t>
      </w:r>
      <w:r w:rsidR="00717675" w:rsidRPr="00FC36CB">
        <w:rPr>
          <w:position w:val="-10"/>
        </w:rPr>
        <w:object w:dxaOrig="2360" w:dyaOrig="340">
          <v:shape id="_x0000_i1348" type="#_x0000_t75" style="width:117pt;height:16.5pt" o:ole="">
            <v:imagedata r:id="rId635" o:title=""/>
          </v:shape>
          <o:OLEObject Type="Embed" ProgID="Equation.3" ShapeID="_x0000_i1348" DrawAspect="Content" ObjectID="_1645625103" r:id="rId636"/>
        </w:object>
      </w:r>
      <w:r w:rsidRPr="00FC36CB">
        <w:t xml:space="preserve"> на </w:t>
      </w:r>
      <w:r w:rsidR="00717675" w:rsidRPr="00FC36CB">
        <w:rPr>
          <w:position w:val="-10"/>
        </w:rPr>
        <w:object w:dxaOrig="1040" w:dyaOrig="340">
          <v:shape id="_x0000_i1349" type="#_x0000_t75" style="width:51.75pt;height:16.5pt" o:ole="">
            <v:imagedata r:id="rId637" o:title=""/>
          </v:shape>
          <o:OLEObject Type="Embed" ProgID="Equation.3" ShapeID="_x0000_i1349" DrawAspect="Content" ObjectID="_1645625104" r:id="rId638"/>
        </w:object>
      </w:r>
      <w:r w:rsidRPr="00FC36CB">
        <w:t>.</w:t>
      </w:r>
    </w:p>
    <w:p w:rsidR="00205102" w:rsidRDefault="00205102" w:rsidP="00205102"/>
    <w:p w:rsidR="00205102" w:rsidRPr="0031340F" w:rsidRDefault="00205102" w:rsidP="00205102">
      <w:pPr>
        <w:rPr>
          <w:b/>
        </w:rPr>
      </w:pPr>
      <w:r w:rsidRPr="006656EE">
        <w:rPr>
          <w:b/>
        </w:rPr>
        <w:t>Вопросы к экзамену</w:t>
      </w:r>
    </w:p>
    <w:p w:rsidR="00205102" w:rsidRDefault="00205102" w:rsidP="00205102">
      <w:r w:rsidRPr="006656EE">
        <w:t xml:space="preserve">Экзамен сдается в устной форме. В экзаменационном билете – </w:t>
      </w:r>
      <w:r w:rsidRPr="00CE1522">
        <w:t>два</w:t>
      </w:r>
      <w:r w:rsidRPr="006656EE">
        <w:t xml:space="preserve"> вопрос</w:t>
      </w:r>
      <w:r>
        <w:t xml:space="preserve">а </w:t>
      </w:r>
      <w:r w:rsidRPr="006656EE">
        <w:t>из приведенн</w:t>
      </w:r>
      <w:r>
        <w:t>ого</w:t>
      </w:r>
      <w:r w:rsidRPr="006656EE">
        <w:t xml:space="preserve"> ниже списк</w:t>
      </w:r>
      <w:r>
        <w:t>а (по одному из каждого раздела)</w:t>
      </w:r>
      <w:r w:rsidRPr="006656EE">
        <w:t>.</w:t>
      </w:r>
    </w:p>
    <w:p w:rsidR="00205102" w:rsidRPr="009B7272" w:rsidRDefault="00205102" w:rsidP="00205102">
      <w:pPr>
        <w:pStyle w:val="afc"/>
        <w:rPr>
          <w:rFonts w:ascii="Times New Roman" w:hAnsi="Times New Roman"/>
          <w:b/>
          <w:sz w:val="24"/>
          <w:szCs w:val="24"/>
        </w:rPr>
      </w:pPr>
      <w:r w:rsidRPr="009B7272">
        <w:rPr>
          <w:rFonts w:ascii="Times New Roman" w:hAnsi="Times New Roman"/>
          <w:b/>
          <w:sz w:val="24"/>
          <w:szCs w:val="24"/>
        </w:rPr>
        <w:t>Действительный анализ</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 Собственные интегралы, зависящие от параметра (ИЗП).</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 Признаки равномерной сходимости несобственных ИЗП (Вейерштрасса, Дирихле-Абеля, Дини).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3. Непрерывность и интегрируемость несобственных ИЗП на отрезке.</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4. Дифференцируемость несобственных ИЗП.</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5. Интегрируемость несобственных ИЗП на полупрямой.</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6. Вычисление интеграла Дирихле.</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7. Свойства Г-функции Эйлера.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8. Свойства В-функции Эйлера. Связь между эйлеровыми интегралами.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9. Асимптотическая формула для функции </w:t>
      </w:r>
      <w:r w:rsidR="00717675" w:rsidRPr="009B7272">
        <w:rPr>
          <w:rFonts w:ascii="Times New Roman" w:hAnsi="Times New Roman"/>
          <w:position w:val="-10"/>
          <w:sz w:val="24"/>
          <w:szCs w:val="24"/>
        </w:rPr>
        <w:object w:dxaOrig="1920" w:dyaOrig="320">
          <v:shape id="_x0000_i1350" type="#_x0000_t75" style="width:96pt;height:15.75pt" o:ole="">
            <v:imagedata r:id="rId639" o:title=""/>
          </v:shape>
          <o:OLEObject Type="Embed" ProgID="Equation.3" ShapeID="_x0000_i1350" DrawAspect="Content" ObjectID="_1645625105" r:id="rId640"/>
        </w:object>
      </w:r>
      <w:r w:rsidRPr="009B7272">
        <w:rPr>
          <w:rFonts w:ascii="Times New Roman" w:hAnsi="Times New Roman"/>
          <w:sz w:val="24"/>
          <w:szCs w:val="24"/>
        </w:rPr>
        <w:t>. Формула Стирлинга.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10. Ортонормированные системы. Задача о наилучшем приближении элемента евклидова пространства.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11. Замкнутость и полнота ортонормированных систем.</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12. Теорема Фейера.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13. Замкнутость тригонометрической системы. Следствия из замкнутости.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14. Теоремы Вейерштрасса о равномерном приближении непрерывной функции.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15. Локальная теорема Фейера.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16. Простейшие условия равномерной сходимости и почленной дифференцируемости рядов Фурье.</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17. Уточнённые условия равномерной сходимости ряда Фурье.</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lastRenderedPageBreak/>
        <w:t xml:space="preserve">     18. Условие сходимости тригонометрического ряда Фурье в точке. Сходимость ряда Фурье кусочно-гельдеровой функции.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19. Принцип локализации Римана.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20. Свойства преобразования Фурье.</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21. Условия разложимости функции в интеграл Фурье.</w:t>
      </w:r>
    </w:p>
    <w:p w:rsidR="00205102" w:rsidRPr="009B7272" w:rsidRDefault="00205102" w:rsidP="00205102">
      <w:pPr>
        <w:pStyle w:val="afc"/>
        <w:rPr>
          <w:rFonts w:ascii="Times New Roman" w:hAnsi="Times New Roman"/>
          <w:b/>
          <w:sz w:val="24"/>
          <w:szCs w:val="24"/>
        </w:rPr>
      </w:pPr>
      <w:r w:rsidRPr="009B7272">
        <w:rPr>
          <w:rFonts w:ascii="Times New Roman" w:hAnsi="Times New Roman"/>
          <w:b/>
          <w:sz w:val="24"/>
          <w:szCs w:val="24"/>
        </w:rPr>
        <w:t>Комплексный анализ</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 Стереографическая проекция.</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 Функции комплексного переменного. Предел. Непрерывность.</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3. Дифференцируемость функций комплексного переменного. Аналитичность.</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4. Теорема Коши и её обобщение.</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5. Интегральная формула Коши.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6. Принцип максимума модуля аналитической функции.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7. Гармонические функции и их свойства. Принцип максимума.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8. Разложение гармонических функций в ряды. Ряд Фурье для гармонической функции.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9. Бесконечная дифференцируемость аналитических функций. Теорема Лиувилля.</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10. Неопределённый интеграл. Теорема Морера.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11. Равномерно сходящиеся ряды аналитических функций.</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12. Аналитичность суммы степенного ряда. Теорема Тейлора.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13. Теорема единственности аналитических функций. Нули аналитической функции.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14. Ряды Лорана. Теорема Лорана.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15. Классификация изолированных особых точек. Устранимая особая точка. Полюс.</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16. Существенно особая точка. Теорема Сохоцкого-Вейерштрасса.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17. Вычет аналитической функции в изолированной особой точке. Основная теорема о вычетах.</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18. Вычисление интегралов с помощью вычетов. Лемма Жордана.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19. Логарифмический вычет. Теорема Руше. Принцип аргумента.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20. Аналитическое продолжение с вещественной оси. Элементарные функции.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21. Аналитическое продолжение  с помощью рядов и через границу. Принцип непрерывности.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22. Аналитическое продолжение  Гамма-функции Эйлера. Формула дополнения.</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23. Основные принципы конформных отображений: принцип соответствия границ и принцип симметрии Римана-Шварца.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24. Свойство аналитической однолистной функции в области.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25. Локальное свойство однолистной функции. Отображение области на область при конформном отображении.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26. Дробно-линейная функция и её свойства.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27. Конформные отображения, осуществляемые элементарными функциями.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28. Задача Дирихле для уравнения Лапласа. Случай круга и верхней полуплоскости.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29. Следствие из решения задачи Дирихле для круга. Теорема Вейерштрасса о приближении непрерывной функции многочленами.</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30. Функция Грина (функция источника).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lastRenderedPageBreak/>
        <w:t xml:space="preserve">     31. Преобразование Лапласа и его основные свойства.</w:t>
      </w:r>
    </w:p>
    <w:p w:rsidR="00205102" w:rsidRPr="009B7272" w:rsidRDefault="00205102" w:rsidP="00205102">
      <w:pPr>
        <w:pStyle w:val="afc"/>
        <w:rPr>
          <w:rFonts w:ascii="Times New Roman" w:hAnsi="Times New Roman"/>
          <w:sz w:val="24"/>
          <w:szCs w:val="24"/>
        </w:rPr>
      </w:pPr>
      <w:r w:rsidRPr="009B7272">
        <w:rPr>
          <w:rFonts w:ascii="Times New Roman" w:hAnsi="Times New Roman"/>
          <w:sz w:val="24"/>
          <w:szCs w:val="24"/>
        </w:rPr>
        <w:t xml:space="preserve">     32. Решение обыкновенных дифференциальных уравнений и уравнений в частных производных с помощью преобразования Лапласа.</w:t>
      </w:r>
    </w:p>
    <w:p w:rsidR="00205102" w:rsidRDefault="00205102" w:rsidP="00205102">
      <w:pPr>
        <w:rPr>
          <w:b/>
        </w:rPr>
      </w:pPr>
      <w:r>
        <w:rPr>
          <w:b/>
        </w:rPr>
        <w:t>___________________________________________________________________________________________________________________________</w:t>
      </w:r>
    </w:p>
    <w:p w:rsidR="00205102" w:rsidRDefault="00205102" w:rsidP="00E30C97">
      <w:pPr>
        <w:rPr>
          <w:b/>
        </w:rPr>
      </w:pPr>
    </w:p>
    <w:p w:rsidR="00E30C97" w:rsidRPr="00205102" w:rsidRDefault="00E30C97" w:rsidP="00E30C97">
      <w:pPr>
        <w:rPr>
          <w:b/>
          <w:u w:val="single"/>
        </w:rPr>
      </w:pPr>
      <w:r w:rsidRPr="00205102">
        <w:rPr>
          <w:b/>
          <w:u w:val="single"/>
        </w:rPr>
        <w:t>Дискретная математика</w:t>
      </w:r>
    </w:p>
    <w:p w:rsidR="00E30C97" w:rsidRDefault="00E30C97" w:rsidP="00E30C97">
      <w:r w:rsidRPr="00862386">
        <w:rPr>
          <w:b/>
        </w:rPr>
        <w:t>Типовые контрольные задания или иные материалы для проведения текущего контроля успеваемости</w:t>
      </w:r>
    </w:p>
    <w:p w:rsidR="00E30C97" w:rsidRPr="00205102" w:rsidRDefault="00E30C97" w:rsidP="00E30C97">
      <w:pPr>
        <w:tabs>
          <w:tab w:val="left" w:pos="1021"/>
        </w:tabs>
        <w:spacing w:before="120"/>
        <w:ind w:left="992" w:hanging="595"/>
        <w:jc w:val="both"/>
        <w:rPr>
          <w:b/>
        </w:rPr>
      </w:pPr>
      <w:r w:rsidRPr="00205102">
        <w:rPr>
          <w:b/>
        </w:rPr>
        <w:t>Контрольные работы</w:t>
      </w:r>
    </w:p>
    <w:p w:rsidR="00E30C97" w:rsidRPr="00205102" w:rsidRDefault="00E30C97" w:rsidP="00E30C97">
      <w:pPr>
        <w:spacing w:before="120" w:after="120"/>
        <w:ind w:firstLine="397"/>
        <w:jc w:val="both"/>
        <w:rPr>
          <w:b/>
          <w:sz w:val="20"/>
          <w:szCs w:val="20"/>
        </w:rPr>
      </w:pPr>
      <w:r w:rsidRPr="00205102">
        <w:rPr>
          <w:b/>
          <w:sz w:val="20"/>
          <w:szCs w:val="20"/>
        </w:rPr>
        <w:t>ВАРИАНТ КОНТРОЛЬНОЙ РАБОТЫ №1</w:t>
      </w:r>
    </w:p>
    <w:p w:rsidR="00E30C97" w:rsidRDefault="00E30C97" w:rsidP="00E30C97">
      <w:pPr>
        <w:pStyle w:val="12"/>
        <w:spacing w:before="0" w:beforeAutospacing="0" w:after="0" w:afterAutospacing="0"/>
      </w:pPr>
      <w:r w:rsidRPr="0090458F">
        <w:rPr>
          <w:b/>
        </w:rPr>
        <w:t>1</w:t>
      </w:r>
      <w:r>
        <w:t>. Найти фиктивные переменные функции (1111 1111 1100 1100) и удалить их.</w:t>
      </w:r>
    </w:p>
    <w:p w:rsidR="00E30C97" w:rsidRDefault="00E30C97" w:rsidP="00E30C97">
      <w:pPr>
        <w:pStyle w:val="12"/>
        <w:spacing w:before="0" w:beforeAutospacing="0" w:after="0" w:afterAutospacing="0"/>
      </w:pPr>
      <w:r w:rsidRPr="00DC7737">
        <w:rPr>
          <w:b/>
          <w:bCs/>
        </w:rPr>
        <w:t>2</w:t>
      </w:r>
      <w:r>
        <w:t>. Построить совершенную ДНФ, совершенную КНФ и полином Жегалкина для функции (0100 0011).</w:t>
      </w:r>
    </w:p>
    <w:p w:rsidR="00E30C97" w:rsidRDefault="00E30C97" w:rsidP="00E30C97">
      <w:pPr>
        <w:pStyle w:val="12"/>
        <w:spacing w:before="0" w:beforeAutospacing="0" w:after="0" w:afterAutospacing="0"/>
      </w:pPr>
      <w:r w:rsidRPr="0090458F">
        <w:rPr>
          <w:b/>
        </w:rPr>
        <w:t>3</w:t>
      </w:r>
      <w:r>
        <w:t xml:space="preserve">. Полны ли системы: а) {(1000 1001),(1010 1010)}, </w:t>
      </w:r>
    </w:p>
    <w:p w:rsidR="00E30C97" w:rsidRPr="008553BF" w:rsidRDefault="00E30C97" w:rsidP="00E30C97">
      <w:pPr>
        <w:pStyle w:val="12"/>
        <w:spacing w:before="0" w:beforeAutospacing="0" w:after="0" w:afterAutospacing="0"/>
      </w:pPr>
      <w:r>
        <w:t xml:space="preserve">    б</w:t>
      </w:r>
      <w:r w:rsidRPr="008553BF">
        <w:t>) {</w:t>
      </w:r>
      <w:r w:rsidRPr="008553BF">
        <w:rPr>
          <w:lang w:val="en-US"/>
        </w:rPr>
        <w:t>m</w:t>
      </w:r>
      <w:r w:rsidRPr="008553BF">
        <w:t>(</w:t>
      </w:r>
      <w:r w:rsidRPr="008553BF">
        <w:rPr>
          <w:lang w:val="en-US"/>
        </w:rPr>
        <w:t>x</w:t>
      </w:r>
      <w:r w:rsidRPr="008553BF">
        <w:t xml:space="preserve">, </w:t>
      </w:r>
      <w:r w:rsidRPr="008553BF">
        <w:rPr>
          <w:lang w:val="en-US"/>
        </w:rPr>
        <w:t>y</w:t>
      </w:r>
      <w:r w:rsidRPr="008553BF">
        <w:t xml:space="preserve">, </w:t>
      </w:r>
      <w:r w:rsidRPr="008553BF">
        <w:rPr>
          <w:lang w:val="en-US"/>
        </w:rPr>
        <w:t>z</w:t>
      </w:r>
      <w:r w:rsidRPr="008553BF">
        <w:t xml:space="preserve">), </w:t>
      </w:r>
      <w:r w:rsidRPr="008553BF">
        <w:rPr>
          <w:lang w:val="en-US"/>
        </w:rPr>
        <w:t>x</w:t>
      </w:r>
      <w:r w:rsidRPr="008553BF">
        <w:t xml:space="preserve">_1+ </w:t>
      </w:r>
      <w:r w:rsidRPr="008553BF">
        <w:rPr>
          <w:lang w:val="en-US"/>
        </w:rPr>
        <w:t>x</w:t>
      </w:r>
      <w:r w:rsidRPr="008553BF">
        <w:t xml:space="preserve">_2 +…+ </w:t>
      </w:r>
      <w:r w:rsidRPr="008553BF">
        <w:rPr>
          <w:lang w:val="en-US"/>
        </w:rPr>
        <w:t>x</w:t>
      </w:r>
      <w:r w:rsidRPr="008553BF">
        <w:t xml:space="preserve">_7}; </w:t>
      </w:r>
    </w:p>
    <w:p w:rsidR="00E30C97" w:rsidRPr="008553BF" w:rsidRDefault="00E30C97" w:rsidP="00E30C97">
      <w:pPr>
        <w:pStyle w:val="12"/>
        <w:spacing w:before="0" w:beforeAutospacing="0" w:after="0" w:afterAutospacing="0"/>
      </w:pPr>
      <w:r>
        <w:t xml:space="preserve">    в</w:t>
      </w:r>
      <w:r w:rsidRPr="008553BF">
        <w:t>) {[</w:t>
      </w:r>
      <w:r w:rsidRPr="00B132D8">
        <w:rPr>
          <w:lang w:val="en-US"/>
        </w:rPr>
        <w:t>xy</w:t>
      </w:r>
      <w:r w:rsidRPr="008553BF">
        <w:t>+ (</w:t>
      </w:r>
      <w:r w:rsidRPr="00B132D8">
        <w:rPr>
          <w:lang w:val="en-US"/>
        </w:rPr>
        <w:t>y</w:t>
      </w:r>
      <w:r w:rsidRPr="008553BF">
        <w:t xml:space="preserve"> → </w:t>
      </w:r>
      <w:r w:rsidRPr="00B132D8">
        <w:rPr>
          <w:lang w:val="en-US"/>
        </w:rPr>
        <w:t>z</w:t>
      </w:r>
      <w:r w:rsidRPr="008553BF">
        <w:t>)] → (</w:t>
      </w:r>
      <w:r w:rsidRPr="00B132D8">
        <w:rPr>
          <w:lang w:val="en-US"/>
        </w:rPr>
        <w:t>x</w:t>
      </w:r>
      <w:r w:rsidRPr="008553BF">
        <w:t xml:space="preserve"> </w:t>
      </w:r>
      <w:r>
        <w:rPr>
          <w:lang w:val="en-US"/>
        </w:rPr>
        <w:t>V</w:t>
      </w:r>
      <w:r w:rsidRPr="008553BF">
        <w:t xml:space="preserve"> </w:t>
      </w:r>
      <w:r w:rsidRPr="00B132D8">
        <w:rPr>
          <w:lang w:val="en-US"/>
        </w:rPr>
        <w:t>z</w:t>
      </w:r>
      <w:r w:rsidRPr="008553BF">
        <w:t xml:space="preserve">), </w:t>
      </w:r>
      <w:r w:rsidRPr="00B132D8">
        <w:rPr>
          <w:lang w:val="en-US"/>
        </w:rPr>
        <w:t>x</w:t>
      </w:r>
      <w:r w:rsidRPr="008553BF">
        <w:t xml:space="preserve"> → </w:t>
      </w:r>
      <w:r w:rsidRPr="00B132D8">
        <w:rPr>
          <w:lang w:val="en-US"/>
        </w:rPr>
        <w:t>z</w:t>
      </w:r>
      <w:r w:rsidRPr="008553BF">
        <w:t xml:space="preserve">}; </w:t>
      </w:r>
    </w:p>
    <w:p w:rsidR="00E30C97" w:rsidRPr="0068032B" w:rsidRDefault="00E30C97" w:rsidP="00E30C97">
      <w:pPr>
        <w:pStyle w:val="12"/>
        <w:spacing w:before="0" w:beforeAutospacing="0" w:after="0" w:afterAutospacing="0"/>
      </w:pPr>
      <w:r>
        <w:t xml:space="preserve">    г</w:t>
      </w:r>
      <w:r w:rsidRPr="008553BF">
        <w:t>) (</w:t>
      </w:r>
      <w:r w:rsidRPr="00B132D8">
        <w:rPr>
          <w:lang w:val="en-US"/>
        </w:rPr>
        <w:t>M</w:t>
      </w:r>
      <w:r w:rsidRPr="0068032B">
        <w:t xml:space="preserve"> </w:t>
      </w:r>
      <w:r w:rsidRPr="008553BF">
        <w:t xml:space="preserve">\ </w:t>
      </w:r>
      <w:r w:rsidRPr="00B132D8">
        <w:rPr>
          <w:lang w:val="en-US"/>
        </w:rPr>
        <w:t>T</w:t>
      </w:r>
      <w:r w:rsidRPr="0068032B">
        <w:rPr>
          <w:vertAlign w:val="subscript"/>
        </w:rPr>
        <w:t>0</w:t>
      </w:r>
      <w:r w:rsidRPr="0068032B">
        <w:t xml:space="preserve">) </w:t>
      </w:r>
      <w:r>
        <w:t>в объединении с</w:t>
      </w:r>
      <w:r w:rsidRPr="0068032B">
        <w:t xml:space="preserve"> (</w:t>
      </w:r>
      <w:r w:rsidRPr="00B132D8">
        <w:rPr>
          <w:lang w:val="en-US"/>
        </w:rPr>
        <w:t>S</w:t>
      </w:r>
      <w:r>
        <w:t xml:space="preserve"> </w:t>
      </w:r>
      <w:r w:rsidRPr="0068032B">
        <w:t xml:space="preserve">\ </w:t>
      </w:r>
      <w:r w:rsidRPr="00B132D8">
        <w:rPr>
          <w:lang w:val="en-US"/>
        </w:rPr>
        <w:t>L</w:t>
      </w:r>
      <w:r w:rsidRPr="0068032B">
        <w:t>).</w:t>
      </w:r>
    </w:p>
    <w:p w:rsidR="00E30C97" w:rsidRDefault="00E30C97" w:rsidP="00E30C97">
      <w:pPr>
        <w:jc w:val="both"/>
      </w:pPr>
      <w:r w:rsidRPr="0090458F">
        <w:rPr>
          <w:b/>
        </w:rPr>
        <w:t>4</w:t>
      </w:r>
      <w:r>
        <w:t>. Выделить все базисы из системы {0, x + y, x</w:t>
      </w:r>
      <w:r w:rsidRPr="008553BF">
        <w:t xml:space="preserve"> → </w:t>
      </w:r>
      <w:r>
        <w:t>y, (xy) + (xz)}.</w:t>
      </w:r>
    </w:p>
    <w:p w:rsidR="00E30C97" w:rsidRPr="00B132D8" w:rsidRDefault="00E30C97" w:rsidP="00E30C97">
      <w:pPr>
        <w:jc w:val="both"/>
      </w:pPr>
    </w:p>
    <w:p w:rsidR="00E30C97" w:rsidRPr="00205102" w:rsidRDefault="00E30C97" w:rsidP="00E30C97">
      <w:pPr>
        <w:spacing w:after="120"/>
        <w:ind w:firstLine="397"/>
        <w:jc w:val="both"/>
        <w:rPr>
          <w:b/>
          <w:sz w:val="20"/>
          <w:szCs w:val="20"/>
        </w:rPr>
      </w:pPr>
      <w:r w:rsidRPr="00205102">
        <w:rPr>
          <w:b/>
          <w:sz w:val="20"/>
          <w:szCs w:val="20"/>
        </w:rPr>
        <w:t>ВАРИАНТ КОНТРОЛЬНОЙ РАБОТЫ №2</w:t>
      </w:r>
    </w:p>
    <w:p w:rsidR="00E30C97" w:rsidRDefault="00E30C97" w:rsidP="00EA7E79">
      <w:pPr>
        <w:numPr>
          <w:ilvl w:val="0"/>
          <w:numId w:val="3"/>
        </w:numPr>
        <w:tabs>
          <w:tab w:val="left" w:pos="284"/>
        </w:tabs>
        <w:ind w:left="0" w:firstLine="0"/>
      </w:pPr>
      <w:r>
        <w:t>Написать код заданного корневого дерева. Полученное двоичное число перевести в десятичную систему.</w:t>
      </w:r>
    </w:p>
    <w:p w:rsidR="00E30C97" w:rsidRPr="0090458F" w:rsidRDefault="00E30C97" w:rsidP="00EA7E79">
      <w:pPr>
        <w:numPr>
          <w:ilvl w:val="0"/>
          <w:numId w:val="3"/>
        </w:numPr>
        <w:tabs>
          <w:tab w:val="left" w:pos="284"/>
        </w:tabs>
        <w:ind w:left="0" w:firstLine="0"/>
        <w:rPr>
          <w:sz w:val="28"/>
        </w:rPr>
      </w:pPr>
      <w:r>
        <w:t>В дереве 50 вершин степени 1, остальные вершины степени 2 и 8. Сколько вершин степени 8.</w:t>
      </w:r>
    </w:p>
    <w:p w:rsidR="00E30C97" w:rsidRPr="0090458F" w:rsidRDefault="00E30C97" w:rsidP="00EA7E79">
      <w:pPr>
        <w:numPr>
          <w:ilvl w:val="0"/>
          <w:numId w:val="3"/>
        </w:numPr>
        <w:tabs>
          <w:tab w:val="left" w:pos="284"/>
        </w:tabs>
        <w:ind w:left="0" w:firstLine="0"/>
        <w:rPr>
          <w:sz w:val="28"/>
        </w:rPr>
      </w:pPr>
      <w:r>
        <w:t>В геометрической реализации планарного графа с 20 вершинами на плоскости все грани 5-угольники. Сколько в этом графе ребер?</w:t>
      </w:r>
    </w:p>
    <w:p w:rsidR="00E30C97" w:rsidRDefault="00E30C97" w:rsidP="00EA7E79">
      <w:pPr>
        <w:numPr>
          <w:ilvl w:val="0"/>
          <w:numId w:val="3"/>
        </w:numPr>
        <w:tabs>
          <w:tab w:val="left" w:pos="284"/>
        </w:tabs>
        <w:ind w:left="0" w:firstLine="0"/>
        <w:rPr>
          <w:sz w:val="28"/>
        </w:rPr>
      </w:pPr>
      <w:r>
        <w:t>Нарисовать все попарно неизоморфные непланарные графы с 6 вершинами и 11 ребрами.</w:t>
      </w:r>
      <w:r>
        <w:rPr>
          <w:sz w:val="28"/>
        </w:rPr>
        <w:t xml:space="preserve"> </w:t>
      </w:r>
    </w:p>
    <w:p w:rsidR="00E30C97" w:rsidRDefault="00E30C97" w:rsidP="00E30C97">
      <w:r w:rsidRPr="006C05CA">
        <w:rPr>
          <w:b/>
        </w:rPr>
        <w:t xml:space="preserve">       </w:t>
      </w:r>
    </w:p>
    <w:p w:rsidR="00E30C97" w:rsidRPr="00205102" w:rsidRDefault="00E30C97" w:rsidP="00E30C97">
      <w:pPr>
        <w:spacing w:after="120"/>
        <w:ind w:firstLine="397"/>
        <w:jc w:val="both"/>
        <w:rPr>
          <w:b/>
          <w:sz w:val="20"/>
          <w:szCs w:val="20"/>
        </w:rPr>
      </w:pPr>
      <w:r w:rsidRPr="00205102">
        <w:rPr>
          <w:b/>
          <w:sz w:val="20"/>
          <w:szCs w:val="20"/>
        </w:rPr>
        <w:t>ВАРИАНТ КОНТРОЛЬНОЙ РАБОТЫ №3</w:t>
      </w:r>
    </w:p>
    <w:p w:rsidR="00E30C97" w:rsidRDefault="00E30C97" w:rsidP="00E30C97">
      <w:pPr>
        <w:pStyle w:val="12"/>
        <w:spacing w:before="0" w:beforeAutospacing="0" w:after="0" w:afterAutospacing="0"/>
      </w:pPr>
      <w:r w:rsidRPr="0090458F">
        <w:rPr>
          <w:b/>
        </w:rPr>
        <w:t>1</w:t>
      </w:r>
      <w:r>
        <w:t>. Существуют ли взаимно однозначные двоичные коды с длинами кодовых слов: а) (2,</w:t>
      </w:r>
      <w:r w:rsidRPr="0090458F">
        <w:t xml:space="preserve">2,2,3,3,4); </w:t>
      </w:r>
      <w:r>
        <w:t>б)</w:t>
      </w:r>
      <w:r w:rsidRPr="0090458F">
        <w:t xml:space="preserve"> (1,2,3,3)</w:t>
      </w:r>
      <w:r>
        <w:t>? Если да, то построить такой код.</w:t>
      </w:r>
    </w:p>
    <w:p w:rsidR="00E30C97" w:rsidRPr="00212E8E" w:rsidRDefault="00E30C97" w:rsidP="00E30C97">
      <w:pPr>
        <w:pStyle w:val="12"/>
        <w:spacing w:before="0" w:beforeAutospacing="0" w:after="0" w:afterAutospacing="0"/>
      </w:pPr>
      <w:r w:rsidRPr="006F7C1D">
        <w:rPr>
          <w:b/>
        </w:rPr>
        <w:t>2</w:t>
      </w:r>
      <w:r>
        <w:t>. Является ли код однозначно декодируемым</w:t>
      </w:r>
      <w:r w:rsidRPr="006F7C1D">
        <w:t>:</w:t>
      </w:r>
      <w:r>
        <w:t xml:space="preserve"> </w:t>
      </w:r>
      <w:r w:rsidRPr="006F7C1D">
        <w:t>{01, 011, 100, 2100, 101210, 001210}</w:t>
      </w:r>
      <w:r>
        <w:t xml:space="preserve">? </w:t>
      </w:r>
    </w:p>
    <w:p w:rsidR="00E30C97" w:rsidRPr="006F7C1D" w:rsidRDefault="00E30C97" w:rsidP="00E30C97">
      <w:pPr>
        <w:pStyle w:val="12"/>
        <w:spacing w:before="0" w:beforeAutospacing="0" w:after="0" w:afterAutospacing="0"/>
      </w:pPr>
      <w:r w:rsidRPr="006F7C1D">
        <w:rPr>
          <w:b/>
        </w:rPr>
        <w:t>3</w:t>
      </w:r>
      <w:r>
        <w:t xml:space="preserve">. Построить оптимальный двоичный код для вероятностей: </w:t>
      </w:r>
      <w:r w:rsidRPr="006F7C1D">
        <w:t>{0.5; 0.2; 0.1; 0.09; 0.08; 0.03}.</w:t>
      </w:r>
    </w:p>
    <w:p w:rsidR="00E30C97" w:rsidRDefault="00E30C97" w:rsidP="00E30C97">
      <w:pPr>
        <w:pStyle w:val="12"/>
        <w:spacing w:before="0" w:beforeAutospacing="0" w:after="0" w:afterAutospacing="0"/>
      </w:pPr>
      <w:r w:rsidRPr="006F7C1D">
        <w:rPr>
          <w:b/>
        </w:rPr>
        <w:t>4</w:t>
      </w:r>
      <w:r>
        <w:t>. В 15-разрядном коде Хэмминга получено сообщение с не более чем 1 ошибкой: (011000101110100). Что передавалось?</w:t>
      </w:r>
    </w:p>
    <w:p w:rsidR="00E30C97" w:rsidRDefault="00E30C97" w:rsidP="00E30C97">
      <w:pPr>
        <w:pStyle w:val="12"/>
        <w:spacing w:before="0" w:beforeAutospacing="0" w:after="0" w:afterAutospacing="0"/>
      </w:pPr>
      <w:r>
        <w:rPr>
          <w:b/>
        </w:rPr>
        <w:t>5</w:t>
      </w:r>
      <w:r>
        <w:t xml:space="preserve">. Линейный код порождается векторами: (1001001), (1100010), (0111101), (0010110). </w:t>
      </w:r>
    </w:p>
    <w:p w:rsidR="00E30C97" w:rsidRDefault="00E30C97" w:rsidP="00E30C97">
      <w:pPr>
        <w:pStyle w:val="12"/>
        <w:spacing w:before="0" w:beforeAutospacing="0" w:after="0" w:afterAutospacing="0"/>
      </w:pPr>
      <w:r>
        <w:t xml:space="preserve">а) Сколько слов в коде? </w:t>
      </w:r>
    </w:p>
    <w:p w:rsidR="00E30C97" w:rsidRPr="008553BF" w:rsidRDefault="00E30C97" w:rsidP="00E30C97">
      <w:pPr>
        <w:pStyle w:val="12"/>
        <w:spacing w:before="0" w:beforeAutospacing="0" w:after="0" w:afterAutospacing="0"/>
      </w:pPr>
      <w:r>
        <w:t>б</w:t>
      </w:r>
      <w:r w:rsidRPr="008553BF">
        <w:t xml:space="preserve">) </w:t>
      </w:r>
      <w:r>
        <w:t>Найдите кодовое расстояние кода.</w:t>
      </w:r>
      <w:r w:rsidRPr="008553BF">
        <w:t xml:space="preserve"> </w:t>
      </w:r>
    </w:p>
    <w:p w:rsidR="00E30C97" w:rsidRDefault="00E30C97" w:rsidP="00E30C97">
      <w:pPr>
        <w:pStyle w:val="12"/>
        <w:spacing w:before="0" w:beforeAutospacing="0" w:after="0" w:afterAutospacing="0"/>
      </w:pPr>
      <w:r>
        <w:t>в</w:t>
      </w:r>
      <w:r w:rsidRPr="008553BF">
        <w:t xml:space="preserve">) </w:t>
      </w:r>
      <w:r>
        <w:t>Сколько ошибок этот код может обнаруживать и сколько исправлять?</w:t>
      </w:r>
    </w:p>
    <w:p w:rsidR="00E30C97" w:rsidRDefault="00E30C97" w:rsidP="00E30C97">
      <w:pPr>
        <w:pStyle w:val="12"/>
        <w:spacing w:before="0" w:beforeAutospacing="0" w:after="0" w:afterAutospacing="0"/>
      </w:pPr>
    </w:p>
    <w:p w:rsidR="00E30C97" w:rsidRPr="00205102" w:rsidRDefault="00E30C97" w:rsidP="00E30C97">
      <w:pPr>
        <w:spacing w:after="120"/>
        <w:ind w:firstLine="397"/>
        <w:jc w:val="both"/>
        <w:rPr>
          <w:b/>
          <w:sz w:val="20"/>
          <w:szCs w:val="20"/>
        </w:rPr>
      </w:pPr>
      <w:r w:rsidRPr="00205102">
        <w:rPr>
          <w:b/>
          <w:sz w:val="20"/>
          <w:szCs w:val="20"/>
        </w:rPr>
        <w:t>ВАРИАНТ КОНТРОЛЬНОЙ РАБОТЫ №4</w:t>
      </w:r>
      <w:r w:rsidRPr="00205102">
        <w:rPr>
          <w:b/>
          <w:sz w:val="20"/>
          <w:szCs w:val="20"/>
        </w:rPr>
        <w:tab/>
      </w:r>
    </w:p>
    <w:p w:rsidR="00E30C97" w:rsidRDefault="00E30C97" w:rsidP="00E30C97">
      <w:pPr>
        <w:pStyle w:val="12"/>
        <w:spacing w:before="0" w:beforeAutospacing="0" w:after="0" w:afterAutospacing="0"/>
      </w:pPr>
      <w:r w:rsidRPr="00390B84">
        <w:rPr>
          <w:b/>
        </w:rPr>
        <w:lastRenderedPageBreak/>
        <w:t>1</w:t>
      </w:r>
      <w:r>
        <w:t>. Построить схему над базисным множеством из элемента единичной задержки и элементов, реализующих булевы функции «дизъюнкция»  и «отрицание», для автомата с каноническими уравнениями:</w:t>
      </w:r>
    </w:p>
    <w:p w:rsidR="00E30C97" w:rsidRPr="00482DA9" w:rsidRDefault="00E30C97" w:rsidP="00E30C97">
      <w:pPr>
        <w:pStyle w:val="12"/>
        <w:spacing w:before="0" w:beforeAutospacing="0" w:after="0" w:afterAutospacing="0"/>
        <w:rPr>
          <w:lang w:val="en-US"/>
        </w:rPr>
      </w:pPr>
      <w:r>
        <w:rPr>
          <w:lang w:val="en-US"/>
        </w:rPr>
        <w:t>y</w:t>
      </w:r>
      <w:r w:rsidRPr="00482DA9">
        <w:rPr>
          <w:vertAlign w:val="subscript"/>
          <w:lang w:val="en-US"/>
        </w:rPr>
        <w:t>1</w:t>
      </w:r>
      <w:r w:rsidRPr="00482DA9">
        <w:rPr>
          <w:lang w:val="en-US"/>
        </w:rPr>
        <w:t>(</w:t>
      </w:r>
      <w:r>
        <w:rPr>
          <w:lang w:val="en-US"/>
        </w:rPr>
        <w:t>t</w:t>
      </w:r>
      <w:r w:rsidRPr="00482DA9">
        <w:rPr>
          <w:lang w:val="en-US"/>
        </w:rPr>
        <w:t xml:space="preserve">) = </w:t>
      </w:r>
      <w:r>
        <w:rPr>
          <w:lang w:val="en-US"/>
        </w:rPr>
        <w:t>x</w:t>
      </w:r>
      <w:r w:rsidRPr="00482DA9">
        <w:rPr>
          <w:vertAlign w:val="subscript"/>
          <w:lang w:val="en-US"/>
        </w:rPr>
        <w:t>1</w:t>
      </w:r>
      <w:r w:rsidRPr="00482DA9">
        <w:rPr>
          <w:lang w:val="en-US"/>
        </w:rPr>
        <w:t>(</w:t>
      </w:r>
      <w:r>
        <w:rPr>
          <w:lang w:val="en-US"/>
        </w:rPr>
        <w:t>t</w:t>
      </w:r>
      <w:r w:rsidRPr="00482DA9">
        <w:rPr>
          <w:lang w:val="en-US"/>
        </w:rPr>
        <w:t>)∙</w:t>
      </w:r>
      <w:r>
        <w:rPr>
          <w:lang w:val="en-US"/>
        </w:rPr>
        <w:t>q</w:t>
      </w:r>
      <w:r w:rsidRPr="00482DA9">
        <w:rPr>
          <w:vertAlign w:val="subscript"/>
          <w:lang w:val="en-US"/>
        </w:rPr>
        <w:t>1</w:t>
      </w:r>
      <w:r w:rsidRPr="00482DA9">
        <w:rPr>
          <w:lang w:val="en-US"/>
        </w:rPr>
        <w:t>(</w:t>
      </w:r>
      <w:r>
        <w:rPr>
          <w:lang w:val="en-US"/>
        </w:rPr>
        <w:t>t</w:t>
      </w:r>
      <w:r w:rsidRPr="00482DA9">
        <w:rPr>
          <w:lang w:val="en-US"/>
        </w:rPr>
        <w:t xml:space="preserve">-1),  </w:t>
      </w:r>
      <w:r>
        <w:rPr>
          <w:lang w:val="en-US"/>
        </w:rPr>
        <w:t>y</w:t>
      </w:r>
      <w:r>
        <w:rPr>
          <w:vertAlign w:val="subscript"/>
          <w:lang w:val="en-US"/>
        </w:rPr>
        <w:t>2</w:t>
      </w:r>
      <w:r w:rsidRPr="00482DA9">
        <w:rPr>
          <w:lang w:val="en-US"/>
        </w:rPr>
        <w:t>(</w:t>
      </w:r>
      <w:r>
        <w:rPr>
          <w:lang w:val="en-US"/>
        </w:rPr>
        <w:t>t</w:t>
      </w:r>
      <w:r w:rsidRPr="00482DA9">
        <w:rPr>
          <w:lang w:val="en-US"/>
        </w:rPr>
        <w:t xml:space="preserve">) = </w:t>
      </w:r>
      <w:r>
        <w:rPr>
          <w:lang w:val="en-US"/>
        </w:rPr>
        <w:t>(x</w:t>
      </w:r>
      <w:r>
        <w:rPr>
          <w:vertAlign w:val="subscript"/>
          <w:lang w:val="en-US"/>
        </w:rPr>
        <w:t>2</w:t>
      </w:r>
      <w:r w:rsidRPr="00482DA9">
        <w:rPr>
          <w:lang w:val="en-US"/>
        </w:rPr>
        <w:t>(</w:t>
      </w:r>
      <w:r>
        <w:rPr>
          <w:lang w:val="en-US"/>
        </w:rPr>
        <w:t>t</w:t>
      </w:r>
      <w:r w:rsidRPr="00482DA9">
        <w:rPr>
          <w:lang w:val="en-US"/>
        </w:rPr>
        <w:t>)</w:t>
      </w:r>
      <w:r>
        <w:rPr>
          <w:lang w:val="en-US"/>
        </w:rPr>
        <w:t>+1) V q</w:t>
      </w:r>
      <w:r>
        <w:rPr>
          <w:vertAlign w:val="subscript"/>
          <w:lang w:val="en-US"/>
        </w:rPr>
        <w:t>2</w:t>
      </w:r>
      <w:r w:rsidRPr="00482DA9">
        <w:rPr>
          <w:lang w:val="en-US"/>
        </w:rPr>
        <w:t>(</w:t>
      </w:r>
      <w:r>
        <w:rPr>
          <w:lang w:val="en-US"/>
        </w:rPr>
        <w:t>t</w:t>
      </w:r>
      <w:r w:rsidRPr="00482DA9">
        <w:rPr>
          <w:lang w:val="en-US"/>
        </w:rPr>
        <w:t xml:space="preserve">-1), </w:t>
      </w:r>
    </w:p>
    <w:p w:rsidR="00E30C97" w:rsidRDefault="00E30C97" w:rsidP="00E30C97">
      <w:pPr>
        <w:pStyle w:val="12"/>
        <w:spacing w:before="0" w:beforeAutospacing="0" w:after="0" w:afterAutospacing="0"/>
        <w:rPr>
          <w:lang w:val="en-US"/>
        </w:rPr>
      </w:pPr>
      <w:r>
        <w:rPr>
          <w:lang w:val="en-US"/>
        </w:rPr>
        <w:t>q</w:t>
      </w:r>
      <w:r w:rsidRPr="00482DA9">
        <w:rPr>
          <w:vertAlign w:val="subscript"/>
          <w:lang w:val="en-US"/>
        </w:rPr>
        <w:t>1</w:t>
      </w:r>
      <w:r w:rsidRPr="00482DA9">
        <w:rPr>
          <w:lang w:val="en-US"/>
        </w:rPr>
        <w:t>(</w:t>
      </w:r>
      <w:r>
        <w:rPr>
          <w:lang w:val="en-US"/>
        </w:rPr>
        <w:t>t</w:t>
      </w:r>
      <w:r w:rsidRPr="00482DA9">
        <w:rPr>
          <w:lang w:val="en-US"/>
        </w:rPr>
        <w:t xml:space="preserve">) = </w:t>
      </w:r>
      <w:r>
        <w:rPr>
          <w:lang w:val="en-US"/>
        </w:rPr>
        <w:t>x</w:t>
      </w:r>
      <w:r w:rsidRPr="00482DA9">
        <w:rPr>
          <w:vertAlign w:val="subscript"/>
          <w:lang w:val="en-US"/>
        </w:rPr>
        <w:t>1</w:t>
      </w:r>
      <w:r w:rsidRPr="00482DA9">
        <w:rPr>
          <w:lang w:val="en-US"/>
        </w:rPr>
        <w:t>(</w:t>
      </w:r>
      <w:r>
        <w:rPr>
          <w:lang w:val="en-US"/>
        </w:rPr>
        <w:t>t</w:t>
      </w:r>
      <w:r w:rsidRPr="00482DA9">
        <w:rPr>
          <w:lang w:val="en-US"/>
        </w:rPr>
        <w:t>)</w:t>
      </w:r>
      <w:r>
        <w:rPr>
          <w:lang w:val="en-US"/>
        </w:rPr>
        <w:t xml:space="preserve"> V q</w:t>
      </w:r>
      <w:r w:rsidRPr="00482DA9">
        <w:rPr>
          <w:vertAlign w:val="subscript"/>
          <w:lang w:val="en-US"/>
        </w:rPr>
        <w:t>1</w:t>
      </w:r>
      <w:r w:rsidRPr="00482DA9">
        <w:rPr>
          <w:lang w:val="en-US"/>
        </w:rPr>
        <w:t>(</w:t>
      </w:r>
      <w:r>
        <w:rPr>
          <w:lang w:val="en-US"/>
        </w:rPr>
        <w:t>t</w:t>
      </w:r>
      <w:r w:rsidRPr="00482DA9">
        <w:rPr>
          <w:lang w:val="en-US"/>
        </w:rPr>
        <w:t xml:space="preserve">-1),  </w:t>
      </w:r>
      <w:r>
        <w:rPr>
          <w:lang w:val="en-US"/>
        </w:rPr>
        <w:t>q</w:t>
      </w:r>
      <w:r>
        <w:rPr>
          <w:vertAlign w:val="subscript"/>
          <w:lang w:val="en-US"/>
        </w:rPr>
        <w:t>2</w:t>
      </w:r>
      <w:r w:rsidRPr="00482DA9">
        <w:rPr>
          <w:lang w:val="en-US"/>
        </w:rPr>
        <w:t>(</w:t>
      </w:r>
      <w:r>
        <w:rPr>
          <w:lang w:val="en-US"/>
        </w:rPr>
        <w:t>t</w:t>
      </w:r>
      <w:r w:rsidRPr="00482DA9">
        <w:rPr>
          <w:lang w:val="en-US"/>
        </w:rPr>
        <w:t xml:space="preserve">) = </w:t>
      </w:r>
      <w:r>
        <w:rPr>
          <w:lang w:val="en-US"/>
        </w:rPr>
        <w:t>(x</w:t>
      </w:r>
      <w:r>
        <w:rPr>
          <w:vertAlign w:val="subscript"/>
          <w:lang w:val="en-US"/>
        </w:rPr>
        <w:t>2</w:t>
      </w:r>
      <w:r w:rsidRPr="00482DA9">
        <w:rPr>
          <w:lang w:val="en-US"/>
        </w:rPr>
        <w:t>(</w:t>
      </w:r>
      <w:r>
        <w:rPr>
          <w:lang w:val="en-US"/>
        </w:rPr>
        <w:t>t</w:t>
      </w:r>
      <w:r w:rsidRPr="00482DA9">
        <w:rPr>
          <w:lang w:val="en-US"/>
        </w:rPr>
        <w:t>)</w:t>
      </w:r>
      <w:r>
        <w:rPr>
          <w:lang w:val="en-US"/>
        </w:rPr>
        <w:t>+1) ∙ q</w:t>
      </w:r>
      <w:r>
        <w:rPr>
          <w:vertAlign w:val="subscript"/>
          <w:lang w:val="en-US"/>
        </w:rPr>
        <w:t>2</w:t>
      </w:r>
      <w:r w:rsidRPr="00482DA9">
        <w:rPr>
          <w:lang w:val="en-US"/>
        </w:rPr>
        <w:t>(</w:t>
      </w:r>
      <w:r>
        <w:rPr>
          <w:lang w:val="en-US"/>
        </w:rPr>
        <w:t>t</w:t>
      </w:r>
      <w:r w:rsidRPr="00482DA9">
        <w:rPr>
          <w:lang w:val="en-US"/>
        </w:rPr>
        <w:t>-1),</w:t>
      </w:r>
      <w:r w:rsidRPr="00A81D35">
        <w:rPr>
          <w:lang w:val="en-US"/>
        </w:rPr>
        <w:t xml:space="preserve">  </w:t>
      </w:r>
      <w:r>
        <w:rPr>
          <w:lang w:val="en-US"/>
        </w:rPr>
        <w:t>q</w:t>
      </w:r>
      <w:r w:rsidRPr="00A81D35">
        <w:rPr>
          <w:vertAlign w:val="subscript"/>
          <w:lang w:val="en-US"/>
        </w:rPr>
        <w:t>1</w:t>
      </w:r>
      <w:r w:rsidRPr="00A81D35">
        <w:rPr>
          <w:lang w:val="en-US"/>
        </w:rPr>
        <w:t xml:space="preserve">(0) = 0, </w:t>
      </w:r>
      <w:r>
        <w:rPr>
          <w:lang w:val="en-US"/>
        </w:rPr>
        <w:t>q</w:t>
      </w:r>
      <w:r w:rsidRPr="00A81D35">
        <w:rPr>
          <w:vertAlign w:val="subscript"/>
          <w:lang w:val="en-US"/>
        </w:rPr>
        <w:t>2</w:t>
      </w:r>
      <w:r w:rsidRPr="00A81D35">
        <w:rPr>
          <w:lang w:val="en-US"/>
        </w:rPr>
        <w:t>(0) = 1.</w:t>
      </w:r>
    </w:p>
    <w:p w:rsidR="00E30C97" w:rsidRDefault="00E30C97" w:rsidP="00E30C97">
      <w:pPr>
        <w:pStyle w:val="12"/>
        <w:spacing w:before="0" w:beforeAutospacing="0" w:after="0" w:afterAutospacing="0"/>
        <w:rPr>
          <w:b/>
          <w:lang w:val="en-US"/>
        </w:rPr>
      </w:pPr>
    </w:p>
    <w:p w:rsidR="00E30C97" w:rsidRDefault="00E30C97" w:rsidP="00E30C97">
      <w:pPr>
        <w:pStyle w:val="12"/>
        <w:spacing w:before="0" w:beforeAutospacing="0" w:after="0" w:afterAutospacing="0"/>
        <w:rPr>
          <w:b/>
        </w:rPr>
      </w:pPr>
      <w:r w:rsidRPr="00390B84">
        <w:rPr>
          <w:b/>
        </w:rPr>
        <w:t>2</w:t>
      </w:r>
      <w:r>
        <w:t xml:space="preserve">. Построить диаграмму Мура, каноническую таблицу и канонические уравнения для автомата, преобразующего последовательность  </w:t>
      </w:r>
      <w:r>
        <w:rPr>
          <w:lang w:val="en-US"/>
        </w:rPr>
        <w:t>x</w:t>
      </w:r>
      <w:r w:rsidRPr="00482DA9">
        <w:t>(1)</w:t>
      </w:r>
      <w:r>
        <w:rPr>
          <w:lang w:val="en-US"/>
        </w:rPr>
        <w:t>x</w:t>
      </w:r>
      <w:r w:rsidRPr="00482DA9">
        <w:t>(2)</w:t>
      </w:r>
      <w:r>
        <w:t>…</w:t>
      </w:r>
      <w:r>
        <w:rPr>
          <w:lang w:val="en-US"/>
        </w:rPr>
        <w:t>x</w:t>
      </w:r>
      <w:r w:rsidRPr="00482DA9">
        <w:t>(</w:t>
      </w:r>
      <w:r>
        <w:rPr>
          <w:lang w:val="en-US"/>
        </w:rPr>
        <w:t>t</w:t>
      </w:r>
      <w:r w:rsidRPr="00482DA9">
        <w:t>)</w:t>
      </w:r>
      <w:r>
        <w:t>…</w:t>
      </w:r>
      <w:r w:rsidRPr="00482DA9">
        <w:t xml:space="preserve"> </w:t>
      </w:r>
      <w:r>
        <w:t xml:space="preserve">из нулей и единиц в последовательность  </w:t>
      </w:r>
      <w:r>
        <w:rPr>
          <w:lang w:val="en-US"/>
        </w:rPr>
        <w:t>y</w:t>
      </w:r>
      <w:r w:rsidRPr="00482DA9">
        <w:t>(1)</w:t>
      </w:r>
      <w:r>
        <w:rPr>
          <w:lang w:val="en-US"/>
        </w:rPr>
        <w:t>y</w:t>
      </w:r>
      <w:r w:rsidRPr="00482DA9">
        <w:t>(2)</w:t>
      </w:r>
      <w:r>
        <w:t>…</w:t>
      </w:r>
      <w:r>
        <w:rPr>
          <w:lang w:val="en-US"/>
        </w:rPr>
        <w:t>y</w:t>
      </w:r>
      <w:r w:rsidRPr="00482DA9">
        <w:t>(</w:t>
      </w:r>
      <w:r>
        <w:rPr>
          <w:lang w:val="en-US"/>
        </w:rPr>
        <w:t>t</w:t>
      </w:r>
      <w:r w:rsidRPr="00482DA9">
        <w:t>)</w:t>
      </w:r>
      <w:r>
        <w:t>…</w:t>
      </w:r>
      <w:r w:rsidRPr="00482DA9">
        <w:t xml:space="preserve"> </w:t>
      </w:r>
      <w:r>
        <w:t xml:space="preserve">, где  </w:t>
      </w:r>
      <w:r>
        <w:rPr>
          <w:lang w:val="en-US"/>
        </w:rPr>
        <w:t>y</w:t>
      </w:r>
      <w:r w:rsidRPr="00482DA9">
        <w:t xml:space="preserve">(1)=0 </w:t>
      </w:r>
      <w:r>
        <w:t xml:space="preserve"> и  </w:t>
      </w:r>
      <w:r>
        <w:rPr>
          <w:lang w:val="en-US"/>
        </w:rPr>
        <w:t>y</w:t>
      </w:r>
      <w:r w:rsidRPr="00482DA9">
        <w:t>(</w:t>
      </w:r>
      <w:r>
        <w:rPr>
          <w:lang w:val="en-US"/>
        </w:rPr>
        <w:t>t</w:t>
      </w:r>
      <w:r w:rsidRPr="00482DA9">
        <w:t>)=</w:t>
      </w:r>
      <w:r>
        <w:rPr>
          <w:lang w:val="en-US"/>
        </w:rPr>
        <w:t>x</w:t>
      </w:r>
      <w:r w:rsidRPr="00482DA9">
        <w:t>(</w:t>
      </w:r>
      <w:r>
        <w:rPr>
          <w:lang w:val="en-US"/>
        </w:rPr>
        <w:t>t</w:t>
      </w:r>
      <w:r w:rsidRPr="00482DA9">
        <w:t xml:space="preserve">-1) </w:t>
      </w:r>
      <w:r>
        <w:rPr>
          <w:lang w:val="en-US"/>
        </w:rPr>
        <w:t>V</w:t>
      </w:r>
      <w:r w:rsidRPr="00482DA9">
        <w:t xml:space="preserve"> </w:t>
      </w:r>
      <w:r>
        <w:rPr>
          <w:lang w:val="en-US"/>
        </w:rPr>
        <w:t>x</w:t>
      </w:r>
      <w:r w:rsidRPr="00482DA9">
        <w:t>(</w:t>
      </w:r>
      <w:r>
        <w:rPr>
          <w:lang w:val="en-US"/>
        </w:rPr>
        <w:t>t</w:t>
      </w:r>
      <w:r w:rsidRPr="00482DA9">
        <w:t>)</w:t>
      </w:r>
      <w:r>
        <w:t xml:space="preserve"> </w:t>
      </w:r>
      <w:r w:rsidRPr="00482DA9">
        <w:t xml:space="preserve"> </w:t>
      </w:r>
      <w:r>
        <w:t xml:space="preserve">при  </w:t>
      </w:r>
      <w:r>
        <w:rPr>
          <w:lang w:val="en-US"/>
        </w:rPr>
        <w:t>t</w:t>
      </w:r>
      <w:r w:rsidRPr="00482DA9">
        <w:t xml:space="preserve"> &gt; 1</w:t>
      </w:r>
      <w:r>
        <w:t>.</w:t>
      </w:r>
      <w:r w:rsidRPr="006F7C1D">
        <w:rPr>
          <w:b/>
        </w:rPr>
        <w:t xml:space="preserve"> </w:t>
      </w:r>
    </w:p>
    <w:p w:rsidR="00E30C97" w:rsidRDefault="00E30C97" w:rsidP="00E30C97">
      <w:pPr>
        <w:pStyle w:val="12"/>
        <w:spacing w:before="0" w:beforeAutospacing="0" w:after="0" w:afterAutospacing="0"/>
        <w:rPr>
          <w:b/>
        </w:rPr>
      </w:pPr>
    </w:p>
    <w:p w:rsidR="00E30C97" w:rsidRDefault="00E30C97" w:rsidP="00E30C97">
      <w:pPr>
        <w:pStyle w:val="12"/>
        <w:spacing w:before="0" w:beforeAutospacing="0" w:after="0" w:afterAutospacing="0"/>
      </w:pPr>
      <w:r w:rsidRPr="006F7C1D">
        <w:rPr>
          <w:b/>
        </w:rPr>
        <w:t>3</w:t>
      </w:r>
      <w:r>
        <w:t xml:space="preserve">. Построить диаграмму Мура для автомата, преобразующего последовательность  </w:t>
      </w:r>
      <w:r>
        <w:rPr>
          <w:lang w:val="en-US"/>
        </w:rPr>
        <w:t>x</w:t>
      </w:r>
      <w:r w:rsidRPr="00482DA9">
        <w:t>(1)</w:t>
      </w:r>
      <w:r>
        <w:rPr>
          <w:lang w:val="en-US"/>
        </w:rPr>
        <w:t>x</w:t>
      </w:r>
      <w:r w:rsidRPr="00482DA9">
        <w:t>(2)</w:t>
      </w:r>
      <w:r>
        <w:t>…</w:t>
      </w:r>
      <w:r>
        <w:rPr>
          <w:lang w:val="en-US"/>
        </w:rPr>
        <w:t>x</w:t>
      </w:r>
      <w:r w:rsidRPr="00482DA9">
        <w:t>(</w:t>
      </w:r>
      <w:r>
        <w:rPr>
          <w:lang w:val="en-US"/>
        </w:rPr>
        <w:t>t</w:t>
      </w:r>
      <w:r w:rsidRPr="00482DA9">
        <w:t>)</w:t>
      </w:r>
      <w:r>
        <w:t>…</w:t>
      </w:r>
      <w:r w:rsidRPr="00482DA9">
        <w:t xml:space="preserve"> </w:t>
      </w:r>
      <w:r>
        <w:t xml:space="preserve">из нулей и единиц в последовательность  </w:t>
      </w:r>
      <w:r>
        <w:rPr>
          <w:lang w:val="en-US"/>
        </w:rPr>
        <w:t>y</w:t>
      </w:r>
      <w:r w:rsidRPr="00482DA9">
        <w:t>(1)</w:t>
      </w:r>
      <w:r>
        <w:rPr>
          <w:lang w:val="en-US"/>
        </w:rPr>
        <w:t>y</w:t>
      </w:r>
      <w:r w:rsidRPr="00482DA9">
        <w:t>(2)</w:t>
      </w:r>
      <w:r>
        <w:t>…</w:t>
      </w:r>
      <w:r>
        <w:rPr>
          <w:lang w:val="en-US"/>
        </w:rPr>
        <w:t>y</w:t>
      </w:r>
      <w:r w:rsidRPr="00482DA9">
        <w:t>(</w:t>
      </w:r>
      <w:r>
        <w:rPr>
          <w:lang w:val="en-US"/>
        </w:rPr>
        <w:t>t</w:t>
      </w:r>
      <w:r w:rsidRPr="00482DA9">
        <w:t>)</w:t>
      </w:r>
      <w:r>
        <w:t>…</w:t>
      </w:r>
      <w:r w:rsidRPr="00482DA9">
        <w:t xml:space="preserve"> </w:t>
      </w:r>
      <w:r>
        <w:t xml:space="preserve">, причем </w:t>
      </w:r>
      <w:r w:rsidRPr="00482DA9">
        <w:t xml:space="preserve"> </w:t>
      </w:r>
      <w:r>
        <w:rPr>
          <w:lang w:val="en-US"/>
        </w:rPr>
        <w:t>y</w:t>
      </w:r>
      <w:r w:rsidRPr="00482DA9">
        <w:t>(</w:t>
      </w:r>
      <w:r>
        <w:rPr>
          <w:lang w:val="en-US"/>
        </w:rPr>
        <w:t>t</w:t>
      </w:r>
      <w:r w:rsidRPr="00482DA9">
        <w:t>)=1</w:t>
      </w:r>
      <w:r>
        <w:t xml:space="preserve">, если  </w:t>
      </w:r>
      <w:r>
        <w:rPr>
          <w:lang w:val="en-US"/>
        </w:rPr>
        <w:t>t</w:t>
      </w:r>
      <w:r w:rsidRPr="00482DA9">
        <w:t xml:space="preserve"> </w:t>
      </w:r>
      <w:r>
        <w:t>–</w:t>
      </w:r>
      <w:r w:rsidRPr="00482DA9">
        <w:t xml:space="preserve"> </w:t>
      </w:r>
      <w:r>
        <w:t xml:space="preserve">четно и в последовательности  </w:t>
      </w:r>
      <w:r>
        <w:rPr>
          <w:lang w:val="en-US"/>
        </w:rPr>
        <w:t>x</w:t>
      </w:r>
      <w:r w:rsidRPr="00482DA9">
        <w:t>(1)</w:t>
      </w:r>
      <w:r>
        <w:rPr>
          <w:lang w:val="en-US"/>
        </w:rPr>
        <w:t>x</w:t>
      </w:r>
      <w:r w:rsidRPr="00482DA9">
        <w:t>(2)</w:t>
      </w:r>
      <w:r>
        <w:t>…</w:t>
      </w:r>
      <w:r>
        <w:rPr>
          <w:lang w:val="en-US"/>
        </w:rPr>
        <w:t>x</w:t>
      </w:r>
      <w:r w:rsidRPr="00482DA9">
        <w:t>(</w:t>
      </w:r>
      <w:r>
        <w:rPr>
          <w:lang w:val="en-US"/>
        </w:rPr>
        <w:t>t</w:t>
      </w:r>
      <w:r>
        <w:t xml:space="preserve">)  встречаются две единицы подряд, и  </w:t>
      </w:r>
      <w:r>
        <w:rPr>
          <w:lang w:val="en-US"/>
        </w:rPr>
        <w:t>y</w:t>
      </w:r>
      <w:r w:rsidRPr="00A81D35">
        <w:t>(</w:t>
      </w:r>
      <w:r>
        <w:rPr>
          <w:lang w:val="en-US"/>
        </w:rPr>
        <w:t>t</w:t>
      </w:r>
      <w:r w:rsidRPr="00A81D35">
        <w:t xml:space="preserve">)=0  </w:t>
      </w:r>
      <w:r>
        <w:t>иначе.</w:t>
      </w:r>
      <w:r w:rsidRPr="008553BF">
        <w:t xml:space="preserve"> </w:t>
      </w:r>
    </w:p>
    <w:p w:rsidR="00E30C97" w:rsidRPr="002B3C12" w:rsidRDefault="00E30C97" w:rsidP="00E30C97"/>
    <w:p w:rsidR="00E30C97" w:rsidRDefault="00E30C97" w:rsidP="00E30C97">
      <w:r w:rsidRPr="00C564CD">
        <w:rPr>
          <w:b/>
        </w:rPr>
        <w:t>Типовые контрольные задания или иные материалы для проведения промежуточной аттестации</w:t>
      </w:r>
    </w:p>
    <w:p w:rsidR="00E30C97" w:rsidRPr="00F41DAA" w:rsidRDefault="00E30C97" w:rsidP="00E30C97">
      <w:pPr>
        <w:rPr>
          <w:sz w:val="10"/>
          <w:szCs w:val="10"/>
        </w:rPr>
      </w:pPr>
    </w:p>
    <w:p w:rsidR="00E30C97" w:rsidRPr="00205102" w:rsidRDefault="00E30C97" w:rsidP="00E30C97">
      <w:pPr>
        <w:spacing w:before="120" w:after="120"/>
        <w:ind w:firstLine="397"/>
        <w:jc w:val="both"/>
        <w:rPr>
          <w:b/>
          <w:sz w:val="22"/>
          <w:szCs w:val="22"/>
        </w:rPr>
      </w:pPr>
      <w:r w:rsidRPr="00205102">
        <w:rPr>
          <w:b/>
          <w:sz w:val="22"/>
          <w:szCs w:val="22"/>
        </w:rPr>
        <w:t>ВОПРОСЫ К ЭКЗАМЕНУ</w:t>
      </w:r>
    </w:p>
    <w:p w:rsidR="00E30C97" w:rsidRPr="003B330F" w:rsidRDefault="00E30C97" w:rsidP="00E30C97">
      <w:pPr>
        <w:ind w:firstLine="480"/>
        <w:jc w:val="both"/>
      </w:pPr>
      <w:r w:rsidRPr="003B330F">
        <w:t>В билете 2 вопроса (один из части  А и один из части В) и задача.</w:t>
      </w:r>
    </w:p>
    <w:p w:rsidR="00E30C97" w:rsidRPr="00F41DAA" w:rsidRDefault="00E30C97" w:rsidP="00E30C97">
      <w:pPr>
        <w:ind w:firstLine="480"/>
        <w:jc w:val="both"/>
        <w:rPr>
          <w:sz w:val="10"/>
          <w:szCs w:val="10"/>
        </w:rPr>
      </w:pPr>
    </w:p>
    <w:p w:rsidR="00E30C97" w:rsidRPr="003B330F" w:rsidRDefault="00E30C97" w:rsidP="00E30C97">
      <w:pPr>
        <w:ind w:firstLine="480"/>
        <w:jc w:val="both"/>
      </w:pPr>
      <w:r w:rsidRPr="003B330F">
        <w:rPr>
          <w:b/>
          <w:bCs/>
        </w:rPr>
        <w:t>Часть А</w:t>
      </w:r>
      <w:r w:rsidRPr="003B330F">
        <w:t xml:space="preserve"> – ответ без подготовки, по любым материалам (конспекты, книжки, распечатки лекций и т.д.). Проверяется, насколько осознаны все доказательства (основной вопрос – «почему?»). Определения и формулировки – без конспектов.</w:t>
      </w:r>
    </w:p>
    <w:p w:rsidR="00E30C97" w:rsidRPr="00F41DAA" w:rsidRDefault="00E30C97" w:rsidP="00E30C97">
      <w:pPr>
        <w:ind w:firstLine="480"/>
        <w:jc w:val="both"/>
        <w:rPr>
          <w:sz w:val="10"/>
          <w:szCs w:val="10"/>
        </w:rPr>
      </w:pPr>
    </w:p>
    <w:p w:rsidR="00E30C97" w:rsidRPr="003B330F" w:rsidRDefault="00E30C97" w:rsidP="00EA7E79">
      <w:pPr>
        <w:numPr>
          <w:ilvl w:val="0"/>
          <w:numId w:val="4"/>
        </w:numPr>
        <w:jc w:val="both"/>
      </w:pPr>
      <w:r w:rsidRPr="003B330F">
        <w:t>Сокращенная дизъюнктивная нормальная форма. Метод ее построения по конъюнктивной нормальной форме (метод Нельсона).</w:t>
      </w:r>
    </w:p>
    <w:p w:rsidR="00E30C97" w:rsidRPr="003B330F" w:rsidRDefault="00E30C97" w:rsidP="00EA7E79">
      <w:pPr>
        <w:numPr>
          <w:ilvl w:val="0"/>
          <w:numId w:val="4"/>
        </w:numPr>
        <w:jc w:val="both"/>
      </w:pPr>
      <w:r w:rsidRPr="003B330F">
        <w:t xml:space="preserve">Алгоритм построения вектора коэффициентов полинома Жегалкина (с обоснованием). </w:t>
      </w:r>
    </w:p>
    <w:p w:rsidR="00E30C97" w:rsidRPr="003B330F" w:rsidRDefault="00E30C97" w:rsidP="00EA7E79">
      <w:pPr>
        <w:numPr>
          <w:ilvl w:val="0"/>
          <w:numId w:val="4"/>
        </w:numPr>
        <w:jc w:val="both"/>
      </w:pPr>
      <w:r w:rsidRPr="003B330F">
        <w:t>Двойственность. Класс самодвойственных функций, его замкнутость.</w:t>
      </w:r>
    </w:p>
    <w:p w:rsidR="00E30C97" w:rsidRPr="003B330F" w:rsidRDefault="00E30C97" w:rsidP="00EA7E79">
      <w:pPr>
        <w:numPr>
          <w:ilvl w:val="0"/>
          <w:numId w:val="4"/>
        </w:numPr>
        <w:jc w:val="both"/>
      </w:pPr>
      <w:r w:rsidRPr="003B330F">
        <w:t>Лемма о нелинейной функции.</w:t>
      </w:r>
    </w:p>
    <w:p w:rsidR="00E30C97" w:rsidRPr="003B330F" w:rsidRDefault="00E30C97" w:rsidP="00EA7E79">
      <w:pPr>
        <w:numPr>
          <w:ilvl w:val="0"/>
          <w:numId w:val="4"/>
        </w:numPr>
        <w:jc w:val="both"/>
      </w:pPr>
      <w:r w:rsidRPr="003B330F">
        <w:t>Теорема Поста о полноте системы функций алгебры логики.</w:t>
      </w:r>
    </w:p>
    <w:p w:rsidR="00E30C97" w:rsidRPr="003B330F" w:rsidRDefault="00E30C97" w:rsidP="00EA7E79">
      <w:pPr>
        <w:numPr>
          <w:ilvl w:val="0"/>
          <w:numId w:val="4"/>
        </w:numPr>
        <w:jc w:val="both"/>
      </w:pPr>
      <w:r w:rsidRPr="003B330F">
        <w:t>Теорема о предполных классах.</w:t>
      </w:r>
    </w:p>
    <w:p w:rsidR="00E30C97" w:rsidRPr="003B330F" w:rsidRDefault="00E30C97" w:rsidP="00EA7E79">
      <w:pPr>
        <w:numPr>
          <w:ilvl w:val="0"/>
          <w:numId w:val="4"/>
        </w:numPr>
        <w:jc w:val="both"/>
      </w:pPr>
      <w:r w:rsidRPr="003B330F">
        <w:t xml:space="preserve">Теоремы о представлении </w:t>
      </w:r>
      <w:r w:rsidRPr="003B330F">
        <w:rPr>
          <w:lang w:val="en-US"/>
        </w:rPr>
        <w:t>k</w:t>
      </w:r>
      <w:r w:rsidRPr="003B330F">
        <w:t xml:space="preserve">-значных функций 2-й формой и полиномами. </w:t>
      </w:r>
    </w:p>
    <w:p w:rsidR="00E30C97" w:rsidRPr="003B330F" w:rsidRDefault="00E30C97" w:rsidP="00EA7E79">
      <w:pPr>
        <w:numPr>
          <w:ilvl w:val="0"/>
          <w:numId w:val="4"/>
        </w:numPr>
        <w:jc w:val="both"/>
      </w:pPr>
      <w:r w:rsidRPr="003B330F">
        <w:t>Деревья. Свойства деревьев.</w:t>
      </w:r>
    </w:p>
    <w:p w:rsidR="00E30C97" w:rsidRPr="003B330F" w:rsidRDefault="00E30C97" w:rsidP="00EA7E79">
      <w:pPr>
        <w:numPr>
          <w:ilvl w:val="0"/>
          <w:numId w:val="4"/>
        </w:numPr>
        <w:jc w:val="both"/>
      </w:pPr>
      <w:r w:rsidRPr="003B330F">
        <w:t>Алгоритм построения кратчайшего остовного дерева (с обоснованием).</w:t>
      </w:r>
    </w:p>
    <w:p w:rsidR="00E30C97" w:rsidRPr="003B330F" w:rsidRDefault="00E30C97" w:rsidP="00EA7E79">
      <w:pPr>
        <w:numPr>
          <w:ilvl w:val="0"/>
          <w:numId w:val="4"/>
        </w:numPr>
        <w:jc w:val="both"/>
      </w:pPr>
      <w:r w:rsidRPr="003B330F">
        <w:t xml:space="preserve"> Теорема о раскраске планарных графов в 5 цветов.</w:t>
      </w:r>
    </w:p>
    <w:p w:rsidR="00E30C97" w:rsidRPr="003B330F" w:rsidRDefault="00E30C97" w:rsidP="00EA7E79">
      <w:pPr>
        <w:numPr>
          <w:ilvl w:val="0"/>
          <w:numId w:val="4"/>
        </w:numPr>
        <w:jc w:val="both"/>
      </w:pPr>
      <w:r w:rsidRPr="003B330F">
        <w:t xml:space="preserve"> Алгоритм распознавания взаимной однозначности алфавитного кодирования (с обоснованием). Теорема Маркова.</w:t>
      </w:r>
    </w:p>
    <w:p w:rsidR="00E30C97" w:rsidRPr="003B330F" w:rsidRDefault="00E30C97" w:rsidP="00EA7E79">
      <w:pPr>
        <w:numPr>
          <w:ilvl w:val="0"/>
          <w:numId w:val="4"/>
        </w:numPr>
        <w:jc w:val="both"/>
      </w:pPr>
      <w:r w:rsidRPr="003B330F">
        <w:t xml:space="preserve"> Неравенство Макмиллана.</w:t>
      </w:r>
    </w:p>
    <w:p w:rsidR="00E30C97" w:rsidRPr="003B330F" w:rsidRDefault="00E30C97" w:rsidP="00EA7E79">
      <w:pPr>
        <w:numPr>
          <w:ilvl w:val="0"/>
          <w:numId w:val="4"/>
        </w:numPr>
        <w:jc w:val="both"/>
      </w:pPr>
      <w:r w:rsidRPr="003B330F">
        <w:t xml:space="preserve"> Существование префиксного кода с заданными длинами кодовых слов.</w:t>
      </w:r>
    </w:p>
    <w:p w:rsidR="00E30C97" w:rsidRPr="003B330F" w:rsidRDefault="00E30C97" w:rsidP="00EA7E79">
      <w:pPr>
        <w:numPr>
          <w:ilvl w:val="0"/>
          <w:numId w:val="4"/>
        </w:numPr>
        <w:jc w:val="both"/>
      </w:pPr>
      <w:r w:rsidRPr="003B330F">
        <w:t xml:space="preserve"> Теорема редукции.</w:t>
      </w:r>
    </w:p>
    <w:p w:rsidR="00E30C97" w:rsidRPr="003B330F" w:rsidRDefault="00E30C97" w:rsidP="00EA7E79">
      <w:pPr>
        <w:numPr>
          <w:ilvl w:val="0"/>
          <w:numId w:val="4"/>
        </w:numPr>
        <w:jc w:val="both"/>
      </w:pPr>
      <w:r w:rsidRPr="003B330F">
        <w:t xml:space="preserve"> Коды с исправлением </w:t>
      </w:r>
      <w:r w:rsidRPr="003B330F">
        <w:rPr>
          <w:i/>
          <w:iCs/>
          <w:lang w:val="en-US"/>
        </w:rPr>
        <w:t>r</w:t>
      </w:r>
      <w:r w:rsidRPr="003B330F">
        <w:t xml:space="preserve"> ошибок. Оценка функции </w:t>
      </w:r>
      <w:r w:rsidR="00717675" w:rsidRPr="003B330F">
        <w:rPr>
          <w:position w:val="-10"/>
        </w:rPr>
        <w:object w:dxaOrig="680" w:dyaOrig="340">
          <v:shape id="_x0000_i1351" type="#_x0000_t75" style="width:33.75pt;height:16.5pt" o:ole="">
            <v:imagedata r:id="rId641" o:title=""/>
          </v:shape>
          <o:OLEObject Type="Embed" ProgID="Equation.3" ShapeID="_x0000_i1351" DrawAspect="Content" ObjectID="_1645625106" r:id="rId642"/>
        </w:object>
      </w:r>
      <w:r w:rsidRPr="003B330F">
        <w:t>.</w:t>
      </w:r>
    </w:p>
    <w:p w:rsidR="00E30C97" w:rsidRPr="003B330F" w:rsidRDefault="00E30C97" w:rsidP="00EA7E79">
      <w:pPr>
        <w:numPr>
          <w:ilvl w:val="0"/>
          <w:numId w:val="4"/>
        </w:numPr>
        <w:jc w:val="both"/>
      </w:pPr>
      <w:r w:rsidRPr="003B330F">
        <w:t xml:space="preserve"> Коды Хэмминга. Оценка функции </w:t>
      </w:r>
      <w:r w:rsidR="00717675" w:rsidRPr="003B330F">
        <w:rPr>
          <w:position w:val="-10"/>
        </w:rPr>
        <w:object w:dxaOrig="660" w:dyaOrig="340">
          <v:shape id="_x0000_i1352" type="#_x0000_t75" style="width:33pt;height:16.5pt" o:ole="">
            <v:imagedata r:id="rId643" o:title=""/>
          </v:shape>
          <o:OLEObject Type="Embed" ProgID="Equation.3" ShapeID="_x0000_i1352" DrawAspect="Content" ObjectID="_1645625107" r:id="rId644"/>
        </w:object>
      </w:r>
      <w:r w:rsidRPr="003B330F">
        <w:t>.</w:t>
      </w:r>
    </w:p>
    <w:p w:rsidR="00E30C97" w:rsidRPr="003B330F" w:rsidRDefault="00E30C97" w:rsidP="00EA7E79">
      <w:pPr>
        <w:numPr>
          <w:ilvl w:val="0"/>
          <w:numId w:val="4"/>
        </w:numPr>
        <w:jc w:val="both"/>
      </w:pPr>
      <w:r w:rsidRPr="003B330F">
        <w:lastRenderedPageBreak/>
        <w:t xml:space="preserve"> Метод Карацубы построения схемы для умножения, верхняя оценка ее сложности.</w:t>
      </w:r>
    </w:p>
    <w:p w:rsidR="00E30C97" w:rsidRPr="003B330F" w:rsidRDefault="00E30C97" w:rsidP="00EA7E79">
      <w:pPr>
        <w:numPr>
          <w:ilvl w:val="0"/>
          <w:numId w:val="4"/>
        </w:numPr>
        <w:jc w:val="both"/>
      </w:pPr>
      <w:r w:rsidRPr="003B330F">
        <w:t xml:space="preserve"> Схемы из функциональных элементов и элементов задержки. Автоматность осуществляемых ими отображений.</w:t>
      </w:r>
    </w:p>
    <w:p w:rsidR="00E30C97" w:rsidRPr="003B330F" w:rsidRDefault="00E30C97" w:rsidP="00EA7E79">
      <w:pPr>
        <w:numPr>
          <w:ilvl w:val="0"/>
          <w:numId w:val="4"/>
        </w:numPr>
        <w:jc w:val="both"/>
      </w:pPr>
      <w:r w:rsidRPr="003B330F">
        <w:t xml:space="preserve"> Моделирование автоматной функции схемой из функциональных элементов и элементов задержки. </w:t>
      </w:r>
    </w:p>
    <w:p w:rsidR="00E30C97" w:rsidRPr="003B330F" w:rsidRDefault="00E30C97" w:rsidP="00EA7E79">
      <w:pPr>
        <w:numPr>
          <w:ilvl w:val="0"/>
          <w:numId w:val="4"/>
        </w:numPr>
        <w:jc w:val="both"/>
      </w:pPr>
      <w:r w:rsidRPr="003B330F">
        <w:t xml:space="preserve"> Теорема Мура. Пример автомата, на котором достигается оценка теоремы Мура.</w:t>
      </w:r>
    </w:p>
    <w:p w:rsidR="00E30C97" w:rsidRPr="003B330F" w:rsidRDefault="00E30C97" w:rsidP="00E30C97">
      <w:pPr>
        <w:ind w:left="480"/>
        <w:jc w:val="both"/>
      </w:pPr>
    </w:p>
    <w:p w:rsidR="00E30C97" w:rsidRPr="003B330F" w:rsidRDefault="00E30C97" w:rsidP="00E30C97">
      <w:pPr>
        <w:ind w:left="480"/>
        <w:jc w:val="both"/>
      </w:pPr>
      <w:r w:rsidRPr="003B330F">
        <w:rPr>
          <w:b/>
          <w:bCs/>
        </w:rPr>
        <w:t>Часть В</w:t>
      </w:r>
      <w:r w:rsidRPr="003B330F">
        <w:t xml:space="preserve"> – ответ без конспектов и почти без подготовки (3-5 минут), с доказательствами (можно излагать устно).</w:t>
      </w:r>
    </w:p>
    <w:p w:rsidR="00E30C97" w:rsidRPr="00F41DAA" w:rsidRDefault="00E30C97" w:rsidP="00E30C97">
      <w:pPr>
        <w:ind w:left="480"/>
        <w:jc w:val="both"/>
        <w:rPr>
          <w:sz w:val="10"/>
          <w:szCs w:val="10"/>
        </w:rPr>
      </w:pPr>
    </w:p>
    <w:p w:rsidR="00E30C97" w:rsidRPr="003B330F" w:rsidRDefault="00E30C97" w:rsidP="00EA7E79">
      <w:pPr>
        <w:numPr>
          <w:ilvl w:val="0"/>
          <w:numId w:val="4"/>
        </w:numPr>
        <w:jc w:val="both"/>
      </w:pPr>
      <w:r w:rsidRPr="003B330F">
        <w:t xml:space="preserve"> Функции алгебры логики. Равенство функций. Тождества для элементарных функций.</w:t>
      </w:r>
    </w:p>
    <w:p w:rsidR="00E30C97" w:rsidRPr="003B330F" w:rsidRDefault="00E30C97" w:rsidP="00EA7E79">
      <w:pPr>
        <w:numPr>
          <w:ilvl w:val="0"/>
          <w:numId w:val="4"/>
        </w:numPr>
        <w:jc w:val="both"/>
      </w:pPr>
      <w:r w:rsidRPr="003B330F">
        <w:t xml:space="preserve"> Теорема о разложении функции алгебры логики по переменным. Теорема о совершенной дизъюнктивной нормальной форме.</w:t>
      </w:r>
    </w:p>
    <w:p w:rsidR="00E30C97" w:rsidRPr="003B330F" w:rsidRDefault="00E30C97" w:rsidP="00EA7E79">
      <w:pPr>
        <w:numPr>
          <w:ilvl w:val="0"/>
          <w:numId w:val="4"/>
        </w:numPr>
        <w:jc w:val="both"/>
      </w:pPr>
      <w:r w:rsidRPr="003B330F">
        <w:t xml:space="preserve"> Полные системы. Примеры полных систем (с доказательством полноты).</w:t>
      </w:r>
    </w:p>
    <w:p w:rsidR="00E30C97" w:rsidRPr="003B330F" w:rsidRDefault="00E30C97" w:rsidP="00EA7E79">
      <w:pPr>
        <w:numPr>
          <w:ilvl w:val="0"/>
          <w:numId w:val="4"/>
        </w:numPr>
        <w:jc w:val="both"/>
      </w:pPr>
      <w:r w:rsidRPr="003B330F">
        <w:t xml:space="preserve"> Теорема Жегалкина о представимости функции алгебры логики полиномом.</w:t>
      </w:r>
    </w:p>
    <w:p w:rsidR="00E30C97" w:rsidRPr="003B330F" w:rsidRDefault="00E30C97" w:rsidP="00EA7E79">
      <w:pPr>
        <w:numPr>
          <w:ilvl w:val="0"/>
          <w:numId w:val="4"/>
        </w:numPr>
        <w:jc w:val="both"/>
      </w:pPr>
      <w:r w:rsidRPr="003B330F">
        <w:t xml:space="preserve"> Понятие замкнутого класса. Замкнутость классов </w:t>
      </w:r>
      <w:r w:rsidR="00717675" w:rsidRPr="003B330F">
        <w:rPr>
          <w:position w:val="-12"/>
        </w:rPr>
        <w:object w:dxaOrig="1040" w:dyaOrig="380">
          <v:shape id="_x0000_i1353" type="#_x0000_t75" style="width:51.75pt;height:18.75pt" o:ole="">
            <v:imagedata r:id="rId645" o:title=""/>
          </v:shape>
          <o:OLEObject Type="Embed" ProgID="Equation.3" ShapeID="_x0000_i1353" DrawAspect="Content" ObjectID="_1645625108" r:id="rId646"/>
        </w:object>
      </w:r>
    </w:p>
    <w:p w:rsidR="00E30C97" w:rsidRPr="003B330F" w:rsidRDefault="00E30C97" w:rsidP="00EA7E79">
      <w:pPr>
        <w:numPr>
          <w:ilvl w:val="0"/>
          <w:numId w:val="4"/>
        </w:numPr>
        <w:jc w:val="both"/>
      </w:pPr>
      <w:r w:rsidRPr="003B330F">
        <w:t xml:space="preserve"> Класс монотонных функций, его замкнутость.</w:t>
      </w:r>
    </w:p>
    <w:p w:rsidR="00E30C97" w:rsidRPr="003B330F" w:rsidRDefault="00E30C97" w:rsidP="00EA7E79">
      <w:pPr>
        <w:numPr>
          <w:ilvl w:val="0"/>
          <w:numId w:val="4"/>
        </w:numPr>
        <w:jc w:val="both"/>
      </w:pPr>
      <w:r w:rsidRPr="003B330F">
        <w:t xml:space="preserve"> Лемма о несамодвойственной функции.</w:t>
      </w:r>
    </w:p>
    <w:p w:rsidR="00E30C97" w:rsidRPr="003B330F" w:rsidRDefault="00E30C97" w:rsidP="00EA7E79">
      <w:pPr>
        <w:numPr>
          <w:ilvl w:val="0"/>
          <w:numId w:val="4"/>
        </w:numPr>
        <w:jc w:val="both"/>
      </w:pPr>
      <w:r w:rsidRPr="003B330F">
        <w:t xml:space="preserve"> Лемма о немонотонной функции.</w:t>
      </w:r>
    </w:p>
    <w:p w:rsidR="00E30C97" w:rsidRPr="003B330F" w:rsidRDefault="00E30C97" w:rsidP="00EA7E79">
      <w:pPr>
        <w:numPr>
          <w:ilvl w:val="0"/>
          <w:numId w:val="4"/>
        </w:numPr>
        <w:jc w:val="both"/>
      </w:pPr>
      <w:r w:rsidRPr="003B330F">
        <w:t xml:space="preserve"> Теорема о максимальном числе функций в базисе в алгебре логики.</w:t>
      </w:r>
    </w:p>
    <w:p w:rsidR="00E30C97" w:rsidRPr="003B330F" w:rsidRDefault="00E30C97" w:rsidP="00EA7E79">
      <w:pPr>
        <w:numPr>
          <w:ilvl w:val="0"/>
          <w:numId w:val="4"/>
        </w:numPr>
        <w:jc w:val="both"/>
      </w:pPr>
      <w:r w:rsidRPr="003B330F">
        <w:t xml:space="preserve"> </w:t>
      </w:r>
      <w:r w:rsidRPr="003B330F">
        <w:rPr>
          <w:lang w:val="en-US"/>
        </w:rPr>
        <w:t>k</w:t>
      </w:r>
      <w:r w:rsidRPr="003B330F">
        <w:t xml:space="preserve">-значные функции. Теорема о существовании конечной полной системы в </w:t>
      </w:r>
      <w:r w:rsidRPr="003B330F">
        <w:rPr>
          <w:i/>
          <w:lang w:val="en-US"/>
        </w:rPr>
        <w:t>P</w:t>
      </w:r>
      <w:r w:rsidRPr="003B330F">
        <w:rPr>
          <w:i/>
          <w:vertAlign w:val="subscript"/>
          <w:lang w:val="en-US"/>
        </w:rPr>
        <w:t>k</w:t>
      </w:r>
      <w:r w:rsidRPr="003B330F">
        <w:t>.</w:t>
      </w:r>
    </w:p>
    <w:p w:rsidR="00E30C97" w:rsidRPr="003B330F" w:rsidRDefault="00E30C97" w:rsidP="00EA7E79">
      <w:pPr>
        <w:numPr>
          <w:ilvl w:val="0"/>
          <w:numId w:val="4"/>
        </w:numPr>
        <w:jc w:val="both"/>
      </w:pPr>
      <w:r w:rsidRPr="003B330F">
        <w:t xml:space="preserve"> Основные понятия теории графов. Изоморфизм графов. Связность.</w:t>
      </w:r>
    </w:p>
    <w:p w:rsidR="00E30C97" w:rsidRPr="003B330F" w:rsidRDefault="00E30C97" w:rsidP="00EA7E79">
      <w:pPr>
        <w:numPr>
          <w:ilvl w:val="0"/>
          <w:numId w:val="4"/>
        </w:numPr>
        <w:jc w:val="both"/>
      </w:pPr>
      <w:r w:rsidRPr="003B330F">
        <w:t xml:space="preserve"> Корневые деревья. Верхняя оценка их числа.</w:t>
      </w:r>
    </w:p>
    <w:p w:rsidR="00E30C97" w:rsidRPr="003B330F" w:rsidRDefault="00E30C97" w:rsidP="00EA7E79">
      <w:pPr>
        <w:numPr>
          <w:ilvl w:val="0"/>
          <w:numId w:val="4"/>
        </w:numPr>
        <w:jc w:val="both"/>
      </w:pPr>
      <w:r w:rsidRPr="003B330F">
        <w:t xml:space="preserve"> Геометрическая реализация графов. Теорема о реализации графов в трехмерном пространстве.</w:t>
      </w:r>
    </w:p>
    <w:p w:rsidR="00E30C97" w:rsidRPr="003B330F" w:rsidRDefault="00E30C97" w:rsidP="00EA7E79">
      <w:pPr>
        <w:numPr>
          <w:ilvl w:val="0"/>
          <w:numId w:val="4"/>
        </w:numPr>
        <w:jc w:val="both"/>
      </w:pPr>
      <w:r w:rsidRPr="003B330F">
        <w:t xml:space="preserve"> Планарные (плоские) графы. Формула Эйлера.</w:t>
      </w:r>
    </w:p>
    <w:p w:rsidR="00E30C97" w:rsidRPr="003B330F" w:rsidRDefault="00E30C97" w:rsidP="00EA7E79">
      <w:pPr>
        <w:numPr>
          <w:ilvl w:val="0"/>
          <w:numId w:val="4"/>
        </w:numPr>
        <w:jc w:val="both"/>
      </w:pPr>
      <w:r w:rsidRPr="003B330F">
        <w:t xml:space="preserve"> Доказательство непланарности графов </w:t>
      </w:r>
      <w:r w:rsidRPr="003B330F">
        <w:rPr>
          <w:i/>
          <w:iCs/>
          <w:lang w:val="en-US"/>
        </w:rPr>
        <w:t>K</w:t>
      </w:r>
      <w:r w:rsidRPr="003B330F">
        <w:rPr>
          <w:vertAlign w:val="subscript"/>
        </w:rPr>
        <w:t>5</w:t>
      </w:r>
      <w:r w:rsidRPr="003B330F">
        <w:t xml:space="preserve"> и </w:t>
      </w:r>
      <w:r w:rsidRPr="003B330F">
        <w:rPr>
          <w:i/>
          <w:iCs/>
          <w:lang w:val="en-US"/>
        </w:rPr>
        <w:t>K</w:t>
      </w:r>
      <w:r w:rsidRPr="003B330F">
        <w:rPr>
          <w:vertAlign w:val="subscript"/>
        </w:rPr>
        <w:t>3,3</w:t>
      </w:r>
      <w:r w:rsidRPr="003B330F">
        <w:t>. Теорема Понтрягина-Куратовского (доказательство в одну сторону).</w:t>
      </w:r>
    </w:p>
    <w:p w:rsidR="00E30C97" w:rsidRPr="003B330F" w:rsidRDefault="00E30C97" w:rsidP="00EA7E79">
      <w:pPr>
        <w:numPr>
          <w:ilvl w:val="0"/>
          <w:numId w:val="4"/>
        </w:numPr>
        <w:jc w:val="both"/>
      </w:pPr>
      <w:r w:rsidRPr="003B330F">
        <w:t xml:space="preserve"> Теорема о раскраске вершин графа в 2 цвета (теорема Кенига).</w:t>
      </w:r>
    </w:p>
    <w:p w:rsidR="00E30C97" w:rsidRPr="003B330F" w:rsidRDefault="00E30C97" w:rsidP="00EA7E79">
      <w:pPr>
        <w:numPr>
          <w:ilvl w:val="0"/>
          <w:numId w:val="4"/>
        </w:numPr>
        <w:jc w:val="both"/>
      </w:pPr>
      <w:r w:rsidRPr="003B330F">
        <w:t xml:space="preserve"> Оптимальные коды, их свойства.</w:t>
      </w:r>
    </w:p>
    <w:p w:rsidR="00E30C97" w:rsidRPr="003B330F" w:rsidRDefault="00E30C97" w:rsidP="00EA7E79">
      <w:pPr>
        <w:numPr>
          <w:ilvl w:val="0"/>
          <w:numId w:val="4"/>
        </w:numPr>
        <w:jc w:val="both"/>
      </w:pPr>
      <w:r w:rsidRPr="003B330F">
        <w:t xml:space="preserve"> Линейные двоичные коды. Теорема о кодовом расстоянии линейных кодов.</w:t>
      </w:r>
    </w:p>
    <w:p w:rsidR="00E30C97" w:rsidRPr="003B330F" w:rsidRDefault="00E30C97" w:rsidP="00EA7E79">
      <w:pPr>
        <w:numPr>
          <w:ilvl w:val="0"/>
          <w:numId w:val="4"/>
        </w:numPr>
        <w:jc w:val="both"/>
      </w:pPr>
      <w:r w:rsidRPr="003B330F">
        <w:t xml:space="preserve"> Схемы из функциональных элементов. Реализация функций алгебры логики схемами.</w:t>
      </w:r>
    </w:p>
    <w:p w:rsidR="00E30C97" w:rsidRPr="003B330F" w:rsidRDefault="00E30C97" w:rsidP="00EA7E79">
      <w:pPr>
        <w:numPr>
          <w:ilvl w:val="0"/>
          <w:numId w:val="4"/>
        </w:numPr>
        <w:jc w:val="both"/>
      </w:pPr>
      <w:r w:rsidRPr="003B330F">
        <w:t xml:space="preserve"> Сумматор. Верхняя оценка сложности сумматора. Вычитатель.</w:t>
      </w:r>
    </w:p>
    <w:p w:rsidR="00E30C97" w:rsidRPr="003B330F" w:rsidRDefault="00E30C97" w:rsidP="00EA7E79">
      <w:pPr>
        <w:numPr>
          <w:ilvl w:val="0"/>
          <w:numId w:val="4"/>
        </w:numPr>
        <w:jc w:val="both"/>
      </w:pPr>
      <w:r w:rsidRPr="003B330F">
        <w:t xml:space="preserve"> Понятие автоматных функций, их представление диаграммой Мура. Единичная задержка. </w:t>
      </w:r>
    </w:p>
    <w:p w:rsidR="00E30C97" w:rsidRPr="003B330F" w:rsidRDefault="00E30C97" w:rsidP="00EA7E79">
      <w:pPr>
        <w:numPr>
          <w:ilvl w:val="0"/>
          <w:numId w:val="4"/>
        </w:numPr>
        <w:jc w:val="both"/>
      </w:pPr>
      <w:r w:rsidRPr="003B330F">
        <w:t xml:space="preserve"> Несуществование эксперимента, определяющего начальное состояние автомата. </w:t>
      </w:r>
    </w:p>
    <w:p w:rsidR="00E30C97" w:rsidRPr="003B330F" w:rsidRDefault="00E30C97" w:rsidP="00E30C97">
      <w:pPr>
        <w:ind w:left="480"/>
        <w:jc w:val="both"/>
      </w:pPr>
      <w:r w:rsidRPr="003B330F">
        <w:t xml:space="preserve">По результатам контрольных работ по каждой из четырех тем (алгебра логики, графы, коды, автоматы) у каждого студента должна стоять одна из трех оценок — 0, 1/2 или 1. Оценка 0 означает, что на экзамене студент должен решить </w:t>
      </w:r>
      <w:r w:rsidRPr="003B330F">
        <w:rPr>
          <w:i/>
          <w:iCs/>
        </w:rPr>
        <w:t>дополнительную</w:t>
      </w:r>
      <w:r w:rsidRPr="003B330F">
        <w:t xml:space="preserve"> задачу по данной теме, оценка 1/2, — что студент решает задачу по данной теме только в случае, если она выпадает </w:t>
      </w:r>
      <w:r w:rsidRPr="003B330F">
        <w:rPr>
          <w:i/>
          <w:iCs/>
        </w:rPr>
        <w:t>в билете</w:t>
      </w:r>
      <w:r w:rsidRPr="003B330F">
        <w:t>. Оценка 1 означает, что на экзамене студент не должен решать по данной теме как дополнительны</w:t>
      </w:r>
      <w:r w:rsidRPr="003B330F">
        <w:rPr>
          <w:i/>
          <w:iCs/>
        </w:rPr>
        <w:t>е</w:t>
      </w:r>
      <w:r w:rsidRPr="003B330F">
        <w:t xml:space="preserve"> задачи, так и задачу из билета. Дополнительные задачи решаются до выбора билета. Студенты, не решившие достаточное количество </w:t>
      </w:r>
      <w:r w:rsidRPr="003B330F">
        <w:rPr>
          <w:i/>
          <w:iCs/>
        </w:rPr>
        <w:t>дополнительных</w:t>
      </w:r>
      <w:r w:rsidRPr="003B330F">
        <w:t xml:space="preserve"> задач, удаляются с экзамена с оценкой «неудовлетворительно», количество решенных задач может ограничить сверху оценку, получаемую на экзамене.</w:t>
      </w:r>
    </w:p>
    <w:p w:rsidR="00E30C97" w:rsidRPr="003B330F" w:rsidRDefault="00E30C97" w:rsidP="00E30C97">
      <w:pPr>
        <w:ind w:left="480"/>
        <w:jc w:val="both"/>
      </w:pPr>
      <w:r w:rsidRPr="003B330F">
        <w:lastRenderedPageBreak/>
        <w:t>Задачи решаются без конспектов.</w:t>
      </w:r>
    </w:p>
    <w:p w:rsidR="00E30C97" w:rsidRPr="003B330F" w:rsidRDefault="00E30C97" w:rsidP="00E30C97">
      <w:pPr>
        <w:ind w:left="480"/>
        <w:jc w:val="both"/>
      </w:pPr>
      <w:r w:rsidRPr="003B330F">
        <w:t xml:space="preserve">После ответа на билет возможна прогонка по всему материалу (определения, формулировки, идеи доказательств) и </w:t>
      </w:r>
      <w:r w:rsidRPr="003B330F">
        <w:rPr>
          <w:i/>
          <w:iCs/>
        </w:rPr>
        <w:t>добавочные</w:t>
      </w:r>
      <w:r w:rsidRPr="003B330F">
        <w:t xml:space="preserve"> задачи на любые темы (не путать с </w:t>
      </w:r>
      <w:r w:rsidRPr="003B330F">
        <w:rPr>
          <w:i/>
          <w:iCs/>
        </w:rPr>
        <w:t>дополнительными</w:t>
      </w:r>
      <w:r w:rsidRPr="003B330F">
        <w:t>!).</w:t>
      </w:r>
    </w:p>
    <w:p w:rsidR="00E30C97" w:rsidRPr="00205102" w:rsidRDefault="00E30C97" w:rsidP="00E30C97">
      <w:pPr>
        <w:rPr>
          <w:sz w:val="10"/>
          <w:szCs w:val="10"/>
        </w:rPr>
      </w:pPr>
    </w:p>
    <w:p w:rsidR="00E30C97" w:rsidRPr="00862386" w:rsidRDefault="00E30C97" w:rsidP="00E30C97">
      <w:pPr>
        <w:rPr>
          <w:b/>
          <w:color w:val="000000" w:themeColor="text1"/>
        </w:rPr>
      </w:pPr>
      <w:r w:rsidRPr="00862386">
        <w:rPr>
          <w:b/>
          <w:color w:val="000000" w:themeColor="text1"/>
        </w:rPr>
        <w:t>Типовые задачи для экзамена.</w:t>
      </w:r>
    </w:p>
    <w:p w:rsidR="00E30C97" w:rsidRPr="00862386" w:rsidRDefault="00E30C97" w:rsidP="00E30C97">
      <w:pPr>
        <w:rPr>
          <w:b/>
          <w:color w:val="000000" w:themeColor="text1"/>
          <w:sz w:val="10"/>
          <w:szCs w:val="10"/>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4550"/>
        <w:gridCol w:w="236"/>
      </w:tblGrid>
      <w:tr w:rsidR="00E30C97" w:rsidRPr="00D94ADA" w:rsidTr="00CD22DE">
        <w:tc>
          <w:tcPr>
            <w:tcW w:w="14550" w:type="dxa"/>
          </w:tcPr>
          <w:p w:rsidR="00E30C97" w:rsidRPr="00D94ADA" w:rsidRDefault="00E30C97" w:rsidP="00205102">
            <w:pPr>
              <w:rPr>
                <w:color w:val="000000" w:themeColor="text1"/>
              </w:rPr>
            </w:pPr>
            <w:r w:rsidRPr="00D94ADA">
              <w:rPr>
                <w:color w:val="000000" w:themeColor="text1"/>
                <w:lang w:val="kk-KZ"/>
              </w:rPr>
              <w:t xml:space="preserve">1. Представить функцию алгебры логики </w:t>
            </w:r>
            <w:r w:rsidRPr="00D94ADA">
              <w:rPr>
                <w:color w:val="000000" w:themeColor="text1"/>
                <w:lang w:val="en-US"/>
              </w:rPr>
              <w:t>f</w:t>
            </w:r>
            <w:r w:rsidRPr="00D94ADA">
              <w:rPr>
                <w:color w:val="000000" w:themeColor="text1"/>
              </w:rPr>
              <w:t>(</w:t>
            </w:r>
            <w:r w:rsidRPr="00D94ADA">
              <w:rPr>
                <w:color w:val="000000" w:themeColor="text1"/>
                <w:lang w:val="en-US"/>
              </w:rPr>
              <w:t>x</w:t>
            </w:r>
            <w:r w:rsidRPr="00D94ADA">
              <w:rPr>
                <w:color w:val="000000" w:themeColor="text1"/>
              </w:rPr>
              <w:t xml:space="preserve">, </w:t>
            </w:r>
            <w:r w:rsidRPr="00D94ADA">
              <w:rPr>
                <w:color w:val="000000" w:themeColor="text1"/>
                <w:lang w:val="en-US"/>
              </w:rPr>
              <w:t>y</w:t>
            </w:r>
            <w:r w:rsidRPr="00D94ADA">
              <w:rPr>
                <w:color w:val="000000" w:themeColor="text1"/>
              </w:rPr>
              <w:t xml:space="preserve">, </w:t>
            </w:r>
            <w:r w:rsidRPr="00D94ADA">
              <w:rPr>
                <w:color w:val="000000" w:themeColor="text1"/>
                <w:lang w:val="en-US"/>
              </w:rPr>
              <w:t>z</w:t>
            </w:r>
            <w:r w:rsidRPr="00D94ADA">
              <w:rPr>
                <w:color w:val="000000" w:themeColor="text1"/>
              </w:rPr>
              <w:t>) =  (1010101010110110) полиномом Жегалкина.</w:t>
            </w:r>
          </w:p>
          <w:p w:rsidR="00E30C97" w:rsidRPr="00C564CD" w:rsidRDefault="00E30C97" w:rsidP="00205102">
            <w:pPr>
              <w:rPr>
                <w:color w:val="000000" w:themeColor="text1"/>
                <w:sz w:val="10"/>
                <w:szCs w:val="10"/>
              </w:rPr>
            </w:pPr>
            <w:r w:rsidRPr="00D94ADA">
              <w:rPr>
                <w:color w:val="000000" w:themeColor="text1"/>
              </w:rPr>
              <w:t xml:space="preserve"> </w:t>
            </w:r>
          </w:p>
          <w:p w:rsidR="00E30C97" w:rsidRPr="00D94ADA" w:rsidRDefault="00E30C97" w:rsidP="00205102">
            <w:pPr>
              <w:rPr>
                <w:color w:val="000000" w:themeColor="text1"/>
              </w:rPr>
            </w:pPr>
            <w:r w:rsidRPr="00D94ADA">
              <w:rPr>
                <w:color w:val="000000" w:themeColor="text1"/>
              </w:rPr>
              <w:t xml:space="preserve">2. Выяснить, полна ли система функций в </w:t>
            </w:r>
            <w:r w:rsidRPr="00D94ADA">
              <w:rPr>
                <w:color w:val="000000" w:themeColor="text1"/>
                <w:lang w:val="en-US"/>
              </w:rPr>
              <w:t>P</w:t>
            </w:r>
            <w:r w:rsidRPr="00D94ADA">
              <w:rPr>
                <w:color w:val="000000" w:themeColor="text1"/>
                <w:vertAlign w:val="subscript"/>
              </w:rPr>
              <w:t>2</w:t>
            </w:r>
            <w:r w:rsidRPr="00D94ADA">
              <w:rPr>
                <w:color w:val="000000" w:themeColor="text1"/>
              </w:rPr>
              <w:t>:</w:t>
            </w:r>
          </w:p>
          <w:p w:rsidR="00E30C97" w:rsidRPr="00D94ADA" w:rsidRDefault="00E30C97" w:rsidP="00205102">
            <w:pPr>
              <w:rPr>
                <w:color w:val="000000" w:themeColor="text1"/>
              </w:rPr>
            </w:pPr>
            <w:r w:rsidRPr="00D94ADA">
              <w:rPr>
                <w:color w:val="000000" w:themeColor="text1"/>
              </w:rPr>
              <w:t xml:space="preserve">{0, </w:t>
            </w:r>
            <w:r w:rsidRPr="00D94ADA">
              <w:rPr>
                <w:color w:val="000000" w:themeColor="text1"/>
                <w:lang w:val="en-US"/>
              </w:rPr>
              <w:t>x</w:t>
            </w:r>
            <w:r w:rsidRPr="00D94ADA">
              <w:rPr>
                <w:color w:val="000000" w:themeColor="text1"/>
              </w:rPr>
              <w:t>→</w:t>
            </w:r>
            <w:r w:rsidRPr="00D94ADA">
              <w:rPr>
                <w:color w:val="000000" w:themeColor="text1"/>
                <w:lang w:val="en-US"/>
              </w:rPr>
              <w:t>y</w:t>
            </w:r>
            <w:r w:rsidRPr="00D94ADA">
              <w:rPr>
                <w:color w:val="000000" w:themeColor="text1"/>
              </w:rPr>
              <w:t xml:space="preserve">, </w:t>
            </w:r>
            <w:r w:rsidRPr="00D94ADA">
              <w:rPr>
                <w:color w:val="000000" w:themeColor="text1"/>
                <w:lang w:val="en-US"/>
              </w:rPr>
              <w:t>xy</w:t>
            </w:r>
            <w:r w:rsidRPr="00D94ADA">
              <w:rPr>
                <w:color w:val="000000" w:themeColor="text1"/>
              </w:rPr>
              <w:t>~</w:t>
            </w:r>
            <w:r w:rsidRPr="00D94ADA">
              <w:rPr>
                <w:color w:val="000000" w:themeColor="text1"/>
                <w:lang w:val="en-US"/>
              </w:rPr>
              <w:t>xz</w:t>
            </w:r>
            <w:r w:rsidRPr="00D94ADA">
              <w:rPr>
                <w:color w:val="000000" w:themeColor="text1"/>
              </w:rPr>
              <w:t>}.</w:t>
            </w:r>
          </w:p>
          <w:p w:rsidR="00E30C97" w:rsidRPr="00C564CD" w:rsidRDefault="00E30C97" w:rsidP="00205102">
            <w:pPr>
              <w:rPr>
                <w:color w:val="000000" w:themeColor="text1"/>
                <w:sz w:val="10"/>
                <w:szCs w:val="10"/>
              </w:rPr>
            </w:pPr>
          </w:p>
          <w:p w:rsidR="00E30C97" w:rsidRPr="00D94ADA" w:rsidRDefault="00E30C97" w:rsidP="00205102">
            <w:pPr>
              <w:rPr>
                <w:color w:val="000000" w:themeColor="text1"/>
              </w:rPr>
            </w:pPr>
            <w:r w:rsidRPr="00D94ADA">
              <w:rPr>
                <w:color w:val="000000" w:themeColor="text1"/>
              </w:rPr>
              <w:t>3. Построить упорядоченное корневое дерево по его коду: (01001000110111).</w:t>
            </w:r>
          </w:p>
          <w:p w:rsidR="00E30C97" w:rsidRPr="00C564CD" w:rsidRDefault="00E30C97" w:rsidP="00205102">
            <w:pPr>
              <w:rPr>
                <w:color w:val="000000" w:themeColor="text1"/>
                <w:sz w:val="10"/>
                <w:szCs w:val="10"/>
              </w:rPr>
            </w:pPr>
          </w:p>
          <w:p w:rsidR="00E30C97" w:rsidRPr="00D94ADA" w:rsidRDefault="00E30C97" w:rsidP="00205102">
            <w:pPr>
              <w:rPr>
                <w:color w:val="000000" w:themeColor="text1"/>
              </w:rPr>
            </w:pPr>
            <w:r w:rsidRPr="00D94ADA">
              <w:rPr>
                <w:color w:val="000000" w:themeColor="text1"/>
              </w:rPr>
              <w:t>4. Нарисовать все попарно неизоморфные непланарные графы с 6 вершинами и 10 ребрами.</w:t>
            </w:r>
          </w:p>
          <w:p w:rsidR="00E30C97" w:rsidRPr="00C564CD" w:rsidRDefault="00E30C97" w:rsidP="00205102">
            <w:pPr>
              <w:rPr>
                <w:color w:val="000000" w:themeColor="text1"/>
                <w:sz w:val="10"/>
                <w:szCs w:val="10"/>
              </w:rPr>
            </w:pPr>
          </w:p>
          <w:p w:rsidR="00E30C97" w:rsidRPr="00D94ADA" w:rsidRDefault="00E30C97" w:rsidP="00205102">
            <w:pPr>
              <w:rPr>
                <w:color w:val="000000" w:themeColor="text1"/>
              </w:rPr>
            </w:pPr>
            <w:r w:rsidRPr="00D94ADA">
              <w:rPr>
                <w:color w:val="000000" w:themeColor="text1"/>
              </w:rPr>
              <w:t>5. Построить оптимальный двоичный код для набора вероятностей: (0,5; 0,2; 0,1; 0,09; 0,08; 0,03).</w:t>
            </w:r>
          </w:p>
          <w:p w:rsidR="00E30C97" w:rsidRPr="00C564CD" w:rsidRDefault="00E30C97" w:rsidP="00205102">
            <w:pPr>
              <w:rPr>
                <w:color w:val="000000" w:themeColor="text1"/>
                <w:sz w:val="10"/>
                <w:szCs w:val="10"/>
              </w:rPr>
            </w:pPr>
          </w:p>
        </w:tc>
        <w:tc>
          <w:tcPr>
            <w:tcW w:w="236" w:type="dxa"/>
          </w:tcPr>
          <w:p w:rsidR="00E30C97" w:rsidRPr="00D94ADA" w:rsidRDefault="00E30C97" w:rsidP="00205102">
            <w:pPr>
              <w:rPr>
                <w:color w:val="000000" w:themeColor="text1"/>
              </w:rPr>
            </w:pPr>
          </w:p>
        </w:tc>
      </w:tr>
    </w:tbl>
    <w:p w:rsidR="00E30C97" w:rsidRPr="00D94ADA" w:rsidRDefault="00E30C97" w:rsidP="00205102">
      <w:pPr>
        <w:rPr>
          <w:color w:val="000000" w:themeColor="text1"/>
        </w:rPr>
      </w:pPr>
      <w:r w:rsidRPr="00D94ADA">
        <w:rPr>
          <w:color w:val="000000" w:themeColor="text1"/>
        </w:rPr>
        <w:t>6. Построить по методу Хэмминга кодовое слово для сообщения: 01110111011</w:t>
      </w:r>
      <w:r w:rsidRPr="00D94ADA">
        <w:rPr>
          <w:color w:val="000000" w:themeColor="text1"/>
          <w:lang w:val="kk-KZ"/>
        </w:rPr>
        <w:t>.</w:t>
      </w:r>
    </w:p>
    <w:p w:rsidR="00E30C97" w:rsidRPr="00C564CD" w:rsidRDefault="00E30C97" w:rsidP="00205102">
      <w:pPr>
        <w:rPr>
          <w:color w:val="000000" w:themeColor="text1"/>
          <w:sz w:val="10"/>
          <w:szCs w:val="10"/>
        </w:rPr>
      </w:pPr>
    </w:p>
    <w:p w:rsidR="00E30C97" w:rsidRPr="00D94ADA" w:rsidRDefault="00E30C97" w:rsidP="00205102">
      <w:pPr>
        <w:rPr>
          <w:color w:val="000000" w:themeColor="text1"/>
          <w:lang w:val="kk-KZ"/>
        </w:rPr>
      </w:pPr>
      <w:r w:rsidRPr="00D94ADA">
        <w:rPr>
          <w:color w:val="000000" w:themeColor="text1"/>
        </w:rPr>
        <w:t>7. Построить диаграмму Мура и канонические уравнения автомата, реализующего преобразование:</w:t>
      </w:r>
    </w:p>
    <w:p w:rsidR="00E30C97" w:rsidRPr="00D94ADA" w:rsidRDefault="00E30C97" w:rsidP="00205102">
      <w:pPr>
        <w:rPr>
          <w:color w:val="000000" w:themeColor="text1"/>
          <w:lang w:val="kk-KZ"/>
        </w:rPr>
      </w:pPr>
      <w:r w:rsidRPr="00D94ADA">
        <w:rPr>
          <w:color w:val="000000" w:themeColor="text1"/>
          <w:lang w:val="kk-KZ"/>
        </w:rPr>
        <w:t xml:space="preserve">    </w:t>
      </w:r>
      <m:oMath>
        <m:r>
          <w:rPr>
            <w:rFonts w:ascii="Cambria Math" w:hAnsi="Cambria Math"/>
            <w:color w:val="000000" w:themeColor="text1"/>
            <w:lang w:val="kk-KZ"/>
          </w:rPr>
          <m:t xml:space="preserve"> y</m:t>
        </m:r>
        <m:d>
          <m:dPr>
            <m:ctrlPr>
              <w:rPr>
                <w:rFonts w:ascii="Cambria Math" w:hAnsi="Cambria Math"/>
                <w:i/>
                <w:color w:val="000000" w:themeColor="text1"/>
                <w:lang w:val="en-US"/>
              </w:rPr>
            </m:ctrlPr>
          </m:dPr>
          <m:e>
            <m:r>
              <w:rPr>
                <w:rFonts w:ascii="Cambria Math" w:hAnsi="Cambria Math"/>
                <w:color w:val="000000" w:themeColor="text1"/>
                <w:lang w:val="kk-KZ"/>
              </w:rPr>
              <m:t>t</m:t>
            </m:r>
          </m:e>
        </m:d>
        <m:r>
          <w:rPr>
            <w:rFonts w:ascii="Cambria Math" w:hAnsi="Cambria Math"/>
            <w:color w:val="000000" w:themeColor="text1"/>
            <w:lang w:val="kk-KZ"/>
          </w:rPr>
          <m:t>=</m:t>
        </m:r>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lang w:val="kk-KZ"/>
                    </w:rPr>
                    <m:t>1, при t=1;</m:t>
                  </m:r>
                </m:e>
              </m:mr>
              <m:mr>
                <m:e>
                  <m:r>
                    <w:rPr>
                      <w:rFonts w:ascii="Cambria Math" w:hAnsi="Cambria Math"/>
                      <w:color w:val="000000" w:themeColor="text1"/>
                      <w:lang w:val="kk-KZ"/>
                    </w:rPr>
                    <m:t>x</m:t>
                  </m:r>
                  <m:d>
                    <m:dPr>
                      <m:ctrlPr>
                        <w:rPr>
                          <w:rFonts w:ascii="Cambria Math" w:hAnsi="Cambria Math"/>
                          <w:i/>
                          <w:color w:val="000000" w:themeColor="text1"/>
                        </w:rPr>
                      </m:ctrlPr>
                    </m:dPr>
                    <m:e>
                      <m:r>
                        <w:rPr>
                          <w:rFonts w:ascii="PMingLiU" w:eastAsia="PMingLiU" w:hAnsi="PMingLiU" w:cs="PMingLiU" w:hint="eastAsia"/>
                          <w:color w:val="000000" w:themeColor="text1"/>
                          <w:lang w:val="kk-KZ"/>
                        </w:rPr>
                        <m:t>慜</m:t>
                      </m:r>
                      <m:r>
                        <w:rPr>
                          <w:rFonts w:ascii="Cambria Math" w:hAnsi="Cambria Math"/>
                          <w:color w:val="000000" w:themeColor="text1"/>
                          <w:lang w:val="kk-KZ"/>
                        </w:rPr>
                        <m:t>-1</m:t>
                      </m:r>
                    </m:e>
                  </m:d>
                  <m:r>
                    <w:rPr>
                      <w:rFonts w:ascii="Cambria Math" w:hAnsi="Cambria Math"/>
                      <w:color w:val="000000" w:themeColor="text1"/>
                      <w:lang w:val="kk-KZ"/>
                    </w:rPr>
                    <m:t>→x</m:t>
                  </m:r>
                  <m:d>
                    <m:dPr>
                      <m:ctrlPr>
                        <w:rPr>
                          <w:rFonts w:ascii="Cambria Math" w:hAnsi="Cambria Math"/>
                          <w:i/>
                          <w:color w:val="000000" w:themeColor="text1"/>
                        </w:rPr>
                      </m:ctrlPr>
                    </m:dPr>
                    <m:e>
                      <m:r>
                        <w:rPr>
                          <w:rFonts w:ascii="Cambria Math" w:hAnsi="Cambria Math"/>
                          <w:color w:val="000000" w:themeColor="text1"/>
                          <w:lang w:val="kk-KZ"/>
                        </w:rPr>
                        <m:t>t</m:t>
                      </m:r>
                    </m:e>
                  </m:d>
                  <m:r>
                    <w:rPr>
                      <w:rFonts w:ascii="Cambria Math" w:hAnsi="Cambria Math"/>
                      <w:color w:val="000000" w:themeColor="text1"/>
                      <w:lang w:val="kk-KZ"/>
                    </w:rPr>
                    <m:t>, при t≥2.</m:t>
                  </m:r>
                </m:e>
              </m:mr>
            </m:m>
          </m:e>
        </m:d>
      </m:oMath>
    </w:p>
    <w:p w:rsidR="00E30C97" w:rsidRPr="00C564CD" w:rsidRDefault="00E30C97" w:rsidP="00205102">
      <w:pPr>
        <w:rPr>
          <w:color w:val="000000" w:themeColor="text1"/>
          <w:sz w:val="10"/>
          <w:szCs w:val="10"/>
          <w:lang w:val="kk-KZ"/>
        </w:rPr>
      </w:pPr>
    </w:p>
    <w:p w:rsidR="00E30C97" w:rsidRPr="00D94ADA" w:rsidRDefault="00E30C97" w:rsidP="00205102">
      <w:pPr>
        <w:rPr>
          <w:color w:val="000000" w:themeColor="text1"/>
        </w:rPr>
      </w:pPr>
      <w:r w:rsidRPr="00D94ADA">
        <w:rPr>
          <w:color w:val="000000" w:themeColor="text1"/>
        </w:rPr>
        <w:t>8. Для автомата, заданного каноническими уравнениями:</w:t>
      </w:r>
    </w:p>
    <w:p w:rsidR="00E30C97" w:rsidRPr="00D94ADA" w:rsidRDefault="00CF47D4" w:rsidP="00205102">
      <w:pPr>
        <w:rPr>
          <w:color w:val="000000" w:themeColor="text1"/>
          <w:lang w:val="kk-KZ"/>
        </w:rPr>
      </w:pPr>
      <m:oMathPara>
        <m:oMath>
          <m:d>
            <m:dPr>
              <m:begChr m:val="{"/>
              <m:endChr m:val=""/>
              <m:ctrlPr>
                <w:rPr>
                  <w:rFonts w:ascii="Cambria Math" w:hAnsi="Cambria Math"/>
                  <w:i/>
                  <w:color w:val="000000" w:themeColor="text1"/>
                  <w:lang w:val="en-US"/>
                </w:rPr>
              </m:ctrlPr>
            </m:dPr>
            <m:e>
              <m:m>
                <m:mPr>
                  <m:mcs>
                    <m:mc>
                      <m:mcPr>
                        <m:count m:val="1"/>
                        <m:mcJc m:val="center"/>
                      </m:mcPr>
                    </m:mc>
                  </m:mcs>
                  <m:ctrlPr>
                    <w:rPr>
                      <w:rFonts w:ascii="Cambria Math" w:hAnsi="Cambria Math"/>
                      <w:i/>
                      <w:color w:val="000000" w:themeColor="text1"/>
                      <w:lang w:val="en-US"/>
                    </w:rPr>
                  </m:ctrlPr>
                </m:mPr>
                <m:mr>
                  <m:e>
                    <m:r>
                      <w:rPr>
                        <w:rFonts w:ascii="Cambria Math"/>
                        <w:color w:val="000000" w:themeColor="text1"/>
                        <w:lang w:val="en-US"/>
                      </w:rPr>
                      <m:t>y</m:t>
                    </m:r>
                    <m:d>
                      <m:dPr>
                        <m:ctrlPr>
                          <w:rPr>
                            <w:rFonts w:ascii="Cambria Math" w:hAnsi="Cambria Math"/>
                            <w:i/>
                            <w:color w:val="000000" w:themeColor="text1"/>
                            <w:lang w:val="en-US"/>
                          </w:rPr>
                        </m:ctrlPr>
                      </m:dPr>
                      <m:e>
                        <m:r>
                          <w:rPr>
                            <w:rFonts w:ascii="Cambria Math"/>
                            <w:color w:val="000000" w:themeColor="text1"/>
                            <w:lang w:val="en-US"/>
                          </w:rPr>
                          <m:t>t</m:t>
                        </m:r>
                      </m:e>
                    </m:d>
                    <m:r>
                      <w:rPr>
                        <w:rFonts w:ascii="Cambria Math"/>
                        <w:color w:val="000000" w:themeColor="text1"/>
                        <w:lang w:val="en-US"/>
                      </w:rPr>
                      <m:t>=x</m:t>
                    </m:r>
                    <m:d>
                      <m:dPr>
                        <m:ctrlPr>
                          <w:rPr>
                            <w:rFonts w:ascii="Cambria Math" w:hAnsi="Cambria Math"/>
                            <w:i/>
                            <w:color w:val="000000" w:themeColor="text1"/>
                            <w:lang w:val="en-US"/>
                          </w:rPr>
                        </m:ctrlPr>
                      </m:dPr>
                      <m:e>
                        <m:r>
                          <w:rPr>
                            <w:rFonts w:ascii="Cambria Math"/>
                            <w:color w:val="000000" w:themeColor="text1"/>
                            <w:lang w:val="en-US"/>
                          </w:rPr>
                          <m:t>t</m:t>
                        </m:r>
                      </m:e>
                    </m:d>
                    <m:r>
                      <w:rPr>
                        <w:rFonts w:ascii="Cambria Math" w:hAnsi="Cambria Math"/>
                        <w:color w:val="000000" w:themeColor="text1"/>
                        <w:lang w:val="en-US"/>
                      </w:rPr>
                      <m:t>~q(t-1)</m:t>
                    </m:r>
                    <m:r>
                      <w:rPr>
                        <w:rFonts w:ascii="Cambria Math"/>
                        <w:color w:val="000000" w:themeColor="text1"/>
                        <w:lang w:val="en-US"/>
                      </w:rPr>
                      <m:t>,</m:t>
                    </m:r>
                  </m:e>
                </m:mr>
                <m:mr>
                  <m:e>
                    <m:r>
                      <w:rPr>
                        <w:rFonts w:ascii="Cambria Math"/>
                        <w:color w:val="000000" w:themeColor="text1"/>
                        <w:lang w:val="en-US"/>
                      </w:rPr>
                      <m:t>q</m:t>
                    </m:r>
                    <m:d>
                      <m:dPr>
                        <m:ctrlPr>
                          <w:rPr>
                            <w:rFonts w:ascii="Cambria Math" w:hAnsi="Cambria Math"/>
                            <w:i/>
                            <w:color w:val="000000" w:themeColor="text1"/>
                            <w:lang w:val="en-US"/>
                          </w:rPr>
                        </m:ctrlPr>
                      </m:dPr>
                      <m:e>
                        <m:r>
                          <w:rPr>
                            <w:rFonts w:ascii="Cambria Math"/>
                            <w:color w:val="000000" w:themeColor="text1"/>
                            <w:lang w:val="en-US"/>
                          </w:rPr>
                          <m:t>t</m:t>
                        </m:r>
                      </m:e>
                    </m:d>
                    <m:r>
                      <w:rPr>
                        <w:rFonts w:ascii="Cambria Math"/>
                        <w:color w:val="000000" w:themeColor="text1"/>
                        <w:lang w:val="en-US"/>
                      </w:rPr>
                      <m:t>=q(t</m:t>
                    </m:r>
                    <m:r>
                      <w:rPr>
                        <w:rFonts w:ascii="Cambria Math"/>
                        <w:color w:val="000000" w:themeColor="text1"/>
                        <w:lang w:val="en-US"/>
                      </w:rPr>
                      <m:t>-</m:t>
                    </m:r>
                    <m:r>
                      <w:rPr>
                        <w:rFonts w:ascii="Cambria Math"/>
                        <w:color w:val="000000" w:themeColor="text1"/>
                        <w:lang w:val="en-US"/>
                      </w:rPr>
                      <m:t>1)</m:t>
                    </m:r>
                    <m:r>
                      <w:rPr>
                        <w:rFonts w:ascii="Cambria Math" w:hAnsi="Cambria Math"/>
                        <w:color w:val="000000" w:themeColor="text1"/>
                        <w:lang w:val="en-US"/>
                      </w:rPr>
                      <m:t>→</m:t>
                    </m:r>
                    <m:r>
                      <w:rPr>
                        <w:rFonts w:ascii="Cambria Math"/>
                        <w:color w:val="000000" w:themeColor="text1"/>
                        <w:lang w:val="en-US"/>
                      </w:rPr>
                      <m:t>x(t),</m:t>
                    </m:r>
                  </m:e>
                </m:mr>
                <m:mr>
                  <m:e>
                    <m:r>
                      <w:rPr>
                        <w:rFonts w:ascii="Cambria Math"/>
                        <w:color w:val="000000" w:themeColor="text1"/>
                        <w:lang w:val="en-US"/>
                      </w:rPr>
                      <m:t>q</m:t>
                    </m:r>
                    <m:d>
                      <m:dPr>
                        <m:ctrlPr>
                          <w:rPr>
                            <w:rFonts w:ascii="Cambria Math" w:hAnsi="Cambria Math"/>
                            <w:i/>
                            <w:color w:val="000000" w:themeColor="text1"/>
                            <w:lang w:val="en-US"/>
                          </w:rPr>
                        </m:ctrlPr>
                      </m:dPr>
                      <m:e>
                        <m:r>
                          <w:rPr>
                            <w:rFonts w:ascii="Cambria Math"/>
                            <w:color w:val="000000" w:themeColor="text1"/>
                            <w:lang w:val="en-US"/>
                          </w:rPr>
                          <m:t>0</m:t>
                        </m:r>
                      </m:e>
                    </m:d>
                    <m:r>
                      <w:rPr>
                        <w:rFonts w:ascii="Cambria Math"/>
                        <w:color w:val="000000" w:themeColor="text1"/>
                        <w:lang w:val="en-US"/>
                      </w:rPr>
                      <m:t>=1;</m:t>
                    </m:r>
                  </m:e>
                </m:mr>
              </m:m>
            </m:e>
          </m:d>
        </m:oMath>
      </m:oMathPara>
    </w:p>
    <w:p w:rsidR="00E30C97" w:rsidRPr="00D94ADA" w:rsidRDefault="00E30C97" w:rsidP="00205102">
      <w:pPr>
        <w:rPr>
          <w:color w:val="000000" w:themeColor="text1"/>
          <w:lang w:val="kk-KZ"/>
        </w:rPr>
      </w:pPr>
      <w:r w:rsidRPr="00D94ADA">
        <w:rPr>
          <w:color w:val="000000" w:themeColor="text1"/>
          <w:lang w:val="kk-KZ"/>
        </w:rPr>
        <w:t xml:space="preserve">  </w:t>
      </w:r>
      <w:r w:rsidRPr="00D94ADA">
        <w:rPr>
          <w:color w:val="000000" w:themeColor="text1"/>
        </w:rPr>
        <w:t>построить схему из элементов дизъюнкции, отрицания и задержки.</w:t>
      </w:r>
    </w:p>
    <w:p w:rsidR="00E30C97" w:rsidRPr="00205102" w:rsidRDefault="00E30C97" w:rsidP="00205102">
      <w:pPr>
        <w:rPr>
          <w:color w:val="000000" w:themeColor="text1"/>
          <w:sz w:val="10"/>
          <w:szCs w:val="10"/>
          <w:lang w:val="kk-KZ"/>
        </w:rPr>
      </w:pPr>
    </w:p>
    <w:p w:rsidR="00E30C97" w:rsidRDefault="00E30C97" w:rsidP="00E30C97">
      <w:pPr>
        <w:rPr>
          <w:color w:val="000000" w:themeColor="text1"/>
        </w:rPr>
      </w:pPr>
      <w:r w:rsidRPr="00C564CD">
        <w:rPr>
          <w:b/>
          <w:color w:val="000000" w:themeColor="text1"/>
        </w:rPr>
        <w:t>Экзаменационный билет</w:t>
      </w:r>
      <w:r w:rsidRPr="00D94ADA">
        <w:rPr>
          <w:color w:val="000000" w:themeColor="text1"/>
        </w:rPr>
        <w:t xml:space="preserve"> состоит из двух вопросов и задачи, например</w:t>
      </w:r>
      <w:r>
        <w:rPr>
          <w:color w:val="000000" w:themeColor="text1"/>
        </w:rPr>
        <w:t>:</w:t>
      </w:r>
    </w:p>
    <w:p w:rsidR="00E30C97" w:rsidRPr="00C564CD" w:rsidRDefault="00E30C97" w:rsidP="00E30C97">
      <w:pPr>
        <w:rPr>
          <w:color w:val="000000" w:themeColor="text1"/>
          <w:sz w:val="10"/>
          <w:szCs w:val="10"/>
        </w:rPr>
      </w:pPr>
    </w:p>
    <w:p w:rsidR="00E30C97" w:rsidRDefault="00E30C97" w:rsidP="00EA7E79">
      <w:pPr>
        <w:numPr>
          <w:ilvl w:val="0"/>
          <w:numId w:val="5"/>
        </w:numPr>
        <w:jc w:val="both"/>
      </w:pPr>
      <w:r>
        <w:t>Двойственность. Класс самодвойственных функций, его замкнутость.</w:t>
      </w:r>
    </w:p>
    <w:p w:rsidR="00E30C97" w:rsidRDefault="00E30C97" w:rsidP="00EA7E79">
      <w:pPr>
        <w:numPr>
          <w:ilvl w:val="0"/>
          <w:numId w:val="5"/>
        </w:numPr>
        <w:jc w:val="both"/>
      </w:pPr>
      <w:r>
        <w:t>Оптимальные коды, их свойства.</w:t>
      </w:r>
    </w:p>
    <w:p w:rsidR="00E30C97" w:rsidRDefault="00E30C97" w:rsidP="00EA7E79">
      <w:pPr>
        <w:numPr>
          <w:ilvl w:val="0"/>
          <w:numId w:val="5"/>
        </w:numPr>
      </w:pPr>
      <w:r>
        <w:t>Задача по графам.</w:t>
      </w:r>
    </w:p>
    <w:p w:rsidR="008F207E" w:rsidRDefault="00E30C97" w:rsidP="00E30C97">
      <w:pPr>
        <w:jc w:val="both"/>
      </w:pPr>
      <w:r>
        <w:t>___________________________________________________________________________________________________________________________</w:t>
      </w:r>
    </w:p>
    <w:p w:rsidR="00205102" w:rsidRPr="00C04BFE" w:rsidRDefault="00205102" w:rsidP="00205102">
      <w:pPr>
        <w:rPr>
          <w:b/>
          <w:u w:val="single"/>
        </w:rPr>
      </w:pPr>
      <w:r w:rsidRPr="00C04BFE">
        <w:rPr>
          <w:b/>
          <w:u w:val="single"/>
        </w:rPr>
        <w:t>Практикум на ЭВМ</w:t>
      </w:r>
    </w:p>
    <w:p w:rsidR="00205102" w:rsidRPr="00C04BFE" w:rsidRDefault="00205102" w:rsidP="00205102">
      <w:pPr>
        <w:rPr>
          <w:b/>
          <w:sz w:val="10"/>
          <w:szCs w:val="10"/>
        </w:rPr>
      </w:pPr>
    </w:p>
    <w:p w:rsidR="00205102" w:rsidRPr="00C04BFE" w:rsidRDefault="00205102" w:rsidP="00205102">
      <w:pPr>
        <w:rPr>
          <w:b/>
        </w:rPr>
      </w:pPr>
      <w:r w:rsidRPr="00C04BFE">
        <w:rPr>
          <w:b/>
        </w:rPr>
        <w:t>Типовые контрольные задания или иные материалы для проведения текущего контроля успеваемости.</w:t>
      </w:r>
    </w:p>
    <w:p w:rsidR="00205102" w:rsidRPr="00C04BFE" w:rsidRDefault="00205102" w:rsidP="00205102">
      <w:pPr>
        <w:rPr>
          <w:b/>
          <w:sz w:val="6"/>
          <w:szCs w:val="6"/>
        </w:rPr>
      </w:pPr>
    </w:p>
    <w:p w:rsidR="00205102" w:rsidRPr="00C04BFE" w:rsidRDefault="00205102" w:rsidP="00205102">
      <w:pPr>
        <w:rPr>
          <w:b/>
        </w:rPr>
      </w:pPr>
      <w:r w:rsidRPr="00C04BFE">
        <w:rPr>
          <w:b/>
        </w:rPr>
        <w:t>Типовые задачи теоретического зачёта.</w:t>
      </w:r>
    </w:p>
    <w:p w:rsidR="00205102" w:rsidRPr="00C04BFE" w:rsidRDefault="00205102" w:rsidP="00205102">
      <w:pPr>
        <w:rPr>
          <w:b/>
          <w:sz w:val="10"/>
          <w:szCs w:val="10"/>
        </w:rPr>
      </w:pPr>
    </w:p>
    <w:p w:rsidR="00205102" w:rsidRDefault="00205102" w:rsidP="00205102">
      <w:r>
        <w:lastRenderedPageBreak/>
        <w:t xml:space="preserve">1. Написать программу для учебной машины УМ-3. Эта программа должна </w:t>
      </w:r>
      <w:r>
        <w:rPr>
          <w:u w:val="single"/>
        </w:rPr>
        <w:t>сначала</w:t>
      </w:r>
      <w:r>
        <w:t xml:space="preserve"> вводить целочисленный массив </w:t>
      </w:r>
      <w:r>
        <w:rPr>
          <w:rFonts w:ascii="Courier New" w:hAnsi="Courier New"/>
        </w:rPr>
        <w:t>X</w:t>
      </w:r>
      <w:r>
        <w:t xml:space="preserve"> длины 100, затем печатать число </w:t>
      </w:r>
      <w:r>
        <w:rPr>
          <w:rFonts w:ascii="Courier New" w:hAnsi="Courier New"/>
        </w:rPr>
        <w:t>S</w:t>
      </w:r>
      <w:r>
        <w:t xml:space="preserve">, равное количеству одновременно </w:t>
      </w:r>
      <w:r>
        <w:rPr>
          <w:iCs/>
        </w:rPr>
        <w:t>отрицательных</w:t>
      </w:r>
      <w:r>
        <w:t xml:space="preserve"> и </w:t>
      </w:r>
      <w:r>
        <w:rPr>
          <w:iCs/>
        </w:rPr>
        <w:t>кратных трём</w:t>
      </w:r>
      <w:r>
        <w:t xml:space="preserve"> элементов массива </w:t>
      </w:r>
      <w:r>
        <w:rPr>
          <w:rFonts w:ascii="Courier New" w:hAnsi="Courier New"/>
        </w:rPr>
        <w:t>X</w:t>
      </w:r>
      <w:r>
        <w:t>. При записи кодов операций использовать мнемонические обозначения.</w:t>
      </w:r>
    </w:p>
    <w:p w:rsidR="00205102" w:rsidRDefault="00205102" w:rsidP="00205102">
      <w:r>
        <w:t xml:space="preserve">2. Выписать вид внутреннего машинного представления целой переменной </w:t>
      </w:r>
      <w:r>
        <w:rPr>
          <w:rFonts w:ascii="Courier New" w:hAnsi="Courier New"/>
        </w:rPr>
        <w:t>X</w:t>
      </w:r>
      <w:r>
        <w:t xml:space="preserve"> (в двоичном или шестнадцатеричном виде):</w:t>
      </w:r>
    </w:p>
    <w:p w:rsidR="00205102" w:rsidRDefault="00205102" w:rsidP="00205102">
      <w:pPr>
        <w:ind w:left="720" w:firstLine="720"/>
        <w:rPr>
          <w:rFonts w:ascii="Courier New" w:hAnsi="Courier New"/>
        </w:rPr>
      </w:pPr>
      <w:r>
        <w:rPr>
          <w:rFonts w:ascii="Courier New" w:hAnsi="Courier New"/>
          <w:lang w:val="en-US"/>
        </w:rPr>
        <w:t>X</w:t>
      </w:r>
      <w:r>
        <w:rPr>
          <w:rFonts w:ascii="Courier New" w:hAnsi="Courier New"/>
        </w:rPr>
        <w:t xml:space="preserve">  </w:t>
      </w:r>
      <w:r>
        <w:rPr>
          <w:rFonts w:ascii="Courier New" w:hAnsi="Courier New"/>
          <w:b/>
          <w:bCs/>
          <w:lang w:val="en-US"/>
        </w:rPr>
        <w:t>dw</w:t>
      </w:r>
      <w:r>
        <w:rPr>
          <w:rFonts w:ascii="Courier New" w:hAnsi="Courier New"/>
        </w:rPr>
        <w:t xml:space="preserve"> </w:t>
      </w:r>
      <w:r>
        <w:rPr>
          <w:rFonts w:ascii="Courier New" w:hAnsi="Courier New"/>
          <w:bCs/>
        </w:rPr>
        <w:t>-</w:t>
      </w:r>
      <w:r>
        <w:rPr>
          <w:rFonts w:ascii="Courier New" w:hAnsi="Courier New"/>
        </w:rPr>
        <w:t>1023</w:t>
      </w:r>
    </w:p>
    <w:p w:rsidR="00205102" w:rsidRDefault="00205102" w:rsidP="00205102">
      <w:r>
        <w:t xml:space="preserve">3. Написать полную программу на Ассемблере, которая вводит (по </w:t>
      </w:r>
      <w:r>
        <w:rPr>
          <w:rFonts w:ascii="Courier New" w:hAnsi="Courier New"/>
          <w:b/>
          <w:lang w:val="en-US"/>
        </w:rPr>
        <w:t>inint</w:t>
      </w:r>
      <w:r>
        <w:t xml:space="preserve">) целое знаковое число </w:t>
      </w:r>
      <w:r>
        <w:rPr>
          <w:rFonts w:ascii="Courier New" w:hAnsi="Courier New"/>
        </w:rPr>
        <w:t>X</w:t>
      </w:r>
      <w:r>
        <w:t xml:space="preserve"> в формате </w:t>
      </w:r>
      <w:r>
        <w:rPr>
          <w:rFonts w:ascii="Courier New" w:hAnsi="Courier New"/>
          <w:b/>
          <w:bCs/>
          <w:lang w:val="en-US"/>
        </w:rPr>
        <w:t>dd</w:t>
      </w:r>
      <w:r>
        <w:t xml:space="preserve"> и выводит (по </w:t>
      </w:r>
      <w:r>
        <w:rPr>
          <w:rFonts w:ascii="Courier New" w:hAnsi="Courier New"/>
          <w:b/>
        </w:rPr>
        <w:t>out</w:t>
      </w:r>
      <w:r>
        <w:rPr>
          <w:rFonts w:ascii="Courier New" w:hAnsi="Courier New"/>
          <w:b/>
          <w:lang w:val="en-US"/>
        </w:rPr>
        <w:t>word</w:t>
      </w:r>
      <w:r>
        <w:t xml:space="preserve">) число значащих </w:t>
      </w:r>
      <w:r>
        <w:rPr>
          <w:i/>
        </w:rPr>
        <w:t xml:space="preserve">чётных </w:t>
      </w:r>
      <w:r>
        <w:t>цифр (т.е. '0', '2', '4', '6', '8')</w:t>
      </w:r>
      <w:r>
        <w:rPr>
          <w:i/>
        </w:rPr>
        <w:t xml:space="preserve"> </w:t>
      </w:r>
      <w:r>
        <w:t xml:space="preserve">в </w:t>
      </w:r>
      <w:r>
        <w:rPr>
          <w:iCs/>
        </w:rPr>
        <w:t>десятичной</w:t>
      </w:r>
      <w:r>
        <w:t xml:space="preserve"> записи значения числа </w:t>
      </w:r>
      <w:r>
        <w:rPr>
          <w:rFonts w:ascii="Courier New" w:hAnsi="Courier New"/>
        </w:rPr>
        <w:t>X</w:t>
      </w:r>
      <w:r>
        <w:t>. Цифра является значащей, если её удаление меняет величину числа.</w:t>
      </w:r>
    </w:p>
    <w:p w:rsidR="00205102" w:rsidRDefault="00205102" w:rsidP="00205102">
      <w:r>
        <w:t xml:space="preserve">4. Написать полную программу на Ассемблере, которая вводит текст до точки и выводит (по </w:t>
      </w:r>
      <w:r>
        <w:rPr>
          <w:rFonts w:ascii="Courier New" w:hAnsi="Courier New"/>
          <w:b/>
          <w:bCs/>
        </w:rPr>
        <w:t>out</w:t>
      </w:r>
      <w:r>
        <w:rPr>
          <w:rFonts w:ascii="Courier New" w:hAnsi="Courier New"/>
          <w:b/>
          <w:bCs/>
          <w:lang w:val="en-US"/>
        </w:rPr>
        <w:t>word</w:t>
      </w:r>
      <w:r>
        <w:t xml:space="preserve">) сумму </w:t>
      </w:r>
      <w:r>
        <w:rPr>
          <w:i/>
          <w:iCs/>
        </w:rPr>
        <w:t>не</w:t>
      </w:r>
      <w:r>
        <w:rPr>
          <w:i/>
        </w:rPr>
        <w:t>чётных цифр</w:t>
      </w:r>
      <w:r>
        <w:rPr>
          <w:iCs/>
        </w:rPr>
        <w:t xml:space="preserve">, расположенных </w:t>
      </w:r>
      <w:r>
        <w:t xml:space="preserve">в этом тексте после первой "*". Считать, что таких цифр не более </w:t>
      </w:r>
      <w:r>
        <w:rPr>
          <w:rFonts w:ascii="Courier New" w:hAnsi="Courier New"/>
          <w:lang w:val="en-US"/>
        </w:rPr>
        <w:t>MaxLongword</w:t>
      </w:r>
      <w:r>
        <w:t>.</w:t>
      </w:r>
    </w:p>
    <w:p w:rsidR="00205102" w:rsidRDefault="00205102" w:rsidP="00205102">
      <w:r>
        <w:t>5. Пусть на Паскале дано описание типа массива:</w:t>
      </w:r>
    </w:p>
    <w:p w:rsidR="00205102" w:rsidRDefault="00205102" w:rsidP="00205102">
      <w:pPr>
        <w:ind w:left="720" w:firstLine="720"/>
        <w:rPr>
          <w:rFonts w:ascii="Courier New" w:hAnsi="Courier New"/>
          <w:bCs/>
          <w:lang w:val="en-US"/>
        </w:rPr>
      </w:pPr>
      <w:r>
        <w:rPr>
          <w:rFonts w:ascii="Courier New" w:hAnsi="Courier New"/>
          <w:b/>
          <w:lang w:val="en-US"/>
        </w:rPr>
        <w:t>const</w:t>
      </w:r>
      <w:r>
        <w:rPr>
          <w:rFonts w:ascii="Courier New" w:hAnsi="Courier New"/>
          <w:bCs/>
          <w:lang w:val="en-US"/>
        </w:rPr>
        <w:t xml:space="preserve"> n=5000; </w:t>
      </w:r>
      <w:r>
        <w:rPr>
          <w:rFonts w:ascii="Courier New" w:hAnsi="Courier New"/>
          <w:b/>
          <w:lang w:val="en-US"/>
        </w:rPr>
        <w:t>type</w:t>
      </w:r>
      <w:r>
        <w:rPr>
          <w:rFonts w:ascii="Courier New" w:hAnsi="Courier New"/>
          <w:bCs/>
          <w:lang w:val="en-US"/>
        </w:rPr>
        <w:t xml:space="preserve"> MAS=</w:t>
      </w:r>
      <w:r>
        <w:rPr>
          <w:rFonts w:ascii="Courier New" w:hAnsi="Courier New"/>
          <w:b/>
          <w:lang w:val="en-US"/>
        </w:rPr>
        <w:t>array</w:t>
      </w:r>
      <w:r>
        <w:rPr>
          <w:rFonts w:ascii="Courier New" w:hAnsi="Courier New"/>
          <w:bCs/>
          <w:lang w:val="en-US"/>
        </w:rPr>
        <w:t xml:space="preserve">[1..n,1..n] </w:t>
      </w:r>
      <w:r>
        <w:rPr>
          <w:rFonts w:ascii="Courier New" w:hAnsi="Courier New"/>
          <w:b/>
          <w:lang w:val="en-US"/>
        </w:rPr>
        <w:t>of</w:t>
      </w:r>
      <w:r>
        <w:rPr>
          <w:rFonts w:ascii="Courier New" w:hAnsi="Courier New"/>
          <w:bCs/>
          <w:lang w:val="en-US"/>
        </w:rPr>
        <w:t xml:space="preserve"> char;</w:t>
      </w:r>
    </w:p>
    <w:p w:rsidR="00205102" w:rsidRDefault="00205102" w:rsidP="00205102">
      <w:r>
        <w:t xml:space="preserve">Написать на Ассемблере </w:t>
      </w:r>
      <w:r>
        <w:rPr>
          <w:i/>
          <w:iCs/>
        </w:rPr>
        <w:t>процедуру</w:t>
      </w:r>
      <w:r>
        <w:t xml:space="preserve"> со </w:t>
      </w:r>
      <w:r>
        <w:rPr>
          <w:iCs/>
        </w:rPr>
        <w:t>стандартными</w:t>
      </w:r>
      <w:r>
        <w:t xml:space="preserve"> соглашениями о связях, которая получает в качестве параметров адрес массива типа </w:t>
      </w:r>
      <w:r>
        <w:rPr>
          <w:rFonts w:ascii="Courier New" w:hAnsi="Courier New"/>
        </w:rPr>
        <w:t>MAS</w:t>
      </w:r>
      <w:r>
        <w:t xml:space="preserve"> и длину массива </w:t>
      </w:r>
      <w:r>
        <w:rPr>
          <w:rFonts w:ascii="Courier New" w:hAnsi="Courier New"/>
          <w:lang w:val="en-US"/>
        </w:rPr>
        <w:t>N</w:t>
      </w:r>
      <w:r>
        <w:t>. Процедура должна все символы-</w:t>
      </w:r>
      <w:r>
        <w:rPr>
          <w:i/>
        </w:rPr>
        <w:t>цифры</w:t>
      </w:r>
      <w:r>
        <w:t xml:space="preserve"> на главной диагонали этой матрицы заменить на символы "+". Привести пример вызова этой процедуры.</w:t>
      </w:r>
    </w:p>
    <w:p w:rsidR="00205102" w:rsidRDefault="00205102" w:rsidP="00205102">
      <w:r>
        <w:t>6. Написать макрос с заголовком</w:t>
      </w:r>
    </w:p>
    <w:p w:rsidR="00205102" w:rsidRDefault="00205102" w:rsidP="00205102">
      <w:pPr>
        <w:ind w:left="720" w:firstLine="720"/>
        <w:rPr>
          <w:rFonts w:ascii="Courier New" w:hAnsi="Courier New"/>
        </w:rPr>
      </w:pPr>
      <w:r>
        <w:rPr>
          <w:rFonts w:ascii="Courier New" w:hAnsi="Courier New"/>
          <w:lang w:val="en-US"/>
        </w:rPr>
        <w:t>First</w:t>
      </w:r>
      <w:r>
        <w:rPr>
          <w:rFonts w:ascii="Courier New" w:hAnsi="Courier New"/>
        </w:rPr>
        <w:t xml:space="preserve">_1 </w:t>
      </w:r>
      <w:r>
        <w:rPr>
          <w:rFonts w:ascii="Courier New" w:hAnsi="Courier New"/>
          <w:b/>
          <w:bCs/>
          <w:lang w:val="en-US"/>
        </w:rPr>
        <w:t>macro</w:t>
      </w:r>
      <w:r>
        <w:rPr>
          <w:rFonts w:ascii="Courier New" w:hAnsi="Courier New"/>
        </w:rPr>
        <w:t xml:space="preserve"> </w:t>
      </w:r>
      <w:r>
        <w:rPr>
          <w:rFonts w:ascii="Courier New" w:hAnsi="Courier New"/>
          <w:lang w:val="en-US"/>
        </w:rPr>
        <w:t>X</w:t>
      </w:r>
    </w:p>
    <w:p w:rsidR="00205102" w:rsidRDefault="00205102" w:rsidP="00205102">
      <w:r>
        <w:t xml:space="preserve">параметр которого может быть только форматов </w:t>
      </w:r>
      <w:r>
        <w:rPr>
          <w:rFonts w:ascii="Courier New" w:hAnsi="Courier New"/>
          <w:lang w:val="en-US"/>
        </w:rPr>
        <w:t>m</w:t>
      </w:r>
      <w:r>
        <w:rPr>
          <w:rFonts w:ascii="Courier New" w:hAnsi="Courier New"/>
        </w:rPr>
        <w:t>8</w:t>
      </w:r>
      <w:r>
        <w:t xml:space="preserve">, </w:t>
      </w:r>
      <w:r>
        <w:rPr>
          <w:rFonts w:ascii="Courier New" w:hAnsi="Courier New"/>
          <w:lang w:val="en-US"/>
        </w:rPr>
        <w:t>m</w:t>
      </w:r>
      <w:r>
        <w:rPr>
          <w:rFonts w:ascii="Courier New" w:hAnsi="Courier New"/>
        </w:rPr>
        <w:t>16</w:t>
      </w:r>
      <w:r>
        <w:t xml:space="preserve"> или </w:t>
      </w:r>
      <w:r>
        <w:rPr>
          <w:rFonts w:ascii="Courier New" w:hAnsi="Courier New"/>
          <w:lang w:val="en-US"/>
        </w:rPr>
        <w:t>m</w:t>
      </w:r>
      <w:r>
        <w:rPr>
          <w:rFonts w:ascii="Courier New" w:hAnsi="Courier New"/>
        </w:rPr>
        <w:t>32</w:t>
      </w:r>
      <w:r>
        <w:t>. Макрос переставляет</w:t>
      </w:r>
      <w:r>
        <w:rPr>
          <w:rFonts w:ascii="Courier New" w:hAnsi="Courier New"/>
        </w:rPr>
        <w:t xml:space="preserve"> </w:t>
      </w:r>
      <w:r>
        <w:t xml:space="preserve">в начало все </w:t>
      </w:r>
      <w:r>
        <w:sym w:font="Times New Roman" w:char="0022"/>
      </w:r>
      <w:r>
        <w:t>1</w:t>
      </w:r>
      <w:r>
        <w:sym w:font="Times New Roman" w:char="0022"/>
      </w:r>
      <w:r>
        <w:t xml:space="preserve"> (биты со значением единица) </w:t>
      </w:r>
      <w:r>
        <w:br/>
        <w:t xml:space="preserve">во внутреннем машинном представлении </w:t>
      </w:r>
      <w:r>
        <w:rPr>
          <w:rFonts w:ascii="Courier New" w:hAnsi="Courier New"/>
        </w:rPr>
        <w:t>X</w:t>
      </w:r>
      <w:r>
        <w:t xml:space="preserve">, например, для </w:t>
      </w:r>
      <w:r>
        <w:rPr>
          <w:rFonts w:ascii="Courier New" w:hAnsi="Courier New"/>
        </w:rPr>
        <w:t xml:space="preserve">X </w:t>
      </w:r>
      <w:r>
        <w:rPr>
          <w:rFonts w:ascii="Courier New" w:hAnsi="Courier New"/>
          <w:b/>
          <w:bCs/>
        </w:rPr>
        <w:t>=</w:t>
      </w:r>
      <w:r>
        <w:rPr>
          <w:rFonts w:ascii="Courier New" w:hAnsi="Courier New"/>
        </w:rPr>
        <w:t xml:space="preserve"> 10101010b</w:t>
      </w:r>
      <w:r>
        <w:t xml:space="preserve"> необходимо получить </w:t>
      </w:r>
      <w:r>
        <w:rPr>
          <w:rFonts w:ascii="Courier New" w:hAnsi="Courier New"/>
        </w:rPr>
        <w:t xml:space="preserve">X </w:t>
      </w:r>
      <w:r>
        <w:rPr>
          <w:rFonts w:ascii="Courier New" w:hAnsi="Courier New"/>
          <w:b/>
          <w:bCs/>
        </w:rPr>
        <w:t>=</w:t>
      </w:r>
      <w:r>
        <w:rPr>
          <w:rFonts w:ascii="Courier New" w:hAnsi="Courier New"/>
        </w:rPr>
        <w:t xml:space="preserve"> 11110000b</w:t>
      </w:r>
      <w:r>
        <w:t xml:space="preserve">. Макроопределение </w:t>
      </w:r>
      <w:r>
        <w:rPr>
          <w:bCs/>
        </w:rPr>
        <w:t>должно</w:t>
      </w:r>
      <w:r>
        <w:t xml:space="preserve"> настраиваться на тип параметра..</w:t>
      </w:r>
    </w:p>
    <w:p w:rsidR="00205102" w:rsidRDefault="00205102" w:rsidP="00205102">
      <w:r>
        <w:t xml:space="preserve">7. Написать на Ассемблере неголовной модуль, содержащий описание процедуры без параметров с именем </w:t>
      </w:r>
      <w:r>
        <w:rPr>
          <w:rFonts w:ascii="Courier New" w:hAnsi="Courier New"/>
          <w:lang w:val="en-US"/>
        </w:rPr>
        <w:t>Del</w:t>
      </w:r>
      <w:r>
        <w:t>_</w:t>
      </w:r>
      <w:r>
        <w:rPr>
          <w:rFonts w:ascii="Courier New" w:hAnsi="Courier New"/>
        </w:rPr>
        <w:t>3</w:t>
      </w:r>
      <w:r>
        <w:t>. Эта процедура должна уменьшать в три раза значение знаковой переменной размером в слово (</w:t>
      </w:r>
      <w:r>
        <w:rPr>
          <w:rFonts w:ascii="Courier New" w:hAnsi="Courier New"/>
          <w:b/>
          <w:bCs/>
          <w:lang w:val="en-US"/>
        </w:rPr>
        <w:t>dw</w:t>
      </w:r>
      <w:r>
        <w:t xml:space="preserve">) с именем </w:t>
      </w:r>
      <w:r>
        <w:rPr>
          <w:rFonts w:ascii="Courier New" w:hAnsi="Courier New"/>
          <w:lang w:val="en-US"/>
        </w:rPr>
        <w:t>Perem</w:t>
      </w:r>
      <w:r>
        <w:rPr>
          <w:rFonts w:ascii="Courier New" w:hAnsi="Courier New"/>
        </w:rPr>
        <w:t>3</w:t>
      </w:r>
      <w:r>
        <w:t>, описанной в каком-то другом модуле.</w:t>
      </w:r>
    </w:p>
    <w:p w:rsidR="00205102" w:rsidRPr="00637279" w:rsidRDefault="00205102" w:rsidP="00205102">
      <w:r w:rsidRPr="00637279">
        <w:t>___________________________________________________________________________________________________________________________</w:t>
      </w:r>
    </w:p>
    <w:p w:rsidR="00205102" w:rsidRPr="00E60449" w:rsidRDefault="00205102" w:rsidP="00205102">
      <w:pPr>
        <w:rPr>
          <w:b/>
          <w:sz w:val="10"/>
          <w:szCs w:val="10"/>
        </w:rPr>
      </w:pPr>
    </w:p>
    <w:p w:rsidR="00205102" w:rsidRPr="00637279" w:rsidRDefault="00205102" w:rsidP="00205102">
      <w:pPr>
        <w:spacing w:after="60"/>
        <w:rPr>
          <w:b/>
          <w:u w:val="single"/>
        </w:rPr>
      </w:pPr>
      <w:r w:rsidRPr="00637279">
        <w:rPr>
          <w:b/>
          <w:u w:val="single"/>
        </w:rPr>
        <w:t>Обыкновенные дифференциальные уравнения</w:t>
      </w:r>
    </w:p>
    <w:p w:rsidR="00205102" w:rsidRPr="009C55DC" w:rsidRDefault="00205102" w:rsidP="00205102">
      <w:pPr>
        <w:spacing w:after="60"/>
        <w:rPr>
          <w:b/>
        </w:rPr>
      </w:pPr>
      <w:r w:rsidRPr="009C55DC">
        <w:rPr>
          <w:b/>
        </w:rPr>
        <w:t>Типовые контрольные задания или иные материалы для проведения текущего контроля успеваемости</w:t>
      </w:r>
    </w:p>
    <w:p w:rsidR="00205102" w:rsidRPr="009C55DC" w:rsidRDefault="00205102" w:rsidP="00205102">
      <w:pPr>
        <w:spacing w:after="60"/>
        <w:rPr>
          <w:b/>
        </w:rPr>
      </w:pPr>
      <w:r w:rsidRPr="009C55DC">
        <w:rPr>
          <w:b/>
          <w:lang w:val="en-US"/>
        </w:rPr>
        <w:t>Контрольная работа № 1</w:t>
      </w:r>
    </w:p>
    <w:tbl>
      <w:tblPr>
        <w:tblStyle w:val="a9"/>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E60449" w:rsidRDefault="00205102" w:rsidP="00205102">
            <w:pPr>
              <w:rPr>
                <w:sz w:val="10"/>
                <w:szCs w:val="10"/>
              </w:rPr>
            </w:pPr>
          </w:p>
          <w:p w:rsidR="00205102" w:rsidRPr="002C0862" w:rsidRDefault="00205102" w:rsidP="00205102">
            <w:pPr>
              <w:rPr>
                <w:szCs w:val="20"/>
              </w:rPr>
            </w:pPr>
            <w:r w:rsidRPr="002C0862">
              <w:rPr>
                <w:szCs w:val="20"/>
              </w:rPr>
              <w:t xml:space="preserve">1. Решить уравнение и найти особые решения, если они есть: </w:t>
            </w:r>
          </w:p>
          <w:p w:rsidR="00205102" w:rsidRPr="002C0862" w:rsidRDefault="00205102" w:rsidP="00205102">
            <w:pPr>
              <w:rPr>
                <w:szCs w:val="20"/>
              </w:rPr>
            </w:pPr>
            <w:r w:rsidRPr="002C0862">
              <w:rPr>
                <w:szCs w:val="20"/>
              </w:rPr>
              <w:t xml:space="preserve">   </w:t>
            </w:r>
            <w:r w:rsidR="00717675" w:rsidRPr="002C0862">
              <w:rPr>
                <w:position w:val="-10"/>
                <w:szCs w:val="20"/>
              </w:rPr>
              <w:object w:dxaOrig="1980" w:dyaOrig="380">
                <v:shape id="_x0000_i1354" type="#_x0000_t75" style="width:99pt;height:18.75pt" o:ole="">
                  <v:imagedata r:id="rId647" o:title=""/>
                </v:shape>
                <o:OLEObject Type="Embed" ProgID="Equation.3" ShapeID="_x0000_i1354" DrawAspect="Content" ObjectID="_1645625109" r:id="rId648"/>
              </w:object>
            </w:r>
            <w:r w:rsidRPr="002C0862">
              <w:rPr>
                <w:szCs w:val="20"/>
              </w:rPr>
              <w:t>.</w:t>
            </w:r>
          </w:p>
          <w:p w:rsidR="00205102" w:rsidRPr="002C0862" w:rsidRDefault="00205102" w:rsidP="00205102">
            <w:pPr>
              <w:rPr>
                <w:szCs w:val="20"/>
              </w:rPr>
            </w:pPr>
            <w:r w:rsidRPr="002C0862">
              <w:rPr>
                <w:szCs w:val="20"/>
              </w:rPr>
              <w:t xml:space="preserve">2. Решить задачу Коши: </w:t>
            </w:r>
            <w:r w:rsidR="00717675" w:rsidRPr="002C0862">
              <w:rPr>
                <w:position w:val="-34"/>
                <w:szCs w:val="20"/>
              </w:rPr>
              <w:object w:dxaOrig="2040" w:dyaOrig="800">
                <v:shape id="_x0000_i1355" type="#_x0000_t75" style="width:102pt;height:40.5pt" o:ole="">
                  <v:imagedata r:id="rId649" o:title=""/>
                </v:shape>
                <o:OLEObject Type="Embed" ProgID="Equation.3" ShapeID="_x0000_i1355" DrawAspect="Content" ObjectID="_1645625110" r:id="rId650"/>
              </w:object>
            </w:r>
          </w:p>
          <w:p w:rsidR="00205102" w:rsidRPr="002C0862" w:rsidRDefault="00205102" w:rsidP="00205102">
            <w:pPr>
              <w:rPr>
                <w:szCs w:val="20"/>
              </w:rPr>
            </w:pPr>
            <w:r w:rsidRPr="002C0862">
              <w:rPr>
                <w:szCs w:val="20"/>
              </w:rPr>
              <w:lastRenderedPageBreak/>
              <w:t xml:space="preserve">    Решить уравнения:</w:t>
            </w:r>
          </w:p>
          <w:p w:rsidR="00205102" w:rsidRPr="002C0862" w:rsidRDefault="00205102" w:rsidP="00205102">
            <w:pPr>
              <w:rPr>
                <w:szCs w:val="20"/>
              </w:rPr>
            </w:pPr>
            <w:r w:rsidRPr="002C0862">
              <w:rPr>
                <w:szCs w:val="20"/>
              </w:rPr>
              <w:t xml:space="preserve">3. </w:t>
            </w:r>
            <w:r w:rsidR="00717675" w:rsidRPr="002C0862">
              <w:rPr>
                <w:position w:val="-10"/>
                <w:szCs w:val="20"/>
              </w:rPr>
              <w:object w:dxaOrig="2320" w:dyaOrig="380">
                <v:shape id="_x0000_i1356" type="#_x0000_t75" style="width:114pt;height:18.75pt" o:ole="">
                  <v:imagedata r:id="rId651" o:title=""/>
                </v:shape>
                <o:OLEObject Type="Embed" ProgID="Equation.3" ShapeID="_x0000_i1356" DrawAspect="Content" ObjectID="_1645625111" r:id="rId652"/>
              </w:object>
            </w:r>
            <w:r w:rsidRPr="002C0862">
              <w:rPr>
                <w:szCs w:val="20"/>
              </w:rPr>
              <w:t>.</w:t>
            </w:r>
          </w:p>
          <w:p w:rsidR="00205102" w:rsidRPr="002C0862" w:rsidRDefault="00205102" w:rsidP="00205102">
            <w:pPr>
              <w:rPr>
                <w:szCs w:val="20"/>
              </w:rPr>
            </w:pPr>
            <w:r w:rsidRPr="002C0862">
              <w:rPr>
                <w:szCs w:val="20"/>
              </w:rPr>
              <w:t xml:space="preserve">4. </w:t>
            </w:r>
            <w:r w:rsidR="00717675" w:rsidRPr="002C0862">
              <w:rPr>
                <w:position w:val="-10"/>
                <w:szCs w:val="20"/>
              </w:rPr>
              <w:object w:dxaOrig="2420" w:dyaOrig="380">
                <v:shape id="_x0000_i1357" type="#_x0000_t75" style="width:120pt;height:18.75pt" o:ole="">
                  <v:imagedata r:id="rId653" o:title=""/>
                </v:shape>
                <o:OLEObject Type="Embed" ProgID="Equation.3" ShapeID="_x0000_i1357" DrawAspect="Content" ObjectID="_1645625112" r:id="rId654"/>
              </w:object>
            </w:r>
            <w:r w:rsidRPr="002C0862">
              <w:rPr>
                <w:szCs w:val="20"/>
              </w:rPr>
              <w:t>.</w:t>
            </w:r>
          </w:p>
          <w:p w:rsidR="00205102" w:rsidRPr="002C0862" w:rsidRDefault="00205102" w:rsidP="00205102">
            <w:pPr>
              <w:rPr>
                <w:szCs w:val="20"/>
              </w:rPr>
            </w:pPr>
            <w:r w:rsidRPr="002C0862">
              <w:rPr>
                <w:szCs w:val="20"/>
              </w:rPr>
              <w:t xml:space="preserve">5. </w:t>
            </w:r>
            <w:r w:rsidR="00717675" w:rsidRPr="002C0862">
              <w:rPr>
                <w:position w:val="-10"/>
                <w:szCs w:val="20"/>
              </w:rPr>
              <w:object w:dxaOrig="2520" w:dyaOrig="320">
                <v:shape id="_x0000_i1358" type="#_x0000_t75" style="width:126pt;height:16.5pt" o:ole="">
                  <v:imagedata r:id="rId655" o:title=""/>
                </v:shape>
                <o:OLEObject Type="Embed" ProgID="Equation.3" ShapeID="_x0000_i1358" DrawAspect="Content" ObjectID="_1645625113" r:id="rId656"/>
              </w:object>
            </w:r>
            <w:r w:rsidRPr="002C0862">
              <w:rPr>
                <w:szCs w:val="20"/>
              </w:rPr>
              <w:t>.</w:t>
            </w:r>
          </w:p>
        </w:tc>
        <w:tc>
          <w:tcPr>
            <w:tcW w:w="7393" w:type="dxa"/>
          </w:tcPr>
          <w:p w:rsidR="00205102" w:rsidRPr="00E60449" w:rsidRDefault="00205102" w:rsidP="00205102">
            <w:pPr>
              <w:rPr>
                <w:sz w:val="10"/>
                <w:szCs w:val="10"/>
              </w:rPr>
            </w:pPr>
          </w:p>
          <w:p w:rsidR="00205102" w:rsidRPr="002C0862" w:rsidRDefault="00205102" w:rsidP="00205102">
            <w:pPr>
              <w:rPr>
                <w:szCs w:val="20"/>
              </w:rPr>
            </w:pPr>
            <w:r w:rsidRPr="002C0862">
              <w:rPr>
                <w:szCs w:val="20"/>
              </w:rPr>
              <w:t xml:space="preserve">1. Решить уравнение и найти особые решения, если они есть: </w:t>
            </w:r>
          </w:p>
          <w:p w:rsidR="00205102" w:rsidRPr="002C0862" w:rsidRDefault="00205102" w:rsidP="00205102">
            <w:pPr>
              <w:rPr>
                <w:szCs w:val="20"/>
              </w:rPr>
            </w:pPr>
            <w:r w:rsidRPr="002C0862">
              <w:rPr>
                <w:szCs w:val="20"/>
              </w:rPr>
              <w:t xml:space="preserve">   </w:t>
            </w:r>
            <w:r w:rsidR="00311CFB">
              <w:rPr>
                <w:noProof/>
                <w:position w:val="-10"/>
                <w:szCs w:val="20"/>
              </w:rPr>
              <w:drawing>
                <wp:inline distT="0" distB="0" distL="0" distR="0">
                  <wp:extent cx="1356360" cy="205740"/>
                  <wp:effectExtent l="19050" t="0" r="0" b="0"/>
                  <wp:docPr id="3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7"/>
                          <a:srcRect/>
                          <a:stretch>
                            <a:fillRect/>
                          </a:stretch>
                        </pic:blipFill>
                        <pic:spPr bwMode="auto">
                          <a:xfrm>
                            <a:off x="0" y="0"/>
                            <a:ext cx="1356360" cy="20574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t xml:space="preserve">2. Решить задачу Коши: </w:t>
            </w:r>
            <w:r w:rsidR="00311CFB">
              <w:rPr>
                <w:noProof/>
                <w:position w:val="-34"/>
                <w:szCs w:val="20"/>
              </w:rPr>
              <w:drawing>
                <wp:inline distT="0" distB="0" distL="0" distR="0">
                  <wp:extent cx="1874520" cy="487680"/>
                  <wp:effectExtent l="0" t="0" r="0" b="0"/>
                  <wp:docPr id="3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8"/>
                          <a:srcRect/>
                          <a:stretch>
                            <a:fillRect/>
                          </a:stretch>
                        </pic:blipFill>
                        <pic:spPr bwMode="auto">
                          <a:xfrm>
                            <a:off x="0" y="0"/>
                            <a:ext cx="1874520" cy="487680"/>
                          </a:xfrm>
                          <a:prstGeom prst="rect">
                            <a:avLst/>
                          </a:prstGeom>
                          <a:noFill/>
                          <a:ln w="9525">
                            <a:noFill/>
                            <a:miter lim="800000"/>
                            <a:headEnd/>
                            <a:tailEnd/>
                          </a:ln>
                        </pic:spPr>
                      </pic:pic>
                    </a:graphicData>
                  </a:graphic>
                </wp:inline>
              </w:drawing>
            </w:r>
          </w:p>
          <w:p w:rsidR="00205102" w:rsidRPr="002C0862" w:rsidRDefault="00205102" w:rsidP="00205102">
            <w:pPr>
              <w:rPr>
                <w:szCs w:val="20"/>
              </w:rPr>
            </w:pPr>
            <w:r w:rsidRPr="002C0862">
              <w:rPr>
                <w:szCs w:val="20"/>
              </w:rPr>
              <w:t xml:space="preserve">    Решить уравнения:</w:t>
            </w:r>
          </w:p>
          <w:p w:rsidR="00205102" w:rsidRPr="002C0862" w:rsidRDefault="00205102" w:rsidP="00205102">
            <w:pPr>
              <w:rPr>
                <w:szCs w:val="20"/>
              </w:rPr>
            </w:pPr>
            <w:r w:rsidRPr="002C0862">
              <w:rPr>
                <w:szCs w:val="20"/>
              </w:rPr>
              <w:lastRenderedPageBreak/>
              <w:t xml:space="preserve">3. </w:t>
            </w:r>
            <w:r w:rsidR="00311CFB">
              <w:rPr>
                <w:noProof/>
                <w:position w:val="-10"/>
                <w:szCs w:val="20"/>
              </w:rPr>
              <w:drawing>
                <wp:inline distT="0" distB="0" distL="0" distR="0">
                  <wp:extent cx="1303020" cy="205740"/>
                  <wp:effectExtent l="19050" t="0" r="0" b="0"/>
                  <wp:docPr id="3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59"/>
                          <a:srcRect/>
                          <a:stretch>
                            <a:fillRect/>
                          </a:stretch>
                        </pic:blipFill>
                        <pic:spPr bwMode="auto">
                          <a:xfrm>
                            <a:off x="0" y="0"/>
                            <a:ext cx="1303020" cy="20574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t xml:space="preserve">4. </w:t>
            </w:r>
            <w:r w:rsidR="00311CFB">
              <w:rPr>
                <w:noProof/>
                <w:position w:val="-10"/>
                <w:szCs w:val="20"/>
              </w:rPr>
              <w:drawing>
                <wp:inline distT="0" distB="0" distL="0" distR="0">
                  <wp:extent cx="1973580" cy="220980"/>
                  <wp:effectExtent l="19050" t="0" r="7620" b="0"/>
                  <wp:docPr id="3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60"/>
                          <a:srcRect/>
                          <a:stretch>
                            <a:fillRect/>
                          </a:stretch>
                        </pic:blipFill>
                        <pic:spPr bwMode="auto">
                          <a:xfrm>
                            <a:off x="0" y="0"/>
                            <a:ext cx="1973580" cy="22098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t>5.</w:t>
            </w:r>
            <w:r w:rsidR="00311CFB">
              <w:rPr>
                <w:noProof/>
                <w:position w:val="-10"/>
                <w:szCs w:val="20"/>
              </w:rPr>
              <w:drawing>
                <wp:inline distT="0" distB="0" distL="0" distR="0">
                  <wp:extent cx="1447800" cy="190500"/>
                  <wp:effectExtent l="19050" t="0" r="0" b="0"/>
                  <wp:docPr id="3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61"/>
                          <a:srcRect/>
                          <a:stretch>
                            <a:fillRect/>
                          </a:stretch>
                        </pic:blipFill>
                        <pic:spPr bwMode="auto">
                          <a:xfrm>
                            <a:off x="0" y="0"/>
                            <a:ext cx="1447800" cy="190500"/>
                          </a:xfrm>
                          <a:prstGeom prst="rect">
                            <a:avLst/>
                          </a:prstGeom>
                          <a:noFill/>
                          <a:ln w="9525">
                            <a:noFill/>
                            <a:miter lim="800000"/>
                            <a:headEnd/>
                            <a:tailEnd/>
                          </a:ln>
                        </pic:spPr>
                      </pic:pic>
                    </a:graphicData>
                  </a:graphic>
                </wp:inline>
              </w:drawing>
            </w:r>
            <w:r w:rsidRPr="002C0862">
              <w:rPr>
                <w:szCs w:val="20"/>
              </w:rPr>
              <w:t>.</w:t>
            </w:r>
          </w:p>
        </w:tc>
      </w:tr>
    </w:tbl>
    <w:p w:rsidR="00205102" w:rsidRPr="009C55DC" w:rsidRDefault="00205102" w:rsidP="00205102">
      <w:pPr>
        <w:rPr>
          <w:sz w:val="10"/>
          <w:szCs w:val="10"/>
        </w:rPr>
      </w:pPr>
    </w:p>
    <w:p w:rsidR="00205102" w:rsidRPr="009C55DC" w:rsidRDefault="00205102" w:rsidP="00205102">
      <w:pPr>
        <w:rPr>
          <w:b/>
        </w:rPr>
      </w:pPr>
      <w:r w:rsidRPr="009C55DC">
        <w:rPr>
          <w:b/>
          <w:lang w:val="en-US"/>
        </w:rPr>
        <w:t>Контрольная работа № 2</w:t>
      </w:r>
    </w:p>
    <w:tbl>
      <w:tblPr>
        <w:tblStyle w:val="a9"/>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E60449" w:rsidRDefault="00205102" w:rsidP="00205102">
            <w:pPr>
              <w:rPr>
                <w:sz w:val="10"/>
                <w:szCs w:val="10"/>
              </w:rPr>
            </w:pPr>
          </w:p>
          <w:p w:rsidR="00205102" w:rsidRPr="002C0862" w:rsidRDefault="00205102" w:rsidP="00205102">
            <w:r w:rsidRPr="002C0862">
              <w:t>Найти решения линейных ОДУ и их систем:</w:t>
            </w:r>
          </w:p>
          <w:p w:rsidR="00205102" w:rsidRPr="00E60449" w:rsidRDefault="00205102" w:rsidP="00205102">
            <w:pPr>
              <w:rPr>
                <w:sz w:val="10"/>
                <w:szCs w:val="10"/>
              </w:rPr>
            </w:pPr>
          </w:p>
          <w:p w:rsidR="00205102" w:rsidRPr="002C0862" w:rsidRDefault="00205102" w:rsidP="00205102">
            <w:r w:rsidRPr="002C0862">
              <w:t>1.</w:t>
            </w:r>
            <w:r w:rsidRPr="002C0862">
              <w:rPr>
                <w:szCs w:val="20"/>
              </w:rPr>
              <w:t xml:space="preserve"> </w:t>
            </w:r>
            <w:r w:rsidR="00717675" w:rsidRPr="002C0862">
              <w:rPr>
                <w:position w:val="-10"/>
                <w:szCs w:val="20"/>
              </w:rPr>
              <w:object w:dxaOrig="1760" w:dyaOrig="320">
                <v:shape id="_x0000_i1359" type="#_x0000_t75" style="width:87.75pt;height:16.5pt" o:ole="">
                  <v:imagedata r:id="rId662" o:title=""/>
                </v:shape>
                <o:OLEObject Type="Embed" ProgID="Equation.3" ShapeID="_x0000_i1359" DrawAspect="Content" ObjectID="_1645625114" r:id="rId663"/>
              </w:object>
            </w:r>
          </w:p>
          <w:p w:rsidR="00205102" w:rsidRPr="002C0862" w:rsidRDefault="00205102" w:rsidP="00205102">
            <w:pPr>
              <w:rPr>
                <w:szCs w:val="20"/>
              </w:rPr>
            </w:pPr>
            <w:r w:rsidRPr="002C0862">
              <w:t>2.</w:t>
            </w:r>
            <w:r w:rsidRPr="002C0862">
              <w:rPr>
                <w:szCs w:val="20"/>
              </w:rPr>
              <w:t xml:space="preserve"> </w:t>
            </w:r>
            <w:r w:rsidR="00717675" w:rsidRPr="002C0862">
              <w:rPr>
                <w:position w:val="-24"/>
                <w:szCs w:val="20"/>
              </w:rPr>
              <w:object w:dxaOrig="1960" w:dyaOrig="660">
                <v:shape id="_x0000_i1360" type="#_x0000_t75" style="width:96pt;height:33pt" o:ole="">
                  <v:imagedata r:id="rId664" o:title=""/>
                </v:shape>
                <o:OLEObject Type="Embed" ProgID="Equation.3" ShapeID="_x0000_i1360" DrawAspect="Content" ObjectID="_1645625115" r:id="rId665"/>
              </w:object>
            </w:r>
          </w:p>
          <w:p w:rsidR="00205102" w:rsidRPr="002C0862" w:rsidRDefault="00205102" w:rsidP="00205102">
            <w:r w:rsidRPr="002C0862">
              <w:t>3.</w:t>
            </w:r>
            <m:oMath>
              <m:r>
                <w:rPr>
                  <w:rFonts w:ascii="Cambria Math" w:hAnsi="Cambria Math"/>
                </w:rPr>
                <m:t xml:space="preserve"> </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=-3</m:t>
                        </m:r>
                        <m:r>
                          <w:rPr>
                            <w:rFonts w:ascii="Cambria Math" w:hAnsi="Cambria Math"/>
                            <w:lang w:val="en-US"/>
                          </w:rPr>
                          <m:t>x</m:t>
                        </m:r>
                        <m:r>
                          <w:rPr>
                            <w:rFonts w:ascii="Cambria Math" w:hAnsi="Cambria Math"/>
                          </w:rPr>
                          <m:t>-</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z</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
                </m:e>
              </m:d>
            </m:oMath>
          </w:p>
          <w:p w:rsidR="00205102" w:rsidRPr="002C0862" w:rsidRDefault="00205102" w:rsidP="00205102">
            <w:r w:rsidRPr="002C0862">
              <w:t>4.</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=x-y+</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lang w:val="en-US"/>
                                  </w:rPr>
                                  <m:t>sin</m:t>
                                </m:r>
                              </m:fName>
                              <m:e>
                                <m:r>
                                  <w:rPr>
                                    <w:rFonts w:ascii="Cambria Math" w:hAnsi="Cambria Math"/>
                                  </w:rPr>
                                  <m:t>t</m:t>
                                </m:r>
                              </m:e>
                            </m:func>
                          </m:den>
                        </m:f>
                      </m:e>
                    </m:mr>
                  </m:m>
                </m:e>
              </m:d>
            </m:oMath>
          </w:p>
          <w:p w:rsidR="00205102" w:rsidRPr="002C0862" w:rsidRDefault="00205102" w:rsidP="00205102">
            <w:r w:rsidRPr="002C0862">
              <w:t>5</w:t>
            </w:r>
            <w:r w:rsidRPr="002C0862">
              <w:rPr>
                <w:lang w:val="en-US"/>
              </w:rPr>
              <w:t xml:space="preserve">. </w:t>
            </w:r>
            <w:r w:rsidR="00717675" w:rsidRPr="002C0862">
              <w:rPr>
                <w:position w:val="-10"/>
              </w:rPr>
              <w:object w:dxaOrig="2700" w:dyaOrig="360">
                <v:shape id="_x0000_i1361" type="#_x0000_t75" style="width:134.25pt;height:18pt" o:ole="">
                  <v:imagedata r:id="rId666" o:title=""/>
                </v:shape>
                <o:OLEObject Type="Embed" ProgID="Equation.3" ShapeID="_x0000_i1361" DrawAspect="Content" ObjectID="_1645625116" r:id="rId667"/>
              </w:object>
            </w:r>
          </w:p>
        </w:tc>
        <w:tc>
          <w:tcPr>
            <w:tcW w:w="7393" w:type="dxa"/>
          </w:tcPr>
          <w:p w:rsidR="00205102" w:rsidRPr="00E60449" w:rsidRDefault="00205102" w:rsidP="00205102">
            <w:pPr>
              <w:rPr>
                <w:sz w:val="10"/>
                <w:szCs w:val="10"/>
              </w:rPr>
            </w:pPr>
          </w:p>
          <w:p w:rsidR="00205102" w:rsidRPr="002C0862" w:rsidRDefault="00205102" w:rsidP="00205102">
            <w:r w:rsidRPr="002C0862">
              <w:t>Найти решения линейных ОДУ и их систем:</w:t>
            </w:r>
          </w:p>
          <w:p w:rsidR="00205102" w:rsidRPr="00E60449" w:rsidRDefault="00205102" w:rsidP="00205102">
            <w:pPr>
              <w:rPr>
                <w:sz w:val="10"/>
                <w:szCs w:val="10"/>
              </w:rPr>
            </w:pPr>
          </w:p>
          <w:p w:rsidR="00205102" w:rsidRPr="002C0862" w:rsidRDefault="00205102" w:rsidP="00205102">
            <w:r w:rsidRPr="002C0862">
              <w:t>1.</w:t>
            </w:r>
            <w:r w:rsidRPr="002C0862">
              <w:rPr>
                <w:szCs w:val="20"/>
              </w:rPr>
              <w:t xml:space="preserve"> </w:t>
            </w:r>
            <w:r w:rsidR="00717675" w:rsidRPr="002C0862">
              <w:rPr>
                <w:position w:val="-10"/>
                <w:szCs w:val="20"/>
              </w:rPr>
              <w:object w:dxaOrig="1880" w:dyaOrig="360">
                <v:shape id="_x0000_i1362" type="#_x0000_t75" style="width:93.75pt;height:18pt" o:ole="">
                  <v:imagedata r:id="rId668" o:title=""/>
                </v:shape>
                <o:OLEObject Type="Embed" ProgID="Equation.3" ShapeID="_x0000_i1362" DrawAspect="Content" ObjectID="_1645625117" r:id="rId669"/>
              </w:object>
            </w:r>
          </w:p>
          <w:p w:rsidR="00205102" w:rsidRPr="002C0862" w:rsidRDefault="00205102" w:rsidP="00205102">
            <w:pPr>
              <w:rPr>
                <w:szCs w:val="20"/>
              </w:rPr>
            </w:pPr>
            <w:r w:rsidRPr="002C0862">
              <w:t>2.</w:t>
            </w:r>
            <w:r w:rsidRPr="002C0862">
              <w:rPr>
                <w:szCs w:val="20"/>
              </w:rPr>
              <w:t xml:space="preserve"> </w:t>
            </w:r>
            <w:r w:rsidR="00717675" w:rsidRPr="002C0862">
              <w:rPr>
                <w:position w:val="-24"/>
                <w:szCs w:val="20"/>
              </w:rPr>
              <w:object w:dxaOrig="2100" w:dyaOrig="660">
                <v:shape id="_x0000_i1363" type="#_x0000_t75" style="width:105pt;height:33pt" o:ole="">
                  <v:imagedata r:id="rId670" o:title=""/>
                </v:shape>
                <o:OLEObject Type="Embed" ProgID="Equation.3" ShapeID="_x0000_i1363" DrawAspect="Content" ObjectID="_1645625118" r:id="rId671"/>
              </w:object>
            </w:r>
          </w:p>
          <w:p w:rsidR="00205102" w:rsidRPr="002C0862" w:rsidRDefault="00205102" w:rsidP="00205102">
            <w:r w:rsidRPr="002C0862">
              <w:t xml:space="preserve">3.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+2</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m:t>
                        </m:r>
                        <m:r>
                          <w:rPr>
                            <w:rFonts w:ascii="Cambria Math" w:hAnsi="Cambria Math"/>
                            <w:lang w:val="en-US"/>
                          </w:rPr>
                          <m:t>y</m:t>
                        </m:r>
                        <m:r>
                          <w:rPr>
                            <w:rFonts w:ascii="Cambria Math" w:hAnsi="Cambria Math"/>
                          </w:rPr>
                          <m:t>-2</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z</m:t>
                            </m:r>
                          </m:e>
                          <m:sup>
                            <m:r>
                              <w:rPr>
                                <w:rFonts w:ascii="Cambria Math" w:hAnsi="Cambria Math"/>
                              </w:rPr>
                              <m:t>'</m:t>
                            </m:r>
                          </m:sup>
                        </m:sSup>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z</m:t>
                        </m:r>
                      </m:e>
                    </m:mr>
                  </m:m>
                </m:e>
              </m:d>
            </m:oMath>
          </w:p>
          <w:p w:rsidR="00205102" w:rsidRPr="002C0862" w:rsidRDefault="00205102" w:rsidP="00205102">
            <w:r w:rsidRPr="002C0862">
              <w:t xml:space="preserve">4.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=6x-9y+</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=4x-6y</m:t>
                        </m:r>
                      </m:e>
                    </m:mr>
                  </m:m>
                </m:e>
              </m:d>
            </m:oMath>
          </w:p>
          <w:p w:rsidR="00205102" w:rsidRPr="002C0862" w:rsidRDefault="00205102" w:rsidP="00205102">
            <w:r w:rsidRPr="002C0862">
              <w:t xml:space="preserve">5. </w:t>
            </w:r>
            <w:r w:rsidR="00717675" w:rsidRPr="002C0862">
              <w:rPr>
                <w:position w:val="-10"/>
              </w:rPr>
              <w:object w:dxaOrig="2120" w:dyaOrig="380">
                <v:shape id="_x0000_i1364" type="#_x0000_t75" style="width:105pt;height:18.75pt" o:ole="">
                  <v:imagedata r:id="rId672" o:title=""/>
                </v:shape>
                <o:OLEObject Type="Embed" ProgID="Equation.3" ShapeID="_x0000_i1364" DrawAspect="Content" ObjectID="_1645625119" r:id="rId673"/>
              </w:object>
            </w:r>
          </w:p>
        </w:tc>
      </w:tr>
    </w:tbl>
    <w:p w:rsidR="00205102" w:rsidRPr="009C55DC" w:rsidRDefault="00205102" w:rsidP="00205102">
      <w:pPr>
        <w:rPr>
          <w:sz w:val="10"/>
          <w:szCs w:val="10"/>
        </w:rPr>
      </w:pPr>
    </w:p>
    <w:p w:rsidR="00205102" w:rsidRPr="009C55DC" w:rsidRDefault="00205102" w:rsidP="00205102">
      <w:pPr>
        <w:rPr>
          <w:b/>
        </w:rPr>
      </w:pPr>
      <w:r w:rsidRPr="009C55DC">
        <w:rPr>
          <w:b/>
        </w:rPr>
        <w:t>Контрольная работа № 3</w:t>
      </w:r>
    </w:p>
    <w:tbl>
      <w:tblPr>
        <w:tblStyle w:val="a9"/>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2C0862" w:rsidRDefault="00205102" w:rsidP="00205102">
            <w:r w:rsidRPr="002C0862">
              <w:rPr>
                <w:lang w:val="kk-KZ"/>
              </w:rPr>
              <w:t>1</w:t>
            </w:r>
            <w:r w:rsidRPr="002C0862">
              <w:t>.</w:t>
            </w:r>
            <w:r w:rsidRPr="002C0862">
              <w:rPr>
                <w:lang w:val="kk-KZ"/>
              </w:rPr>
              <w:t xml:space="preserve"> Найти </w:t>
            </w:r>
            <w:r w:rsidR="00717675" w:rsidRPr="002C0862">
              <w:rPr>
                <w:position w:val="-24"/>
                <w:lang w:val="kk-KZ"/>
              </w:rPr>
              <w:object w:dxaOrig="820" w:dyaOrig="560">
                <v:shape id="_x0000_i1365" type="#_x0000_t75" style="width:41.25pt;height:27pt" o:ole="">
                  <v:imagedata r:id="rId674" o:title=""/>
                </v:shape>
                <o:OLEObject Type="Embed" ProgID="Equation.3" ShapeID="_x0000_i1365" DrawAspect="Content" ObjectID="_1645625120" r:id="rId675"/>
              </w:object>
            </w:r>
            <w:r w:rsidRPr="002C0862">
              <w:rPr>
                <w:lang w:val="kk-KZ"/>
              </w:rPr>
              <w:t xml:space="preserve"> : </w:t>
            </w:r>
            <w:r w:rsidR="00717675" w:rsidRPr="002C0862">
              <w:rPr>
                <w:position w:val="-38"/>
              </w:rPr>
              <w:object w:dxaOrig="1779" w:dyaOrig="900">
                <v:shape id="_x0000_i1366" type="#_x0000_t75" style="width:88.5pt;height:45pt" o:ole="">
                  <v:imagedata r:id="rId676" o:title=""/>
                </v:shape>
                <o:OLEObject Type="Embed" ProgID="Equation.3" ShapeID="_x0000_i1366" DrawAspect="Content" ObjectID="_1645625121" r:id="rId677"/>
              </w:object>
            </w:r>
          </w:p>
          <w:p w:rsidR="00205102" w:rsidRPr="002C0862" w:rsidRDefault="00205102" w:rsidP="00205102">
            <w:r w:rsidRPr="002C0862">
              <w:t xml:space="preserve">2. Решить систему нелинейных ОДУ </w:t>
            </w:r>
            <w:r w:rsidR="00717675" w:rsidRPr="002C0862">
              <w:rPr>
                <w:position w:val="-34"/>
                <w:lang w:val="en-US"/>
              </w:rPr>
              <w:object w:dxaOrig="2200" w:dyaOrig="780">
                <v:shape id="_x0000_i1367" type="#_x0000_t75" style="width:108.75pt;height:39pt" o:ole="">
                  <v:imagedata r:id="rId678" o:title=""/>
                </v:shape>
                <o:OLEObject Type="Embed" ProgID="Equation.3" ShapeID="_x0000_i1367" DrawAspect="Content" ObjectID="_1645625122" r:id="rId679"/>
              </w:object>
            </w:r>
          </w:p>
          <w:p w:rsidR="00205102" w:rsidRPr="002C0862" w:rsidRDefault="00205102" w:rsidP="00205102">
            <w:r w:rsidRPr="002C0862">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sSup>
                              <m:sSupPr>
                                <m:ctrlPr>
                                  <w:rPr>
                                    <w:rFonts w:ascii="Cambria Math" w:hAnsi="Cambria Math"/>
                                    <w:i/>
                                    <w:lang w:val="en-US"/>
                                  </w:rPr>
                                </m:ctrlPr>
                              </m:sSupPr>
                              <m:e>
                                <m:r>
                                  <w:rPr>
                                    <w:rFonts w:ascii="Cambria Math" w:hAnsi="Cambria Math"/>
                                    <w:lang w:val="en-US"/>
                                  </w:rPr>
                                  <m:t>t</m:t>
                                </m:r>
                              </m:e>
                              <m:sup>
                                <m:r>
                                  <w:rPr>
                                    <w:rFonts w:ascii="Cambria Math" w:hAnsi="Cambria Math"/>
                                  </w:rPr>
                                  <m:t>3</m:t>
                                </m:r>
                              </m:sup>
                            </m:sSup>
                            <m:r>
                              <w:rPr>
                                <w:rFonts w:ascii="Cambria Math" w:hAnsi="Cambria Math"/>
                              </w:rPr>
                              <m:t>x</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-3</m:t>
                        </m:r>
                      </m:e>
                    </m:mr>
                    <m:mr>
                      <m:e>
                        <m:r>
                          <w:rPr>
                            <w:rFonts w:ascii="Cambria Math" w:hAnsi="Cambria Math"/>
                          </w:rPr>
                          <m:t>x</m:t>
                        </m:r>
                        <m:d>
                          <m:dPr>
                            <m:ctrlPr>
                              <w:rPr>
                                <w:rFonts w:ascii="Cambria Math" w:hAnsi="Cambria Math"/>
                                <w:i/>
                              </w:rPr>
                            </m:ctrlPr>
                          </m:dPr>
                          <m:e>
                            <m:r>
                              <w:rPr>
                                <w:rFonts w:ascii="Cambria Math" w:hAnsi="Cambria Math"/>
                              </w:rPr>
                              <m:t>1</m:t>
                            </m:r>
                          </m:e>
                        </m:d>
                        <m:r>
                          <w:rPr>
                            <w:rFonts w:ascii="Cambria Math" w:hAnsi="Cambria Math"/>
                          </w:rPr>
                          <m:t>=0</m:t>
                        </m:r>
                      </m:e>
                    </m:mr>
                  </m:m>
                </m:e>
              </m:d>
            </m:oMath>
          </w:p>
          <w:p w:rsidR="00205102" w:rsidRPr="002C0862" w:rsidRDefault="00205102" w:rsidP="00205102">
            <w:r w:rsidRPr="002C0862">
              <w:t xml:space="preserve">4. Найти </w:t>
            </w:r>
            <w:r w:rsidRPr="002C0862">
              <w:rPr>
                <w:i/>
                <w:lang w:val="en-US"/>
              </w:rPr>
              <w:t>a</w:t>
            </w:r>
            <w:r w:rsidRPr="002C0862">
              <w:t xml:space="preserve"> и </w:t>
            </w:r>
            <w:r w:rsidRPr="002C0862">
              <w:rPr>
                <w:i/>
                <w:lang w:val="en-US"/>
              </w:rPr>
              <w:t>b</w:t>
            </w:r>
            <w:r w:rsidRPr="002C0862">
              <w:t xml:space="preserve">, при которых асимптотически устойчиво нулевое </w:t>
            </w:r>
          </w:p>
          <w:p w:rsidR="00205102" w:rsidRPr="002C0862" w:rsidRDefault="00205102" w:rsidP="00205102">
            <w:r w:rsidRPr="002C0862">
              <w:t xml:space="preserve">    решение уравнения </w:t>
            </w:r>
            <w:r w:rsidR="00717675" w:rsidRPr="002C0862">
              <w:rPr>
                <w:position w:val="-10"/>
              </w:rPr>
              <w:object w:dxaOrig="3060" w:dyaOrig="360">
                <v:shape id="_x0000_i1368" type="#_x0000_t75" style="width:153pt;height:18pt" o:ole="">
                  <v:imagedata r:id="rId680" o:title=""/>
                </v:shape>
                <o:OLEObject Type="Embed" ProgID="Equation.3" ShapeID="_x0000_i1368" DrawAspect="Content" ObjectID="_1645625123" r:id="rId681"/>
              </w:object>
            </w:r>
          </w:p>
          <w:p w:rsidR="00205102" w:rsidRPr="002C0862" w:rsidRDefault="00205102" w:rsidP="00205102">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205102" w:rsidRPr="002C0862" w:rsidRDefault="00205102" w:rsidP="00205102">
            <w:r w:rsidRPr="002C0862">
              <w:rPr>
                <w:lang w:val="kk-KZ"/>
              </w:rPr>
              <w:lastRenderedPageBreak/>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r>
                          <w:rPr>
                            <w:rFonts w:ascii="Cambria Math" w:hAnsi="Cambria Math"/>
                            <w:lang w:val="en-US"/>
                          </w:rPr>
                          <m:t>y+1</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rad>
                          <m:radPr>
                            <m:degHide m:val="on"/>
                            <m:ctrlPr>
                              <w:rPr>
                                <w:rFonts w:ascii="Cambria Math" w:hAnsi="Cambria Math"/>
                                <w:i/>
                              </w:rPr>
                            </m:ctrlPr>
                          </m:radPr>
                          <m:deg/>
                          <m:e>
                            <m:r>
                              <w:rPr>
                                <w:rFonts w:ascii="Cambria Math" w:hAnsi="Cambria Math"/>
                              </w:rPr>
                              <m:t xml:space="preserve">1+2 </m:t>
                            </m:r>
                            <m:sSup>
                              <m:sSupPr>
                                <m:ctrlPr>
                                  <w:rPr>
                                    <w:rFonts w:ascii="Cambria Math" w:hAnsi="Cambria Math"/>
                                    <w:i/>
                                  </w:rPr>
                                </m:ctrlPr>
                              </m:sSupPr>
                              <m:e>
                                <m:r>
                                  <w:rPr>
                                    <w:rFonts w:ascii="Cambria Math" w:hAnsi="Cambria Math"/>
                                  </w:rPr>
                                  <m:t>x</m:t>
                                </m:r>
                              </m:e>
                              <m:sup>
                                <m:r>
                                  <w:rPr>
                                    <w:rFonts w:ascii="Cambria Math" w:hAnsi="Cambria Math"/>
                                  </w:rPr>
                                  <m:t>2</m:t>
                                </m:r>
                              </m:sup>
                            </m:sSup>
                          </m:e>
                        </m:rad>
                      </m:e>
                    </m:mr>
                  </m:m>
                </m:e>
              </m:d>
            </m:oMath>
          </w:p>
        </w:tc>
        <w:tc>
          <w:tcPr>
            <w:tcW w:w="7393" w:type="dxa"/>
          </w:tcPr>
          <w:p w:rsidR="00205102" w:rsidRPr="002C0862" w:rsidRDefault="00205102" w:rsidP="00205102">
            <w:r w:rsidRPr="002C0862">
              <w:rPr>
                <w:lang w:val="kk-KZ"/>
              </w:rPr>
              <w:lastRenderedPageBreak/>
              <w:t>1</w:t>
            </w:r>
            <w:r w:rsidRPr="002C0862">
              <w:t>.</w:t>
            </w:r>
            <w:r w:rsidRPr="002C0862">
              <w:rPr>
                <w:lang w:val="kk-KZ"/>
              </w:rPr>
              <w:t xml:space="preserve"> Найти </w:t>
            </w:r>
            <w:r w:rsidR="00717675" w:rsidRPr="002C0862">
              <w:rPr>
                <w:position w:val="-24"/>
                <w:lang w:val="kk-KZ"/>
              </w:rPr>
              <w:object w:dxaOrig="820" w:dyaOrig="560">
                <v:shape id="_x0000_i1369" type="#_x0000_t75" style="width:41.25pt;height:27pt" o:ole="">
                  <v:imagedata r:id="rId674" o:title=""/>
                </v:shape>
                <o:OLEObject Type="Embed" ProgID="Equation.3" ShapeID="_x0000_i1369" DrawAspect="Content" ObjectID="_1645625124" r:id="rId682"/>
              </w:object>
            </w:r>
            <w:r w:rsidRPr="002C0862">
              <w:rPr>
                <w:lang w:val="kk-KZ"/>
              </w:rPr>
              <w:t xml:space="preserve"> : </w:t>
            </w:r>
            <w:r w:rsidR="00717675" w:rsidRPr="002C0862">
              <w:rPr>
                <w:position w:val="-38"/>
              </w:rPr>
              <w:object w:dxaOrig="2500" w:dyaOrig="900">
                <v:shape id="_x0000_i1370" type="#_x0000_t75" style="width:125.25pt;height:45pt" o:ole="">
                  <v:imagedata r:id="rId683" o:title=""/>
                </v:shape>
                <o:OLEObject Type="Embed" ProgID="Equation.3" ShapeID="_x0000_i1370" DrawAspect="Content" ObjectID="_1645625125" r:id="rId684"/>
              </w:object>
            </w:r>
          </w:p>
          <w:p w:rsidR="00205102" w:rsidRPr="002C0862" w:rsidRDefault="00205102" w:rsidP="00205102">
            <w:r w:rsidRPr="002C0862">
              <w:t xml:space="preserve">2. Решить систему нелинейных ОДУ </w:t>
            </w:r>
            <w:r w:rsidR="00717675" w:rsidRPr="002C0862">
              <w:rPr>
                <w:position w:val="-32"/>
                <w:lang w:val="en-US"/>
              </w:rPr>
              <w:object w:dxaOrig="1760" w:dyaOrig="760">
                <v:shape id="_x0000_i1371" type="#_x0000_t75" style="width:87.75pt;height:37.5pt" o:ole="">
                  <v:imagedata r:id="rId685" o:title=""/>
                </v:shape>
                <o:OLEObject Type="Embed" ProgID="Equation.3" ShapeID="_x0000_i1371" DrawAspect="Content" ObjectID="_1645625126" r:id="rId686"/>
              </w:object>
            </w:r>
          </w:p>
          <w:p w:rsidR="00205102" w:rsidRPr="002C0862" w:rsidRDefault="00205102" w:rsidP="00205102">
            <w:r w:rsidRPr="002C0862">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func>
                          <m:funcPr>
                            <m:ctrlPr>
                              <w:rPr>
                                <w:rFonts w:ascii="Cambria Math" w:hAnsi="Cambria Math"/>
                                <w:i/>
                                <w:lang w:val="en-US"/>
                              </w:rPr>
                            </m:ctrlPr>
                          </m:funcPr>
                          <m:fName>
                            <m:r>
                              <m:rPr>
                                <m:sty m:val="p"/>
                              </m:rPr>
                              <w:rPr>
                                <w:rFonts w:ascii="Cambria Math" w:hAnsi="Cambria Math"/>
                                <w:lang w:val="en-US"/>
                              </w:rPr>
                              <m:t>tan</m:t>
                            </m:r>
                          </m:fName>
                          <m:e>
                            <m:r>
                              <w:rPr>
                                <w:rFonts w:ascii="Cambria Math" w:hAnsi="Cambria Math"/>
                                <w:lang w:val="en-US"/>
                              </w:rPr>
                              <m:t>t</m:t>
                            </m:r>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205102" w:rsidRPr="002C0862" w:rsidRDefault="00205102" w:rsidP="00205102">
            <w:r w:rsidRPr="002C0862">
              <w:t xml:space="preserve">4. Найти </w:t>
            </w:r>
            <w:r w:rsidRPr="002C0862">
              <w:rPr>
                <w:i/>
                <w:lang w:val="en-US"/>
              </w:rPr>
              <w:t>a</w:t>
            </w:r>
            <w:r w:rsidRPr="002C0862">
              <w:t xml:space="preserve"> и </w:t>
            </w:r>
            <w:r w:rsidRPr="002C0862">
              <w:rPr>
                <w:i/>
                <w:lang w:val="en-US"/>
              </w:rPr>
              <w:t>b</w:t>
            </w:r>
            <w:r w:rsidRPr="002C0862">
              <w:t xml:space="preserve">, при которых асимптотически устойчиво нулевое </w:t>
            </w:r>
          </w:p>
          <w:p w:rsidR="00205102" w:rsidRPr="002C0862" w:rsidRDefault="00205102" w:rsidP="00205102">
            <w:r w:rsidRPr="002C0862">
              <w:t xml:space="preserve">    решение уравнения </w:t>
            </w:r>
            <w:r w:rsidR="00717675" w:rsidRPr="002C0862">
              <w:rPr>
                <w:position w:val="-10"/>
              </w:rPr>
              <w:object w:dxaOrig="2820" w:dyaOrig="360">
                <v:shape id="_x0000_i1372" type="#_x0000_t75" style="width:141pt;height:18pt" o:ole="">
                  <v:imagedata r:id="rId687" o:title=""/>
                </v:shape>
                <o:OLEObject Type="Embed" ProgID="Equation.3" ShapeID="_x0000_i1372" DrawAspect="Content" ObjectID="_1645625127" r:id="rId688"/>
              </w:object>
            </w:r>
          </w:p>
          <w:p w:rsidR="00205102" w:rsidRPr="002C0862" w:rsidRDefault="00205102" w:rsidP="00205102">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205102" w:rsidRPr="002C0862" w:rsidRDefault="00205102" w:rsidP="00205102">
            <w:r w:rsidRPr="002C0862">
              <w:rPr>
                <w:lang w:val="kk-KZ"/>
              </w:rPr>
              <w:lastRenderedPageBreak/>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y</m:t>
                                    </m:r>
                                  </m:e>
                                  <m:sup>
                                    <m:r>
                                      <w:rPr>
                                        <w:rFonts w:ascii="Cambria Math" w:hAnsi="Cambria Math"/>
                                      </w:rPr>
                                      <m:t>2</m:t>
                                    </m:r>
                                  </m:sup>
                                </m:sSup>
                              </m:e>
                            </m:d>
                          </m:e>
                        </m:func>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y</m:t>
                            </m:r>
                          </m:sup>
                        </m:sSup>
                      </m:e>
                    </m:mr>
                  </m:m>
                </m:e>
              </m:d>
            </m:oMath>
          </w:p>
        </w:tc>
      </w:tr>
    </w:tbl>
    <w:p w:rsidR="00205102" w:rsidRPr="009C55DC" w:rsidRDefault="00205102" w:rsidP="00205102">
      <w:pPr>
        <w:rPr>
          <w:sz w:val="10"/>
          <w:szCs w:val="10"/>
        </w:rPr>
      </w:pPr>
    </w:p>
    <w:p w:rsidR="00205102" w:rsidRPr="009C55DC" w:rsidRDefault="00205102" w:rsidP="00205102">
      <w:pPr>
        <w:rPr>
          <w:b/>
        </w:rPr>
      </w:pPr>
      <w:r w:rsidRPr="009C55DC">
        <w:rPr>
          <w:b/>
        </w:rPr>
        <w:t>Контрольная работа № 4</w:t>
      </w:r>
    </w:p>
    <w:tbl>
      <w:tblPr>
        <w:tblStyle w:val="a9"/>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E60449" w:rsidRDefault="00205102" w:rsidP="00205102">
            <w:pPr>
              <w:rPr>
                <w:sz w:val="10"/>
                <w:szCs w:val="10"/>
              </w:rPr>
            </w:pPr>
          </w:p>
          <w:p w:rsidR="00205102" w:rsidRPr="002C0862" w:rsidRDefault="00205102" w:rsidP="00205102">
            <w:r w:rsidRPr="002C0862">
              <w:t xml:space="preserve">1. Изобразить эскиз траекторий решений системы в окрестности </w:t>
            </w:r>
          </w:p>
          <w:p w:rsidR="00205102" w:rsidRPr="002C0862" w:rsidRDefault="00205102" w:rsidP="00205102">
            <w:r w:rsidRPr="002C0862">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m:t>
                        </m:r>
                        <m:r>
                          <w:rPr>
                            <w:rFonts w:ascii="Cambria Math" w:hAnsi="Cambria Math"/>
                            <w:lang w:val="en-US"/>
                          </w:rPr>
                          <m:t>y</m:t>
                        </m:r>
                      </m:e>
                    </m:mr>
                    <m:mr>
                      <m:e>
                        <m:sSup>
                          <m:sSupPr>
                            <m:ctrlPr>
                              <w:rPr>
                                <w:rFonts w:ascii="Cambria Math" w:hAnsi="Cambria Math"/>
                                <w:i/>
                              </w:rPr>
                            </m:ctrlPr>
                          </m:sSupPr>
                          <m:e>
                            <m:r>
                              <w:rPr>
                                <w:rFonts w:ascii="MS Mincho" w:eastAsia="MS Mincho" w:hAnsi="MS Mincho" w:cs="MS Mincho" w:hint="eastAsia"/>
                              </w:rPr>
                              <m:t>㈵</m:t>
                            </m:r>
                          </m:e>
                          <m:sup>
                            <m:r>
                              <w:rPr>
                                <w:rFonts w:ascii="Cambria Math" w:hAnsi="Cambria Math"/>
                              </w:rPr>
                              <m:t>'</m:t>
                            </m:r>
                          </m:sup>
                        </m:sSup>
                        <m:r>
                          <w:rPr>
                            <w:rFonts w:ascii="Cambria Math" w:hAnsi="Cambria Math"/>
                          </w:rPr>
                          <m:t>=2</m:t>
                        </m:r>
                        <m:r>
                          <w:rPr>
                            <w:rFonts w:ascii="Cambria Math" w:hAnsi="Cambria Math"/>
                            <w:lang w:val="en-US"/>
                          </w:rPr>
                          <m:t>x</m:t>
                        </m:r>
                        <m:r>
                          <w:rPr>
                            <w:rFonts w:ascii="Cambria Math" w:hAnsi="Cambria Math"/>
                          </w:rPr>
                          <m:t>-2</m:t>
                        </m:r>
                        <m:r>
                          <w:rPr>
                            <w:rFonts w:ascii="Cambria Math" w:hAnsi="Cambria Math"/>
                            <w:lang w:val="en-US"/>
                          </w:rPr>
                          <m:t>y</m:t>
                        </m:r>
                      </m:e>
                    </m:mr>
                  </m:m>
                </m:e>
              </m:d>
            </m:oMath>
          </w:p>
          <w:p w:rsidR="00205102" w:rsidRPr="002C0862" w:rsidRDefault="00205102" w:rsidP="00205102">
            <w:r w:rsidRPr="002C0862">
              <w:t xml:space="preserve">2. Решить краевую задачу </w:t>
            </w:r>
            <w:r w:rsidR="00717675" w:rsidRPr="002C0862">
              <w:rPr>
                <w:position w:val="-52"/>
                <w:lang w:val="en-US"/>
              </w:rPr>
              <w:object w:dxaOrig="1860" w:dyaOrig="1160">
                <v:shape id="_x0000_i1373" type="#_x0000_t75" style="width:92.25pt;height:57.75pt" o:ole="">
                  <v:imagedata r:id="rId689" o:title=""/>
                </v:shape>
                <o:OLEObject Type="Embed" ProgID="Equation.DSMT4" ShapeID="_x0000_i1373" DrawAspect="Content" ObjectID="_1645625128" r:id="rId690"/>
              </w:object>
            </w:r>
          </w:p>
          <w:p w:rsidR="00205102" w:rsidRPr="002C0862" w:rsidRDefault="00205102" w:rsidP="00205102">
            <w:r w:rsidRPr="002C0862">
              <w:t xml:space="preserve">3. Построить функцию Грина: </w:t>
            </w:r>
            <w:r w:rsidR="00717675" w:rsidRPr="002C0862">
              <w:rPr>
                <w:position w:val="-46"/>
                <w:lang w:val="kk-KZ"/>
              </w:rPr>
              <w:object w:dxaOrig="2299" w:dyaOrig="1060">
                <v:shape id="_x0000_i1374" type="#_x0000_t75" style="width:114pt;height:53.25pt" o:ole="">
                  <v:imagedata r:id="rId691" o:title=""/>
                </v:shape>
                <o:OLEObject Type="Embed" ProgID="Equation.3" ShapeID="_x0000_i1374" DrawAspect="Content" ObjectID="_1645625129" r:id="rId692"/>
              </w:object>
            </w:r>
          </w:p>
          <w:p w:rsidR="00205102" w:rsidRPr="002C0862" w:rsidRDefault="00205102" w:rsidP="00205102">
            <w:r w:rsidRPr="002C0862">
              <w:t xml:space="preserve">4. Решить задачу Коши для ДУ в частных производных 1-го порядка </w:t>
            </w:r>
          </w:p>
          <w:p w:rsidR="00205102" w:rsidRPr="002C0862" w:rsidRDefault="00205102" w:rsidP="00205102">
            <w:r w:rsidRPr="002C0862">
              <w:t xml:space="preserve">    </w:t>
            </w:r>
            <w:r w:rsidR="00717675" w:rsidRPr="002C0862">
              <w:rPr>
                <w:position w:val="-28"/>
                <w:lang w:val="kk-KZ"/>
              </w:rPr>
              <w:object w:dxaOrig="4500" w:dyaOrig="660">
                <v:shape id="_x0000_i1375" type="#_x0000_t75" style="width:225.75pt;height:33pt" o:ole="">
                  <v:imagedata r:id="rId693" o:title=""/>
                </v:shape>
                <o:OLEObject Type="Embed" ProgID="Equation.3" ShapeID="_x0000_i1375" DrawAspect="Content" ObjectID="_1645625130" r:id="rId694"/>
              </w:object>
            </w:r>
          </w:p>
          <w:p w:rsidR="00205102" w:rsidRPr="002C0862" w:rsidRDefault="00205102" w:rsidP="00205102">
            <w:r w:rsidRPr="002C0862">
              <w:t>5.  Найти стационарные кривые функционала</w:t>
            </w:r>
          </w:p>
          <w:p w:rsidR="00205102" w:rsidRPr="002C0862" w:rsidRDefault="00205102" w:rsidP="00205102">
            <w:r w:rsidRPr="002C0862">
              <w:t xml:space="preserve"> </w:t>
            </w:r>
            <w:r w:rsidRPr="002C0862">
              <w:rPr>
                <w:lang w:val="en-US"/>
              </w:rPr>
              <w:t xml:space="preserve">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1</m:t>
                  </m:r>
                </m:sup>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c>
          <w:tcPr>
            <w:tcW w:w="7393" w:type="dxa"/>
          </w:tcPr>
          <w:p w:rsidR="00205102" w:rsidRPr="00E60449" w:rsidRDefault="00205102" w:rsidP="00205102">
            <w:pPr>
              <w:rPr>
                <w:sz w:val="10"/>
                <w:szCs w:val="10"/>
              </w:rPr>
            </w:pPr>
          </w:p>
          <w:p w:rsidR="00205102" w:rsidRPr="002C0862" w:rsidRDefault="00205102" w:rsidP="00205102">
            <w:r w:rsidRPr="002C0862">
              <w:t xml:space="preserve">1. Изобразить эскиз траекторий решений системы в окрестности </w:t>
            </w:r>
          </w:p>
          <w:p w:rsidR="00205102" w:rsidRPr="002C0862" w:rsidRDefault="00205102" w:rsidP="00205102">
            <w:r w:rsidRPr="002C0862">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=-3x-4</m:t>
                        </m:r>
                        <m:r>
                          <w:rPr>
                            <w:rFonts w:ascii="Cambria Math" w:hAnsi="Cambria Math"/>
                            <w:lang w:val="en-US"/>
                          </w:rPr>
                          <m:t>y</m:t>
                        </m:r>
                      </m:e>
                    </m:mr>
                  </m:m>
                </m:e>
              </m:d>
            </m:oMath>
          </w:p>
          <w:p w:rsidR="00205102" w:rsidRPr="002C0862" w:rsidRDefault="00205102" w:rsidP="00205102">
            <w:r w:rsidRPr="002C0862">
              <w:t xml:space="preserve">2. Решить краевую задачу </w:t>
            </w:r>
            <w:r w:rsidR="00717675" w:rsidRPr="002C0862">
              <w:rPr>
                <w:position w:val="-52"/>
                <w:lang w:val="en-US"/>
              </w:rPr>
              <w:object w:dxaOrig="1820" w:dyaOrig="1160">
                <v:shape id="_x0000_i1376" type="#_x0000_t75" style="width:88.5pt;height:57.75pt" o:ole="">
                  <v:imagedata r:id="rId695" o:title=""/>
                </v:shape>
                <o:OLEObject Type="Embed" ProgID="Equation.DSMT4" ShapeID="_x0000_i1376" DrawAspect="Content" ObjectID="_1645625131" r:id="rId696"/>
              </w:object>
            </w:r>
          </w:p>
          <w:p w:rsidR="00205102" w:rsidRPr="002C0862" w:rsidRDefault="00205102" w:rsidP="00205102">
            <w:r w:rsidRPr="002C0862">
              <w:t xml:space="preserve">3. Построить функцию Грина: </w:t>
            </w:r>
            <w:r w:rsidR="00717675" w:rsidRPr="002C0862">
              <w:rPr>
                <w:position w:val="-34"/>
                <w:lang w:val="kk-KZ"/>
              </w:rPr>
              <w:object w:dxaOrig="2299" w:dyaOrig="820">
                <v:shape id="_x0000_i1377" type="#_x0000_t75" style="width:114pt;height:41.25pt" o:ole="">
                  <v:imagedata r:id="rId697" o:title=""/>
                </v:shape>
                <o:OLEObject Type="Embed" ProgID="Equation.3" ShapeID="_x0000_i1377" DrawAspect="Content" ObjectID="_1645625132" r:id="rId698"/>
              </w:object>
            </w:r>
          </w:p>
          <w:p w:rsidR="00205102" w:rsidRPr="002C0862" w:rsidRDefault="00205102" w:rsidP="00205102">
            <w:r w:rsidRPr="002C0862">
              <w:t xml:space="preserve">4. Решить задачу Коши для ДУ в частных производных 1-го порядка </w:t>
            </w:r>
          </w:p>
          <w:p w:rsidR="00205102" w:rsidRPr="002C0862" w:rsidRDefault="00205102" w:rsidP="00205102">
            <w:r w:rsidRPr="002C0862">
              <w:t xml:space="preserve">    </w:t>
            </w:r>
            <w:r w:rsidR="00717675" w:rsidRPr="002C0862">
              <w:rPr>
                <w:position w:val="-28"/>
                <w:lang w:val="kk-KZ"/>
              </w:rPr>
              <w:object w:dxaOrig="4420" w:dyaOrig="660">
                <v:shape id="_x0000_i1378" type="#_x0000_t75" style="width:222pt;height:33pt" o:ole="">
                  <v:imagedata r:id="rId699" o:title=""/>
                </v:shape>
                <o:OLEObject Type="Embed" ProgID="Equation.3" ShapeID="_x0000_i1378" DrawAspect="Content" ObjectID="_1645625133" r:id="rId700"/>
              </w:object>
            </w:r>
          </w:p>
          <w:p w:rsidR="00205102" w:rsidRPr="002C0862" w:rsidRDefault="00205102" w:rsidP="00205102">
            <w:r w:rsidRPr="002C0862">
              <w:t>5.  Найти стационарные кривые функционала</w:t>
            </w:r>
          </w:p>
          <w:p w:rsidR="00205102" w:rsidRPr="002C0862" w:rsidRDefault="00205102" w:rsidP="00205102">
            <w:pPr>
              <w:rPr>
                <w:lang w:val="en-US"/>
              </w:rPr>
            </w:pPr>
            <w:r w:rsidRPr="002C0862">
              <w:t xml:space="preserve"> </w:t>
            </w:r>
            <w:r w:rsidRPr="002C0862">
              <w:rPr>
                <w:lang w:val="en-US"/>
              </w:rPr>
              <w:t xml:space="preserve">    </w:t>
            </w:r>
            <m:oMath>
              <m:nary>
                <m:naryPr>
                  <m:limLoc m:val="subSup"/>
                  <m:ctrlPr>
                    <w:rPr>
                      <w:rFonts w:ascii="Cambria Math" w:hAnsi="Cambria Math"/>
                      <w:i/>
                      <w:lang w:val="en-US"/>
                    </w:rPr>
                  </m:ctrlPr>
                </m:naryPr>
                <m:sub>
                  <m:r>
                    <w:rPr>
                      <w:rFonts w:ascii="Cambria Math" w:hAnsi="Cambria Math"/>
                      <w:lang w:val="en-US"/>
                    </w:rPr>
                    <m:t>-1</m:t>
                  </m:r>
                </m:sub>
                <m:sup>
                  <m:r>
                    <w:rPr>
                      <w:rFonts w:ascii="Cambria Math" w:hAnsi="Cambria Math"/>
                      <w:lang w:val="en-US"/>
                    </w:rPr>
                    <m:t>1</m:t>
                  </m:r>
                </m:sup>
                <m:e>
                  <m:d>
                    <m:dPr>
                      <m:ctrlPr>
                        <w:rPr>
                          <w:rFonts w:ascii="Cambria Math" w:hAnsi="Cambria Math"/>
                          <w:i/>
                          <w:lang w:val="en-US"/>
                        </w:rPr>
                      </m:ctrlPr>
                    </m:dPr>
                    <m:e>
                      <m:r>
                        <w:rPr>
                          <w:rFonts w:ascii="Cambria Math" w:hAnsi="Cambria Math"/>
                          <w:lang w:val="en-US"/>
                        </w:rPr>
                        <m:t>2xy-</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-1</m:t>
                      </m:r>
                    </m:e>
                  </m:d>
                  <m:r>
                    <w:rPr>
                      <w:rFonts w:ascii="Cambria Math" w:hAnsi="Cambria Math"/>
                    </w:rPr>
                    <m:t>=-1,y</m:t>
                  </m:r>
                  <m:d>
                    <m:dPr>
                      <m:ctrlPr>
                        <w:rPr>
                          <w:rFonts w:ascii="Cambria Math" w:hAnsi="Cambria Math"/>
                          <w:i/>
                        </w:rPr>
                      </m:ctrlPr>
                    </m:dPr>
                    <m:e>
                      <m:r>
                        <w:rPr>
                          <w:rFonts w:ascii="Cambria Math" w:hAnsi="Cambria Math"/>
                        </w:rPr>
                        <m:t>1</m:t>
                      </m:r>
                    </m:e>
                  </m:d>
                  <m:r>
                    <w:rPr>
                      <w:rFonts w:ascii="Cambria Math" w:hAnsi="Cambria Math"/>
                    </w:rPr>
                    <m:t>=1</m:t>
                  </m:r>
                </m:e>
              </m:nary>
            </m:oMath>
          </w:p>
          <w:p w:rsidR="00205102" w:rsidRPr="002C0862" w:rsidRDefault="00205102" w:rsidP="00205102">
            <w:pPr>
              <w:rPr>
                <w:lang w:val="en-US"/>
              </w:rPr>
            </w:pPr>
          </w:p>
        </w:tc>
      </w:tr>
    </w:tbl>
    <w:p w:rsidR="00205102" w:rsidRDefault="00205102" w:rsidP="00205102"/>
    <w:p w:rsidR="00205102" w:rsidRPr="009C55DC" w:rsidRDefault="00205102" w:rsidP="00205102">
      <w:pPr>
        <w:rPr>
          <w:b/>
        </w:rPr>
      </w:pPr>
      <w:r w:rsidRPr="009C55DC">
        <w:rPr>
          <w:b/>
        </w:rPr>
        <w:t>Вопросы к коллоквиуму.</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Понятие дифференциального уравнения, примеры. Редукция ОДУ </w:t>
      </w:r>
      <w:r w:rsidRPr="002C0862">
        <w:rPr>
          <w:rFonts w:eastAsiaTheme="minorEastAsia"/>
          <w:lang w:val="en-US"/>
        </w:rPr>
        <w:t>n</w:t>
      </w:r>
      <w:r w:rsidRPr="002C0862">
        <w:rPr>
          <w:rFonts w:eastAsiaTheme="minorEastAsia"/>
        </w:rPr>
        <w:t xml:space="preserve">-го прядка, разрешенного относительно старшей производной, к нормальной системе ОДУ. Определение решения общего ОДУ </w:t>
      </w:r>
      <w:r w:rsidRPr="002C0862">
        <w:rPr>
          <w:rFonts w:eastAsiaTheme="minorEastAsia"/>
          <w:lang w:val="en-US"/>
        </w:rPr>
        <w:t>n</w:t>
      </w:r>
      <w:r w:rsidRPr="002C0862">
        <w:rPr>
          <w:rFonts w:eastAsiaTheme="minorEastAsia"/>
        </w:rPr>
        <w:t xml:space="preserve">-го прядка и его интегральной кривой. Определение решения, интегральной кривой и фазовой траектории нормальной системы ОДУ, примеры. </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Уравнения в полных дифференциалах (УПД). Теорема о необходимом и достаточном условии того, что ОДУ в симметричном виде является УПД.</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lastRenderedPageBreak/>
        <w:t>Уравнения в полных дифференциалах. Интегрирующий множитель. Теорема о существовании интегрирующего множителя.</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Лемма Гронуолла-Беллмана.</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Постановка задачи Коши для ОДУ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eastAsiaTheme="minorEastAsia" w:hAnsi="Cambria Math"/>
          </w:rPr>
          <m:t>y</m:t>
        </m:r>
      </m:oMath>
      <w:r w:rsidRPr="002C0862">
        <w:rPr>
          <w:rFonts w:eastAsiaTheme="minorEastAsia"/>
        </w:rPr>
        <w:t xml:space="preserve"> для скалярной функции </w:t>
      </w:r>
      <m:oMath>
        <m:r>
          <w:rPr>
            <w:rFonts w:ascii="Cambria Math" w:eastAsiaTheme="minorEastAsia" w:hAnsi="Cambria Math"/>
          </w:rPr>
          <m:t>f(t,y)</m:t>
        </m:r>
      </m:oMath>
      <w:r w:rsidRPr="002C0862">
        <w:rPr>
          <w:rFonts w:eastAsiaTheme="minorEastAsia"/>
        </w:rPr>
        <w:t>. Теорема о единственности решения задачи Коши для ОДУ 1 порядка, разрешенного относительно производной.</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Теорема о существовании решения задачи Коши для ОДУ 1 порядка, разрешенного относительно производной.</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Постановка задачи Коши для ОДУ 1 порядка, не разрешенного относительно производной, примеры. Теорема о существовании и единственности решения задачи Коши для ОДУ 1 порядка, не разрешенного относительно производной. Особое решение ОДУ 1-го порядка, примеры.</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Постановка задачи Коши для нормальной системы ОДУ. Условие Липшица по переменным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2C0862">
        <w:rPr>
          <w:rFonts w:eastAsiaTheme="minorEastAsia"/>
        </w:rPr>
        <w:t xml:space="preserve"> для функции </w:t>
      </w:r>
      <m:oMath>
        <m:r>
          <w:rPr>
            <w:rFonts w:ascii="Cambria Math" w:eastAsiaTheme="minorEastAsia" w:hAnsi="Cambria Math"/>
          </w:rPr>
          <m:t>f</m:t>
        </m:r>
        <m:d>
          <m:dPr>
            <m:ctrlPr>
              <w:rPr>
                <w:rFonts w:ascii="Cambria Math" w:eastAsiaTheme="minorEastAsia" w:hAnsi="Cambria Math"/>
                <w:i/>
                <w:lang w:val="en-US"/>
              </w:rPr>
            </m:ctrlPr>
          </m:dPr>
          <m:e>
            <m:r>
              <w:rPr>
                <w:rFonts w:ascii="Cambria Math" w:eastAsiaTheme="minorEastAsia" w:hAnsi="Cambria Math"/>
                <w:lang w:val="en-US"/>
              </w:rPr>
              <m:t>t</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2C0862">
        <w:rPr>
          <w:rFonts w:eastAsiaTheme="minorEastAsia"/>
        </w:rPr>
        <w:t xml:space="preserve">. Теорема о единственности решения задачи Коши для нормальной системы ОДУ. </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Теорема о существовании решения задачи Коши для нормальной системы ОДУ на произвольном отрезке.</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Постановка задачи Коши для ОДУ </w:t>
      </w:r>
      <w:r w:rsidRPr="002C0862">
        <w:rPr>
          <w:rFonts w:eastAsiaTheme="minorEastAsia"/>
          <w:lang w:val="en-US"/>
        </w:rPr>
        <w:t>n</w:t>
      </w:r>
      <w:r w:rsidRPr="002C0862">
        <w:rPr>
          <w:rFonts w:eastAsiaTheme="minorEastAsia"/>
        </w:rPr>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Постановка задач Коши для линейного ОДУ </w:t>
      </w:r>
      <w:r w:rsidRPr="002C0862">
        <w:rPr>
          <w:rFonts w:eastAsiaTheme="minorEastAsia"/>
          <w:lang w:val="en-US"/>
        </w:rPr>
        <w:t>n</w:t>
      </w:r>
      <w:r w:rsidRPr="002C0862">
        <w:rPr>
          <w:rFonts w:eastAsiaTheme="minorEastAsia"/>
        </w:rPr>
        <w:t xml:space="preserve">-го порядка и линейной системы ОДУ. Теоремы о существовании и единственности решения этих задач на произвольной отрезке. </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2C0862">
        <w:rPr>
          <w:rFonts w:eastAsiaTheme="minorEastAsia"/>
          <w:lang w:val="en-US"/>
        </w:rPr>
        <w:t>n</w:t>
      </w:r>
      <w:r w:rsidRPr="002C0862">
        <w:rPr>
          <w:rFonts w:eastAsiaTheme="minorEastAsia"/>
        </w:rPr>
        <w:t xml:space="preserve">-ого порядка. </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Фундаментальная система решений линейного ОДУ </w:t>
      </w:r>
      <w:r w:rsidRPr="002C0862">
        <w:rPr>
          <w:rFonts w:eastAsiaTheme="minorEastAsia"/>
          <w:lang w:val="en-US"/>
        </w:rPr>
        <w:t>n</w:t>
      </w:r>
      <w:r w:rsidRPr="002C0862">
        <w:rPr>
          <w:rFonts w:eastAsiaTheme="minorEastAsia"/>
        </w:rPr>
        <w:t xml:space="preserve">-ого порядка. Теорема о существовании ФСР. Теорема об общем решении однородного линейного ОДУ </w:t>
      </w:r>
      <w:r w:rsidRPr="002C0862">
        <w:rPr>
          <w:rFonts w:eastAsiaTheme="minorEastAsia"/>
          <w:lang w:val="en-US"/>
        </w:rPr>
        <w:t>n</w:t>
      </w:r>
      <w:r w:rsidRPr="002C0862">
        <w:rPr>
          <w:rFonts w:eastAsiaTheme="minorEastAsia"/>
        </w:rPr>
        <w:t>-ого порядка.</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об общем решении неоднородного линейного ОДУ </w:t>
      </w:r>
      <w:r w:rsidRPr="002C0862">
        <w:rPr>
          <w:rFonts w:eastAsiaTheme="minorEastAsia"/>
          <w:lang w:val="en-US"/>
        </w:rPr>
        <w:t>n</w:t>
      </w:r>
      <w:r w:rsidRPr="002C0862">
        <w:rPr>
          <w:rFonts w:eastAsiaTheme="minorEastAsia"/>
        </w:rPr>
        <w:t>-ого порядка. Метод вариации постоянных.</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 построении ФСР однородного линейного ОДУ </w:t>
      </w:r>
      <w:r w:rsidRPr="002C0862">
        <w:rPr>
          <w:rFonts w:eastAsiaTheme="minorEastAsia"/>
          <w:lang w:val="en-US"/>
        </w:rPr>
        <w:t>n</w:t>
      </w:r>
      <w:r w:rsidRPr="002C0862">
        <w:rPr>
          <w:rFonts w:eastAsiaTheme="minorEastAsia"/>
        </w:rPr>
        <w:t>-ого порядка с постоянными коэффициентами. Пример построения однородного линейного ОДУ с постоянными коэффициентами по заданным решениям.</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 единственности однородного линейного ОДУ </w:t>
      </w:r>
      <w:r w:rsidRPr="002C0862">
        <w:rPr>
          <w:rFonts w:eastAsiaTheme="minorEastAsia"/>
          <w:lang w:val="en-US"/>
        </w:rPr>
        <w:t>n</w:t>
      </w:r>
      <w:r w:rsidRPr="002C0862">
        <w:rPr>
          <w:rFonts w:eastAsiaTheme="minorEastAsia"/>
        </w:rPr>
        <w:t>-ого порядка, имеющего заданную ФСР.</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 построении однородного линейного ОДУ </w:t>
      </w:r>
      <w:r w:rsidRPr="002C0862">
        <w:rPr>
          <w:rFonts w:eastAsiaTheme="minorEastAsia"/>
          <w:lang w:val="en-US"/>
        </w:rPr>
        <w:t>n</w:t>
      </w:r>
      <w:r w:rsidRPr="002C0862">
        <w:rPr>
          <w:rFonts w:eastAsiaTheme="minorEastAsia"/>
        </w:rPr>
        <w:t>-ого порядка, имеющего заданный набор решений, пример. Формула Остроградского-Лиувилля.</w:t>
      </w:r>
    </w:p>
    <w:p w:rsidR="00205102" w:rsidRPr="002C0862" w:rsidRDefault="00205102" w:rsidP="00EA7E79">
      <w:pPr>
        <w:numPr>
          <w:ilvl w:val="0"/>
          <w:numId w:val="41"/>
        </w:numPr>
        <w:spacing w:before="60"/>
        <w:jc w:val="both"/>
        <w:rPr>
          <w:rFonts w:eastAsiaTheme="minorEastAsia"/>
        </w:rPr>
      </w:pPr>
      <w:r w:rsidRPr="002C0862">
        <w:rPr>
          <w:rFonts w:eastAsiaTheme="minorEastAsia"/>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lastRenderedPageBreak/>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 построении ФСР однородной линейной системы ОДУ </w:t>
      </w:r>
      <w:r w:rsidRPr="002C0862">
        <w:rPr>
          <w:rFonts w:eastAsiaTheme="minorEastAsia"/>
          <w:lang w:val="en-US"/>
        </w:rPr>
        <w:t>n</w:t>
      </w:r>
      <w:r w:rsidRPr="002C0862">
        <w:rPr>
          <w:rFonts w:eastAsiaTheme="minorEastAsia"/>
        </w:rPr>
        <w:t xml:space="preserve">-ого порядка с постоянными коэффициентами в случае существования </w:t>
      </w:r>
      <w:r w:rsidRPr="002C0862">
        <w:rPr>
          <w:rFonts w:eastAsiaTheme="minorEastAsia"/>
          <w:lang w:val="en-US"/>
        </w:rPr>
        <w:t>n</w:t>
      </w:r>
      <w:r w:rsidRPr="002C0862">
        <w:rPr>
          <w:rFonts w:eastAsiaTheme="minorEastAsia"/>
        </w:rPr>
        <w:t xml:space="preserve"> линейно независимых собственных векторов матрицы системы.</w:t>
      </w:r>
    </w:p>
    <w:p w:rsidR="00205102" w:rsidRPr="002C0862" w:rsidRDefault="00205102" w:rsidP="00EA7E79">
      <w:pPr>
        <w:numPr>
          <w:ilvl w:val="0"/>
          <w:numId w:val="41"/>
        </w:numPr>
        <w:spacing w:before="60"/>
        <w:ind w:left="357" w:hanging="357"/>
        <w:jc w:val="both"/>
        <w:rPr>
          <w:rFonts w:eastAsiaTheme="minorEastAsia"/>
        </w:rPr>
      </w:pPr>
      <w:r w:rsidRPr="002C0862">
        <w:rPr>
          <w:rFonts w:eastAsiaTheme="minorEastAsia"/>
        </w:rPr>
        <w:t xml:space="preserve">Теорема о построении ФСР однородной линейной системы ОДУ </w:t>
      </w:r>
      <w:r w:rsidRPr="002C0862">
        <w:rPr>
          <w:rFonts w:eastAsiaTheme="minorEastAsia"/>
          <w:lang w:val="en-US"/>
        </w:rPr>
        <w:t>n</w:t>
      </w:r>
      <w:r w:rsidRPr="002C0862">
        <w:rPr>
          <w:rFonts w:eastAsiaTheme="minorEastAsia"/>
        </w:rPr>
        <w:t xml:space="preserve">-ого порядка с постоянными коэффициентами в случае отсутствия </w:t>
      </w:r>
      <w:r w:rsidRPr="002C0862">
        <w:rPr>
          <w:rFonts w:eastAsiaTheme="minorEastAsia"/>
          <w:lang w:val="en-US"/>
        </w:rPr>
        <w:t>n</w:t>
      </w:r>
      <w:r w:rsidRPr="002C0862">
        <w:rPr>
          <w:rFonts w:eastAsiaTheme="minorEastAsia"/>
        </w:rPr>
        <w:t xml:space="preserve"> линейно независимых собственных векторов матрицы системы.</w:t>
      </w:r>
    </w:p>
    <w:p w:rsidR="00205102" w:rsidRPr="00E60449" w:rsidRDefault="00205102" w:rsidP="00205102">
      <w:pPr>
        <w:rPr>
          <w:sz w:val="14"/>
          <w:szCs w:val="14"/>
        </w:rPr>
      </w:pPr>
    </w:p>
    <w:p w:rsidR="00205102" w:rsidRPr="002C0862" w:rsidRDefault="00205102" w:rsidP="00205102">
      <w:r w:rsidRPr="009C55DC">
        <w:rPr>
          <w:b/>
        </w:rPr>
        <w:t>Билет для коллоквиума</w:t>
      </w:r>
      <w:r w:rsidRPr="002C0862">
        <w:t xml:space="preserve"> содержит 4 вопроса, например:</w:t>
      </w:r>
    </w:p>
    <w:p w:rsidR="00205102" w:rsidRPr="002C0862" w:rsidRDefault="00205102" w:rsidP="00205102">
      <w:pPr>
        <w:rPr>
          <w:sz w:val="10"/>
          <w:szCs w:val="10"/>
        </w:rPr>
      </w:pPr>
    </w:p>
    <w:p w:rsidR="00205102" w:rsidRPr="002C0862" w:rsidRDefault="00205102" w:rsidP="00EA7E79">
      <w:pPr>
        <w:numPr>
          <w:ilvl w:val="0"/>
          <w:numId w:val="42"/>
        </w:numPr>
        <w:suppressAutoHyphens/>
        <w:autoSpaceDE w:val="0"/>
        <w:autoSpaceDN w:val="0"/>
        <w:adjustRightInd w:val="0"/>
        <w:jc w:val="both"/>
      </w:pPr>
      <w:r w:rsidRPr="002C0862">
        <w:t>Сформулировать и доказать теорему о необходимом и достаточном условии того, что обыкновенное дифференциальное уравнение 1-го порядка в симметричном виде является уравнением в полных дифференциалах.</w:t>
      </w:r>
    </w:p>
    <w:p w:rsidR="00205102" w:rsidRPr="002C0862" w:rsidRDefault="00205102" w:rsidP="00EA7E79">
      <w:pPr>
        <w:numPr>
          <w:ilvl w:val="0"/>
          <w:numId w:val="42"/>
        </w:numPr>
        <w:suppressAutoHyphens/>
        <w:autoSpaceDE w:val="0"/>
        <w:autoSpaceDN w:val="0"/>
        <w:adjustRightInd w:val="0"/>
        <w:jc w:val="both"/>
      </w:pPr>
      <w:r w:rsidRPr="002C0862">
        <w:t>Сформулировать теорему об альтернативе для определителя Вронского для решений линейной однородной системы обыкновенных дифференциальных уравнений.</w:t>
      </w:r>
    </w:p>
    <w:p w:rsidR="00205102" w:rsidRPr="002C0862" w:rsidRDefault="00205102" w:rsidP="00EA7E79">
      <w:pPr>
        <w:numPr>
          <w:ilvl w:val="0"/>
          <w:numId w:val="42"/>
        </w:numPr>
        <w:overflowPunct w:val="0"/>
        <w:autoSpaceDE w:val="0"/>
        <w:autoSpaceDN w:val="0"/>
        <w:adjustRightInd w:val="0"/>
        <w:jc w:val="both"/>
        <w:textAlignment w:val="baseline"/>
      </w:pPr>
      <w:r w:rsidRPr="002C0862">
        <w:t>Сформулировать постановку задачи Коши для обыкновенного дифференциального уравнения n-го порядка, разрешенного относительно старшей производной.</w:t>
      </w:r>
    </w:p>
    <w:p w:rsidR="00205102" w:rsidRPr="002C0862" w:rsidRDefault="00205102" w:rsidP="00EA7E79">
      <w:pPr>
        <w:numPr>
          <w:ilvl w:val="0"/>
          <w:numId w:val="42"/>
        </w:numPr>
        <w:overflowPunct w:val="0"/>
        <w:autoSpaceDE w:val="0"/>
        <w:autoSpaceDN w:val="0"/>
        <w:adjustRightInd w:val="0"/>
        <w:jc w:val="both"/>
        <w:textAlignment w:val="baseline"/>
      </w:pPr>
      <w:r w:rsidRPr="002C0862">
        <w:t xml:space="preserve">Функции </w:t>
      </w:r>
      <w:r w:rsidR="00717675" w:rsidRPr="002C0862">
        <w:rPr>
          <w:position w:val="-10"/>
        </w:rPr>
        <w:object w:dxaOrig="859" w:dyaOrig="340">
          <v:shape id="_x0000_i1379" type="#_x0000_t75" style="width:42.75pt;height:16.5pt" o:ole="">
            <v:imagedata r:id="rId701" o:title=""/>
          </v:shape>
          <o:OLEObject Type="Embed" ProgID="Equation.3" ShapeID="_x0000_i1379" DrawAspect="Content" ObjectID="_1645625134" r:id="rId702"/>
        </w:object>
      </w:r>
      <w:r w:rsidRPr="002C0862">
        <w:t xml:space="preserve">, </w:t>
      </w:r>
      <w:r w:rsidR="00717675" w:rsidRPr="002C0862">
        <w:rPr>
          <w:position w:val="-10"/>
        </w:rPr>
        <w:object w:dxaOrig="960" w:dyaOrig="360">
          <v:shape id="_x0000_i1380" type="#_x0000_t75" style="width:48pt;height:18pt" o:ole="">
            <v:imagedata r:id="rId703" o:title=""/>
          </v:shape>
          <o:OLEObject Type="Embed" ProgID="Equation.3" ShapeID="_x0000_i1380" DrawAspect="Content" ObjectID="_1645625135" r:id="rId704"/>
        </w:object>
      </w:r>
      <w:r w:rsidRPr="002C0862">
        <w:t xml:space="preserve">, </w:t>
      </w:r>
      <w:r w:rsidR="00717675" w:rsidRPr="002C0862">
        <w:rPr>
          <w:position w:val="-12"/>
        </w:rPr>
        <w:object w:dxaOrig="1060" w:dyaOrig="380">
          <v:shape id="_x0000_i1381" type="#_x0000_t75" style="width:53.25pt;height:18.75pt" o:ole="">
            <v:imagedata r:id="rId705" o:title=""/>
          </v:shape>
          <o:OLEObject Type="Embed" ProgID="Equation.3" ShapeID="_x0000_i1381" DrawAspect="Content" ObjectID="_1645625136" r:id="rId706"/>
        </w:object>
      </w:r>
      <w:r w:rsidRPr="002C0862">
        <w:t xml:space="preserve"> являются решениями линейного однородного обыкновенного дифференциального уравнения второго порядка </w:t>
      </w:r>
      <w:r w:rsidR="00717675" w:rsidRPr="002C0862">
        <w:rPr>
          <w:position w:val="-10"/>
        </w:rPr>
        <w:object w:dxaOrig="1860" w:dyaOrig="360">
          <v:shape id="_x0000_i1382" type="#_x0000_t75" style="width:92.25pt;height:18pt" o:ole="">
            <v:imagedata r:id="rId707" o:title=""/>
          </v:shape>
          <o:OLEObject Type="Embed" ProgID="Equation.3" ShapeID="_x0000_i1382" DrawAspect="Content" ObjectID="_1645625137" r:id="rId708"/>
        </w:object>
      </w:r>
      <w:r w:rsidRPr="002C0862">
        <w:t xml:space="preserve">. Исследовать их на линейную зависимость на отрезке </w:t>
      </w:r>
      <w:r w:rsidR="00717675" w:rsidRPr="002C0862">
        <w:rPr>
          <w:position w:val="-10"/>
        </w:rPr>
        <w:object w:dxaOrig="620" w:dyaOrig="320">
          <v:shape id="_x0000_i1383" type="#_x0000_t75" style="width:30.75pt;height:16.5pt" o:ole="">
            <v:imagedata r:id="rId709" o:title=""/>
          </v:shape>
          <o:OLEObject Type="Embed" ProgID="Equation.3" ShapeID="_x0000_i1383" DrawAspect="Content" ObjectID="_1645625138" r:id="rId710"/>
        </w:object>
      </w:r>
      <w:r w:rsidRPr="002C0862">
        <w:t xml:space="preserve"> и объяснить результат.</w:t>
      </w:r>
    </w:p>
    <w:p w:rsidR="00205102" w:rsidRPr="00E60449" w:rsidRDefault="00205102" w:rsidP="00205102">
      <w:pPr>
        <w:rPr>
          <w:sz w:val="14"/>
          <w:szCs w:val="14"/>
        </w:rPr>
      </w:pPr>
    </w:p>
    <w:p w:rsidR="00205102" w:rsidRPr="00862386" w:rsidRDefault="00205102" w:rsidP="00205102">
      <w:pPr>
        <w:rPr>
          <w:b/>
        </w:rPr>
      </w:pPr>
      <w:r w:rsidRPr="00862386">
        <w:rPr>
          <w:b/>
        </w:rPr>
        <w:t>Типовые контрольные задания или иные материалы для проведения промежуточной аттестации</w:t>
      </w:r>
    </w:p>
    <w:p w:rsidR="00205102" w:rsidRPr="009C55DC" w:rsidRDefault="00205102" w:rsidP="00205102">
      <w:pPr>
        <w:rPr>
          <w:b/>
        </w:rPr>
      </w:pPr>
      <w:r w:rsidRPr="009C55DC">
        <w:rPr>
          <w:b/>
        </w:rPr>
        <w:t>Зачетная работа</w:t>
      </w:r>
    </w:p>
    <w:tbl>
      <w:tblPr>
        <w:tblStyle w:val="a9"/>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2C0862" w:rsidRDefault="00205102" w:rsidP="00205102">
            <w:pPr>
              <w:rPr>
                <w:szCs w:val="20"/>
              </w:rPr>
            </w:pPr>
            <w:r w:rsidRPr="002C0862">
              <w:rPr>
                <w:szCs w:val="20"/>
              </w:rPr>
              <w:t xml:space="preserve">    Решить уравнения</w:t>
            </w:r>
          </w:p>
          <w:p w:rsidR="00205102" w:rsidRPr="002C0862" w:rsidRDefault="00205102" w:rsidP="00205102">
            <w:pPr>
              <w:rPr>
                <w:szCs w:val="20"/>
              </w:rPr>
            </w:pPr>
            <w:r w:rsidRPr="002C0862">
              <w:rPr>
                <w:szCs w:val="20"/>
              </w:rPr>
              <w:t xml:space="preserve">1. </w:t>
            </w:r>
            <w:r w:rsidR="00717675" w:rsidRPr="002C0862">
              <w:rPr>
                <w:position w:val="-10"/>
                <w:szCs w:val="20"/>
              </w:rPr>
              <w:object w:dxaOrig="2260" w:dyaOrig="360">
                <v:shape id="_x0000_i1384" type="#_x0000_t75" style="width:113.25pt;height:18pt" o:ole="">
                  <v:imagedata r:id="rId711" o:title=""/>
                </v:shape>
                <o:OLEObject Type="Embed" ProgID="Equation.3" ShapeID="_x0000_i1384" DrawAspect="Content" ObjectID="_1645625139" r:id="rId712"/>
              </w:object>
            </w:r>
          </w:p>
          <w:p w:rsidR="00205102" w:rsidRPr="002C0862" w:rsidRDefault="00205102" w:rsidP="00205102">
            <w:r w:rsidRPr="002C0862">
              <w:t xml:space="preserve">2. </w:t>
            </w:r>
            <w:r w:rsidR="00717675" w:rsidRPr="002C0862">
              <w:rPr>
                <w:position w:val="-10"/>
              </w:rPr>
              <w:object w:dxaOrig="2100" w:dyaOrig="320">
                <v:shape id="_x0000_i1385" type="#_x0000_t75" style="width:102.75pt;height:16.5pt" o:ole="">
                  <v:imagedata r:id="rId713" o:title=""/>
                </v:shape>
                <o:OLEObject Type="Embed" ProgID="Equation.3" ShapeID="_x0000_i1385" DrawAspect="Content" ObjectID="_1645625140" r:id="rId714"/>
              </w:object>
            </w:r>
          </w:p>
          <w:p w:rsidR="00205102" w:rsidRPr="002C0862" w:rsidRDefault="00205102" w:rsidP="00205102">
            <w:pPr>
              <w:rPr>
                <w:szCs w:val="20"/>
              </w:rPr>
            </w:pPr>
            <w:r w:rsidRPr="002C0862">
              <w:t xml:space="preserve">3. </w:t>
            </w:r>
            <w:r w:rsidR="00717675" w:rsidRPr="002C0862">
              <w:rPr>
                <w:position w:val="-10"/>
              </w:rPr>
              <w:object w:dxaOrig="3420" w:dyaOrig="360">
                <v:shape id="_x0000_i1386" type="#_x0000_t75" style="width:171pt;height:18pt" o:ole="">
                  <v:imagedata r:id="rId715" o:title=""/>
                </v:shape>
                <o:OLEObject Type="Embed" ProgID="Equation.3" ShapeID="_x0000_i1386" DrawAspect="Content" ObjectID="_1645625141" r:id="rId716"/>
              </w:object>
            </w:r>
          </w:p>
          <w:p w:rsidR="00205102" w:rsidRPr="002C0862" w:rsidRDefault="00205102" w:rsidP="00205102">
            <w:pPr>
              <w:rPr>
                <w:szCs w:val="20"/>
              </w:rPr>
            </w:pPr>
            <w:r w:rsidRPr="002C0862">
              <w:rPr>
                <w:szCs w:val="20"/>
              </w:rPr>
              <w:t xml:space="preserve">4. </w:t>
            </w:r>
            <w:r w:rsidR="00717675" w:rsidRPr="002C0862">
              <w:rPr>
                <w:position w:val="-10"/>
              </w:rPr>
              <w:object w:dxaOrig="1240" w:dyaOrig="360">
                <v:shape id="_x0000_i1387" type="#_x0000_t75" style="width:62.25pt;height:18pt" o:ole="">
                  <v:imagedata r:id="rId717" o:title=""/>
                </v:shape>
                <o:OLEObject Type="Embed" ProgID="Equation.3" ShapeID="_x0000_i1387" DrawAspect="Content" ObjectID="_1645625142" r:id="rId718"/>
              </w:object>
            </w:r>
          </w:p>
          <w:p w:rsidR="00205102" w:rsidRPr="002C0862" w:rsidRDefault="00205102" w:rsidP="00205102">
            <w:r w:rsidRPr="002C0862">
              <w:t xml:space="preserve">5. </w:t>
            </w:r>
            <w:r w:rsidR="00717675" w:rsidRPr="002C0862">
              <w:rPr>
                <w:position w:val="-10"/>
                <w:lang w:val="en-US"/>
              </w:rPr>
              <w:object w:dxaOrig="1920" w:dyaOrig="360">
                <v:shape id="_x0000_i1388" type="#_x0000_t75" style="width:96pt;height:18pt" o:ole="">
                  <v:imagedata r:id="rId719" o:title=""/>
                </v:shape>
                <o:OLEObject Type="Embed" ProgID="Equation.3" ShapeID="_x0000_i1388" DrawAspect="Content" ObjectID="_1645625143" r:id="rId720"/>
              </w:object>
            </w:r>
          </w:p>
          <w:p w:rsidR="00205102" w:rsidRPr="002C0862" w:rsidRDefault="00205102" w:rsidP="00205102">
            <w:r w:rsidRPr="002C0862">
              <w:t xml:space="preserve">6. </w:t>
            </w:r>
            <w:r w:rsidR="00717675" w:rsidRPr="002C0862">
              <w:rPr>
                <w:position w:val="-24"/>
                <w:lang w:val="en-US"/>
              </w:rPr>
              <w:object w:dxaOrig="1620" w:dyaOrig="660">
                <v:shape id="_x0000_i1389" type="#_x0000_t75" style="width:80.25pt;height:31.5pt" o:ole="">
                  <v:imagedata r:id="rId721" o:title=""/>
                </v:shape>
                <o:OLEObject Type="Embed" ProgID="Equation.3" ShapeID="_x0000_i1389" DrawAspect="Content" ObjectID="_1645625144" r:id="rId722"/>
              </w:object>
            </w:r>
          </w:p>
          <w:p w:rsidR="00205102" w:rsidRPr="002C0862" w:rsidRDefault="00205102" w:rsidP="00205102">
            <w:r w:rsidRPr="002C0862">
              <w:t xml:space="preserve">    Решить системы уравнений</w:t>
            </w:r>
          </w:p>
          <w:p w:rsidR="00205102" w:rsidRPr="002C0862" w:rsidRDefault="00205102" w:rsidP="00205102">
            <w:pPr>
              <w:rPr>
                <w:lang w:val="kk-KZ"/>
              </w:rPr>
            </w:pPr>
            <w:r w:rsidRPr="002C0862">
              <w:rPr>
                <w:lang w:val="kk-KZ"/>
              </w:rPr>
              <w:t xml:space="preserve">7.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lang w:val="en-US"/>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=2x+2y-2z</m:t>
                        </m:r>
                      </m:e>
                    </m:mr>
                    <m:mr>
                      <m:e>
                        <m:sSup>
                          <m:sSupPr>
                            <m:ctrlPr>
                              <w:rPr>
                                <w:rFonts w:ascii="Cambria Math" w:hAnsi="Cambria Math"/>
                                <w:i/>
                              </w:rPr>
                            </m:ctrlPr>
                          </m:sSupPr>
                          <m:e>
                            <m:r>
                              <w:rPr>
                                <w:rFonts w:ascii="Cambria Math" w:hAnsi="Cambria Math"/>
                                <w:lang w:val="kk-KZ"/>
                              </w:rPr>
                              <m:t>y</m:t>
                            </m:r>
                          </m:e>
                          <m:sup>
                            <m:r>
                              <w:rPr>
                                <w:rFonts w:ascii="Cambria Math" w:hAnsi="Cambria Math"/>
                                <w:lang w:val="kk-KZ"/>
                              </w:rPr>
                              <m:t>'</m:t>
                            </m:r>
                          </m:sup>
                        </m:sSup>
                        <m:r>
                          <w:rPr>
                            <w:rFonts w:ascii="Cambria Math" w:hAnsi="Cambria Math"/>
                            <w:lang w:val="kk-KZ"/>
                          </w:rPr>
                          <m:t>=2x+5y-4z</m:t>
                        </m:r>
                      </m:e>
                    </m:mr>
                    <m:mr>
                      <m:e>
                        <m:sSup>
                          <m:sSupPr>
                            <m:ctrlPr>
                              <w:rPr>
                                <w:rFonts w:ascii="Cambria Math" w:hAnsi="Cambria Math"/>
                                <w:i/>
                              </w:rPr>
                            </m:ctrlPr>
                          </m:sSupPr>
                          <m:e>
                            <m:r>
                              <w:rPr>
                                <w:rFonts w:ascii="Cambria Math" w:hAnsi="Cambria Math"/>
                                <w:lang w:val="kk-KZ"/>
                              </w:rPr>
                              <m:t>z</m:t>
                            </m:r>
                          </m:e>
                          <m:sup>
                            <m:r>
                              <w:rPr>
                                <w:rFonts w:ascii="Cambria Math" w:hAnsi="Cambria Math"/>
                                <w:lang w:val="kk-KZ"/>
                              </w:rPr>
                              <m:t>'</m:t>
                            </m:r>
                          </m:sup>
                        </m:sSup>
                        <m:r>
                          <w:rPr>
                            <w:rFonts w:ascii="Cambria Math" w:hAnsi="Cambria Math"/>
                            <w:lang w:val="kk-KZ"/>
                          </w:rPr>
                          <m:t>=-2x-4y+5z</m:t>
                        </m:r>
                      </m:e>
                    </m:mr>
                  </m:m>
                </m:e>
              </m:d>
            </m:oMath>
          </w:p>
          <w:p w:rsidR="00205102" w:rsidRPr="002C0862" w:rsidRDefault="00205102" w:rsidP="00205102">
            <w:pPr>
              <w:jc w:val="both"/>
            </w:pPr>
            <w:r w:rsidRPr="002C0862">
              <w:lastRenderedPageBreak/>
              <w:t xml:space="preserve">8.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=-3</m:t>
                        </m:r>
                        <m:r>
                          <w:rPr>
                            <w:rFonts w:ascii="Cambria Math" w:hAnsi="Cambria Math"/>
                            <w:lang w:val="en-US"/>
                          </w:rPr>
                          <m:t>x</m:t>
                        </m:r>
                        <m:r>
                          <w:rPr>
                            <w:rFonts w:ascii="Cambria Math" w:hAnsi="Cambria Math"/>
                          </w:rPr>
                          <m:t>-3</m:t>
                        </m:r>
                        <m:r>
                          <w:rPr>
                            <w:rFonts w:ascii="Cambria Math" w:hAnsi="Cambria Math"/>
                            <w:lang w:val="en-US"/>
                          </w:rPr>
                          <m:t>y</m:t>
                        </m:r>
                        <m:r>
                          <w:rPr>
                            <w:rFonts w:ascii="Cambria Math" w:hAnsi="Cambria Math"/>
                          </w:rPr>
                          <m:t>+1</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=6</m:t>
                        </m:r>
                        <m:r>
                          <w:rPr>
                            <w:rFonts w:ascii="Cambria Math" w:hAnsi="Cambria Math"/>
                            <w:lang w:val="en-US"/>
                          </w:rPr>
                          <m:t>x</m:t>
                        </m:r>
                        <m:r>
                          <w:rPr>
                            <w:rFonts w:ascii="Cambria Math" w:hAnsi="Cambria Math"/>
                          </w:rPr>
                          <m:t>+6</m:t>
                        </m:r>
                        <m:r>
                          <w:rPr>
                            <w:rFonts w:ascii="Cambria Math" w:hAnsi="Cambria Math"/>
                            <w:lang w:val="en-US"/>
                          </w:rPr>
                          <m:t>y</m:t>
                        </m:r>
                      </m:e>
                    </m:mr>
                  </m:m>
                </m:e>
              </m:d>
            </m:oMath>
          </w:p>
        </w:tc>
        <w:tc>
          <w:tcPr>
            <w:tcW w:w="7393" w:type="dxa"/>
          </w:tcPr>
          <w:p w:rsidR="00205102" w:rsidRPr="002C0862" w:rsidRDefault="00205102" w:rsidP="00205102">
            <w:pPr>
              <w:rPr>
                <w:szCs w:val="20"/>
              </w:rPr>
            </w:pPr>
            <w:r w:rsidRPr="002C0862">
              <w:rPr>
                <w:szCs w:val="20"/>
              </w:rPr>
              <w:lastRenderedPageBreak/>
              <w:t xml:space="preserve">    Решить уравнения</w:t>
            </w:r>
          </w:p>
          <w:p w:rsidR="00205102" w:rsidRPr="002C0862" w:rsidRDefault="00205102" w:rsidP="00205102">
            <w:pPr>
              <w:rPr>
                <w:szCs w:val="20"/>
              </w:rPr>
            </w:pPr>
            <w:r w:rsidRPr="002C0862">
              <w:rPr>
                <w:szCs w:val="20"/>
              </w:rPr>
              <w:t xml:space="preserve">1. </w:t>
            </w:r>
            <w:r w:rsidR="00717675" w:rsidRPr="002C0862">
              <w:rPr>
                <w:position w:val="-10"/>
                <w:szCs w:val="20"/>
              </w:rPr>
              <w:object w:dxaOrig="1680" w:dyaOrig="360">
                <v:shape id="_x0000_i1390" type="#_x0000_t75" style="width:84pt;height:18pt" o:ole="">
                  <v:imagedata r:id="rId723" o:title=""/>
                </v:shape>
                <o:OLEObject Type="Embed" ProgID="Equation.3" ShapeID="_x0000_i1390" DrawAspect="Content" ObjectID="_1645625145" r:id="rId724"/>
              </w:object>
            </w:r>
          </w:p>
          <w:p w:rsidR="00205102" w:rsidRPr="002C0862" w:rsidRDefault="00205102" w:rsidP="00205102">
            <w:pPr>
              <w:rPr>
                <w:szCs w:val="20"/>
              </w:rPr>
            </w:pPr>
            <w:r w:rsidRPr="002C0862">
              <w:rPr>
                <w:szCs w:val="20"/>
              </w:rPr>
              <w:t xml:space="preserve">2. </w:t>
            </w:r>
            <w:r w:rsidR="00717675" w:rsidRPr="002C0862">
              <w:rPr>
                <w:position w:val="-10"/>
              </w:rPr>
              <w:object w:dxaOrig="2720" w:dyaOrig="360">
                <v:shape id="_x0000_i1391" type="#_x0000_t75" style="width:135.75pt;height:18pt" o:ole="">
                  <v:imagedata r:id="rId725" o:title=""/>
                </v:shape>
                <o:OLEObject Type="Embed" ProgID="Equation.3" ShapeID="_x0000_i1391" DrawAspect="Content" ObjectID="_1645625146" r:id="rId726"/>
              </w:object>
            </w:r>
          </w:p>
          <w:p w:rsidR="00205102" w:rsidRPr="002C0862" w:rsidRDefault="00205102" w:rsidP="00205102">
            <w:r w:rsidRPr="002C0862">
              <w:rPr>
                <w:szCs w:val="20"/>
              </w:rPr>
              <w:t xml:space="preserve">3. </w:t>
            </w:r>
            <w:r w:rsidR="00717675" w:rsidRPr="002C0862">
              <w:rPr>
                <w:position w:val="-10"/>
              </w:rPr>
              <w:object w:dxaOrig="2120" w:dyaOrig="320">
                <v:shape id="_x0000_i1392" type="#_x0000_t75" style="width:105pt;height:16.5pt" o:ole="">
                  <v:imagedata r:id="rId727" o:title=""/>
                </v:shape>
                <o:OLEObject Type="Embed" ProgID="Equation.3" ShapeID="_x0000_i1392" DrawAspect="Content" ObjectID="_1645625147" r:id="rId728"/>
              </w:object>
            </w:r>
          </w:p>
          <w:p w:rsidR="00205102" w:rsidRPr="002C0862" w:rsidRDefault="00205102" w:rsidP="00205102">
            <w:pPr>
              <w:rPr>
                <w:szCs w:val="20"/>
              </w:rPr>
            </w:pPr>
            <w:r w:rsidRPr="002C0862">
              <w:rPr>
                <w:szCs w:val="20"/>
              </w:rPr>
              <w:t xml:space="preserve">4. </w:t>
            </w:r>
            <w:r w:rsidR="00717675" w:rsidRPr="002C0862">
              <w:rPr>
                <w:position w:val="-10"/>
                <w:szCs w:val="20"/>
              </w:rPr>
              <w:object w:dxaOrig="1600" w:dyaOrig="360">
                <v:shape id="_x0000_i1393" type="#_x0000_t75" style="width:79.5pt;height:18pt" o:ole="">
                  <v:imagedata r:id="rId729" o:title=""/>
                </v:shape>
                <o:OLEObject Type="Embed" ProgID="Equation.3" ShapeID="_x0000_i1393" DrawAspect="Content" ObjectID="_1645625148" r:id="rId730"/>
              </w:object>
            </w:r>
          </w:p>
          <w:p w:rsidR="00205102" w:rsidRPr="002C0862" w:rsidRDefault="00205102" w:rsidP="00205102">
            <w:r w:rsidRPr="002C0862">
              <w:t xml:space="preserve">5. </w:t>
            </w:r>
            <w:r w:rsidR="00717675" w:rsidRPr="002C0862">
              <w:rPr>
                <w:position w:val="-10"/>
                <w:lang w:val="en-US"/>
              </w:rPr>
              <w:object w:dxaOrig="1240" w:dyaOrig="360">
                <v:shape id="_x0000_i1394" type="#_x0000_t75" style="width:62.25pt;height:18pt" o:ole="">
                  <v:imagedata r:id="rId731" o:title=""/>
                </v:shape>
                <o:OLEObject Type="Embed" ProgID="Equation.3" ShapeID="_x0000_i1394" DrawAspect="Content" ObjectID="_1645625149" r:id="rId732"/>
              </w:object>
            </w:r>
          </w:p>
          <w:p w:rsidR="00205102" w:rsidRPr="002C0862" w:rsidRDefault="00205102" w:rsidP="00205102">
            <w:r w:rsidRPr="002C0862">
              <w:t xml:space="preserve">6. </w:t>
            </w:r>
            <w:r w:rsidR="00717675" w:rsidRPr="002C0862">
              <w:rPr>
                <w:position w:val="-24"/>
                <w:lang w:val="en-US"/>
              </w:rPr>
              <w:object w:dxaOrig="2020" w:dyaOrig="620">
                <v:shape id="_x0000_i1395" type="#_x0000_t75" style="width:101.25pt;height:30.75pt" o:ole="">
                  <v:imagedata r:id="rId733" o:title=""/>
                </v:shape>
                <o:OLEObject Type="Embed" ProgID="Equation.3" ShapeID="_x0000_i1395" DrawAspect="Content" ObjectID="_1645625150" r:id="rId734"/>
              </w:object>
            </w:r>
          </w:p>
          <w:p w:rsidR="00205102" w:rsidRPr="002C0862" w:rsidRDefault="00205102" w:rsidP="00205102">
            <w:r w:rsidRPr="002C0862">
              <w:t xml:space="preserve">    Решить системы уравнений</w:t>
            </w:r>
          </w:p>
          <w:p w:rsidR="00205102" w:rsidRPr="002C0862" w:rsidRDefault="00205102" w:rsidP="00205102">
            <w:r w:rsidRPr="002C0862">
              <w:t xml:space="preserve">7.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lang w:val="en-US"/>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=x+2y+2z</m:t>
                        </m:r>
                      </m:e>
                    </m:mr>
                    <m:mr>
                      <m:e>
                        <m:sSup>
                          <m:sSupPr>
                            <m:ctrlPr>
                              <w:rPr>
                                <w:rFonts w:ascii="Cambria Math" w:hAnsi="Cambria Math"/>
                                <w:i/>
                              </w:rPr>
                            </m:ctrlPr>
                          </m:sSupPr>
                          <m:e>
                            <m:r>
                              <w:rPr>
                                <w:rFonts w:ascii="Cambria Math" w:hAnsi="Cambria Math"/>
                                <w:lang w:val="kk-KZ"/>
                              </w:rPr>
                              <m:t>y</m:t>
                            </m:r>
                          </m:e>
                          <m:sup>
                            <m:r>
                              <w:rPr>
                                <w:rFonts w:ascii="Cambria Math" w:hAnsi="Cambria Math"/>
                                <w:lang w:val="kk-KZ"/>
                              </w:rPr>
                              <m:t>'</m:t>
                            </m:r>
                          </m:sup>
                        </m:sSup>
                        <m:r>
                          <w:rPr>
                            <w:rFonts w:ascii="Cambria Math" w:hAnsi="Cambria Math"/>
                            <w:lang w:val="kk-KZ"/>
                          </w:rPr>
                          <m:t>=2x+y+2z</m:t>
                        </m:r>
                      </m:e>
                    </m:mr>
                    <m:mr>
                      <m:e>
                        <m:sSup>
                          <m:sSupPr>
                            <m:ctrlPr>
                              <w:rPr>
                                <w:rFonts w:ascii="Cambria Math" w:hAnsi="Cambria Math"/>
                                <w:i/>
                              </w:rPr>
                            </m:ctrlPr>
                          </m:sSupPr>
                          <m:e>
                            <m:r>
                              <w:rPr>
                                <w:rFonts w:ascii="Cambria Math" w:hAnsi="Cambria Math"/>
                                <w:lang w:val="kk-KZ"/>
                              </w:rPr>
                              <m:t>z</m:t>
                            </m:r>
                          </m:e>
                          <m:sup>
                            <m:r>
                              <w:rPr>
                                <w:rFonts w:ascii="Cambria Math" w:hAnsi="Cambria Math"/>
                                <w:lang w:val="kk-KZ"/>
                              </w:rPr>
                              <m:t>'</m:t>
                            </m:r>
                          </m:sup>
                        </m:sSup>
                        <m:r>
                          <w:rPr>
                            <w:rFonts w:ascii="Cambria Math" w:hAnsi="Cambria Math"/>
                            <w:lang w:val="kk-KZ"/>
                          </w:rPr>
                          <m:t>=2x+2y+z</m:t>
                        </m:r>
                      </m:e>
                    </m:mr>
                  </m:m>
                </m:e>
              </m:d>
            </m:oMath>
          </w:p>
          <w:p w:rsidR="00205102" w:rsidRPr="002C0862" w:rsidRDefault="00205102" w:rsidP="00205102">
            <w:r w:rsidRPr="002C0862">
              <w:lastRenderedPageBreak/>
              <w:t xml:space="preserve">8.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-4</m:t>
                        </m:r>
                        <m:r>
                          <w:rPr>
                            <w:rFonts w:ascii="Cambria Math" w:hAnsi="Cambria Math"/>
                            <w:lang w:val="en-US"/>
                          </w:rPr>
                          <m:t>y</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=6</m:t>
                        </m:r>
                        <m:r>
                          <w:rPr>
                            <w:rFonts w:ascii="Cambria Math" w:hAnsi="Cambria Math"/>
                            <w:lang w:val="en-US"/>
                          </w:rPr>
                          <m:t>x</m:t>
                        </m:r>
                        <m:r>
                          <w:rPr>
                            <w:rFonts w:ascii="Cambria Math" w:hAnsi="Cambria Math"/>
                          </w:rPr>
                          <m:t>+6</m:t>
                        </m:r>
                        <m:r>
                          <w:rPr>
                            <w:rFonts w:ascii="Cambria Math" w:hAnsi="Cambria Math"/>
                            <w:lang w:val="en-US"/>
                          </w:rPr>
                          <m:t>y</m:t>
                        </m:r>
                        <m:r>
                          <w:rPr>
                            <w:rFonts w:ascii="Cambria Math" w:hAnsi="Cambria Math"/>
                          </w:rPr>
                          <m:t>-1</m:t>
                        </m:r>
                      </m:e>
                    </m:mr>
                  </m:m>
                </m:e>
              </m:d>
            </m:oMath>
          </w:p>
        </w:tc>
      </w:tr>
    </w:tbl>
    <w:p w:rsidR="00205102" w:rsidRDefault="00205102" w:rsidP="00205102">
      <w:pPr>
        <w:rPr>
          <w:b/>
        </w:rPr>
      </w:pPr>
    </w:p>
    <w:p w:rsidR="00205102" w:rsidRPr="002C0862" w:rsidRDefault="00205102" w:rsidP="00205102">
      <w:r w:rsidRPr="009C55DC">
        <w:rPr>
          <w:b/>
        </w:rPr>
        <w:t>Вопросы к экзамену</w:t>
      </w:r>
      <w:r w:rsidRPr="002C0862">
        <w:t>.</w:t>
      </w:r>
    </w:p>
    <w:p w:rsidR="00205102" w:rsidRPr="002C0862" w:rsidRDefault="00205102" w:rsidP="00205102">
      <w:pPr>
        <w:rPr>
          <w:sz w:val="10"/>
          <w:szCs w:val="10"/>
        </w:rPr>
      </w:pPr>
    </w:p>
    <w:p w:rsidR="00205102" w:rsidRPr="002C0862" w:rsidRDefault="00205102" w:rsidP="00EA7E79">
      <w:pPr>
        <w:numPr>
          <w:ilvl w:val="0"/>
          <w:numId w:val="43"/>
        </w:numPr>
        <w:spacing w:before="60"/>
        <w:ind w:left="357" w:hanging="357"/>
        <w:jc w:val="both"/>
      </w:pPr>
      <w:r w:rsidRPr="002C0862">
        <w:t xml:space="preserve">Понятие дифференциального уравнения, примеры. Редукция ОДУ </w:t>
      </w:r>
      <w:r w:rsidRPr="002C0862">
        <w:rPr>
          <w:lang w:val="en-US"/>
        </w:rPr>
        <w:t>n</w:t>
      </w:r>
      <w:r w:rsidRPr="002C0862">
        <w:t xml:space="preserve">-го прядка, разрешенного относительно старшей производной, к нормальной системе ОДУ. Определение решения общего ОДУ </w:t>
      </w:r>
      <w:r w:rsidRPr="002C0862">
        <w:rPr>
          <w:lang w:val="en-US"/>
        </w:rPr>
        <w:t>n</w:t>
      </w:r>
      <w:r w:rsidRPr="002C0862">
        <w:t xml:space="preserve">-го прядка и его интегральной кривой. Определение решения, интегральной кривой и фазовой траектории нормальной системы ОДУ, примеры. </w:t>
      </w:r>
    </w:p>
    <w:p w:rsidR="00205102" w:rsidRPr="002C0862" w:rsidRDefault="00205102" w:rsidP="00EA7E79">
      <w:pPr>
        <w:numPr>
          <w:ilvl w:val="0"/>
          <w:numId w:val="43"/>
        </w:numPr>
        <w:spacing w:before="60"/>
        <w:ind w:left="357" w:hanging="357"/>
        <w:jc w:val="both"/>
      </w:pPr>
      <w:r w:rsidRPr="002C0862">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205102" w:rsidRPr="002C0862" w:rsidRDefault="00205102" w:rsidP="00EA7E79">
      <w:pPr>
        <w:numPr>
          <w:ilvl w:val="0"/>
          <w:numId w:val="43"/>
        </w:numPr>
        <w:spacing w:before="60"/>
        <w:ind w:left="357" w:hanging="357"/>
        <w:jc w:val="both"/>
      </w:pPr>
      <w:r w:rsidRPr="002C0862">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205102" w:rsidRPr="002C0862" w:rsidRDefault="00205102" w:rsidP="00EA7E79">
      <w:pPr>
        <w:numPr>
          <w:ilvl w:val="0"/>
          <w:numId w:val="43"/>
        </w:numPr>
        <w:spacing w:before="60"/>
        <w:ind w:left="357" w:hanging="357"/>
        <w:jc w:val="both"/>
      </w:pPr>
      <w:r w:rsidRPr="002C0862">
        <w:t>Уравнения в полных дифференциалах (УПД). Теорема о необходимом и достаточном условии того, что ОДУ в симметричном виде является УПД.</w:t>
      </w:r>
    </w:p>
    <w:p w:rsidR="00205102" w:rsidRPr="002C0862" w:rsidRDefault="00205102" w:rsidP="00EA7E79">
      <w:pPr>
        <w:numPr>
          <w:ilvl w:val="0"/>
          <w:numId w:val="43"/>
        </w:numPr>
        <w:spacing w:before="60"/>
        <w:ind w:left="357" w:hanging="357"/>
        <w:jc w:val="both"/>
      </w:pPr>
      <w:r w:rsidRPr="002C0862">
        <w:t>Уравнения в полных дифференциалах. Интегрирующий множитель. Теорема о существовании интегрирующего множителя.</w:t>
      </w:r>
    </w:p>
    <w:p w:rsidR="00205102" w:rsidRPr="002C0862" w:rsidRDefault="00205102" w:rsidP="00EA7E79">
      <w:pPr>
        <w:numPr>
          <w:ilvl w:val="0"/>
          <w:numId w:val="43"/>
        </w:numPr>
        <w:spacing w:before="60"/>
        <w:ind w:left="357" w:hanging="357"/>
        <w:jc w:val="both"/>
      </w:pPr>
      <w:r w:rsidRPr="002C0862">
        <w:t>Лемма Гронуолла-Беллмана. Условие Липшица для скалярной функции от 1-й переменной. Примеры, иллюстрирующие соотношения между множествами липшицевых, непрерывных и дифференцируемых функций; поведение липшицевых функций на бесконечности.</w:t>
      </w:r>
    </w:p>
    <w:p w:rsidR="00205102" w:rsidRPr="002C0862" w:rsidRDefault="00205102" w:rsidP="00EA7E79">
      <w:pPr>
        <w:numPr>
          <w:ilvl w:val="0"/>
          <w:numId w:val="43"/>
        </w:numPr>
        <w:spacing w:before="60"/>
        <w:ind w:left="357" w:hanging="357"/>
        <w:jc w:val="both"/>
      </w:pPr>
      <w:r w:rsidRPr="002C0862">
        <w:t xml:space="preserve">Постановка задачи Коши для ОДУ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hAnsi="Cambria Math"/>
          </w:rPr>
          <m:t>y</m:t>
        </m:r>
      </m:oMath>
      <w:r w:rsidRPr="002C0862">
        <w:t xml:space="preserve"> для скалярной функции </w:t>
      </w:r>
      <m:oMath>
        <m:r>
          <w:rPr>
            <w:rFonts w:ascii="Cambria Math" w:hAnsi="Cambria Math"/>
          </w:rPr>
          <m:t>f</m:t>
        </m:r>
        <m:r>
          <w:rPr>
            <w:rFonts w:ascii="Cambria Math"/>
          </w:rPr>
          <m:t>(</m:t>
        </m:r>
        <m:r>
          <w:rPr>
            <w:rFonts w:ascii="Cambria Math" w:hAnsi="Cambria Math"/>
          </w:rPr>
          <m:t>t</m:t>
        </m:r>
        <m:r>
          <w:rPr>
            <w:rFonts w:ascii="Cambria Math"/>
          </w:rPr>
          <m:t>,</m:t>
        </m:r>
        <m:r>
          <w:rPr>
            <w:rFonts w:ascii="Cambria Math" w:hAnsi="Cambria Math"/>
          </w:rPr>
          <m:t>y</m:t>
        </m:r>
        <m:r>
          <w:rPr>
            <w:rFonts w:ascii="Cambria Math"/>
          </w:rPr>
          <m:t>)</m:t>
        </m:r>
      </m:oMath>
      <w:r w:rsidRPr="002C0862">
        <w:t>. Теорема о единственности решения задачи Коши для ОДУ 1 порядка, разрешенного относительно производной.</w:t>
      </w:r>
    </w:p>
    <w:p w:rsidR="00205102" w:rsidRPr="002C0862" w:rsidRDefault="00205102" w:rsidP="00EA7E79">
      <w:pPr>
        <w:numPr>
          <w:ilvl w:val="0"/>
          <w:numId w:val="43"/>
        </w:numPr>
        <w:spacing w:before="60"/>
        <w:ind w:left="357" w:hanging="357"/>
        <w:jc w:val="both"/>
      </w:pPr>
      <w:r w:rsidRPr="002C0862">
        <w:rPr>
          <w:spacing w:val="-6"/>
        </w:rPr>
        <w:t>Теорема о существовании решения задачи Коши для ОДУ 1 порядка, разрешенного относительно производной</w:t>
      </w:r>
      <w:r w:rsidRPr="002C0862">
        <w:t>.</w:t>
      </w:r>
    </w:p>
    <w:p w:rsidR="00205102" w:rsidRPr="002C0862" w:rsidRDefault="00205102" w:rsidP="00EA7E79">
      <w:pPr>
        <w:numPr>
          <w:ilvl w:val="0"/>
          <w:numId w:val="43"/>
        </w:numPr>
        <w:spacing w:before="60"/>
        <w:ind w:left="357" w:hanging="357"/>
        <w:jc w:val="both"/>
      </w:pPr>
      <w:r w:rsidRPr="002C0862">
        <w:t>Постановка задачи Коши для ОДУ 1 порядка, не разрешенного относительно производной, примеры. Теорема о существовании и единственности решения задачи Коши для ОДУ 1 порядка, не разрешенного относительно производной. Особое решение ОДУ 1-го порядка, примеры.</w:t>
      </w:r>
    </w:p>
    <w:p w:rsidR="00205102" w:rsidRPr="002C0862" w:rsidRDefault="00205102" w:rsidP="00EA7E79">
      <w:pPr>
        <w:numPr>
          <w:ilvl w:val="0"/>
          <w:numId w:val="43"/>
        </w:numPr>
        <w:spacing w:before="60"/>
        <w:ind w:left="357" w:hanging="357"/>
        <w:jc w:val="both"/>
      </w:pPr>
      <w:r w:rsidRPr="002C0862">
        <w:t xml:space="preserve">Постановка задачи Коши для нормальной системы ОДУ. Условие Липшица по переменным </w:t>
      </w:r>
      <m:oMath>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2C0862">
        <w:t xml:space="preserve"> для функции </w:t>
      </w:r>
      <m:oMath>
        <m:r>
          <w:rPr>
            <w:rFonts w:ascii="Cambria Math" w:hAnsi="Cambria Math"/>
          </w:rPr>
          <m:t>f</m:t>
        </m:r>
        <m:d>
          <m:dPr>
            <m:ctrlPr>
              <w:rPr>
                <w:rFonts w:ascii="Cambria Math" w:hAnsi="Cambria Math"/>
                <w:i/>
                <w:lang w:val="en-US"/>
              </w:rPr>
            </m:ctrlPr>
          </m:dPr>
          <m:e>
            <m:r>
              <w:rPr>
                <w:rFonts w:ascii="Cambria Math" w:hAnsi="Cambria Math"/>
                <w:lang w:val="en-US"/>
              </w:rPr>
              <m:t>t</m:t>
            </m:r>
            <m:r>
              <w:rPr>
                <w:rFonts w:ascii="Cambria Math"/>
              </w:rPr>
              <m:t>,</m:t>
            </m:r>
            <m:sSub>
              <m:sSubPr>
                <m:ctrlPr>
                  <w:rPr>
                    <w:rFonts w:ascii="Cambria Math" w:hAnsi="Cambria Math"/>
                    <w:i/>
                    <w:lang w:val="en-US"/>
                  </w:rPr>
                </m:ctrlPr>
              </m:sSubPr>
              <m:e>
                <m:r>
                  <w:rPr>
                    <w:rFonts w:ascii="PMingLiU" w:eastAsia="PMingLiU" w:hAnsi="PMingLiU" w:cs="PMingLiU" w:hint="eastAsia"/>
                    <w:lang w:val="en-US"/>
                  </w:rPr>
                  <m:t>攧</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2C0862">
        <w:t xml:space="preserve">. Теорема о единственности решения задачи Коши для нормальной системы ОДУ. </w:t>
      </w:r>
    </w:p>
    <w:p w:rsidR="00205102" w:rsidRPr="002C0862" w:rsidRDefault="00205102" w:rsidP="00EA7E79">
      <w:pPr>
        <w:numPr>
          <w:ilvl w:val="0"/>
          <w:numId w:val="43"/>
        </w:numPr>
        <w:spacing w:before="60"/>
        <w:ind w:left="357" w:hanging="357"/>
        <w:jc w:val="both"/>
      </w:pPr>
      <w:r w:rsidRPr="002C0862">
        <w:t>Теорема о существовании решения задачи Коши для нормальной системы ОДУ на произвольном отрезке.</w:t>
      </w:r>
    </w:p>
    <w:p w:rsidR="00205102" w:rsidRPr="002C0862" w:rsidRDefault="00205102" w:rsidP="00EA7E79">
      <w:pPr>
        <w:numPr>
          <w:ilvl w:val="0"/>
          <w:numId w:val="43"/>
        </w:numPr>
        <w:spacing w:before="60"/>
        <w:ind w:left="357" w:hanging="357"/>
        <w:jc w:val="both"/>
      </w:pPr>
      <w:r w:rsidRPr="002C0862">
        <w:t xml:space="preserve">Постановка задачи Коши для ОДУ </w:t>
      </w:r>
      <w:r w:rsidRPr="002C0862">
        <w:rPr>
          <w:lang w:val="en-US"/>
        </w:rPr>
        <w:t>n</w:t>
      </w:r>
      <w:r w:rsidRPr="002C0862">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205102" w:rsidRPr="002C0862" w:rsidRDefault="00205102" w:rsidP="00EA7E79">
      <w:pPr>
        <w:numPr>
          <w:ilvl w:val="0"/>
          <w:numId w:val="43"/>
        </w:numPr>
        <w:spacing w:before="60"/>
        <w:ind w:left="357" w:hanging="357"/>
        <w:jc w:val="both"/>
      </w:pPr>
      <w:r w:rsidRPr="002C0862">
        <w:t xml:space="preserve">Постановка задач Коши для линейного ОДУ </w:t>
      </w:r>
      <w:r w:rsidRPr="002C0862">
        <w:rPr>
          <w:lang w:val="en-US"/>
        </w:rPr>
        <w:t>n</w:t>
      </w:r>
      <w:r w:rsidRPr="002C0862">
        <w:t xml:space="preserve">-го порядка и линейной системы ОДУ. Теоремы о существовании и единственности решения этих задач на произвольной отрезке. </w:t>
      </w:r>
    </w:p>
    <w:p w:rsidR="00205102" w:rsidRPr="002C0862" w:rsidRDefault="00205102" w:rsidP="00EA7E79">
      <w:pPr>
        <w:numPr>
          <w:ilvl w:val="0"/>
          <w:numId w:val="43"/>
        </w:numPr>
        <w:spacing w:before="60"/>
        <w:ind w:left="357" w:hanging="357"/>
        <w:jc w:val="both"/>
      </w:pPr>
      <w:r w:rsidRPr="002C0862">
        <w:lastRenderedPageBreak/>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2C0862">
        <w:rPr>
          <w:lang w:val="en-US"/>
        </w:rPr>
        <w:t>n</w:t>
      </w:r>
      <w:r w:rsidRPr="002C0862">
        <w:t xml:space="preserve">-ого порядка. </w:t>
      </w:r>
    </w:p>
    <w:p w:rsidR="00205102" w:rsidRPr="002C0862" w:rsidRDefault="00205102" w:rsidP="00EA7E79">
      <w:pPr>
        <w:numPr>
          <w:ilvl w:val="0"/>
          <w:numId w:val="43"/>
        </w:numPr>
        <w:spacing w:before="60"/>
        <w:ind w:left="357" w:hanging="357"/>
        <w:jc w:val="both"/>
      </w:pPr>
      <w:r w:rsidRPr="002C0862">
        <w:t xml:space="preserve">Фундаментальная система решений линейного ОДУ </w:t>
      </w:r>
      <w:r w:rsidRPr="002C0862">
        <w:rPr>
          <w:lang w:val="en-US"/>
        </w:rPr>
        <w:t>n</w:t>
      </w:r>
      <w:r w:rsidRPr="002C0862">
        <w:t xml:space="preserve">-ого порядка. Теорема о существовании ФСР. Теорема об общем решении однородного линейного ОДУ </w:t>
      </w:r>
      <w:r w:rsidRPr="002C0862">
        <w:rPr>
          <w:lang w:val="en-US"/>
        </w:rPr>
        <w:t>n</w:t>
      </w:r>
      <w:r w:rsidRPr="002C0862">
        <w:t>-ого порядка.</w:t>
      </w:r>
    </w:p>
    <w:p w:rsidR="00205102" w:rsidRPr="002C0862" w:rsidRDefault="00205102" w:rsidP="00EA7E79">
      <w:pPr>
        <w:numPr>
          <w:ilvl w:val="0"/>
          <w:numId w:val="43"/>
        </w:numPr>
        <w:spacing w:before="60"/>
        <w:ind w:left="357" w:hanging="357"/>
        <w:jc w:val="both"/>
      </w:pPr>
      <w:r w:rsidRPr="002C0862">
        <w:t xml:space="preserve">Теорема об общем решении неоднородного линейного ОДУ </w:t>
      </w:r>
      <w:r w:rsidRPr="002C0862">
        <w:rPr>
          <w:lang w:val="en-US"/>
        </w:rPr>
        <w:t>n</w:t>
      </w:r>
      <w:r w:rsidRPr="002C0862">
        <w:t>-ого порядка. Метод вариации постоянных.</w:t>
      </w:r>
    </w:p>
    <w:p w:rsidR="00205102" w:rsidRPr="002C0862" w:rsidRDefault="00205102" w:rsidP="00EA7E79">
      <w:pPr>
        <w:numPr>
          <w:ilvl w:val="0"/>
          <w:numId w:val="43"/>
        </w:numPr>
        <w:spacing w:before="60"/>
        <w:ind w:left="357" w:hanging="357"/>
        <w:jc w:val="both"/>
      </w:pPr>
      <w:r w:rsidRPr="002C0862">
        <w:t xml:space="preserve">Теорема о построении ФСР однородного линейного ОДУ </w:t>
      </w:r>
      <w:r w:rsidRPr="002C0862">
        <w:rPr>
          <w:lang w:val="en-US"/>
        </w:rPr>
        <w:t>n</w:t>
      </w:r>
      <w:r w:rsidRPr="002C0862">
        <w:t xml:space="preserve">-ого порядка с постоянными коэффициентами. </w:t>
      </w:r>
      <w:r w:rsidRPr="002C0862">
        <w:rPr>
          <w:spacing w:val="-2"/>
        </w:rPr>
        <w:t>Пример построения однородного линейного ОДУ с постоянными коэффициентами по заданным решениям.</w:t>
      </w:r>
    </w:p>
    <w:p w:rsidR="00205102" w:rsidRPr="002C0862" w:rsidRDefault="00205102" w:rsidP="00EA7E79">
      <w:pPr>
        <w:numPr>
          <w:ilvl w:val="0"/>
          <w:numId w:val="43"/>
        </w:numPr>
        <w:spacing w:before="60"/>
        <w:ind w:left="357" w:hanging="357"/>
        <w:jc w:val="both"/>
      </w:pPr>
      <w:r w:rsidRPr="002C0862">
        <w:t xml:space="preserve">Теорема о единственности однородного линейного ОДУ </w:t>
      </w:r>
      <w:r w:rsidRPr="002C0862">
        <w:rPr>
          <w:lang w:val="en-US"/>
        </w:rPr>
        <w:t>n</w:t>
      </w:r>
      <w:r w:rsidRPr="002C0862">
        <w:t>-ого порядка, имеющего заданную ФСР.</w:t>
      </w:r>
    </w:p>
    <w:p w:rsidR="00205102" w:rsidRPr="002C0862" w:rsidRDefault="00205102" w:rsidP="00EA7E79">
      <w:pPr>
        <w:numPr>
          <w:ilvl w:val="0"/>
          <w:numId w:val="43"/>
        </w:numPr>
        <w:spacing w:before="60"/>
        <w:ind w:left="357" w:hanging="357"/>
        <w:jc w:val="both"/>
      </w:pPr>
      <w:r w:rsidRPr="002C0862">
        <w:t xml:space="preserve">Теорема о построении однородного линейного ОДУ </w:t>
      </w:r>
      <w:r w:rsidRPr="002C0862">
        <w:rPr>
          <w:lang w:val="en-US"/>
        </w:rPr>
        <w:t>n</w:t>
      </w:r>
      <w:r w:rsidRPr="002C0862">
        <w:t>-ого порядка, имеющего заданный набор решений, пример. Формула Остроградского-Лиувилля.</w:t>
      </w:r>
    </w:p>
    <w:p w:rsidR="00205102" w:rsidRPr="002C0862" w:rsidRDefault="00205102" w:rsidP="00EA7E79">
      <w:pPr>
        <w:numPr>
          <w:ilvl w:val="0"/>
          <w:numId w:val="43"/>
        </w:numPr>
        <w:spacing w:before="60"/>
        <w:jc w:val="both"/>
      </w:pPr>
      <w:r w:rsidRPr="002C0862">
        <w:rPr>
          <w:spacing w:val="-4"/>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r w:rsidRPr="002C0862">
        <w:t>.</w:t>
      </w:r>
    </w:p>
    <w:p w:rsidR="00205102" w:rsidRPr="002C0862" w:rsidRDefault="00205102" w:rsidP="00EA7E79">
      <w:pPr>
        <w:numPr>
          <w:ilvl w:val="0"/>
          <w:numId w:val="43"/>
        </w:numPr>
        <w:spacing w:before="60"/>
        <w:ind w:left="357" w:hanging="357"/>
        <w:jc w:val="both"/>
      </w:pPr>
      <w:r w:rsidRPr="002C0862">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205102" w:rsidRPr="002C0862" w:rsidRDefault="00205102" w:rsidP="00EA7E79">
      <w:pPr>
        <w:numPr>
          <w:ilvl w:val="0"/>
          <w:numId w:val="43"/>
        </w:numPr>
        <w:spacing w:before="60"/>
        <w:ind w:left="357" w:hanging="357"/>
        <w:jc w:val="both"/>
      </w:pPr>
      <w:r w:rsidRPr="002C0862">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205102" w:rsidRPr="002C0862" w:rsidRDefault="00205102" w:rsidP="00EA7E79">
      <w:pPr>
        <w:numPr>
          <w:ilvl w:val="0"/>
          <w:numId w:val="43"/>
        </w:numPr>
        <w:spacing w:before="60"/>
        <w:ind w:left="357" w:hanging="357"/>
        <w:jc w:val="both"/>
      </w:pPr>
      <w:r w:rsidRPr="002C0862">
        <w:t xml:space="preserve">Теорема о построении ФСР однородной линейной системы ОДУ </w:t>
      </w:r>
      <w:r w:rsidRPr="002C0862">
        <w:rPr>
          <w:lang w:val="en-US"/>
        </w:rPr>
        <w:t>n</w:t>
      </w:r>
      <w:r w:rsidRPr="002C0862">
        <w:t xml:space="preserve">-ого порядка с постоянными коэффициентами в случае существования </w:t>
      </w:r>
      <w:r w:rsidRPr="002C0862">
        <w:rPr>
          <w:lang w:val="en-US"/>
        </w:rPr>
        <w:t>n</w:t>
      </w:r>
      <w:r w:rsidRPr="002C0862">
        <w:t xml:space="preserve"> линейно независимых собственных векторов матрицы системы. Обоснование возможности перехода к действительнозначной ФСР в случае вещественной матрицы системы.</w:t>
      </w:r>
    </w:p>
    <w:p w:rsidR="00205102" w:rsidRPr="002C0862" w:rsidRDefault="00205102" w:rsidP="00EA7E79">
      <w:pPr>
        <w:numPr>
          <w:ilvl w:val="0"/>
          <w:numId w:val="43"/>
        </w:numPr>
        <w:spacing w:before="60"/>
        <w:ind w:left="357" w:hanging="357"/>
        <w:jc w:val="both"/>
      </w:pPr>
      <w:r w:rsidRPr="002C0862">
        <w:t xml:space="preserve">Теорема о построении ФСР однородной линейной системы ОДУ </w:t>
      </w:r>
      <w:r w:rsidRPr="002C0862">
        <w:rPr>
          <w:lang w:val="en-US"/>
        </w:rPr>
        <w:t>n</w:t>
      </w:r>
      <w:r w:rsidRPr="002C0862">
        <w:t xml:space="preserve">-ого порядка с постоянными коэффициентами в случае отсутствия </w:t>
      </w:r>
      <w:r w:rsidRPr="002C0862">
        <w:rPr>
          <w:lang w:val="en-US"/>
        </w:rPr>
        <w:t>n</w:t>
      </w:r>
      <w:r w:rsidRPr="002C0862">
        <w:t xml:space="preserve"> линейно независимых собственных векторов матрицы системы.</w:t>
      </w:r>
    </w:p>
    <w:p w:rsidR="00205102" w:rsidRPr="002C0862" w:rsidRDefault="00205102" w:rsidP="00EA7E79">
      <w:pPr>
        <w:numPr>
          <w:ilvl w:val="0"/>
          <w:numId w:val="43"/>
        </w:numPr>
        <w:spacing w:before="60"/>
        <w:ind w:left="357" w:hanging="357"/>
        <w:jc w:val="both"/>
      </w:pPr>
      <w:r w:rsidRPr="002C0862">
        <w:t>Теорема о зависимости от правой части и начального условия решения задачи Коши для ОДУ 1-го порядка, разрешенного относительно производной. Теорема о непрерывной зависимости от параметра решения задачи Коши для ОДУ 1-го порядка, разрешенного относительно производной.</w:t>
      </w:r>
    </w:p>
    <w:p w:rsidR="00205102" w:rsidRPr="002C0862" w:rsidRDefault="00205102" w:rsidP="00EA7E79">
      <w:pPr>
        <w:numPr>
          <w:ilvl w:val="0"/>
          <w:numId w:val="43"/>
        </w:numPr>
        <w:spacing w:before="60"/>
        <w:jc w:val="both"/>
      </w:pPr>
      <w:r w:rsidRPr="002C0862">
        <w:t>Теорема сравнения решений задач Коши для ОДУ 1-го порядка, разрешенного относительно производной (неравенство Чаплыгина).</w:t>
      </w:r>
    </w:p>
    <w:p w:rsidR="00205102" w:rsidRPr="002C0862" w:rsidRDefault="00205102" w:rsidP="00EA7E79">
      <w:pPr>
        <w:numPr>
          <w:ilvl w:val="0"/>
          <w:numId w:val="43"/>
        </w:numPr>
        <w:spacing w:before="60"/>
        <w:jc w:val="both"/>
        <w:rPr>
          <w:sz w:val="22"/>
        </w:rPr>
      </w:pPr>
      <w:r w:rsidRPr="002C0862">
        <w:t>Теорема о дифференцируемости по параметру решения задачи Коши для ОДУ 1-го порядка, разрешенного относительно производной. Метод малого параметра.</w:t>
      </w:r>
    </w:p>
    <w:p w:rsidR="00205102" w:rsidRPr="002C0862" w:rsidRDefault="00205102" w:rsidP="00EA7E79">
      <w:pPr>
        <w:numPr>
          <w:ilvl w:val="0"/>
          <w:numId w:val="43"/>
        </w:numPr>
        <w:spacing w:before="60"/>
        <w:jc w:val="both"/>
      </w:pPr>
      <w:r w:rsidRPr="002C0862">
        <w:t>Основные понятия теории устойчивости, примеры. Редукция общей задачи к задаче для нулевого решения.</w:t>
      </w:r>
    </w:p>
    <w:p w:rsidR="00205102" w:rsidRPr="002C0862" w:rsidRDefault="00205102" w:rsidP="00EA7E79">
      <w:pPr>
        <w:numPr>
          <w:ilvl w:val="0"/>
          <w:numId w:val="43"/>
        </w:numPr>
        <w:spacing w:before="60"/>
        <w:jc w:val="both"/>
      </w:pPr>
      <w:r w:rsidRPr="002C0862">
        <w:t xml:space="preserve">Лемма об устойчивости нулевого решения однородной линейной системы. </w:t>
      </w:r>
    </w:p>
    <w:p w:rsidR="00205102" w:rsidRPr="002C0862" w:rsidRDefault="00205102" w:rsidP="00EA7E79">
      <w:pPr>
        <w:numPr>
          <w:ilvl w:val="0"/>
          <w:numId w:val="43"/>
        </w:numPr>
        <w:spacing w:before="60"/>
        <w:jc w:val="both"/>
      </w:pPr>
      <w:r w:rsidRPr="002C0862">
        <w:t>Теорема об устойчивости нулевого решения однородной линейной системы ОДУ с постоянными коэффициентами. Теорема об устойчивости по первому приближению (первый метод Ляпунова, только формулировка).</w:t>
      </w:r>
    </w:p>
    <w:p w:rsidR="00205102" w:rsidRPr="002C0862" w:rsidRDefault="00205102" w:rsidP="00EA7E79">
      <w:pPr>
        <w:numPr>
          <w:ilvl w:val="0"/>
          <w:numId w:val="43"/>
        </w:numPr>
        <w:spacing w:before="60"/>
        <w:jc w:val="both"/>
      </w:pPr>
      <w:r w:rsidRPr="002C0862">
        <w:lastRenderedPageBreak/>
        <w:t>Положительно определенные функции и их свойства, примеры. Функция Ляпунова для нормальной системы ОДУ.</w:t>
      </w:r>
    </w:p>
    <w:p w:rsidR="00205102" w:rsidRPr="002C0862" w:rsidRDefault="00205102" w:rsidP="00EA7E79">
      <w:pPr>
        <w:numPr>
          <w:ilvl w:val="0"/>
          <w:numId w:val="43"/>
        </w:numPr>
        <w:spacing w:before="60"/>
        <w:jc w:val="both"/>
      </w:pPr>
      <w:r w:rsidRPr="002C0862">
        <w:t>Теоремы об устойчивости и асимптотической устойчивости нулевого решения нормальной системы ОДУ (второй метод Ляпунова). Пример.</w:t>
      </w:r>
    </w:p>
    <w:p w:rsidR="00205102" w:rsidRPr="002C0862" w:rsidRDefault="00205102" w:rsidP="00EA7E79">
      <w:pPr>
        <w:numPr>
          <w:ilvl w:val="0"/>
          <w:numId w:val="43"/>
        </w:numPr>
        <w:spacing w:before="60"/>
        <w:jc w:val="both"/>
      </w:pPr>
      <w:r w:rsidRPr="002C0862">
        <w:t>Теорема Четаева о неустойчивости нулевого решения нормальной системы ОДУ. Пример.</w:t>
      </w:r>
    </w:p>
    <w:p w:rsidR="00205102" w:rsidRPr="002C0862" w:rsidRDefault="00205102" w:rsidP="00EA7E79">
      <w:pPr>
        <w:numPr>
          <w:ilvl w:val="0"/>
          <w:numId w:val="43"/>
        </w:numPr>
        <w:spacing w:before="60"/>
        <w:jc w:val="both"/>
      </w:pPr>
      <w:r w:rsidRPr="002C0862">
        <w:t>Точки покоя (положения равновесия) нормальной автономной системы ОДУ. Классификация точек покоя (с эскизами фазовых траекторий и обоснованием эскиза узла) линейной однородной системы ОДУ 2-го порядка с постоянными коэффициентами и невырожденной матрицей. Грубые точки покоя, поведение фазовых траекторий нормальной автономной системы ОДУ 2-го порядка в окрестности грубой точки покоя.</w:t>
      </w:r>
    </w:p>
    <w:p w:rsidR="00205102" w:rsidRPr="002C0862" w:rsidRDefault="00205102" w:rsidP="00EA7E79">
      <w:pPr>
        <w:numPr>
          <w:ilvl w:val="0"/>
          <w:numId w:val="43"/>
        </w:numPr>
        <w:spacing w:before="60"/>
        <w:jc w:val="both"/>
      </w:pPr>
      <w:r w:rsidRPr="002C0862">
        <w:t>Постановка краевой задачи для линейного ОДУ 2-го порядка, редукция к дивергентному виду и однородным краевым условиям. Тождество Лагранжа, формула Грина, следствия из них.</w:t>
      </w:r>
    </w:p>
    <w:p w:rsidR="00205102" w:rsidRPr="002C0862" w:rsidRDefault="00205102" w:rsidP="00EA7E79">
      <w:pPr>
        <w:numPr>
          <w:ilvl w:val="0"/>
          <w:numId w:val="43"/>
        </w:numPr>
        <w:spacing w:before="60"/>
        <w:jc w:val="both"/>
      </w:pPr>
      <w:r w:rsidRPr="002C0862">
        <w:t xml:space="preserve">Определение функции Грина краевой задачи для линейного ОДУ 2-го порядка, теорема о существовании и единственности функции Грина. </w:t>
      </w:r>
    </w:p>
    <w:p w:rsidR="00205102" w:rsidRPr="002C0862" w:rsidRDefault="00205102" w:rsidP="00EA7E79">
      <w:pPr>
        <w:numPr>
          <w:ilvl w:val="0"/>
          <w:numId w:val="43"/>
        </w:numPr>
        <w:spacing w:before="60"/>
        <w:jc w:val="both"/>
      </w:pPr>
      <w:r w:rsidRPr="002C0862">
        <w:t>Теорема о представлении решения краевой задачи для линейного ОДУ 2-го порядка через функцию Грина.</w:t>
      </w:r>
    </w:p>
    <w:p w:rsidR="00205102" w:rsidRPr="002C0862" w:rsidRDefault="00205102" w:rsidP="00EA7E79">
      <w:pPr>
        <w:numPr>
          <w:ilvl w:val="0"/>
          <w:numId w:val="43"/>
        </w:numPr>
        <w:spacing w:before="60"/>
        <w:jc w:val="both"/>
      </w:pPr>
      <w:r w:rsidRPr="002C0862">
        <w:t>Задача Штурма-Лиувилля, теоремы о свойствах собственных значений и собственных функций. Теорема Стеклова (только формулировка).</w:t>
      </w:r>
    </w:p>
    <w:p w:rsidR="00205102" w:rsidRPr="002C0862" w:rsidRDefault="00205102" w:rsidP="00EA7E79">
      <w:pPr>
        <w:numPr>
          <w:ilvl w:val="0"/>
          <w:numId w:val="43"/>
        </w:numPr>
        <w:spacing w:before="60"/>
        <w:jc w:val="both"/>
      </w:pPr>
      <w:r w:rsidRPr="002C0862">
        <w:t xml:space="preserve">Первые интегралы (ПИ) нормальной системы ОДУ, лемма о производной в силу системы. Геометрический смысл ПИ, теорема о представлении решения задачи Коши для нормальной системы ОДУ с помощью функционально независимых ПИ.  </w:t>
      </w:r>
    </w:p>
    <w:p w:rsidR="00205102" w:rsidRPr="002C0862" w:rsidRDefault="00205102" w:rsidP="00EA7E79">
      <w:pPr>
        <w:numPr>
          <w:ilvl w:val="0"/>
          <w:numId w:val="43"/>
        </w:numPr>
        <w:spacing w:before="60"/>
        <w:jc w:val="both"/>
      </w:pPr>
      <w:r w:rsidRPr="002C0862">
        <w:t>Линейное однородное уравнение в частных производных (УЧП) 1-го порядка и соответствующая ему система характеристик. Теорема о связи между решениями линейного однородного УЧП 1-го порядка и первыми интегралами системы характеристик. Теорема об общем решении линейного однородного УЧП 1-го порядка.</w:t>
      </w:r>
    </w:p>
    <w:p w:rsidR="00205102" w:rsidRPr="002C0862" w:rsidRDefault="00205102" w:rsidP="00EA7E79">
      <w:pPr>
        <w:numPr>
          <w:ilvl w:val="0"/>
          <w:numId w:val="43"/>
        </w:numPr>
        <w:spacing w:before="60"/>
        <w:jc w:val="both"/>
      </w:pPr>
      <w:r w:rsidRPr="002C0862">
        <w:t>Квазилинейное неоднородное УЧП 1-го порядка и соответствующая ему система характеристик Теорема о связи между решениями квазилинейного неоднородного УЧП 1-го порядка и первыми интегралами системы характеристик.</w:t>
      </w:r>
    </w:p>
    <w:p w:rsidR="00205102" w:rsidRPr="002C0862" w:rsidRDefault="00205102" w:rsidP="00EA7E79">
      <w:pPr>
        <w:numPr>
          <w:ilvl w:val="0"/>
          <w:numId w:val="43"/>
        </w:numPr>
        <w:spacing w:before="60"/>
        <w:jc w:val="both"/>
      </w:pPr>
      <w:r w:rsidRPr="002C0862">
        <w:t xml:space="preserve">Квазилинейное неоднородное УЧП 1-го порядка и соответствующая ему система характеристик. Теорема о геометрическом смысле квазилинейного УЧП 1-го порядка. </w:t>
      </w:r>
    </w:p>
    <w:p w:rsidR="00205102" w:rsidRPr="002C0862" w:rsidRDefault="00205102" w:rsidP="00EA7E79">
      <w:pPr>
        <w:numPr>
          <w:ilvl w:val="0"/>
          <w:numId w:val="43"/>
        </w:numPr>
        <w:spacing w:before="60"/>
        <w:jc w:val="both"/>
      </w:pPr>
      <w:r w:rsidRPr="002C0862">
        <w:t>Определение функционала, локального экстремума функционала, допустимой вариации функции, вариации функционала. Теорема о необходимом условии экстремума функционала.</w:t>
      </w:r>
    </w:p>
    <w:p w:rsidR="00205102" w:rsidRPr="002C0862" w:rsidRDefault="00205102" w:rsidP="00EA7E79">
      <w:pPr>
        <w:numPr>
          <w:ilvl w:val="0"/>
          <w:numId w:val="43"/>
        </w:numPr>
        <w:spacing w:before="60"/>
        <w:jc w:val="both"/>
      </w:pPr>
      <w:r w:rsidRPr="002C0862">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e>
            </m:d>
            <m:r>
              <m:rPr>
                <m:sty m:val="p"/>
              </m:rPr>
              <w:rPr>
                <w:rFonts w:ascii="Cambria Math"/>
                <w:lang w:val="en-US"/>
              </w:rPr>
              <m:t>dx</m:t>
            </m:r>
          </m:e>
        </m:nary>
      </m:oMath>
      <w:r w:rsidRPr="002C0862">
        <w:t xml:space="preserve">, уравнение Эйлера. </w:t>
      </w:r>
    </w:p>
    <w:p w:rsidR="00205102" w:rsidRPr="002C0862" w:rsidRDefault="00205102" w:rsidP="00EA7E79">
      <w:pPr>
        <w:numPr>
          <w:ilvl w:val="0"/>
          <w:numId w:val="43"/>
        </w:numPr>
        <w:spacing w:before="60"/>
        <w:jc w:val="both"/>
      </w:pPr>
      <w:r w:rsidRPr="002C0862">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r>
                  <m:rPr>
                    <m:sty m:val="p"/>
                  </m:rPr>
                  <w:rPr>
                    <w:rFonts w:ascii="Cambria Math"/>
                  </w:rPr>
                  <m:t>,</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r>
                      <m:rPr>
                        <m:sty m:val="p"/>
                      </m:rPr>
                      <w:rPr>
                        <w:rFonts w:ascii="Cambria Math"/>
                        <w:lang w:val="en-US"/>
                      </w:rPr>
                      <m:t>n</m:t>
                    </m:r>
                    <m:r>
                      <m:rPr>
                        <m:sty m:val="p"/>
                      </m:rPr>
                      <w:rPr>
                        <w:rFonts w:ascii="Cambria Math"/>
                      </w:rPr>
                      <m:t>)</m:t>
                    </m:r>
                  </m:sup>
                </m:sSup>
              </m:e>
            </m:d>
            <m:r>
              <m:rPr>
                <m:sty m:val="p"/>
              </m:rPr>
              <w:rPr>
                <w:rFonts w:ascii="Cambria Math"/>
                <w:lang w:val="en-US"/>
              </w:rPr>
              <m:t>dx</m:t>
            </m:r>
          </m:e>
        </m:nary>
      </m:oMath>
      <w:r w:rsidRPr="002C0862">
        <w:t>.</w:t>
      </w:r>
    </w:p>
    <w:p w:rsidR="00205102" w:rsidRPr="002C0862" w:rsidRDefault="00205102" w:rsidP="00EA7E79">
      <w:pPr>
        <w:numPr>
          <w:ilvl w:val="0"/>
          <w:numId w:val="43"/>
        </w:numPr>
        <w:spacing w:before="60"/>
        <w:jc w:val="both"/>
      </w:pPr>
      <w:r w:rsidRPr="002C0862">
        <w:t xml:space="preserve">Основная лемма вариационного исчисления в двумерном случае. Теорема о необходимом условии экстремума для функционала вида </w:t>
      </w:r>
      <m:oMath>
        <m:nary>
          <m:naryPr>
            <m:chr m:val="∬"/>
            <m:limLoc m:val="undOvr"/>
            <m:subHide m:val="on"/>
            <m:supHide m:val="on"/>
            <m:ctrlPr>
              <w:rPr>
                <w:rFonts w:ascii="Cambria Math" w:hAnsi="Cambria Math"/>
                <w:i/>
              </w:rPr>
            </m:ctrlPr>
          </m:naryPr>
          <m:sub/>
          <m:sup/>
          <m:e>
            <m:r>
              <w:rPr>
                <w:rFonts w:ascii="Cambria Math" w:hAnsi="Cambria Math"/>
                <w:lang w:val="en-US"/>
              </w:rPr>
              <m:t>F</m:t>
            </m:r>
            <m:d>
              <m:dPr>
                <m:ctrlPr>
                  <w:rPr>
                    <w:rFonts w:ascii="Cambria Math" w:hAnsi="Cambria Math"/>
                    <w:i/>
                    <w:lang w:val="en-US"/>
                  </w:rPr>
                </m:ctrlPr>
              </m:dPr>
              <m:e>
                <m:r>
                  <w:rPr>
                    <w:rFonts w:ascii="Cambria Math" w:hAnsi="Cambria Math"/>
                    <w:lang w:val="en-US"/>
                  </w:rPr>
                  <m:t>x</m:t>
                </m:r>
                <m:r>
                  <w:rPr>
                    <w:rFonts w:ascii="Cambria Math"/>
                  </w:rPr>
                  <m:t>,</m:t>
                </m:r>
                <m:r>
                  <w:rPr>
                    <w:rFonts w:ascii="Cambria Math" w:hAnsi="Cambria Math"/>
                    <w:lang w:val="en-US"/>
                  </w:rPr>
                  <m:t>y</m:t>
                </m:r>
                <m:r>
                  <w:rPr>
                    <w:rFonts w:ascii="Cambria Math"/>
                  </w:rPr>
                  <m:t>,</m:t>
                </m:r>
                <m:r>
                  <w:rPr>
                    <w:rFonts w:ascii="Cambria Math" w:hAnsi="Cambria Math"/>
                  </w:rPr>
                  <m:t>u</m:t>
                </m:r>
                <m:r>
                  <w:rPr>
                    <w:rFonts w:ascii="Cambria Math"/>
                  </w:rPr>
                  <m:t>(</m:t>
                </m:r>
                <m:r>
                  <w:rPr>
                    <w:rFonts w:ascii="Cambria Math" w:hAnsi="Cambria Math"/>
                    <w:lang w:val="en-US"/>
                  </w:rPr>
                  <m:t>x</m:t>
                </m:r>
                <m:r>
                  <w:rPr>
                    <w:rFonts w:ascii="Cambria Math"/>
                  </w:rPr>
                  <m:t>,</m:t>
                </m:r>
                <m:r>
                  <w:rPr>
                    <w:rFonts w:ascii="Cambria Math" w:hAnsi="Cambria Math"/>
                    <w:lang w:val="en-US"/>
                  </w:rPr>
                  <m:t>y</m:t>
                </m:r>
                <m:r>
                  <w:rPr>
                    <w:rFonts w:asci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rPr>
                      <m:t>,</m:t>
                    </m:r>
                    <m:r>
                      <w:rPr>
                        <w:rFonts w:ascii="Cambria Math" w:hAnsi="Cambria Math"/>
                      </w:rPr>
                      <m:t>u</m:t>
                    </m:r>
                  </m:e>
                  <m:sub>
                    <m:r>
                      <w:rPr>
                        <w:rFonts w:ascii="Cambria Math" w:hAnsi="Cambria Math"/>
                      </w:rPr>
                      <m:t>y</m:t>
                    </m:r>
                  </m:sub>
                </m:sSub>
              </m:e>
            </m:d>
            <m:r>
              <w:rPr>
                <w:rFonts w:ascii="Cambria Math" w:hAnsi="Cambria Math"/>
                <w:lang w:val="en-US"/>
              </w:rPr>
              <m:t>dxdy</m:t>
            </m:r>
          </m:e>
        </m:nary>
      </m:oMath>
      <w:r w:rsidRPr="002C0862">
        <w:t>.</w:t>
      </w:r>
    </w:p>
    <w:p w:rsidR="00205102" w:rsidRPr="002C0862" w:rsidRDefault="00205102" w:rsidP="00EA7E79">
      <w:pPr>
        <w:numPr>
          <w:ilvl w:val="0"/>
          <w:numId w:val="43"/>
        </w:numPr>
        <w:spacing w:before="60"/>
        <w:jc w:val="both"/>
      </w:pPr>
      <w:r w:rsidRPr="002C0862">
        <w:t>Вариационная задача на условный экстремум, теорема о необходимом условии экстремума в этой задаче.</w:t>
      </w:r>
    </w:p>
    <w:p w:rsidR="00205102" w:rsidRPr="002C0862" w:rsidRDefault="00205102" w:rsidP="00EA7E79">
      <w:pPr>
        <w:numPr>
          <w:ilvl w:val="0"/>
          <w:numId w:val="43"/>
        </w:numPr>
        <w:spacing w:before="60"/>
        <w:jc w:val="both"/>
      </w:pPr>
      <w:r w:rsidRPr="002C0862">
        <w:t>Вариационное свойство собственных функций и собственных значений задачи Штурма-Лиувилля.</w:t>
      </w:r>
    </w:p>
    <w:p w:rsidR="00205102" w:rsidRPr="002C0862" w:rsidRDefault="00205102" w:rsidP="00205102"/>
    <w:p w:rsidR="00205102" w:rsidRPr="002C0862" w:rsidRDefault="00205102" w:rsidP="00205102">
      <w:r w:rsidRPr="009C55DC">
        <w:rPr>
          <w:b/>
        </w:rPr>
        <w:t>Типовые задачи для экзамена</w:t>
      </w:r>
      <w:r w:rsidRPr="002C0862">
        <w:t>.</w:t>
      </w:r>
    </w:p>
    <w:p w:rsidR="00205102" w:rsidRPr="00E60449" w:rsidRDefault="00205102" w:rsidP="00205102">
      <w:pPr>
        <w:rPr>
          <w:sz w:val="10"/>
          <w:szCs w:val="10"/>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4550"/>
        <w:gridCol w:w="236"/>
      </w:tblGrid>
      <w:tr w:rsidR="00205102" w:rsidRPr="002C0862" w:rsidTr="00205102">
        <w:tc>
          <w:tcPr>
            <w:tcW w:w="14550" w:type="dxa"/>
          </w:tcPr>
          <w:p w:rsidR="00205102" w:rsidRPr="002C0862" w:rsidRDefault="00205102" w:rsidP="00205102">
            <w:r w:rsidRPr="002C0862">
              <w:rPr>
                <w:lang w:val="kk-KZ"/>
              </w:rPr>
              <w:t>1</w:t>
            </w:r>
            <w:r w:rsidRPr="002C0862">
              <w:t>.</w:t>
            </w:r>
            <w:r w:rsidRPr="002C0862">
              <w:rPr>
                <w:lang w:val="kk-KZ"/>
              </w:rPr>
              <w:t xml:space="preserve"> Найти </w:t>
            </w:r>
            <w:r w:rsidR="00717675" w:rsidRPr="002C0862">
              <w:rPr>
                <w:position w:val="-24"/>
                <w:lang w:val="kk-KZ"/>
              </w:rPr>
              <w:object w:dxaOrig="820" w:dyaOrig="560">
                <v:shape id="_x0000_i1396" type="#_x0000_t75" style="width:41.25pt;height:27pt" o:ole="">
                  <v:imagedata r:id="rId674" o:title=""/>
                </v:shape>
                <o:OLEObject Type="Embed" ProgID="Equation.3" ShapeID="_x0000_i1396" DrawAspect="Content" ObjectID="_1645625151" r:id="rId735"/>
              </w:object>
            </w:r>
            <w:r w:rsidRPr="002C0862">
              <w:rPr>
                <w:lang w:val="kk-KZ"/>
              </w:rPr>
              <w:t xml:space="preserve"> : </w:t>
            </w:r>
            <w:r w:rsidR="00717675" w:rsidRPr="002C0862">
              <w:rPr>
                <w:position w:val="-38"/>
              </w:rPr>
              <w:object w:dxaOrig="2020" w:dyaOrig="900">
                <v:shape id="_x0000_i1397" type="#_x0000_t75" style="width:101.25pt;height:45pt" o:ole="">
                  <v:imagedata r:id="rId736" o:title=""/>
                </v:shape>
                <o:OLEObject Type="Embed" ProgID="Equation.3" ShapeID="_x0000_i1397" DrawAspect="Content" ObjectID="_1645625152" r:id="rId737"/>
              </w:object>
            </w:r>
          </w:p>
          <w:p w:rsidR="00205102" w:rsidRPr="002C0862" w:rsidRDefault="00205102" w:rsidP="00205102">
            <w:r w:rsidRPr="002C0862">
              <w:t xml:space="preserve">2. Решить систему нелинейных ОДУ   </w:t>
            </w:r>
            <m:oMath>
              <m:f>
                <m:fPr>
                  <m:ctrlPr>
                    <w:rPr>
                      <w:rFonts w:ascii="Cambria Math" w:hAnsi="Cambria Math"/>
                      <w:i/>
                      <w:sz w:val="32"/>
                    </w:rPr>
                  </m:ctrlPr>
                </m:fPr>
                <m:num>
                  <m:r>
                    <w:rPr>
                      <w:rFonts w:ascii="Cambria Math" w:hAnsi="Cambria Math"/>
                      <w:sz w:val="32"/>
                      <w:lang w:val="en-US"/>
                    </w:rPr>
                    <m:t>dx</m:t>
                  </m:r>
                </m:num>
                <m:den>
                  <m:r>
                    <w:rPr>
                      <w:rFonts w:ascii="Cambria Math" w:hAnsi="Cambria Math"/>
                      <w:sz w:val="32"/>
                    </w:rPr>
                    <m:t>z</m:t>
                  </m:r>
                </m:den>
              </m:f>
              <m:r>
                <w:rPr>
                  <w:rFonts w:ascii="Cambria Math" w:hAnsi="Cambria Math"/>
                  <w:sz w:val="32"/>
                </w:rPr>
                <m:t>=</m:t>
              </m:r>
              <m:f>
                <m:fPr>
                  <m:ctrlPr>
                    <w:rPr>
                      <w:rFonts w:ascii="Cambria Math" w:hAnsi="Cambria Math"/>
                      <w:i/>
                      <w:sz w:val="32"/>
                    </w:rPr>
                  </m:ctrlPr>
                </m:fPr>
                <m:num>
                  <m:r>
                    <w:rPr>
                      <w:rFonts w:ascii="Cambria Math" w:hAnsi="Cambria Math"/>
                      <w:sz w:val="32"/>
                    </w:rPr>
                    <m:t>dy</m:t>
                  </m:r>
                </m:num>
                <m:den>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z</m:t>
                      </m:r>
                    </m:e>
                    <m:sup>
                      <m:r>
                        <w:rPr>
                          <w:rFonts w:ascii="Cambria Math" w:hAnsi="Cambria Math"/>
                          <w:sz w:val="32"/>
                        </w:rPr>
                        <m:t>2</m:t>
                      </m:r>
                    </m:sup>
                  </m:sSup>
                </m:den>
              </m:f>
              <m:r>
                <w:rPr>
                  <w:rFonts w:ascii="Cambria Math" w:hAnsi="Cambria Math"/>
                  <w:sz w:val="32"/>
                </w:rPr>
                <m:t>=</m:t>
              </m:r>
              <m:f>
                <m:fPr>
                  <m:ctrlPr>
                    <w:rPr>
                      <w:rFonts w:ascii="Cambria Math" w:hAnsi="Cambria Math"/>
                      <w:i/>
                      <w:sz w:val="32"/>
                    </w:rPr>
                  </m:ctrlPr>
                </m:fPr>
                <m:num>
                  <m:r>
                    <w:rPr>
                      <w:rFonts w:ascii="Cambria Math" w:hAnsi="Cambria Math"/>
                      <w:sz w:val="32"/>
                    </w:rPr>
                    <m:t>dz</m:t>
                  </m:r>
                </m:num>
                <m:den>
                  <m:r>
                    <w:rPr>
                      <w:rFonts w:ascii="Cambria Math" w:hAnsi="Cambria Math"/>
                      <w:sz w:val="32"/>
                    </w:rPr>
                    <m:t>x</m:t>
                  </m:r>
                </m:den>
              </m:f>
            </m:oMath>
          </w:p>
          <w:p w:rsidR="00205102" w:rsidRPr="002C0862" w:rsidRDefault="00205102" w:rsidP="00205102"/>
          <w:p w:rsidR="00205102" w:rsidRPr="002C0862" w:rsidRDefault="00205102" w:rsidP="00205102">
            <w:r w:rsidRPr="002C0862">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-x</m:t>
                        </m:r>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205102" w:rsidRPr="002C0862" w:rsidRDefault="00205102" w:rsidP="00205102"/>
          <w:p w:rsidR="00205102" w:rsidRPr="002C0862" w:rsidRDefault="00205102" w:rsidP="00205102">
            <w:r w:rsidRPr="002C0862">
              <w:t xml:space="preserve">4. Найти </w:t>
            </w:r>
            <w:r w:rsidRPr="002C0862">
              <w:rPr>
                <w:i/>
                <w:lang w:val="en-US"/>
              </w:rPr>
              <w:t>a</w:t>
            </w:r>
            <w:r w:rsidRPr="002C0862">
              <w:t xml:space="preserve"> и </w:t>
            </w:r>
            <w:r w:rsidRPr="002C0862">
              <w:rPr>
                <w:i/>
                <w:lang w:val="en-US"/>
              </w:rPr>
              <w:t>b</w:t>
            </w:r>
            <w:r w:rsidRPr="002C0862">
              <w:t xml:space="preserve">, при которых асимптотически устойчиво нулевое решение уравнения </w:t>
            </w:r>
            <w:r w:rsidR="00717675" w:rsidRPr="002C0862">
              <w:rPr>
                <w:position w:val="-10"/>
              </w:rPr>
              <w:object w:dxaOrig="2820" w:dyaOrig="360">
                <v:shape id="_x0000_i1398" type="#_x0000_t75" style="width:141pt;height:18pt" o:ole="">
                  <v:imagedata r:id="rId738" o:title=""/>
                </v:shape>
                <o:OLEObject Type="Embed" ProgID="Equation.3" ShapeID="_x0000_i1398" DrawAspect="Content" ObjectID="_1645625153" r:id="rId739"/>
              </w:object>
            </w:r>
          </w:p>
          <w:p w:rsidR="00205102" w:rsidRPr="002C0862" w:rsidRDefault="00205102" w:rsidP="00205102"/>
          <w:p w:rsidR="00205102" w:rsidRPr="002C0862" w:rsidRDefault="00205102" w:rsidP="00205102">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205102" w:rsidRPr="002C0862" w:rsidRDefault="00205102" w:rsidP="00205102">
            <w:r w:rsidRPr="002C0862">
              <w:rPr>
                <w:lang w:val="kk-KZ"/>
              </w:rPr>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=1-2x-</m:t>
                        </m:r>
                        <m:sSup>
                          <m:sSupPr>
                            <m:ctrlPr>
                              <w:rPr>
                                <w:rFonts w:ascii="Cambria Math" w:hAnsi="Cambria Math"/>
                                <w:i/>
                              </w:rPr>
                            </m:ctrlPr>
                          </m:sSupPr>
                          <m:e>
                            <m:r>
                              <w:rPr>
                                <w:rFonts w:ascii="Cambria Math" w:hAnsi="Cambria Math"/>
                              </w:rPr>
                              <m:t>y</m:t>
                            </m:r>
                          </m:e>
                          <m:sup>
                            <m:r>
                              <w:rPr>
                                <w:rFonts w:ascii="Cambria Math" w:hAnsi="Cambria Math"/>
                              </w:rPr>
                              <m:t>2</m:t>
                            </m:r>
                          </m:sup>
                        </m:sSup>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-4x</m:t>
                            </m:r>
                          </m:sup>
                        </m:sSup>
                        <m:r>
                          <w:rPr>
                            <w:rFonts w:ascii="Cambria Math" w:hAnsi="Cambria Math"/>
                          </w:rPr>
                          <m:t>-1</m:t>
                        </m:r>
                      </m:e>
                    </m:mr>
                  </m:m>
                </m:e>
              </m:d>
            </m:oMath>
          </w:p>
          <w:p w:rsidR="00205102" w:rsidRPr="002C0862" w:rsidRDefault="00205102" w:rsidP="00205102">
            <w:r w:rsidRPr="002C0862">
              <w:t>6.</w:t>
            </w:r>
            <w:r w:rsidRPr="002C0862">
              <w:rPr>
                <w:lang w:val="kk-KZ"/>
              </w:rPr>
              <w:t xml:space="preserve"> </w:t>
            </w:r>
            <w:r w:rsidRPr="002C0862">
              <w:t xml:space="preserve">Изобразить эскиз траекторий решений системы в окрестности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e>
                    </m:mr>
                  </m:m>
                </m:e>
              </m:d>
            </m:oMath>
          </w:p>
          <w:p w:rsidR="00205102" w:rsidRPr="002C0862" w:rsidRDefault="00205102" w:rsidP="00205102">
            <w:r w:rsidRPr="002C0862">
              <w:t xml:space="preserve">7. Решить краевую задачу </w:t>
            </w:r>
            <w:r w:rsidR="00717675" w:rsidRPr="002C0862">
              <w:rPr>
                <w:position w:val="-52"/>
                <w:lang w:val="en-US"/>
              </w:rPr>
              <w:object w:dxaOrig="1719" w:dyaOrig="1160">
                <v:shape id="_x0000_i1399" type="#_x0000_t75" style="width:84pt;height:57.75pt" o:ole="">
                  <v:imagedata r:id="rId740" o:title=""/>
                </v:shape>
                <o:OLEObject Type="Embed" ProgID="Equation.DSMT4" ShapeID="_x0000_i1399" DrawAspect="Content" ObjectID="_1645625154" r:id="rId741"/>
              </w:object>
            </w:r>
          </w:p>
          <w:p w:rsidR="00205102" w:rsidRPr="002C0862" w:rsidRDefault="00205102" w:rsidP="00205102">
            <w:r w:rsidRPr="002C0862">
              <w:t xml:space="preserve">8. Построить функцию Грина: </w:t>
            </w:r>
            <w:r w:rsidR="00717675" w:rsidRPr="002C0862">
              <w:rPr>
                <w:position w:val="-46"/>
                <w:lang w:val="kk-KZ"/>
              </w:rPr>
              <w:object w:dxaOrig="2240" w:dyaOrig="1060">
                <v:shape id="_x0000_i1400" type="#_x0000_t75" style="width:111pt;height:53.25pt" o:ole="">
                  <v:imagedata r:id="rId742" o:title=""/>
                </v:shape>
                <o:OLEObject Type="Embed" ProgID="Equation.3" ShapeID="_x0000_i1400" DrawAspect="Content" ObjectID="_1645625155" r:id="rId743"/>
              </w:object>
            </w:r>
          </w:p>
          <w:p w:rsidR="00205102" w:rsidRPr="002C0862" w:rsidRDefault="00205102" w:rsidP="00205102">
            <w:r w:rsidRPr="002C0862">
              <w:t xml:space="preserve">9. Решить задачу Коши для ДУ в частных производных 1-го порядка     </w:t>
            </w:r>
            <w:r w:rsidR="00717675" w:rsidRPr="002C0862">
              <w:rPr>
                <w:position w:val="-28"/>
                <w:lang w:val="kk-KZ"/>
              </w:rPr>
              <w:object w:dxaOrig="4080" w:dyaOrig="660">
                <v:shape id="_x0000_i1401" type="#_x0000_t75" style="width:204pt;height:33pt" o:ole="">
                  <v:imagedata r:id="rId744" o:title=""/>
                </v:shape>
                <o:OLEObject Type="Embed" ProgID="Equation.3" ShapeID="_x0000_i1401" DrawAspect="Content" ObjectID="_1645625156" r:id="rId745"/>
              </w:object>
            </w:r>
          </w:p>
          <w:p w:rsidR="00205102" w:rsidRPr="002C0862" w:rsidRDefault="00205102" w:rsidP="00205102">
            <w:r w:rsidRPr="002C0862">
              <w:t>10.  Найти стационарные кривые функционала</w:t>
            </w:r>
            <w:r>
              <w:t xml:space="preserve">  </w:t>
            </w:r>
            <w:r w:rsidRPr="00862386">
              <w:t xml:space="preserve"> </w:t>
            </w:r>
            <m:oMath>
              <m:nary>
                <m:naryPr>
                  <m:limLoc m:val="subSup"/>
                  <m:ctrlPr>
                    <w:rPr>
                      <w:rFonts w:ascii="Cambria Math" w:hAnsi="Cambria Math"/>
                      <w:i/>
                      <w:lang w:val="en-US"/>
                    </w:rPr>
                  </m:ctrlPr>
                </m:naryPr>
                <m:sub>
                  <m:r>
                    <w:rPr>
                      <w:rFonts w:ascii="Cambria Math" w:hAnsi="Cambria Math"/>
                    </w:rPr>
                    <m:t>0</m:t>
                  </m:r>
                </m:sub>
                <m:sup>
                  <m:r>
                    <w:rPr>
                      <w:rFonts w:ascii="Cambria Math" w:hAnsi="Cambria Math"/>
                    </w:rPr>
                    <m:t>1</m:t>
                  </m:r>
                </m:sup>
                <m:e>
                  <m:d>
                    <m:dPr>
                      <m:ctrlPr>
                        <w:rPr>
                          <w:rFonts w:ascii="Cambria Math" w:hAnsi="Cambria Math"/>
                          <w:i/>
                          <w:lang w:val="en-US"/>
                        </w:rPr>
                      </m:ctrlPr>
                    </m:dPr>
                    <m:e>
                      <m:r>
                        <w:rPr>
                          <w:rFonts w:ascii="Cambria Math" w:hAnsi="Cambria Math"/>
                          <w:lang w:val="en-US"/>
                        </w:rPr>
                        <m:t>xy</m:t>
                      </m:r>
                      <m:r>
                        <w:rPr>
                          <w:rFonts w:ascii="Cambria Math" w:hAnsi="Cambria Math"/>
                        </w:rPr>
                        <m:t>'+</m:t>
                      </m:r>
                      <m:sSup>
                        <m:sSupPr>
                          <m:ctrlPr>
                            <w:rPr>
                              <w:rFonts w:ascii="Cambria Math" w:hAnsi="Cambria Math"/>
                              <w:i/>
                              <w:lang w:val="en-US"/>
                            </w:rPr>
                          </m:ctrlPr>
                        </m:sSupPr>
                        <m:e>
                          <m:r>
                            <w:rPr>
                              <w:rFonts w:ascii="Cambria Math" w:hAnsi="Cambria Math"/>
                              <w:lang w:val="en-US"/>
                            </w:rPr>
                            <m:t>y</m:t>
                          </m:r>
                          <m:r>
                            <w:rPr>
                              <w:rFonts w:ascii="Cambria Math" w:hAnsi="Cambria Math"/>
                            </w:rPr>
                            <m:t>'</m:t>
                          </m:r>
                        </m:e>
                        <m:sup>
                          <m:r>
                            <w:rPr>
                              <w:rFonts w:ascii="Cambria Math" w:hAnsi="Cambria Math"/>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c>
          <w:tcPr>
            <w:tcW w:w="236" w:type="dxa"/>
          </w:tcPr>
          <w:p w:rsidR="00205102" w:rsidRPr="002C0862" w:rsidRDefault="00205102" w:rsidP="00205102"/>
        </w:tc>
      </w:tr>
    </w:tbl>
    <w:p w:rsidR="00205102" w:rsidRPr="002C0862" w:rsidRDefault="00205102" w:rsidP="00205102">
      <w:pPr>
        <w:rPr>
          <w:sz w:val="10"/>
          <w:szCs w:val="10"/>
        </w:rPr>
      </w:pPr>
    </w:p>
    <w:p w:rsidR="00205102" w:rsidRPr="002C0862" w:rsidRDefault="00205102" w:rsidP="00205102">
      <w:r w:rsidRPr="00862386">
        <w:rPr>
          <w:b/>
        </w:rPr>
        <w:t>Экзаменационный билет</w:t>
      </w:r>
      <w:r w:rsidRPr="002C0862">
        <w:t xml:space="preserve"> состоит из двух вопросов и задачи, например</w:t>
      </w:r>
    </w:p>
    <w:p w:rsidR="00205102" w:rsidRPr="002C0862" w:rsidRDefault="00205102" w:rsidP="00205102">
      <w:pPr>
        <w:rPr>
          <w:sz w:val="10"/>
          <w:szCs w:val="10"/>
        </w:rPr>
      </w:pPr>
    </w:p>
    <w:p w:rsidR="00205102" w:rsidRDefault="00205102" w:rsidP="00205102">
      <w:r>
        <w:t xml:space="preserve">1. </w:t>
      </w:r>
      <w:r w:rsidRPr="00862386">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205102" w:rsidRPr="00862386" w:rsidRDefault="00205102" w:rsidP="00205102">
      <w:pPr>
        <w:rPr>
          <w:sz w:val="6"/>
          <w:szCs w:val="6"/>
        </w:rPr>
      </w:pPr>
    </w:p>
    <w:p w:rsidR="00205102" w:rsidRPr="00862386" w:rsidRDefault="00205102" w:rsidP="00205102">
      <w:r>
        <w:lastRenderedPageBreak/>
        <w:t xml:space="preserve">2. </w:t>
      </w:r>
      <w:r w:rsidRPr="00862386">
        <w:t>Теорема о дифференцируемости по параметру решения задачи Коши для ОДУ 1-го порядка, разрешенного относительно производной. Метод малого параметра.</w:t>
      </w:r>
    </w:p>
    <w:p w:rsidR="00205102" w:rsidRPr="00862386" w:rsidRDefault="00205102" w:rsidP="00EA7E79">
      <w:pPr>
        <w:pStyle w:val="af1"/>
        <w:numPr>
          <w:ilvl w:val="0"/>
          <w:numId w:val="2"/>
        </w:numPr>
        <w:rPr>
          <w:rFonts w:ascii="Times New Roman" w:hAnsi="Times New Roman" w:cs="Times New Roman"/>
          <w:sz w:val="24"/>
          <w:szCs w:val="24"/>
        </w:rPr>
      </w:pPr>
      <w:r w:rsidRPr="002C0862">
        <w:rPr>
          <w:rFonts w:ascii="Times New Roman" w:hAnsi="Times New Roman" w:cs="Times New Roman"/>
          <w:sz w:val="24"/>
          <w:szCs w:val="24"/>
        </w:rPr>
        <w:t xml:space="preserve">Построить функцию Грина: </w:t>
      </w:r>
      <w:r w:rsidR="00717675" w:rsidRPr="002C0862">
        <w:rPr>
          <w:rFonts w:ascii="Times New Roman" w:hAnsi="Times New Roman" w:cs="Times New Roman"/>
          <w:position w:val="-46"/>
          <w:sz w:val="24"/>
          <w:szCs w:val="24"/>
          <w:lang w:val="kk-KZ"/>
        </w:rPr>
        <w:object w:dxaOrig="2240" w:dyaOrig="1060">
          <v:shape id="_x0000_i1402" type="#_x0000_t75" style="width:111pt;height:53.25pt" o:ole="">
            <v:imagedata r:id="rId742" o:title=""/>
          </v:shape>
          <o:OLEObject Type="Embed" ProgID="Equation.3" ShapeID="_x0000_i1402" DrawAspect="Content" ObjectID="_1645625157" r:id="rId746"/>
        </w:object>
      </w:r>
    </w:p>
    <w:p w:rsidR="00205102" w:rsidRDefault="00205102" w:rsidP="00205102">
      <w:r>
        <w:t>___________________________________________________________________________________________________________________________</w:t>
      </w:r>
    </w:p>
    <w:p w:rsidR="00205102" w:rsidRPr="00637279" w:rsidRDefault="00205102" w:rsidP="00205102">
      <w:pPr>
        <w:rPr>
          <w:b/>
          <w:sz w:val="10"/>
          <w:szCs w:val="10"/>
        </w:rPr>
      </w:pPr>
    </w:p>
    <w:p w:rsidR="00205102" w:rsidRPr="00FC3B04" w:rsidRDefault="00205102" w:rsidP="00FC3B04">
      <w:pPr>
        <w:rPr>
          <w:b/>
          <w:sz w:val="14"/>
          <w:szCs w:val="14"/>
          <w:u w:val="single"/>
        </w:rPr>
      </w:pPr>
    </w:p>
    <w:p w:rsidR="00205102" w:rsidRPr="00637279" w:rsidRDefault="00205102" w:rsidP="00205102">
      <w:pPr>
        <w:spacing w:after="60"/>
        <w:rPr>
          <w:b/>
          <w:u w:val="single"/>
        </w:rPr>
      </w:pPr>
      <w:r w:rsidRPr="00637279">
        <w:rPr>
          <w:b/>
          <w:u w:val="single"/>
        </w:rPr>
        <w:t>Теория вероятностей и математическая статистика</w:t>
      </w:r>
    </w:p>
    <w:p w:rsidR="00205102" w:rsidRPr="009C55DC" w:rsidRDefault="00205102" w:rsidP="00205102">
      <w:pPr>
        <w:spacing w:after="60"/>
        <w:rPr>
          <w:b/>
        </w:rPr>
      </w:pPr>
      <w:r w:rsidRPr="009C55DC">
        <w:rPr>
          <w:b/>
        </w:rPr>
        <w:t>Типовые контрольные задания или иные материалы для проведения текущего контроля успеваемости</w:t>
      </w:r>
    </w:p>
    <w:p w:rsidR="00205102" w:rsidRPr="009C55DC" w:rsidRDefault="00205102" w:rsidP="00205102">
      <w:pPr>
        <w:spacing w:after="60"/>
        <w:rPr>
          <w:b/>
        </w:rPr>
      </w:pPr>
      <w:r w:rsidRPr="009C55DC">
        <w:rPr>
          <w:b/>
          <w:lang w:val="en-US"/>
        </w:rPr>
        <w:t>Контрольная работа № 1</w:t>
      </w:r>
    </w:p>
    <w:tbl>
      <w:tblPr>
        <w:tblStyle w:val="a9"/>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838F5" w:rsidTr="00205102">
        <w:tc>
          <w:tcPr>
            <w:tcW w:w="7393" w:type="dxa"/>
          </w:tcPr>
          <w:p w:rsidR="00205102" w:rsidRPr="00860A1D" w:rsidRDefault="00205102" w:rsidP="00205102">
            <w:pPr>
              <w:rPr>
                <w:sz w:val="10"/>
                <w:szCs w:val="10"/>
              </w:rPr>
            </w:pPr>
          </w:p>
          <w:p w:rsidR="00205102" w:rsidRPr="00860A1D" w:rsidRDefault="00205102" w:rsidP="00205102">
            <w:pPr>
              <w:rPr>
                <w:szCs w:val="20"/>
              </w:rPr>
            </w:pPr>
            <w:r w:rsidRPr="00860A1D">
              <w:rPr>
                <w:szCs w:val="20"/>
              </w:rPr>
              <w:t>1. Несколько раз бросается игральная кость. Какое событие</w:t>
            </w:r>
          </w:p>
          <w:p w:rsidR="00205102" w:rsidRPr="00860A1D" w:rsidRDefault="00205102" w:rsidP="00205102">
            <w:pPr>
              <w:rPr>
                <w:szCs w:val="20"/>
              </w:rPr>
            </w:pPr>
            <w:r w:rsidRPr="00860A1D">
              <w:rPr>
                <w:szCs w:val="20"/>
              </w:rPr>
              <w:t>более вероятно: {сумма выпавших очков четна} или {сумма</w:t>
            </w:r>
          </w:p>
          <w:p w:rsidR="00205102" w:rsidRPr="00860A1D" w:rsidRDefault="00205102" w:rsidP="00205102">
            <w:pPr>
              <w:rPr>
                <w:szCs w:val="20"/>
              </w:rPr>
            </w:pPr>
            <w:r w:rsidRPr="00860A1D">
              <w:rPr>
                <w:szCs w:val="20"/>
              </w:rPr>
              <w:t>выпавших очков нечетна}?</w:t>
            </w:r>
          </w:p>
          <w:p w:rsidR="00205102" w:rsidRPr="00860A1D" w:rsidRDefault="00205102" w:rsidP="00205102">
            <w:pPr>
              <w:rPr>
                <w:szCs w:val="20"/>
              </w:rPr>
            </w:pPr>
            <w:r w:rsidRPr="00860A1D">
              <w:rPr>
                <w:szCs w:val="20"/>
              </w:rPr>
              <w:t>2. Двое условились о встрече между  10 и 11 часами утра, причем</w:t>
            </w:r>
          </w:p>
          <w:p w:rsidR="00205102" w:rsidRPr="00860A1D" w:rsidRDefault="00205102" w:rsidP="00205102">
            <w:pPr>
              <w:rPr>
                <w:szCs w:val="20"/>
              </w:rPr>
            </w:pPr>
            <w:r w:rsidRPr="00860A1D">
              <w:rPr>
                <w:szCs w:val="20"/>
              </w:rPr>
              <w:t>договорились ждать друг друга не более 10 минут. Считая, что</w:t>
            </w:r>
          </w:p>
          <w:p w:rsidR="00205102" w:rsidRPr="00860A1D" w:rsidRDefault="00205102" w:rsidP="00205102">
            <w:pPr>
              <w:rPr>
                <w:szCs w:val="20"/>
              </w:rPr>
            </w:pPr>
            <w:r w:rsidRPr="00860A1D">
              <w:rPr>
                <w:szCs w:val="20"/>
              </w:rPr>
              <w:t>момент прихода  на  встречу выбирается каждым «наудачу»   в</w:t>
            </w:r>
          </w:p>
          <w:p w:rsidR="00205102" w:rsidRPr="00860A1D" w:rsidRDefault="00205102" w:rsidP="00205102">
            <w:pPr>
              <w:rPr>
                <w:szCs w:val="20"/>
              </w:rPr>
            </w:pPr>
            <w:r w:rsidRPr="00860A1D">
              <w:rPr>
                <w:szCs w:val="20"/>
              </w:rPr>
              <w:t>пределах указанного    часа, найти вероятность того, что встреча</w:t>
            </w:r>
          </w:p>
          <w:p w:rsidR="00205102" w:rsidRPr="00860A1D" w:rsidRDefault="00205102" w:rsidP="00205102">
            <w:pPr>
              <w:rPr>
                <w:szCs w:val="20"/>
              </w:rPr>
            </w:pPr>
            <w:r w:rsidRPr="00860A1D">
              <w:rPr>
                <w:szCs w:val="20"/>
              </w:rPr>
              <w:t>состоится.</w:t>
            </w:r>
          </w:p>
          <w:p w:rsidR="00205102" w:rsidRPr="00860A1D" w:rsidRDefault="00205102" w:rsidP="00205102">
            <w:pPr>
              <w:rPr>
                <w:szCs w:val="20"/>
              </w:rPr>
            </w:pPr>
            <w:r w:rsidRPr="00860A1D">
              <w:rPr>
                <w:szCs w:val="20"/>
              </w:rPr>
              <w:t>3. Имеются три урны с белыми и черными шарами, причем отношение числа белых шаров к числу черных равно p1,p2,p3 для 1-й, 2-й,</w:t>
            </w:r>
          </w:p>
          <w:p w:rsidR="00205102" w:rsidRPr="00860A1D" w:rsidRDefault="00205102" w:rsidP="00205102">
            <w:pPr>
              <w:rPr>
                <w:szCs w:val="20"/>
              </w:rPr>
            </w:pPr>
            <w:r w:rsidRPr="00860A1D">
              <w:rPr>
                <w:szCs w:val="20"/>
              </w:rPr>
              <w:t>3-й урн соответственно. Наудачу (с вероятностью 1/3) выбирается</w:t>
            </w:r>
          </w:p>
          <w:p w:rsidR="00205102" w:rsidRPr="00860A1D" w:rsidRDefault="00205102" w:rsidP="00205102">
            <w:pPr>
              <w:rPr>
                <w:szCs w:val="20"/>
              </w:rPr>
            </w:pPr>
            <w:r w:rsidRPr="00860A1D">
              <w:rPr>
                <w:szCs w:val="20"/>
              </w:rPr>
              <w:t>урна и из нее шар. Какова вероятность того, что он белый?</w:t>
            </w:r>
          </w:p>
          <w:p w:rsidR="00205102" w:rsidRPr="00860A1D" w:rsidRDefault="00205102" w:rsidP="00205102">
            <w:pPr>
              <w:rPr>
                <w:szCs w:val="20"/>
              </w:rPr>
            </w:pPr>
            <w:r w:rsidRPr="00860A1D">
              <w:rPr>
                <w:szCs w:val="20"/>
              </w:rPr>
              <w:t xml:space="preserve">4. Случайная величина </w:t>
            </w:r>
            <w:r w:rsidRPr="00860A1D">
              <w:rPr>
                <w:szCs w:val="20"/>
                <w:lang w:val="en-US"/>
              </w:rPr>
              <w:t>X</w:t>
            </w:r>
            <w:r w:rsidRPr="00860A1D">
              <w:rPr>
                <w:szCs w:val="20"/>
              </w:rPr>
              <w:t xml:space="preserve"> имеет функцию распределения F(x). Найти</w:t>
            </w:r>
          </w:p>
          <w:p w:rsidR="00205102" w:rsidRPr="00860A1D" w:rsidRDefault="00205102" w:rsidP="00205102">
            <w:pPr>
              <w:rPr>
                <w:szCs w:val="20"/>
              </w:rPr>
            </w:pPr>
            <w:r w:rsidRPr="00860A1D">
              <w:rPr>
                <w:szCs w:val="20"/>
              </w:rPr>
              <w:t>функцию распределения случайной величины 0.5(</w:t>
            </w:r>
            <w:r w:rsidRPr="00860A1D">
              <w:rPr>
                <w:szCs w:val="20"/>
                <w:lang w:val="en-US"/>
              </w:rPr>
              <w:t>X</w:t>
            </w:r>
            <w:r w:rsidRPr="00860A1D">
              <w:rPr>
                <w:szCs w:val="20"/>
              </w:rPr>
              <w:t>+|</w:t>
            </w:r>
            <w:r w:rsidRPr="00860A1D">
              <w:rPr>
                <w:szCs w:val="20"/>
                <w:lang w:val="en-US"/>
              </w:rPr>
              <w:t>X</w:t>
            </w:r>
            <w:r w:rsidRPr="00860A1D">
              <w:rPr>
                <w:szCs w:val="20"/>
              </w:rPr>
              <w:t>|).</w:t>
            </w:r>
          </w:p>
        </w:tc>
        <w:tc>
          <w:tcPr>
            <w:tcW w:w="7393" w:type="dxa"/>
          </w:tcPr>
          <w:p w:rsidR="00205102" w:rsidRPr="00860A1D" w:rsidRDefault="00205102" w:rsidP="00205102">
            <w:pPr>
              <w:rPr>
                <w:sz w:val="10"/>
                <w:szCs w:val="10"/>
              </w:rPr>
            </w:pPr>
          </w:p>
          <w:p w:rsidR="00205102" w:rsidRPr="00860A1D" w:rsidRDefault="00205102" w:rsidP="00205102">
            <w:pPr>
              <w:rPr>
                <w:szCs w:val="20"/>
              </w:rPr>
            </w:pPr>
            <w:r w:rsidRPr="00860A1D">
              <w:rPr>
                <w:szCs w:val="20"/>
              </w:rPr>
              <w:t>1. Сорок участников турнира разбиваются на четыре равные группы.</w:t>
            </w:r>
          </w:p>
          <w:p w:rsidR="00205102" w:rsidRPr="00860A1D" w:rsidRDefault="00205102" w:rsidP="00205102">
            <w:pPr>
              <w:rPr>
                <w:szCs w:val="20"/>
              </w:rPr>
            </w:pPr>
            <w:r w:rsidRPr="00860A1D">
              <w:rPr>
                <w:szCs w:val="20"/>
              </w:rPr>
              <w:t>Найти вероятность того, что четыре сильнейших участника окажутся в разных группах.</w:t>
            </w:r>
          </w:p>
          <w:p w:rsidR="00205102" w:rsidRPr="00860A1D" w:rsidRDefault="00205102" w:rsidP="00205102">
            <w:pPr>
              <w:rPr>
                <w:szCs w:val="20"/>
              </w:rPr>
            </w:pPr>
            <w:r w:rsidRPr="00860A1D">
              <w:rPr>
                <w:szCs w:val="20"/>
              </w:rPr>
              <w:t>2. На отрезок наудачу  бросают три точки,  одну  за другой. Какова</w:t>
            </w:r>
          </w:p>
          <w:p w:rsidR="00205102" w:rsidRPr="00860A1D" w:rsidRDefault="00205102" w:rsidP="00205102">
            <w:pPr>
              <w:rPr>
                <w:szCs w:val="20"/>
              </w:rPr>
            </w:pPr>
            <w:r w:rsidRPr="00860A1D">
              <w:rPr>
                <w:szCs w:val="20"/>
              </w:rPr>
              <w:t>вероятность того, что третья по счету точка упадет между двумя</w:t>
            </w:r>
          </w:p>
          <w:p w:rsidR="00205102" w:rsidRPr="00860A1D" w:rsidRDefault="00205102" w:rsidP="00205102">
            <w:pPr>
              <w:rPr>
                <w:szCs w:val="20"/>
              </w:rPr>
            </w:pPr>
            <w:r w:rsidRPr="00860A1D">
              <w:rPr>
                <w:szCs w:val="20"/>
              </w:rPr>
              <w:t>первыми?</w:t>
            </w:r>
          </w:p>
          <w:p w:rsidR="00205102" w:rsidRPr="00860A1D" w:rsidRDefault="00205102" w:rsidP="00205102">
            <w:pPr>
              <w:rPr>
                <w:noProof/>
                <w:position w:val="-10"/>
                <w:szCs w:val="20"/>
              </w:rPr>
            </w:pPr>
            <w:r w:rsidRPr="00860A1D">
              <w:rPr>
                <w:noProof/>
                <w:position w:val="-10"/>
                <w:szCs w:val="20"/>
              </w:rPr>
              <w:t>3. Два стрелка стреляют по мишени. Один из них попадает в цель в</w:t>
            </w:r>
          </w:p>
          <w:p w:rsidR="00205102" w:rsidRPr="00860A1D" w:rsidRDefault="00205102" w:rsidP="00205102">
            <w:pPr>
              <w:rPr>
                <w:noProof/>
                <w:position w:val="-10"/>
                <w:szCs w:val="20"/>
              </w:rPr>
            </w:pPr>
            <w:r w:rsidRPr="00860A1D">
              <w:rPr>
                <w:noProof/>
                <w:position w:val="-10"/>
                <w:szCs w:val="20"/>
              </w:rPr>
              <w:t>среднем в 5 случаях, а второй — в 8 случаях из 10. Перед выстрелом</w:t>
            </w:r>
          </w:p>
          <w:p w:rsidR="00205102" w:rsidRPr="00860A1D" w:rsidRDefault="00205102" w:rsidP="00205102">
            <w:pPr>
              <w:rPr>
                <w:noProof/>
                <w:position w:val="-10"/>
                <w:szCs w:val="20"/>
              </w:rPr>
            </w:pPr>
            <w:r w:rsidRPr="00860A1D">
              <w:rPr>
                <w:noProof/>
                <w:position w:val="-10"/>
                <w:szCs w:val="20"/>
              </w:rPr>
              <w:t>они бросают правильную монету для определения очередности.</w:t>
            </w:r>
          </w:p>
          <w:p w:rsidR="00205102" w:rsidRPr="00860A1D" w:rsidRDefault="00205102" w:rsidP="00205102">
            <w:pPr>
              <w:rPr>
                <w:noProof/>
                <w:position w:val="-10"/>
                <w:szCs w:val="20"/>
              </w:rPr>
            </w:pPr>
            <w:r w:rsidRPr="00860A1D">
              <w:rPr>
                <w:noProof/>
                <w:position w:val="-10"/>
                <w:szCs w:val="20"/>
              </w:rPr>
              <w:t>Посторонний наблюдатель знает условия стрельбы, но не знает, кто в</w:t>
            </w:r>
          </w:p>
          <w:p w:rsidR="00205102" w:rsidRPr="00860A1D" w:rsidRDefault="00205102" w:rsidP="00205102">
            <w:pPr>
              <w:rPr>
                <w:noProof/>
                <w:position w:val="-10"/>
                <w:szCs w:val="20"/>
              </w:rPr>
            </w:pPr>
            <w:r w:rsidRPr="00860A1D">
              <w:rPr>
                <w:noProof/>
                <w:position w:val="-10"/>
                <w:szCs w:val="20"/>
              </w:rPr>
              <w:t>данный момент стреляет.  Вот он видит, что стрелок попал в цель.</w:t>
            </w:r>
          </w:p>
          <w:p w:rsidR="00205102" w:rsidRPr="00860A1D" w:rsidRDefault="00205102" w:rsidP="00205102">
            <w:pPr>
              <w:rPr>
                <w:noProof/>
                <w:position w:val="-10"/>
                <w:szCs w:val="20"/>
              </w:rPr>
            </w:pPr>
            <w:r w:rsidRPr="00860A1D">
              <w:rPr>
                <w:noProof/>
                <w:position w:val="-10"/>
                <w:szCs w:val="20"/>
              </w:rPr>
              <w:t>Какова вероятность того, что стрелял первый стрелок?</w:t>
            </w:r>
          </w:p>
          <w:p w:rsidR="00205102" w:rsidRPr="00860A1D" w:rsidRDefault="00205102" w:rsidP="00205102">
            <w:pPr>
              <w:rPr>
                <w:noProof/>
                <w:position w:val="-10"/>
                <w:szCs w:val="20"/>
              </w:rPr>
            </w:pPr>
            <w:r w:rsidRPr="00860A1D">
              <w:rPr>
                <w:noProof/>
                <w:position w:val="-10"/>
                <w:szCs w:val="20"/>
              </w:rPr>
              <w:t xml:space="preserve">4. </w:t>
            </w:r>
            <w:r w:rsidRPr="00860A1D">
              <w:rPr>
                <w:szCs w:val="20"/>
              </w:rPr>
              <w:t xml:space="preserve"> </w:t>
            </w:r>
            <w:r w:rsidRPr="00860A1D">
              <w:rPr>
                <w:noProof/>
                <w:position w:val="-10"/>
                <w:szCs w:val="20"/>
              </w:rPr>
              <w:t xml:space="preserve">Пусть </w:t>
            </w:r>
            <w:r w:rsidRPr="00860A1D">
              <w:rPr>
                <w:noProof/>
                <w:position w:val="-10"/>
                <w:szCs w:val="20"/>
                <w:lang w:val="en-US"/>
              </w:rPr>
              <w:t>X</w:t>
            </w:r>
            <w:r w:rsidRPr="00860A1D">
              <w:rPr>
                <w:noProof/>
                <w:position w:val="-10"/>
                <w:szCs w:val="20"/>
              </w:rPr>
              <w:t xml:space="preserve"> и </w:t>
            </w:r>
            <w:r w:rsidRPr="00860A1D">
              <w:rPr>
                <w:noProof/>
                <w:position w:val="-10"/>
                <w:szCs w:val="20"/>
                <w:lang w:val="en-US"/>
              </w:rPr>
              <w:t>Y</w:t>
            </w:r>
            <w:r w:rsidRPr="00860A1D">
              <w:rPr>
                <w:noProof/>
                <w:position w:val="-10"/>
                <w:szCs w:val="20"/>
              </w:rPr>
              <w:t xml:space="preserve"> - независимые случайные величины с</w:t>
            </w:r>
          </w:p>
          <w:p w:rsidR="00205102" w:rsidRPr="00860A1D" w:rsidRDefault="00205102" w:rsidP="00205102">
            <w:pPr>
              <w:rPr>
                <w:noProof/>
                <w:position w:val="-10"/>
                <w:szCs w:val="20"/>
              </w:rPr>
            </w:pPr>
            <w:r w:rsidRPr="00860A1D">
              <w:rPr>
                <w:noProof/>
                <w:position w:val="-10"/>
                <w:szCs w:val="20"/>
              </w:rPr>
              <w:t>непрерывными  функциями распределения  F(x)   и  G(x)</w:t>
            </w:r>
          </w:p>
          <w:p w:rsidR="00205102" w:rsidRPr="00860A1D" w:rsidRDefault="00205102" w:rsidP="00205102">
            <w:pPr>
              <w:rPr>
                <w:noProof/>
                <w:position w:val="-10"/>
                <w:szCs w:val="20"/>
              </w:rPr>
            </w:pPr>
            <w:r w:rsidRPr="00860A1D">
              <w:rPr>
                <w:noProof/>
                <w:position w:val="-10"/>
                <w:szCs w:val="20"/>
              </w:rPr>
              <w:t xml:space="preserve">соответственно. Найти функцию распределения произведения </w:t>
            </w:r>
          </w:p>
          <w:p w:rsidR="00205102" w:rsidRPr="00860A1D" w:rsidRDefault="00205102" w:rsidP="00205102">
            <w:pPr>
              <w:rPr>
                <w:szCs w:val="20"/>
              </w:rPr>
            </w:pPr>
            <w:r w:rsidRPr="00860A1D">
              <w:rPr>
                <w:szCs w:val="20"/>
                <w:lang w:val="en-US"/>
              </w:rPr>
              <w:t>XY</w:t>
            </w:r>
            <w:r w:rsidRPr="00860A1D">
              <w:rPr>
                <w:szCs w:val="20"/>
              </w:rPr>
              <w:t>.</w:t>
            </w:r>
          </w:p>
        </w:tc>
      </w:tr>
    </w:tbl>
    <w:p w:rsidR="00205102" w:rsidRPr="009C55DC" w:rsidRDefault="00205102" w:rsidP="00205102">
      <w:pPr>
        <w:rPr>
          <w:b/>
          <w:sz w:val="10"/>
          <w:szCs w:val="10"/>
        </w:rPr>
      </w:pPr>
    </w:p>
    <w:p w:rsidR="00205102" w:rsidRPr="009C55DC" w:rsidRDefault="00205102" w:rsidP="00205102">
      <w:pPr>
        <w:rPr>
          <w:b/>
        </w:rPr>
      </w:pPr>
      <w:r w:rsidRPr="009C55DC">
        <w:rPr>
          <w:b/>
        </w:rPr>
        <w:t>Контрольная работа № 2</w:t>
      </w:r>
    </w:p>
    <w:tbl>
      <w:tblPr>
        <w:tblStyle w:val="a9"/>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838F5" w:rsidTr="00205102">
        <w:tc>
          <w:tcPr>
            <w:tcW w:w="7393" w:type="dxa"/>
          </w:tcPr>
          <w:p w:rsidR="00205102" w:rsidRPr="00860A1D" w:rsidRDefault="00205102" w:rsidP="00205102">
            <w:pPr>
              <w:rPr>
                <w:sz w:val="10"/>
                <w:szCs w:val="10"/>
              </w:rPr>
            </w:pPr>
          </w:p>
          <w:p w:rsidR="00205102" w:rsidRPr="00860A1D" w:rsidRDefault="00205102" w:rsidP="00205102">
            <w:pPr>
              <w:rPr>
                <w:szCs w:val="20"/>
              </w:rPr>
            </w:pPr>
            <w:r w:rsidRPr="00860A1D">
              <w:t>1.</w:t>
            </w:r>
            <w:r w:rsidRPr="00860A1D">
              <w:rPr>
                <w:szCs w:val="20"/>
              </w:rPr>
              <w:t xml:space="preserve"> Пусть </w:t>
            </w:r>
            <w:r w:rsidRPr="00860A1D">
              <w:rPr>
                <w:szCs w:val="20"/>
                <w:lang w:val="en-US"/>
              </w:rPr>
              <w:t>X</w:t>
            </w:r>
            <w:r w:rsidRPr="00860A1D">
              <w:rPr>
                <w:szCs w:val="20"/>
              </w:rPr>
              <w:t xml:space="preserve">  и </w:t>
            </w:r>
            <w:r w:rsidRPr="00860A1D">
              <w:rPr>
                <w:szCs w:val="20"/>
                <w:lang w:val="en-US"/>
              </w:rPr>
              <w:t>Y</w:t>
            </w:r>
            <w:r w:rsidRPr="00860A1D">
              <w:rPr>
                <w:szCs w:val="20"/>
              </w:rPr>
              <w:t>-- независимые случайные величины,</w:t>
            </w:r>
          </w:p>
          <w:p w:rsidR="00205102" w:rsidRPr="00860A1D" w:rsidRDefault="00205102" w:rsidP="00205102">
            <w:pPr>
              <w:rPr>
                <w:szCs w:val="20"/>
              </w:rPr>
            </w:pPr>
            <w:r w:rsidRPr="00860A1D">
              <w:rPr>
                <w:szCs w:val="20"/>
              </w:rPr>
              <w:t xml:space="preserve">причем </w:t>
            </w:r>
            <w:r w:rsidRPr="00860A1D">
              <w:rPr>
                <w:szCs w:val="20"/>
                <w:lang w:val="en-US"/>
              </w:rPr>
              <w:t>X</w:t>
            </w:r>
            <w:r w:rsidRPr="00860A1D">
              <w:rPr>
                <w:szCs w:val="20"/>
              </w:rPr>
              <w:t>+</w:t>
            </w:r>
            <w:r w:rsidRPr="00860A1D">
              <w:rPr>
                <w:szCs w:val="20"/>
                <w:lang w:val="en-US"/>
              </w:rPr>
              <w:t>Y</w:t>
            </w:r>
            <w:r w:rsidRPr="00860A1D">
              <w:rPr>
                <w:szCs w:val="20"/>
              </w:rPr>
              <w:t xml:space="preserve"> принимает  значения 0, 1, 2 с вероятностями 1/3</w:t>
            </w:r>
          </w:p>
          <w:p w:rsidR="00205102" w:rsidRPr="00860A1D" w:rsidRDefault="00205102" w:rsidP="00205102">
            <w:pPr>
              <w:rPr>
                <w:szCs w:val="20"/>
              </w:rPr>
            </w:pPr>
            <w:r w:rsidRPr="00860A1D">
              <w:rPr>
                <w:szCs w:val="20"/>
              </w:rPr>
              <w:t xml:space="preserve">каждое. Доказать, что одна из величин </w:t>
            </w:r>
            <w:r w:rsidRPr="00860A1D">
              <w:rPr>
                <w:szCs w:val="20"/>
                <w:lang w:val="en-US"/>
              </w:rPr>
              <w:t>X</w:t>
            </w:r>
            <w:r w:rsidRPr="00860A1D">
              <w:rPr>
                <w:szCs w:val="20"/>
              </w:rPr>
              <w:t xml:space="preserve"> или </w:t>
            </w:r>
            <w:r w:rsidRPr="00860A1D">
              <w:rPr>
                <w:szCs w:val="20"/>
                <w:lang w:val="en-US"/>
              </w:rPr>
              <w:t>Y</w:t>
            </w:r>
            <w:r w:rsidRPr="00860A1D">
              <w:rPr>
                <w:szCs w:val="20"/>
              </w:rPr>
              <w:t xml:space="preserve"> имеет</w:t>
            </w:r>
          </w:p>
          <w:p w:rsidR="00205102" w:rsidRPr="00860A1D" w:rsidRDefault="00205102" w:rsidP="00205102">
            <w:pPr>
              <w:rPr>
                <w:szCs w:val="20"/>
              </w:rPr>
            </w:pPr>
            <w:r w:rsidRPr="00860A1D">
              <w:rPr>
                <w:szCs w:val="20"/>
              </w:rPr>
              <w:lastRenderedPageBreak/>
              <w:t>вырожденное распределение.</w:t>
            </w:r>
          </w:p>
          <w:p w:rsidR="00205102" w:rsidRPr="00860A1D" w:rsidRDefault="00205102" w:rsidP="00205102">
            <w:pPr>
              <w:rPr>
                <w:szCs w:val="20"/>
              </w:rPr>
            </w:pPr>
            <w:r w:rsidRPr="00860A1D">
              <w:t>2.</w:t>
            </w:r>
            <w:r w:rsidRPr="00860A1D">
              <w:rPr>
                <w:szCs w:val="20"/>
              </w:rPr>
              <w:t xml:space="preserve"> Найти распределение, которому соответствует характеристическая функция </w:t>
            </w:r>
            <w:r w:rsidRPr="00860A1D">
              <w:rPr>
                <w:szCs w:val="20"/>
                <w:lang w:val="en-US"/>
              </w:rPr>
              <w:t>exp</w:t>
            </w:r>
            <w:r w:rsidRPr="00860A1D">
              <w:rPr>
                <w:szCs w:val="20"/>
              </w:rPr>
              <w:t>(-|</w:t>
            </w:r>
            <w:r w:rsidRPr="00860A1D">
              <w:rPr>
                <w:szCs w:val="20"/>
                <w:lang w:val="en-US"/>
              </w:rPr>
              <w:t>t</w:t>
            </w:r>
            <w:r w:rsidRPr="00860A1D">
              <w:rPr>
                <w:szCs w:val="20"/>
              </w:rPr>
              <w:t>|).</w:t>
            </w:r>
          </w:p>
          <w:p w:rsidR="00205102" w:rsidRPr="00860A1D" w:rsidRDefault="00205102" w:rsidP="00205102">
            <w:r w:rsidRPr="00860A1D">
              <w:t xml:space="preserve">3. Пусть </w:t>
            </w:r>
            <w:r w:rsidRPr="00860A1D">
              <w:rPr>
                <w:lang w:val="en-US"/>
              </w:rPr>
              <w:t>X</w:t>
            </w:r>
            <w:r w:rsidRPr="00860A1D">
              <w:t>1,</w:t>
            </w:r>
            <w:r w:rsidRPr="00860A1D">
              <w:rPr>
                <w:lang w:val="en-US"/>
              </w:rPr>
              <w:t>X</w:t>
            </w:r>
            <w:r w:rsidRPr="00860A1D">
              <w:t xml:space="preserve">2,… - Последовательность независимых случайных величин, причем </w:t>
            </w:r>
            <w:r w:rsidRPr="00860A1D">
              <w:rPr>
                <w:lang w:val="en-US"/>
              </w:rPr>
              <w:t>Xn</w:t>
            </w:r>
            <w:r w:rsidRPr="00860A1D">
              <w:t xml:space="preserve"> принимает значения -</w:t>
            </w:r>
            <w:r w:rsidRPr="00860A1D">
              <w:rPr>
                <w:lang w:val="en-US"/>
              </w:rPr>
              <w:t>n</w:t>
            </w:r>
            <w:r w:rsidRPr="00860A1D">
              <w:t xml:space="preserve">,0 и </w:t>
            </w:r>
            <w:r w:rsidRPr="00860A1D">
              <w:rPr>
                <w:lang w:val="en-US"/>
              </w:rPr>
              <w:t>n</w:t>
            </w:r>
            <w:r w:rsidRPr="00860A1D">
              <w:t xml:space="preserve"> с вероятностями 1/(2</w:t>
            </w:r>
            <w:r w:rsidRPr="00860A1D">
              <w:rPr>
                <w:lang w:val="en-US"/>
              </w:rPr>
              <w:t>n</w:t>
            </w:r>
            <w:r w:rsidRPr="00860A1D">
              <w:t>^2),1-1/</w:t>
            </w:r>
            <w:r w:rsidRPr="00860A1D">
              <w:rPr>
                <w:lang w:val="en-US"/>
              </w:rPr>
              <w:t>n</w:t>
            </w:r>
            <w:r w:rsidRPr="00860A1D">
              <w:t>^2,1/(2</w:t>
            </w:r>
            <w:r w:rsidRPr="00860A1D">
              <w:rPr>
                <w:lang w:val="en-US"/>
              </w:rPr>
              <w:t>n</w:t>
            </w:r>
            <w:r w:rsidRPr="00860A1D">
              <w:t>^2)  соответственно. Применим ли к этой последовательности закон больших чисел.</w:t>
            </w:r>
          </w:p>
          <w:p w:rsidR="00205102" w:rsidRPr="00860A1D" w:rsidRDefault="00205102" w:rsidP="00205102">
            <w:r w:rsidRPr="00860A1D">
              <w:t xml:space="preserve">4. Найти приближенное значение для вероятности того, что число успехов в 100 испытаниях Бернулли с вероятностью успеха 0,5 лежит в интервале (35,65). </w:t>
            </w:r>
          </w:p>
        </w:tc>
        <w:tc>
          <w:tcPr>
            <w:tcW w:w="7393" w:type="dxa"/>
          </w:tcPr>
          <w:p w:rsidR="00205102" w:rsidRPr="00860A1D" w:rsidRDefault="00205102" w:rsidP="00205102">
            <w:pPr>
              <w:rPr>
                <w:sz w:val="10"/>
                <w:szCs w:val="10"/>
              </w:rPr>
            </w:pPr>
          </w:p>
          <w:p w:rsidR="00205102" w:rsidRPr="00860A1D" w:rsidRDefault="00205102" w:rsidP="00205102">
            <w:r w:rsidRPr="00860A1D">
              <w:t>1.</w:t>
            </w:r>
            <w:r w:rsidRPr="00860A1D">
              <w:rPr>
                <w:szCs w:val="20"/>
              </w:rPr>
              <w:t xml:space="preserve"> Доказать,что функция </w:t>
            </w:r>
            <w:r w:rsidRPr="00860A1D">
              <w:rPr>
                <w:szCs w:val="20"/>
                <w:lang w:val="en-US"/>
              </w:rPr>
              <w:t>f</w:t>
            </w:r>
            <w:r w:rsidRPr="00860A1D">
              <w:rPr>
                <w:szCs w:val="20"/>
              </w:rPr>
              <w:t>(</w:t>
            </w:r>
            <w:r w:rsidRPr="00860A1D">
              <w:rPr>
                <w:szCs w:val="20"/>
                <w:lang w:val="en-US"/>
              </w:rPr>
              <w:t>z</w:t>
            </w:r>
            <w:r w:rsidRPr="00860A1D">
              <w:rPr>
                <w:szCs w:val="20"/>
              </w:rPr>
              <w:t>)=|</w:t>
            </w:r>
            <w:r w:rsidRPr="00860A1D">
              <w:rPr>
                <w:szCs w:val="20"/>
                <w:lang w:val="en-US"/>
              </w:rPr>
              <w:t>z</w:t>
            </w:r>
            <w:r w:rsidRPr="00860A1D">
              <w:rPr>
                <w:szCs w:val="20"/>
              </w:rPr>
              <w:t>| не является производящей функцией вероятностного распределения.</w:t>
            </w:r>
          </w:p>
          <w:p w:rsidR="00205102" w:rsidRPr="00860A1D" w:rsidRDefault="00205102" w:rsidP="00205102">
            <w:pPr>
              <w:rPr>
                <w:szCs w:val="20"/>
              </w:rPr>
            </w:pPr>
            <w:r w:rsidRPr="00860A1D">
              <w:t>2.</w:t>
            </w:r>
            <w:r w:rsidRPr="00860A1D">
              <w:rPr>
                <w:szCs w:val="20"/>
              </w:rPr>
              <w:t xml:space="preserve"> Найти распределение, которому соответствует характеристическая </w:t>
            </w:r>
            <w:r w:rsidRPr="00860A1D">
              <w:rPr>
                <w:szCs w:val="20"/>
              </w:rPr>
              <w:lastRenderedPageBreak/>
              <w:t>функция 1/(1+</w:t>
            </w:r>
            <w:r w:rsidRPr="00860A1D">
              <w:rPr>
                <w:szCs w:val="20"/>
                <w:lang w:val="en-US"/>
              </w:rPr>
              <w:t>t</w:t>
            </w:r>
            <w:r w:rsidRPr="00860A1D">
              <w:rPr>
                <w:szCs w:val="20"/>
              </w:rPr>
              <w:t>^2).</w:t>
            </w:r>
          </w:p>
          <w:p w:rsidR="00205102" w:rsidRPr="00860A1D" w:rsidRDefault="00205102" w:rsidP="00205102">
            <w:r w:rsidRPr="00860A1D">
              <w:t xml:space="preserve">3. Пусть </w:t>
            </w:r>
            <w:r w:rsidRPr="00860A1D">
              <w:rPr>
                <w:lang w:val="en-US"/>
              </w:rPr>
              <w:t>X</w:t>
            </w:r>
            <w:r w:rsidRPr="00860A1D">
              <w:t>1,</w:t>
            </w:r>
            <w:r w:rsidRPr="00860A1D">
              <w:rPr>
                <w:lang w:val="en-US"/>
              </w:rPr>
              <w:t>X</w:t>
            </w:r>
            <w:r w:rsidRPr="00860A1D">
              <w:t xml:space="preserve">2,… - Последовательность независимых случайных величин, причем </w:t>
            </w:r>
            <w:r w:rsidRPr="00860A1D">
              <w:rPr>
                <w:lang w:val="en-US"/>
              </w:rPr>
              <w:t>Xn</w:t>
            </w:r>
            <w:r w:rsidRPr="00860A1D">
              <w:t xml:space="preserve"> принимает значения 2^(-</w:t>
            </w:r>
            <w:r w:rsidRPr="00860A1D">
              <w:rPr>
                <w:lang w:val="en-US"/>
              </w:rPr>
              <w:t>n</w:t>
            </w:r>
            <w:r w:rsidRPr="00860A1D">
              <w:t>) и 2^(</w:t>
            </w:r>
            <w:r w:rsidRPr="00860A1D">
              <w:rPr>
                <w:lang w:val="en-US"/>
              </w:rPr>
              <w:t>n</w:t>
            </w:r>
            <w:r w:rsidRPr="00860A1D">
              <w:t>) с вероятностями 1/2 Применим ли к этой последовательности закон больших чисел.</w:t>
            </w:r>
          </w:p>
          <w:p w:rsidR="00205102" w:rsidRPr="00860A1D" w:rsidRDefault="00205102" w:rsidP="00205102">
            <w:r w:rsidRPr="00860A1D">
              <w:t xml:space="preserve">4. . Найти приближенное значение для вероятности того, что число успехов в 100 испытаниях Бернулли с вероятностью успеха 0,5 лежит в интервале (47,53). </w:t>
            </w:r>
          </w:p>
          <w:p w:rsidR="00205102" w:rsidRPr="00860A1D" w:rsidRDefault="00205102" w:rsidP="00205102"/>
        </w:tc>
      </w:tr>
    </w:tbl>
    <w:p w:rsidR="00205102" w:rsidRPr="009C55DC" w:rsidRDefault="00205102" w:rsidP="00205102">
      <w:pPr>
        <w:rPr>
          <w:b/>
          <w:sz w:val="10"/>
          <w:szCs w:val="10"/>
        </w:rPr>
      </w:pPr>
    </w:p>
    <w:p w:rsidR="00205102" w:rsidRPr="009C55DC" w:rsidRDefault="00205102" w:rsidP="00205102">
      <w:pPr>
        <w:rPr>
          <w:b/>
        </w:rPr>
      </w:pPr>
      <w:r w:rsidRPr="009C55DC">
        <w:rPr>
          <w:b/>
        </w:rPr>
        <w:t>Контрольная работа № 3</w:t>
      </w:r>
    </w:p>
    <w:tbl>
      <w:tblPr>
        <w:tblStyle w:val="a9"/>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838F5" w:rsidTr="00205102">
        <w:tc>
          <w:tcPr>
            <w:tcW w:w="7393" w:type="dxa"/>
          </w:tcPr>
          <w:p w:rsidR="00205102" w:rsidRPr="00860A1D" w:rsidRDefault="00205102" w:rsidP="00205102">
            <w:r w:rsidRPr="00860A1D">
              <w:rPr>
                <w:lang w:val="kk-KZ"/>
              </w:rPr>
              <w:t>1</w:t>
            </w:r>
            <w:r w:rsidRPr="00860A1D">
              <w:t>.</w:t>
            </w:r>
            <w:r w:rsidRPr="00860A1D">
              <w:rPr>
                <w:lang w:val="kk-KZ"/>
              </w:rPr>
              <w:t xml:space="preserve"> </w:t>
            </w:r>
            <w:r w:rsidRPr="00860A1D">
              <w:t xml:space="preserve">Пусть </w:t>
            </w:r>
            <w:r w:rsidR="00717675" w:rsidRPr="00860A1D">
              <w:rPr>
                <w:position w:val="-12"/>
              </w:rPr>
              <w:object w:dxaOrig="1080" w:dyaOrig="380">
                <v:shape id="_x0000_i1403" type="#_x0000_t75" style="width:54pt;height:18.75pt" o:ole="">
                  <v:imagedata r:id="rId747" o:title=""/>
                </v:shape>
                <o:OLEObject Type="Embed" ProgID="Equation.3" ShapeID="_x0000_i1403" DrawAspect="Content" ObjectID="_1645625158" r:id="rId748"/>
              </w:object>
            </w:r>
            <w:r w:rsidRPr="00860A1D">
              <w:t xml:space="preserve"> независимы и имеют нормальное распределение </w:t>
            </w:r>
            <w:r w:rsidR="00717675" w:rsidRPr="00860A1D">
              <w:rPr>
                <w:position w:val="-12"/>
              </w:rPr>
              <w:object w:dxaOrig="1040" w:dyaOrig="440">
                <v:shape id="_x0000_i1404" type="#_x0000_t75" style="width:52.5pt;height:22.5pt" o:ole="">
                  <v:imagedata r:id="rId749" o:title=""/>
                </v:shape>
                <o:OLEObject Type="Embed" ProgID="Equation.3" ShapeID="_x0000_i1404" DrawAspect="Content" ObjectID="_1645625159" r:id="rId750"/>
              </w:object>
            </w:r>
            <w:r w:rsidRPr="00860A1D">
              <w:t xml:space="preserve"> Доказать, что </w:t>
            </w:r>
            <w:r w:rsidR="00717675" w:rsidRPr="00860A1D">
              <w:rPr>
                <w:position w:val="-34"/>
              </w:rPr>
              <w:object w:dxaOrig="2060" w:dyaOrig="820">
                <v:shape id="_x0000_i1405" type="#_x0000_t75" style="width:102pt;height:41.25pt" o:ole="">
                  <v:imagedata r:id="rId751" o:title=""/>
                </v:shape>
                <o:OLEObject Type="Embed" ProgID="Equation.3" ShapeID="_x0000_i1405" DrawAspect="Content" ObjectID="_1645625160" r:id="rId752"/>
              </w:object>
            </w:r>
            <w:r w:rsidRPr="00860A1D">
              <w:t xml:space="preserve"> эффективная оценка функции </w:t>
            </w:r>
            <w:r w:rsidR="00717675" w:rsidRPr="00860A1D">
              <w:rPr>
                <w:position w:val="-12"/>
              </w:rPr>
              <w:object w:dxaOrig="1160" w:dyaOrig="440">
                <v:shape id="_x0000_i1406" type="#_x0000_t75" style="width:57.75pt;height:22.5pt" o:ole="">
                  <v:imagedata r:id="rId753" o:title=""/>
                </v:shape>
                <o:OLEObject Type="Embed" ProgID="Equation.3" ShapeID="_x0000_i1406" DrawAspect="Content" ObjectID="_1645625161" r:id="rId754"/>
              </w:object>
            </w:r>
          </w:p>
          <w:p w:rsidR="00205102" w:rsidRPr="00FC3B04" w:rsidRDefault="00205102" w:rsidP="00205102">
            <w:pPr>
              <w:rPr>
                <w:sz w:val="10"/>
                <w:szCs w:val="10"/>
              </w:rPr>
            </w:pPr>
          </w:p>
          <w:p w:rsidR="00205102" w:rsidRPr="00860A1D" w:rsidRDefault="00205102" w:rsidP="00205102">
            <w:r w:rsidRPr="00860A1D">
              <w:t xml:space="preserve">2.  Пусть </w:t>
            </w:r>
            <w:r w:rsidR="00717675" w:rsidRPr="00860A1D">
              <w:rPr>
                <w:position w:val="-12"/>
              </w:rPr>
              <w:object w:dxaOrig="1080" w:dyaOrig="380">
                <v:shape id="_x0000_i1407" type="#_x0000_t75" style="width:54pt;height:18.75pt" o:ole="">
                  <v:imagedata r:id="rId747" o:title=""/>
                </v:shape>
                <o:OLEObject Type="Embed" ProgID="Equation.3" ShapeID="_x0000_i1407" DrawAspect="Content" ObjectID="_1645625162" r:id="rId755"/>
              </w:object>
            </w:r>
            <w:r w:rsidRPr="00860A1D">
              <w:t xml:space="preserve"> независимы и имеют равномерное распределение на отрезке </w:t>
            </w:r>
            <w:r w:rsidR="00717675" w:rsidRPr="00860A1D">
              <w:rPr>
                <w:position w:val="-10"/>
              </w:rPr>
              <w:object w:dxaOrig="660" w:dyaOrig="360">
                <v:shape id="_x0000_i1408" type="#_x0000_t75" style="width:33pt;height:18pt" o:ole="">
                  <v:imagedata r:id="rId756" o:title=""/>
                </v:shape>
                <o:OLEObject Type="Embed" ProgID="Equation.3" ShapeID="_x0000_i1408" DrawAspect="Content" ObjectID="_1645625163" r:id="rId757"/>
              </w:object>
            </w:r>
            <w:r w:rsidRPr="00860A1D">
              <w:t xml:space="preserve"> Найти оценку методом моментов для </w:t>
            </w:r>
            <w:r w:rsidR="00717675" w:rsidRPr="00860A1D">
              <w:rPr>
                <w:position w:val="-4"/>
              </w:rPr>
              <w:object w:dxaOrig="200" w:dyaOrig="220">
                <v:shape id="_x0000_i1409" type="#_x0000_t75" style="width:10.5pt;height:11.25pt" o:ole="">
                  <v:imagedata r:id="rId758" o:title=""/>
                </v:shape>
                <o:OLEObject Type="Embed" ProgID="Equation.3" ShapeID="_x0000_i1409" DrawAspect="Content" ObjectID="_1645625164" r:id="rId759"/>
              </w:object>
            </w:r>
            <w:r w:rsidRPr="00860A1D">
              <w:t xml:space="preserve"> и </w:t>
            </w:r>
            <w:r w:rsidR="00717675" w:rsidRPr="00860A1D">
              <w:rPr>
                <w:position w:val="-4"/>
              </w:rPr>
              <w:object w:dxaOrig="200" w:dyaOrig="300">
                <v:shape id="_x0000_i1410" type="#_x0000_t75" style="width:10.5pt;height:15pt" o:ole="">
                  <v:imagedata r:id="rId760" o:title=""/>
                </v:shape>
                <o:OLEObject Type="Embed" ProgID="Equation.3" ShapeID="_x0000_i1410" DrawAspect="Content" ObjectID="_1645625165" r:id="rId761"/>
              </w:object>
            </w:r>
            <w:r w:rsidRPr="00860A1D">
              <w:t xml:space="preserve"> по первым двум моментам.</w:t>
            </w:r>
          </w:p>
          <w:p w:rsidR="00205102" w:rsidRPr="00860A1D" w:rsidRDefault="00205102" w:rsidP="00205102">
            <w:r w:rsidRPr="00860A1D">
              <w:t xml:space="preserve">3. Пусть </w:t>
            </w:r>
            <w:r w:rsidR="00717675" w:rsidRPr="00860A1D">
              <w:rPr>
                <w:position w:val="-12"/>
              </w:rPr>
              <w:object w:dxaOrig="1080" w:dyaOrig="380">
                <v:shape id="_x0000_i1411" type="#_x0000_t75" style="width:54pt;height:18.75pt" o:ole="">
                  <v:imagedata r:id="rId747" o:title=""/>
                </v:shape>
                <o:OLEObject Type="Embed" ProgID="Equation.3" ShapeID="_x0000_i1411" DrawAspect="Content" ObjectID="_1645625166" r:id="rId762"/>
              </w:object>
            </w:r>
            <w:r w:rsidRPr="00860A1D">
              <w:t xml:space="preserve"> независимы и </w:t>
            </w:r>
          </w:p>
          <w:p w:rsidR="00205102" w:rsidRPr="00860A1D" w:rsidRDefault="00717675" w:rsidP="00205102">
            <w:pPr>
              <w:jc w:val="center"/>
            </w:pPr>
            <w:r w:rsidRPr="00860A1D">
              <w:rPr>
                <w:position w:val="-58"/>
              </w:rPr>
              <w:object w:dxaOrig="1719" w:dyaOrig="1280">
                <v:shape id="_x0000_i1412" type="#_x0000_t75" style="width:84.75pt;height:63.75pt" o:ole="">
                  <v:imagedata r:id="rId763" o:title=""/>
                </v:shape>
                <o:OLEObject Type="Embed" ProgID="Equation.3" ShapeID="_x0000_i1412" DrawAspect="Content" ObjectID="_1645625167" r:id="rId764"/>
              </w:object>
            </w:r>
          </w:p>
          <w:p w:rsidR="00205102" w:rsidRPr="00860A1D" w:rsidRDefault="00205102" w:rsidP="00205102">
            <w:r w:rsidRPr="00860A1D">
              <w:t>Найти одномерную достаточную статистику.</w:t>
            </w:r>
          </w:p>
          <w:p w:rsidR="00205102" w:rsidRPr="00FC3B04" w:rsidRDefault="00205102" w:rsidP="00205102">
            <w:pPr>
              <w:rPr>
                <w:sz w:val="10"/>
                <w:szCs w:val="10"/>
              </w:rPr>
            </w:pPr>
          </w:p>
          <w:p w:rsidR="00205102" w:rsidRPr="00860A1D" w:rsidRDefault="00205102" w:rsidP="00205102">
            <w:r w:rsidRPr="00860A1D">
              <w:t xml:space="preserve">4. Пусть </w:t>
            </w:r>
            <w:r w:rsidR="00717675" w:rsidRPr="00860A1D">
              <w:rPr>
                <w:position w:val="-12"/>
              </w:rPr>
              <w:object w:dxaOrig="1080" w:dyaOrig="380">
                <v:shape id="_x0000_i1413" type="#_x0000_t75" style="width:54pt;height:18.75pt" o:ole="">
                  <v:imagedata r:id="rId747" o:title=""/>
                </v:shape>
                <o:OLEObject Type="Embed" ProgID="Equation.3" ShapeID="_x0000_i1413" DrawAspect="Content" ObjectID="_1645625168" r:id="rId765"/>
              </w:object>
            </w:r>
            <w:r w:rsidRPr="00860A1D">
              <w:t xml:space="preserve"> независимы и распределены с плотностью </w:t>
            </w:r>
            <w:r w:rsidR="00717675" w:rsidRPr="00860A1D">
              <w:rPr>
                <w:position w:val="-36"/>
              </w:rPr>
              <w:object w:dxaOrig="2600" w:dyaOrig="840">
                <v:shape id="_x0000_i1414" type="#_x0000_t75" style="width:129.75pt;height:42pt" o:ole="">
                  <v:imagedata r:id="rId766" o:title=""/>
                </v:shape>
                <o:OLEObject Type="Embed" ProgID="Equation.3" ShapeID="_x0000_i1414" DrawAspect="Content" ObjectID="_1645625169" r:id="rId767"/>
              </w:object>
            </w:r>
            <w:r w:rsidRPr="00860A1D">
              <w:t xml:space="preserve"> Найти оценку максимального </w:t>
            </w:r>
            <w:r w:rsidRPr="00860A1D">
              <w:lastRenderedPageBreak/>
              <w:t xml:space="preserve">правдоподобия для </w:t>
            </w:r>
            <w:r w:rsidR="00717675" w:rsidRPr="00860A1D">
              <w:rPr>
                <w:position w:val="-6"/>
              </w:rPr>
              <w:object w:dxaOrig="279" w:dyaOrig="300">
                <v:shape id="_x0000_i1415" type="#_x0000_t75" style="width:12.75pt;height:15pt" o:ole="">
                  <v:imagedata r:id="rId768" o:title=""/>
                </v:shape>
                <o:OLEObject Type="Embed" ProgID="Equation.3" ShapeID="_x0000_i1415" DrawAspect="Content" ObjectID="_1645625170" r:id="rId769"/>
              </w:object>
            </w:r>
          </w:p>
        </w:tc>
        <w:tc>
          <w:tcPr>
            <w:tcW w:w="7393" w:type="dxa"/>
          </w:tcPr>
          <w:p w:rsidR="00205102" w:rsidRPr="00860A1D" w:rsidRDefault="00205102" w:rsidP="00205102">
            <w:r w:rsidRPr="00860A1D">
              <w:rPr>
                <w:lang w:val="kk-KZ"/>
              </w:rPr>
              <w:lastRenderedPageBreak/>
              <w:t>1</w:t>
            </w:r>
            <w:r w:rsidRPr="00860A1D">
              <w:t>.</w:t>
            </w:r>
            <w:r w:rsidRPr="00860A1D">
              <w:rPr>
                <w:lang w:val="kk-KZ"/>
              </w:rPr>
              <w:t xml:space="preserve"> </w:t>
            </w:r>
            <w:r w:rsidRPr="00860A1D">
              <w:t xml:space="preserve">Пусть </w:t>
            </w:r>
            <w:r w:rsidR="00717675" w:rsidRPr="00860A1D">
              <w:rPr>
                <w:position w:val="-12"/>
              </w:rPr>
              <w:object w:dxaOrig="1080" w:dyaOrig="380">
                <v:shape id="_x0000_i1416" type="#_x0000_t75" style="width:54pt;height:18.75pt" o:ole="">
                  <v:imagedata r:id="rId747" o:title=""/>
                </v:shape>
                <o:OLEObject Type="Embed" ProgID="Equation.3" ShapeID="_x0000_i1416" DrawAspect="Content" ObjectID="_1645625171" r:id="rId770"/>
              </w:object>
            </w:r>
            <w:r w:rsidRPr="00860A1D">
              <w:t xml:space="preserve"> независимы и имеют гамма-распределение </w:t>
            </w:r>
            <w:r w:rsidR="00717675" w:rsidRPr="00860A1D">
              <w:rPr>
                <w:position w:val="-28"/>
              </w:rPr>
              <w:object w:dxaOrig="859" w:dyaOrig="720">
                <v:shape id="_x0000_i1417" type="#_x0000_t75" style="width:42.75pt;height:36.75pt" o:ole="">
                  <v:imagedata r:id="rId771" o:title=""/>
                </v:shape>
                <o:OLEObject Type="Embed" ProgID="Equation.3" ShapeID="_x0000_i1417" DrawAspect="Content" ObjectID="_1645625172" r:id="rId772"/>
              </w:object>
            </w:r>
            <w:r w:rsidRPr="00860A1D">
              <w:t xml:space="preserve"> Доказать, что </w:t>
            </w:r>
            <w:r w:rsidR="00717675" w:rsidRPr="00860A1D">
              <w:rPr>
                <w:position w:val="-34"/>
              </w:rPr>
              <w:object w:dxaOrig="1780" w:dyaOrig="820">
                <v:shape id="_x0000_i1418" type="#_x0000_t75" style="width:88.5pt;height:41.25pt" o:ole="">
                  <v:imagedata r:id="rId773" o:title=""/>
                </v:shape>
                <o:OLEObject Type="Embed" ProgID="Equation.3" ShapeID="_x0000_i1418" DrawAspect="Content" ObjectID="_1645625173" r:id="rId774"/>
              </w:object>
            </w:r>
            <w:r w:rsidRPr="00860A1D">
              <w:t xml:space="preserve"> является эффективной оценкой </w:t>
            </w:r>
            <w:r w:rsidR="00717675" w:rsidRPr="00860A1D">
              <w:rPr>
                <w:position w:val="-6"/>
              </w:rPr>
              <w:object w:dxaOrig="279" w:dyaOrig="300">
                <v:shape id="_x0000_i1419" type="#_x0000_t75" style="width:12.75pt;height:15pt" o:ole="">
                  <v:imagedata r:id="rId768" o:title=""/>
                </v:shape>
                <o:OLEObject Type="Embed" ProgID="Equation.3" ShapeID="_x0000_i1419" DrawAspect="Content" ObjectID="_1645625174" r:id="rId775"/>
              </w:object>
            </w:r>
          </w:p>
          <w:p w:rsidR="00205102" w:rsidRPr="00FC3B04" w:rsidRDefault="00205102" w:rsidP="00205102">
            <w:pPr>
              <w:rPr>
                <w:sz w:val="10"/>
                <w:szCs w:val="10"/>
              </w:rPr>
            </w:pPr>
          </w:p>
          <w:p w:rsidR="00205102" w:rsidRPr="00860A1D" w:rsidRDefault="00205102" w:rsidP="00205102">
            <w:r w:rsidRPr="00860A1D">
              <w:t xml:space="preserve">2. Пусть </w:t>
            </w:r>
            <w:r w:rsidR="00717675" w:rsidRPr="00860A1D">
              <w:rPr>
                <w:position w:val="-12"/>
              </w:rPr>
              <w:object w:dxaOrig="1080" w:dyaOrig="380">
                <v:shape id="_x0000_i1420" type="#_x0000_t75" style="width:54pt;height:18.75pt" o:ole="">
                  <v:imagedata r:id="rId747" o:title=""/>
                </v:shape>
                <o:OLEObject Type="Embed" ProgID="Equation.3" ShapeID="_x0000_i1420" DrawAspect="Content" ObjectID="_1645625175" r:id="rId776"/>
              </w:object>
            </w:r>
            <w:r w:rsidRPr="00860A1D">
              <w:t xml:space="preserve"> независимы и имеют гамма-распределение </w:t>
            </w:r>
            <w:r w:rsidR="00717675" w:rsidRPr="00860A1D">
              <w:rPr>
                <w:position w:val="-12"/>
              </w:rPr>
              <w:object w:dxaOrig="920" w:dyaOrig="380">
                <v:shape id="_x0000_i1421" type="#_x0000_t75" style="width:46.5pt;height:18.75pt" o:ole="">
                  <v:imagedata r:id="rId777" o:title=""/>
                </v:shape>
                <o:OLEObject Type="Embed" ProgID="Equation.3" ShapeID="_x0000_i1421" DrawAspect="Content" ObjectID="_1645625176" r:id="rId778"/>
              </w:object>
            </w:r>
            <w:r w:rsidRPr="00860A1D">
              <w:t xml:space="preserve">Найти оценку методом моментов для </w:t>
            </w:r>
            <w:r w:rsidR="00717675" w:rsidRPr="00860A1D">
              <w:rPr>
                <w:position w:val="-6"/>
              </w:rPr>
              <w:object w:dxaOrig="220" w:dyaOrig="300">
                <v:shape id="_x0000_i1422" type="#_x0000_t75" style="width:11.25pt;height:15pt" o:ole="">
                  <v:imagedata r:id="rId779" o:title=""/>
                </v:shape>
                <o:OLEObject Type="Embed" ProgID="Equation.3" ShapeID="_x0000_i1422" DrawAspect="Content" ObjectID="_1645625177" r:id="rId780"/>
              </w:object>
            </w:r>
            <w:r w:rsidRPr="00860A1D">
              <w:t xml:space="preserve"> и </w:t>
            </w:r>
            <w:r w:rsidR="00717675" w:rsidRPr="00860A1D">
              <w:rPr>
                <w:position w:val="-6"/>
              </w:rPr>
              <w:object w:dxaOrig="240" w:dyaOrig="320">
                <v:shape id="_x0000_i1423" type="#_x0000_t75" style="width:12pt;height:16.5pt" o:ole="">
                  <v:imagedata r:id="rId781" o:title=""/>
                </v:shape>
                <o:OLEObject Type="Embed" ProgID="Equation.3" ShapeID="_x0000_i1423" DrawAspect="Content" ObjectID="_1645625178" r:id="rId782"/>
              </w:object>
            </w:r>
            <w:r w:rsidRPr="00860A1D">
              <w:t xml:space="preserve"> по первым двум моментам.</w:t>
            </w:r>
          </w:p>
          <w:p w:rsidR="00205102" w:rsidRPr="00FC3B04" w:rsidRDefault="00205102" w:rsidP="00205102">
            <w:pPr>
              <w:rPr>
                <w:sz w:val="10"/>
                <w:szCs w:val="10"/>
              </w:rPr>
            </w:pPr>
          </w:p>
          <w:p w:rsidR="00205102" w:rsidRPr="00860A1D" w:rsidRDefault="00205102" w:rsidP="00205102">
            <w:r w:rsidRPr="00860A1D">
              <w:t xml:space="preserve">3. Пусть </w:t>
            </w:r>
            <w:r w:rsidR="00717675" w:rsidRPr="00860A1D">
              <w:rPr>
                <w:position w:val="-12"/>
              </w:rPr>
              <w:object w:dxaOrig="1080" w:dyaOrig="380">
                <v:shape id="_x0000_i1424" type="#_x0000_t75" style="width:54pt;height:18.75pt" o:ole="">
                  <v:imagedata r:id="rId747" o:title=""/>
                </v:shape>
                <o:OLEObject Type="Embed" ProgID="Equation.3" ShapeID="_x0000_i1424" DrawAspect="Content" ObjectID="_1645625179" r:id="rId783"/>
              </w:object>
            </w:r>
            <w:r w:rsidRPr="00860A1D">
              <w:t xml:space="preserve"> независимы и</w:t>
            </w:r>
          </w:p>
          <w:p w:rsidR="00205102" w:rsidRPr="00860A1D" w:rsidRDefault="00717675" w:rsidP="00205102">
            <w:pPr>
              <w:jc w:val="center"/>
            </w:pPr>
            <w:r w:rsidRPr="00860A1D">
              <w:rPr>
                <w:position w:val="-58"/>
              </w:rPr>
              <w:object w:dxaOrig="2160" w:dyaOrig="1280">
                <v:shape id="_x0000_i1425" type="#_x0000_t75" style="width:108.75pt;height:63.75pt" o:ole="">
                  <v:imagedata r:id="rId784" o:title=""/>
                </v:shape>
                <o:OLEObject Type="Embed" ProgID="Equation.3" ShapeID="_x0000_i1425" DrawAspect="Content" ObjectID="_1645625180" r:id="rId785"/>
              </w:object>
            </w:r>
          </w:p>
          <w:p w:rsidR="00205102" w:rsidRPr="00860A1D" w:rsidRDefault="00205102" w:rsidP="00205102">
            <w:r w:rsidRPr="00860A1D">
              <w:t>Найти двумерную достаточную статистику.</w:t>
            </w:r>
          </w:p>
          <w:p w:rsidR="00205102" w:rsidRPr="00FC3B04" w:rsidRDefault="00205102" w:rsidP="00205102">
            <w:pPr>
              <w:rPr>
                <w:sz w:val="10"/>
                <w:szCs w:val="10"/>
              </w:rPr>
            </w:pPr>
          </w:p>
          <w:p w:rsidR="00205102" w:rsidRPr="00860A1D" w:rsidRDefault="00205102" w:rsidP="00205102">
            <w:r w:rsidRPr="00860A1D">
              <w:t xml:space="preserve">4. Пусть </w:t>
            </w:r>
            <w:r w:rsidR="00717675" w:rsidRPr="00860A1D">
              <w:rPr>
                <w:position w:val="-12"/>
              </w:rPr>
              <w:object w:dxaOrig="1080" w:dyaOrig="380">
                <v:shape id="_x0000_i1426" type="#_x0000_t75" style="width:54pt;height:18.75pt" o:ole="">
                  <v:imagedata r:id="rId747" o:title=""/>
                </v:shape>
                <o:OLEObject Type="Embed" ProgID="Equation.3" ShapeID="_x0000_i1426" DrawAspect="Content" ObjectID="_1645625181" r:id="rId786"/>
              </w:object>
            </w:r>
            <w:r w:rsidRPr="00860A1D">
              <w:t xml:space="preserve"> независимы и имеют нормальное распределение </w:t>
            </w:r>
            <w:r w:rsidR="00717675" w:rsidRPr="00860A1D">
              <w:rPr>
                <w:position w:val="-12"/>
              </w:rPr>
              <w:object w:dxaOrig="1719" w:dyaOrig="380">
                <v:shape id="_x0000_i1427" type="#_x0000_t75" style="width:84.75pt;height:18.75pt" o:ole="">
                  <v:imagedata r:id="rId787" o:title=""/>
                </v:shape>
                <o:OLEObject Type="Embed" ProgID="Equation.3" ShapeID="_x0000_i1427" DrawAspect="Content" ObjectID="_1645625182" r:id="rId788"/>
              </w:object>
            </w:r>
            <w:r w:rsidRPr="00860A1D">
              <w:t xml:space="preserve">Найти оценку максимального правдоподобия для </w:t>
            </w:r>
            <w:r w:rsidR="00717675" w:rsidRPr="00860A1D">
              <w:rPr>
                <w:position w:val="-6"/>
              </w:rPr>
              <w:object w:dxaOrig="279" w:dyaOrig="300">
                <v:shape id="_x0000_i1428" type="#_x0000_t75" style="width:12.75pt;height:15pt" o:ole="">
                  <v:imagedata r:id="rId768" o:title=""/>
                </v:shape>
                <o:OLEObject Type="Embed" ProgID="Equation.3" ShapeID="_x0000_i1428" DrawAspect="Content" ObjectID="_1645625183" r:id="rId789"/>
              </w:object>
            </w:r>
          </w:p>
          <w:p w:rsidR="00205102" w:rsidRPr="00860A1D" w:rsidRDefault="00205102" w:rsidP="00205102"/>
        </w:tc>
      </w:tr>
    </w:tbl>
    <w:p w:rsidR="00205102" w:rsidRPr="009C55DC" w:rsidRDefault="00205102" w:rsidP="00205102">
      <w:pPr>
        <w:rPr>
          <w:b/>
          <w:sz w:val="10"/>
          <w:szCs w:val="10"/>
        </w:rPr>
      </w:pPr>
    </w:p>
    <w:p w:rsidR="00205102" w:rsidRPr="009C55DC" w:rsidRDefault="00205102" w:rsidP="00205102">
      <w:pPr>
        <w:rPr>
          <w:b/>
        </w:rPr>
      </w:pPr>
      <w:r w:rsidRPr="009C55DC">
        <w:rPr>
          <w:b/>
        </w:rPr>
        <w:t>Контрольная работа № 4</w:t>
      </w:r>
    </w:p>
    <w:tbl>
      <w:tblPr>
        <w:tblStyle w:val="a9"/>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838F5" w:rsidTr="00205102">
        <w:tc>
          <w:tcPr>
            <w:tcW w:w="7393" w:type="dxa"/>
          </w:tcPr>
          <w:p w:rsidR="00205102" w:rsidRPr="00860A1D" w:rsidRDefault="00205102" w:rsidP="00205102">
            <w:pPr>
              <w:rPr>
                <w:sz w:val="10"/>
                <w:szCs w:val="10"/>
              </w:rPr>
            </w:pPr>
          </w:p>
          <w:p w:rsidR="00205102" w:rsidRPr="00860A1D" w:rsidRDefault="00205102" w:rsidP="00205102">
            <w:r w:rsidRPr="00860A1D">
              <w:t xml:space="preserve">1. Пусть </w:t>
            </w:r>
            <w:r w:rsidR="00717675" w:rsidRPr="00860A1D">
              <w:rPr>
                <w:position w:val="-12"/>
              </w:rPr>
              <w:object w:dxaOrig="1080" w:dyaOrig="380">
                <v:shape id="_x0000_i1429" type="#_x0000_t75" style="width:54pt;height:18.75pt" o:ole="">
                  <v:imagedata r:id="rId747" o:title=""/>
                </v:shape>
                <o:OLEObject Type="Embed" ProgID="Equation.3" ShapeID="_x0000_i1429" DrawAspect="Content" ObjectID="_1645625184" r:id="rId790"/>
              </w:object>
            </w:r>
            <w:r w:rsidRPr="00860A1D">
              <w:t xml:space="preserve"> независимы и имеют равномерное распределение на отрезке </w:t>
            </w:r>
            <w:r w:rsidR="00717675" w:rsidRPr="00860A1D">
              <w:rPr>
                <w:position w:val="-10"/>
              </w:rPr>
              <w:object w:dxaOrig="680" w:dyaOrig="360">
                <v:shape id="_x0000_i1430" type="#_x0000_t75" style="width:34.5pt;height:18pt" o:ole="">
                  <v:imagedata r:id="rId791" o:title=""/>
                </v:shape>
                <o:OLEObject Type="Embed" ProgID="Equation.3" ShapeID="_x0000_i1430" DrawAspect="Content" ObjectID="_1645625185" r:id="rId792"/>
              </w:object>
            </w:r>
            <w:r w:rsidRPr="00860A1D">
              <w:t xml:space="preserve"> Построить кратчайший доверительный интервал для </w:t>
            </w:r>
            <w:r w:rsidR="00717675" w:rsidRPr="00860A1D">
              <w:rPr>
                <w:position w:val="-6"/>
              </w:rPr>
              <w:object w:dxaOrig="220" w:dyaOrig="300">
                <v:shape id="_x0000_i1431" type="#_x0000_t75" style="width:11.25pt;height:15pt" o:ole="">
                  <v:imagedata r:id="rId779" o:title=""/>
                </v:shape>
                <o:OLEObject Type="Embed" ProgID="Equation.3" ShapeID="_x0000_i1431" DrawAspect="Content" ObjectID="_1645625186" r:id="rId793"/>
              </w:object>
            </w:r>
            <w:r w:rsidRPr="00860A1D">
              <w:t xml:space="preserve"> с коэффициентом доверия </w:t>
            </w:r>
            <w:r w:rsidR="00717675" w:rsidRPr="00860A1D">
              <w:rPr>
                <w:position w:val="-10"/>
              </w:rPr>
              <w:object w:dxaOrig="320" w:dyaOrig="279">
                <v:shape id="_x0000_i1432" type="#_x0000_t75" style="width:16.5pt;height:12.75pt" o:ole="">
                  <v:imagedata r:id="rId794" o:title=""/>
                </v:shape>
                <o:OLEObject Type="Embed" ProgID="Equation.3" ShapeID="_x0000_i1432" DrawAspect="Content" ObjectID="_1645625187" r:id="rId795"/>
              </w:object>
            </w:r>
            <w:r w:rsidRPr="00860A1D">
              <w:t xml:space="preserve"> основанный на центральной статистике </w:t>
            </w:r>
            <w:r w:rsidR="00717675" w:rsidRPr="00860A1D">
              <w:rPr>
                <w:position w:val="-28"/>
              </w:rPr>
              <w:object w:dxaOrig="2160" w:dyaOrig="920">
                <v:shape id="_x0000_i1433" type="#_x0000_t75" style="width:108.75pt;height:46.5pt" o:ole="">
                  <v:imagedata r:id="rId796" o:title=""/>
                </v:shape>
                <o:OLEObject Type="Embed" ProgID="Equation.3" ShapeID="_x0000_i1433" DrawAspect="Content" ObjectID="_1645625188" r:id="rId797"/>
              </w:object>
            </w:r>
          </w:p>
          <w:p w:rsidR="00205102" w:rsidRPr="00860A1D" w:rsidRDefault="00205102" w:rsidP="00205102">
            <w:r w:rsidRPr="00860A1D">
              <w:t xml:space="preserve">2. Пусть </w:t>
            </w:r>
            <w:r w:rsidR="00717675" w:rsidRPr="00860A1D">
              <w:rPr>
                <w:position w:val="-12"/>
              </w:rPr>
              <w:object w:dxaOrig="1080" w:dyaOrig="380">
                <v:shape id="_x0000_i1434" type="#_x0000_t75" style="width:54pt;height:18.75pt" o:ole="">
                  <v:imagedata r:id="rId747" o:title=""/>
                </v:shape>
                <o:OLEObject Type="Embed" ProgID="Equation.3" ShapeID="_x0000_i1434" DrawAspect="Content" ObjectID="_1645625189" r:id="rId798"/>
              </w:object>
            </w:r>
            <w:r w:rsidRPr="00860A1D">
              <w:t xml:space="preserve"> независимы и имеют распределение Пуассона </w:t>
            </w:r>
            <w:r w:rsidR="00717675" w:rsidRPr="00860A1D">
              <w:rPr>
                <w:position w:val="-12"/>
              </w:rPr>
              <w:object w:dxaOrig="700" w:dyaOrig="380">
                <v:shape id="_x0000_i1435" type="#_x0000_t75" style="width:35.25pt;height:18.75pt" o:ole="">
                  <v:imagedata r:id="rId799" o:title=""/>
                </v:shape>
                <o:OLEObject Type="Embed" ProgID="Equation.3" ShapeID="_x0000_i1435" DrawAspect="Content" ObjectID="_1645625190" r:id="rId800"/>
              </w:object>
            </w:r>
            <w:r w:rsidRPr="00860A1D">
              <w:t xml:space="preserve"> Построить центральный доверительный интервал с коэффициентом доверия </w:t>
            </w:r>
            <w:r w:rsidR="00717675" w:rsidRPr="00860A1D">
              <w:rPr>
                <w:position w:val="-10"/>
              </w:rPr>
              <w:object w:dxaOrig="320" w:dyaOrig="279">
                <v:shape id="_x0000_i1436" type="#_x0000_t75" style="width:16.5pt;height:12.75pt" o:ole="">
                  <v:imagedata r:id="rId794" o:title=""/>
                </v:shape>
                <o:OLEObject Type="Embed" ProgID="Equation.3" ShapeID="_x0000_i1436" DrawAspect="Content" ObjectID="_1645625191" r:id="rId801"/>
              </w:object>
            </w:r>
            <w:r w:rsidRPr="00860A1D">
              <w:t xml:space="preserve"> используя точечную оценку </w:t>
            </w:r>
            <w:r w:rsidR="00717675" w:rsidRPr="00860A1D">
              <w:rPr>
                <w:position w:val="-12"/>
              </w:rPr>
              <w:object w:dxaOrig="1240" w:dyaOrig="420">
                <v:shape id="_x0000_i1437" type="#_x0000_t75" style="width:62.25pt;height:20.25pt" o:ole="">
                  <v:imagedata r:id="rId802" o:title=""/>
                </v:shape>
                <o:OLEObject Type="Embed" ProgID="Equation.3" ShapeID="_x0000_i1437" DrawAspect="Content" ObjectID="_1645625192" r:id="rId803"/>
              </w:object>
            </w:r>
          </w:p>
          <w:p w:rsidR="00205102" w:rsidRPr="00860A1D" w:rsidRDefault="00205102" w:rsidP="00205102">
            <w:r w:rsidRPr="00860A1D">
              <w:t xml:space="preserve">3. Пусть </w:t>
            </w:r>
            <w:r w:rsidR="00717675" w:rsidRPr="00860A1D">
              <w:rPr>
                <w:position w:val="-12"/>
              </w:rPr>
              <w:object w:dxaOrig="1080" w:dyaOrig="380">
                <v:shape id="_x0000_i1438" type="#_x0000_t75" style="width:54pt;height:18.75pt" o:ole="">
                  <v:imagedata r:id="rId747" o:title=""/>
                </v:shape>
                <o:OLEObject Type="Embed" ProgID="Equation.3" ShapeID="_x0000_i1438" DrawAspect="Content" ObjectID="_1645625193" r:id="rId804"/>
              </w:object>
            </w:r>
            <w:r w:rsidRPr="00860A1D">
              <w:t xml:space="preserve"> независимы и имеют плотность распределения </w:t>
            </w:r>
          </w:p>
          <w:p w:rsidR="00205102" w:rsidRPr="00860A1D" w:rsidRDefault="00717675" w:rsidP="00205102">
            <w:pPr>
              <w:jc w:val="center"/>
            </w:pPr>
            <w:r w:rsidRPr="00860A1D">
              <w:rPr>
                <w:position w:val="-36"/>
              </w:rPr>
              <w:object w:dxaOrig="3600" w:dyaOrig="840">
                <v:shape id="_x0000_i1439" type="#_x0000_t75" style="width:180.75pt;height:42pt" o:ole="">
                  <v:imagedata r:id="rId805" o:title=""/>
                </v:shape>
                <o:OLEObject Type="Embed" ProgID="Equation.3" ShapeID="_x0000_i1439" DrawAspect="Content" ObjectID="_1645625194" r:id="rId806"/>
              </w:object>
            </w:r>
          </w:p>
          <w:p w:rsidR="00205102" w:rsidRPr="00860A1D" w:rsidRDefault="00205102" w:rsidP="00205102">
            <w:r w:rsidRPr="00860A1D">
              <w:t xml:space="preserve">Построить наиболее мощный критерий размера </w:t>
            </w:r>
            <w:r w:rsidR="00717675" w:rsidRPr="00860A1D">
              <w:rPr>
                <w:position w:val="-6"/>
              </w:rPr>
              <w:object w:dxaOrig="260" w:dyaOrig="240">
                <v:shape id="_x0000_i1440" type="#_x0000_t75" style="width:12.75pt;height:12pt" o:ole="">
                  <v:imagedata r:id="rId807" o:title=""/>
                </v:shape>
                <o:OLEObject Type="Embed" ProgID="Equation.3" ShapeID="_x0000_i1440" DrawAspect="Content" ObjectID="_1645625195" r:id="rId808"/>
              </w:object>
            </w:r>
            <w:r w:rsidRPr="00860A1D">
              <w:t xml:space="preserve"> для проверки гипотезы</w:t>
            </w:r>
          </w:p>
          <w:p w:rsidR="00205102" w:rsidRPr="00860A1D" w:rsidRDefault="00717675" w:rsidP="00205102">
            <w:r w:rsidRPr="00860A1D">
              <w:rPr>
                <w:position w:val="-12"/>
              </w:rPr>
              <w:object w:dxaOrig="1140" w:dyaOrig="380">
                <v:shape id="_x0000_i1441" type="#_x0000_t75" style="width:57pt;height:18.75pt" o:ole="">
                  <v:imagedata r:id="rId809" o:title=""/>
                </v:shape>
                <o:OLEObject Type="Embed" ProgID="Equation.3" ShapeID="_x0000_i1441" DrawAspect="Content" ObjectID="_1645625196" r:id="rId810"/>
              </w:object>
            </w:r>
            <w:r w:rsidR="00205102" w:rsidRPr="00860A1D">
              <w:t xml:space="preserve"> при альтернативе </w:t>
            </w:r>
            <w:r w:rsidRPr="00860A1D">
              <w:rPr>
                <w:position w:val="-12"/>
              </w:rPr>
              <w:object w:dxaOrig="1800" w:dyaOrig="380">
                <v:shape id="_x0000_i1442" type="#_x0000_t75" style="width:90pt;height:18.75pt" o:ole="">
                  <v:imagedata r:id="rId811" o:title=""/>
                </v:shape>
                <o:OLEObject Type="Embed" ProgID="Equation.3" ShapeID="_x0000_i1442" DrawAspect="Content" ObjectID="_1645625197" r:id="rId812"/>
              </w:object>
            </w:r>
            <w:r w:rsidR="00205102" w:rsidRPr="00860A1D">
              <w:t xml:space="preserve"> Найти мощность критерия.</w:t>
            </w:r>
          </w:p>
        </w:tc>
        <w:tc>
          <w:tcPr>
            <w:tcW w:w="7393" w:type="dxa"/>
          </w:tcPr>
          <w:p w:rsidR="00205102" w:rsidRPr="00860A1D" w:rsidRDefault="00205102" w:rsidP="00205102">
            <w:pPr>
              <w:rPr>
                <w:sz w:val="10"/>
                <w:szCs w:val="10"/>
              </w:rPr>
            </w:pPr>
          </w:p>
          <w:p w:rsidR="00205102" w:rsidRPr="00860A1D" w:rsidRDefault="00205102" w:rsidP="00205102">
            <w:r w:rsidRPr="00860A1D">
              <w:t xml:space="preserve">1. Пусть </w:t>
            </w:r>
            <w:r w:rsidR="00717675" w:rsidRPr="00860A1D">
              <w:rPr>
                <w:position w:val="-12"/>
              </w:rPr>
              <w:object w:dxaOrig="1080" w:dyaOrig="380">
                <v:shape id="_x0000_i1443" type="#_x0000_t75" style="width:54pt;height:18.75pt" o:ole="">
                  <v:imagedata r:id="rId747" o:title=""/>
                </v:shape>
                <o:OLEObject Type="Embed" ProgID="Equation.3" ShapeID="_x0000_i1443" DrawAspect="Content" ObjectID="_1645625198" r:id="rId813"/>
              </w:object>
            </w:r>
            <w:r w:rsidRPr="00860A1D">
              <w:t xml:space="preserve"> независимы и имеют нормальное распределение </w:t>
            </w:r>
            <w:r w:rsidR="00717675" w:rsidRPr="00860A1D">
              <w:rPr>
                <w:position w:val="-12"/>
              </w:rPr>
              <w:object w:dxaOrig="859" w:dyaOrig="380">
                <v:shape id="_x0000_i1444" type="#_x0000_t75" style="width:42.75pt;height:18.75pt" o:ole="">
                  <v:imagedata r:id="rId814" o:title=""/>
                </v:shape>
                <o:OLEObject Type="Embed" ProgID="Equation.3" ShapeID="_x0000_i1444" DrawAspect="Content" ObjectID="_1645625199" r:id="rId815"/>
              </w:object>
            </w:r>
            <w:r w:rsidRPr="00860A1D">
              <w:t xml:space="preserve"> Построить кратчайший доверительный интервал для </w:t>
            </w:r>
            <w:r w:rsidR="00717675" w:rsidRPr="00860A1D">
              <w:rPr>
                <w:position w:val="-6"/>
              </w:rPr>
              <w:object w:dxaOrig="220" w:dyaOrig="300">
                <v:shape id="_x0000_i1445" type="#_x0000_t75" style="width:11.25pt;height:15pt" o:ole="">
                  <v:imagedata r:id="rId779" o:title=""/>
                </v:shape>
                <o:OLEObject Type="Embed" ProgID="Equation.3" ShapeID="_x0000_i1445" DrawAspect="Content" ObjectID="_1645625200" r:id="rId816"/>
              </w:object>
            </w:r>
            <w:r w:rsidRPr="00860A1D">
              <w:t xml:space="preserve"> с коэффициентом доверия </w:t>
            </w:r>
            <w:r w:rsidR="00717675" w:rsidRPr="00860A1D">
              <w:rPr>
                <w:position w:val="-10"/>
              </w:rPr>
              <w:object w:dxaOrig="320" w:dyaOrig="279">
                <v:shape id="_x0000_i1446" type="#_x0000_t75" style="width:16.5pt;height:12.75pt" o:ole="">
                  <v:imagedata r:id="rId794" o:title=""/>
                </v:shape>
                <o:OLEObject Type="Embed" ProgID="Equation.3" ShapeID="_x0000_i1446" DrawAspect="Content" ObjectID="_1645625201" r:id="rId817"/>
              </w:object>
            </w:r>
            <w:r w:rsidRPr="00860A1D">
              <w:t xml:space="preserve"> основанный на центральной статистике </w:t>
            </w:r>
          </w:p>
          <w:p w:rsidR="00205102" w:rsidRPr="00860A1D" w:rsidRDefault="00205102" w:rsidP="00205102">
            <w:r w:rsidRPr="00860A1D">
              <w:t xml:space="preserve">2. Пусть </w:t>
            </w:r>
            <w:r w:rsidR="00717675" w:rsidRPr="00860A1D">
              <w:rPr>
                <w:position w:val="-12"/>
              </w:rPr>
              <w:object w:dxaOrig="1080" w:dyaOrig="380">
                <v:shape id="_x0000_i1447" type="#_x0000_t75" style="width:54pt;height:18.75pt" o:ole="">
                  <v:imagedata r:id="rId747" o:title=""/>
                </v:shape>
                <o:OLEObject Type="Embed" ProgID="Equation.3" ShapeID="_x0000_i1447" DrawAspect="Content" ObjectID="_1645625202" r:id="rId818"/>
              </w:object>
            </w:r>
            <w:r w:rsidRPr="00860A1D">
              <w:t xml:space="preserve"> независимы и имеют нормальное распределение с параметрами  </w:t>
            </w:r>
            <w:r w:rsidRPr="00860A1D">
              <w:rPr>
                <w:lang w:val="en-US"/>
              </w:rPr>
              <w:t>m</w:t>
            </w:r>
            <w:r w:rsidRPr="00860A1D">
              <w:t xml:space="preserve"> и 1. Построить центральный доверительный интервал для </w:t>
            </w:r>
            <w:r w:rsidRPr="00860A1D">
              <w:rPr>
                <w:lang w:val="en-US"/>
              </w:rPr>
              <w:t>m</w:t>
            </w:r>
            <w:r w:rsidRPr="00860A1D">
              <w:t xml:space="preserve"> с коэффициентом доверия </w:t>
            </w:r>
            <w:r w:rsidR="00717675" w:rsidRPr="00860A1D">
              <w:rPr>
                <w:position w:val="-10"/>
              </w:rPr>
              <w:object w:dxaOrig="320" w:dyaOrig="279">
                <v:shape id="_x0000_i1448" type="#_x0000_t75" style="width:16.5pt;height:12.75pt" o:ole="">
                  <v:imagedata r:id="rId794" o:title=""/>
                </v:shape>
                <o:OLEObject Type="Embed" ProgID="Equation.3" ShapeID="_x0000_i1448" DrawAspect="Content" ObjectID="_1645625203" r:id="rId819"/>
              </w:object>
            </w:r>
            <w:r w:rsidRPr="00860A1D">
              <w:t xml:space="preserve"> используя точечную оценку </w:t>
            </w:r>
            <w:r w:rsidR="00717675" w:rsidRPr="00860A1D">
              <w:rPr>
                <w:position w:val="-12"/>
              </w:rPr>
              <w:object w:dxaOrig="1240" w:dyaOrig="420">
                <v:shape id="_x0000_i1449" type="#_x0000_t75" style="width:62.25pt;height:20.25pt" o:ole="">
                  <v:imagedata r:id="rId802" o:title=""/>
                </v:shape>
                <o:OLEObject Type="Embed" ProgID="Equation.3" ShapeID="_x0000_i1449" DrawAspect="Content" ObjectID="_1645625204" r:id="rId820"/>
              </w:object>
            </w:r>
          </w:p>
          <w:p w:rsidR="00205102" w:rsidRPr="00860A1D" w:rsidRDefault="00205102" w:rsidP="00205102"/>
          <w:p w:rsidR="00205102" w:rsidRPr="00860A1D" w:rsidRDefault="00205102" w:rsidP="00205102">
            <w:r w:rsidRPr="00860A1D">
              <w:t xml:space="preserve">3. Пусть </w:t>
            </w:r>
            <w:r w:rsidR="00717675" w:rsidRPr="00860A1D">
              <w:rPr>
                <w:position w:val="-12"/>
              </w:rPr>
              <w:object w:dxaOrig="1080" w:dyaOrig="380">
                <v:shape id="_x0000_i1450" type="#_x0000_t75" style="width:54pt;height:18.75pt" o:ole="">
                  <v:imagedata r:id="rId747" o:title=""/>
                </v:shape>
                <o:OLEObject Type="Embed" ProgID="Equation.3" ShapeID="_x0000_i1450" DrawAspect="Content" ObjectID="_1645625205" r:id="rId821"/>
              </w:object>
            </w:r>
            <w:r w:rsidRPr="00860A1D">
              <w:t xml:space="preserve"> независимы и имеют биномиальное распределение </w:t>
            </w:r>
            <w:r w:rsidR="00717675" w:rsidRPr="00860A1D">
              <w:rPr>
                <w:position w:val="-12"/>
              </w:rPr>
              <w:object w:dxaOrig="1719" w:dyaOrig="380">
                <v:shape id="_x0000_i1451" type="#_x0000_t75" style="width:84.75pt;height:18.75pt" o:ole="">
                  <v:imagedata r:id="rId822" o:title=""/>
                </v:shape>
                <o:OLEObject Type="Embed" ProgID="Equation.3" ShapeID="_x0000_i1451" DrawAspect="Content" ObjectID="_1645625206" r:id="rId823"/>
              </w:object>
            </w:r>
            <w:r w:rsidRPr="00860A1D">
              <w:t xml:space="preserve"> Построить равномерно наиболее мощный критерий размера </w:t>
            </w:r>
            <w:r w:rsidR="00717675" w:rsidRPr="00860A1D">
              <w:rPr>
                <w:position w:val="-6"/>
              </w:rPr>
              <w:object w:dxaOrig="260" w:dyaOrig="240">
                <v:shape id="_x0000_i1452" type="#_x0000_t75" style="width:12.75pt;height:12pt" o:ole="">
                  <v:imagedata r:id="rId807" o:title=""/>
                </v:shape>
                <o:OLEObject Type="Embed" ProgID="Equation.3" ShapeID="_x0000_i1452" DrawAspect="Content" ObjectID="_1645625207" r:id="rId824"/>
              </w:object>
            </w:r>
            <w:r w:rsidRPr="00860A1D">
              <w:t xml:space="preserve"> для проверки гипотезы </w:t>
            </w:r>
            <w:r w:rsidR="00717675" w:rsidRPr="00860A1D">
              <w:rPr>
                <w:position w:val="-12"/>
              </w:rPr>
              <w:object w:dxaOrig="1140" w:dyaOrig="380">
                <v:shape id="_x0000_i1453" type="#_x0000_t75" style="width:57pt;height:18.75pt" o:ole="">
                  <v:imagedata r:id="rId809" o:title=""/>
                </v:shape>
                <o:OLEObject Type="Embed" ProgID="Equation.3" ShapeID="_x0000_i1453" DrawAspect="Content" ObjectID="_1645625208" r:id="rId825"/>
              </w:object>
            </w:r>
            <w:r w:rsidRPr="00860A1D">
              <w:t xml:space="preserve"> при альтернативе </w:t>
            </w:r>
            <w:r w:rsidR="00717675" w:rsidRPr="00860A1D">
              <w:rPr>
                <w:position w:val="-12"/>
              </w:rPr>
              <w:object w:dxaOrig="1219" w:dyaOrig="380">
                <v:shape id="_x0000_i1454" type="#_x0000_t75" style="width:60pt;height:18.75pt" o:ole="">
                  <v:imagedata r:id="rId826" o:title=""/>
                </v:shape>
                <o:OLEObject Type="Embed" ProgID="Equation.3" ShapeID="_x0000_i1454" DrawAspect="Content" ObjectID="_1645625209" r:id="rId827"/>
              </w:object>
            </w:r>
            <w:r w:rsidRPr="00860A1D">
              <w:t xml:space="preserve"> Найти функцию мощности.</w:t>
            </w:r>
          </w:p>
        </w:tc>
      </w:tr>
    </w:tbl>
    <w:p w:rsidR="00205102" w:rsidRPr="00FC3B04" w:rsidRDefault="00205102" w:rsidP="00205102">
      <w:pPr>
        <w:rPr>
          <w:b/>
          <w:sz w:val="14"/>
          <w:szCs w:val="14"/>
        </w:rPr>
      </w:pPr>
    </w:p>
    <w:p w:rsidR="00205102" w:rsidRPr="001B5991" w:rsidRDefault="00205102" w:rsidP="00205102">
      <w:pPr>
        <w:pStyle w:val="24"/>
        <w:spacing w:line="240" w:lineRule="auto"/>
        <w:ind w:firstLine="709"/>
        <w:rPr>
          <w:b/>
          <w:lang w:eastAsia="ru-RU"/>
        </w:rPr>
      </w:pPr>
      <w:r>
        <w:rPr>
          <w:b/>
          <w:lang w:eastAsia="ru-RU"/>
        </w:rPr>
        <w:t>В</w:t>
      </w:r>
      <w:r w:rsidRPr="00951FD4">
        <w:rPr>
          <w:b/>
          <w:lang w:eastAsia="ru-RU"/>
        </w:rPr>
        <w:t>опрос</w:t>
      </w:r>
      <w:r>
        <w:rPr>
          <w:b/>
          <w:lang w:eastAsia="ru-RU"/>
        </w:rPr>
        <w:t>ы</w:t>
      </w:r>
      <w:r w:rsidRPr="00951FD4">
        <w:rPr>
          <w:b/>
          <w:lang w:eastAsia="ru-RU"/>
        </w:rPr>
        <w:t xml:space="preserve"> для индивидуального собеседования на устном экзамене.</w:t>
      </w:r>
    </w:p>
    <w:p w:rsidR="00205102" w:rsidRPr="00FF3D5E" w:rsidRDefault="00205102" w:rsidP="00EA7E79">
      <w:pPr>
        <w:pStyle w:val="af8"/>
        <w:numPr>
          <w:ilvl w:val="0"/>
          <w:numId w:val="44"/>
        </w:numPr>
        <w:spacing w:after="40"/>
        <w:jc w:val="both"/>
      </w:pPr>
      <w:r w:rsidRPr="00FF3D5E">
        <w:t>Вероятностное пространство. Операции над событиями. Свойства вероятности. Условная вероятность. Независимость событий. Критерий независимости. Формула полной вероятности. Формулы Байеса.</w:t>
      </w:r>
    </w:p>
    <w:p w:rsidR="00205102" w:rsidRPr="00FF3D5E" w:rsidRDefault="00205102" w:rsidP="00EA7E79">
      <w:pPr>
        <w:pStyle w:val="af8"/>
        <w:numPr>
          <w:ilvl w:val="0"/>
          <w:numId w:val="44"/>
        </w:numPr>
        <w:spacing w:after="40"/>
        <w:jc w:val="both"/>
      </w:pPr>
      <w:r w:rsidRPr="00FF3D5E">
        <w:t>Прямое произведение вероятностных пространств. Независимые испытания Бернулли.</w:t>
      </w:r>
    </w:p>
    <w:p w:rsidR="00205102" w:rsidRPr="00FF3D5E" w:rsidRDefault="00205102" w:rsidP="00EA7E79">
      <w:pPr>
        <w:pStyle w:val="af8"/>
        <w:numPr>
          <w:ilvl w:val="0"/>
          <w:numId w:val="44"/>
        </w:numPr>
        <w:spacing w:after="40"/>
        <w:jc w:val="both"/>
      </w:pPr>
      <w:r w:rsidRPr="00FF3D5E">
        <w:t xml:space="preserve">Случайная величина. Порожденное и индуцированное вероятностные пространства. </w:t>
      </w:r>
    </w:p>
    <w:p w:rsidR="00205102" w:rsidRPr="00FF3D5E" w:rsidRDefault="00205102" w:rsidP="00EA7E79">
      <w:pPr>
        <w:pStyle w:val="af8"/>
        <w:numPr>
          <w:ilvl w:val="0"/>
          <w:numId w:val="44"/>
        </w:numPr>
        <w:spacing w:after="40"/>
        <w:jc w:val="both"/>
      </w:pPr>
      <w:r w:rsidRPr="00FF3D5E">
        <w:t xml:space="preserve">Функция распределения, ее свойства. Дискретные, сингулярные и абсолютно непрерывные функции распределения и случайные величины. Плотность распределения. </w:t>
      </w:r>
    </w:p>
    <w:p w:rsidR="00205102" w:rsidRPr="00FF3D5E" w:rsidRDefault="00205102" w:rsidP="00EA7E79">
      <w:pPr>
        <w:pStyle w:val="af8"/>
        <w:numPr>
          <w:ilvl w:val="0"/>
          <w:numId w:val="44"/>
        </w:numPr>
        <w:spacing w:after="40"/>
        <w:jc w:val="both"/>
      </w:pPr>
      <w:r w:rsidRPr="00FF3D5E">
        <w:t>Теорема Лебега о разложении функции распределения.</w:t>
      </w:r>
    </w:p>
    <w:p w:rsidR="00205102" w:rsidRPr="00FF3D5E" w:rsidRDefault="00205102" w:rsidP="00EA7E79">
      <w:pPr>
        <w:pStyle w:val="af8"/>
        <w:numPr>
          <w:ilvl w:val="0"/>
          <w:numId w:val="44"/>
        </w:numPr>
        <w:spacing w:after="40"/>
        <w:jc w:val="both"/>
      </w:pPr>
      <w:r w:rsidRPr="00FF3D5E">
        <w:t>Моменты случайных величин. Их свойства.</w:t>
      </w:r>
    </w:p>
    <w:p w:rsidR="00205102" w:rsidRPr="00FF3D5E" w:rsidRDefault="00205102" w:rsidP="00EA7E79">
      <w:pPr>
        <w:pStyle w:val="af8"/>
        <w:numPr>
          <w:ilvl w:val="0"/>
          <w:numId w:val="44"/>
        </w:numPr>
        <w:spacing w:after="40"/>
        <w:jc w:val="both"/>
      </w:pPr>
      <w:r w:rsidRPr="00FF3D5E">
        <w:lastRenderedPageBreak/>
        <w:t>Совокупности случайных величин. Совместная функция распределения. Независимость случайных величин. Критерии независимости.</w:t>
      </w:r>
    </w:p>
    <w:p w:rsidR="00205102" w:rsidRPr="00FF3D5E" w:rsidRDefault="00205102" w:rsidP="00EA7E79">
      <w:pPr>
        <w:pStyle w:val="af8"/>
        <w:numPr>
          <w:ilvl w:val="0"/>
          <w:numId w:val="44"/>
        </w:numPr>
        <w:spacing w:after="40"/>
        <w:jc w:val="both"/>
      </w:pPr>
      <w:r w:rsidRPr="00FF3D5E">
        <w:t xml:space="preserve">Виды сходимости последовательностей случайных величин. </w:t>
      </w:r>
    </w:p>
    <w:p w:rsidR="00205102" w:rsidRPr="00FF3D5E" w:rsidRDefault="00205102" w:rsidP="00EA7E79">
      <w:pPr>
        <w:pStyle w:val="af8"/>
        <w:numPr>
          <w:ilvl w:val="0"/>
          <w:numId w:val="44"/>
        </w:numPr>
        <w:spacing w:after="40"/>
        <w:jc w:val="both"/>
      </w:pPr>
      <w:r w:rsidRPr="00FF3D5E">
        <w:t>Неравенства Маркова и Чебышева. Закон больших чисел в форме Чебышева.</w:t>
      </w:r>
    </w:p>
    <w:p w:rsidR="00205102" w:rsidRPr="00FF3D5E" w:rsidRDefault="00205102" w:rsidP="00EA7E79">
      <w:pPr>
        <w:pStyle w:val="af8"/>
        <w:numPr>
          <w:ilvl w:val="0"/>
          <w:numId w:val="44"/>
        </w:numPr>
        <w:spacing w:after="40"/>
        <w:jc w:val="both"/>
      </w:pPr>
      <w:r w:rsidRPr="00FF3D5E">
        <w:t>Лемма Бореля-Кантелли. Неравенство Колмогорова.</w:t>
      </w:r>
    </w:p>
    <w:p w:rsidR="00205102" w:rsidRPr="00FF3D5E" w:rsidRDefault="00205102" w:rsidP="00EA7E79">
      <w:pPr>
        <w:pStyle w:val="af8"/>
        <w:numPr>
          <w:ilvl w:val="0"/>
          <w:numId w:val="44"/>
        </w:numPr>
        <w:spacing w:after="40"/>
        <w:jc w:val="both"/>
      </w:pPr>
      <w:r w:rsidRPr="00FF3D5E">
        <w:t>Усиленный закон больших чисел в форме Колмогорова. Усиленный закон больших чисел для независимых одинаково распределенных случайных величин.</w:t>
      </w:r>
    </w:p>
    <w:p w:rsidR="00205102" w:rsidRPr="00FF3D5E" w:rsidRDefault="00205102" w:rsidP="00EA7E79">
      <w:pPr>
        <w:pStyle w:val="af8"/>
        <w:numPr>
          <w:ilvl w:val="0"/>
          <w:numId w:val="44"/>
        </w:numPr>
        <w:spacing w:after="40"/>
        <w:jc w:val="both"/>
      </w:pPr>
      <w:r w:rsidRPr="00FF3D5E">
        <w:t>Характеристические функции и их свойства.</w:t>
      </w:r>
    </w:p>
    <w:p w:rsidR="00205102" w:rsidRPr="00FF3D5E" w:rsidRDefault="00205102" w:rsidP="00EA7E79">
      <w:pPr>
        <w:pStyle w:val="af8"/>
        <w:numPr>
          <w:ilvl w:val="0"/>
          <w:numId w:val="44"/>
        </w:numPr>
        <w:spacing w:after="40"/>
        <w:jc w:val="both"/>
      </w:pPr>
      <w:r w:rsidRPr="00FF3D5E">
        <w:t>Закон больших чисел в форме Хинчина. Центральная предельная теорема.</w:t>
      </w:r>
    </w:p>
    <w:p w:rsidR="00205102" w:rsidRPr="00FF3D5E" w:rsidRDefault="00205102" w:rsidP="00EA7E79">
      <w:pPr>
        <w:pStyle w:val="af8"/>
        <w:numPr>
          <w:ilvl w:val="0"/>
          <w:numId w:val="44"/>
        </w:numPr>
        <w:spacing w:after="40"/>
        <w:jc w:val="both"/>
      </w:pPr>
      <w:r w:rsidRPr="00FF3D5E">
        <w:t>Условное математическое ожидание.</w:t>
      </w:r>
    </w:p>
    <w:p w:rsidR="00205102" w:rsidRPr="00FF3D5E" w:rsidRDefault="00205102" w:rsidP="00EA7E79">
      <w:pPr>
        <w:pStyle w:val="af8"/>
        <w:numPr>
          <w:ilvl w:val="0"/>
          <w:numId w:val="44"/>
        </w:numPr>
        <w:spacing w:after="40"/>
        <w:jc w:val="both"/>
      </w:pPr>
      <w:r w:rsidRPr="00FF3D5E">
        <w:t>Статистическая структура. Выборка. Статистика. Порядковые статистики. Вариационный ряд. Выборочные моменты и выборочная функция распределения. Их свойства.</w:t>
      </w:r>
    </w:p>
    <w:p w:rsidR="00205102" w:rsidRPr="00FF3D5E" w:rsidRDefault="00205102" w:rsidP="00EA7E79">
      <w:pPr>
        <w:pStyle w:val="af8"/>
        <w:numPr>
          <w:ilvl w:val="0"/>
          <w:numId w:val="44"/>
        </w:numPr>
        <w:spacing w:after="40"/>
        <w:jc w:val="both"/>
      </w:pPr>
      <w:r w:rsidRPr="00FF3D5E">
        <w:t>Точечная оценка. Несмещенность, состоятельность, оптимальность. Теорема о единственности оптимальной оценки.</w:t>
      </w:r>
    </w:p>
    <w:p w:rsidR="00205102" w:rsidRPr="00FF3D5E" w:rsidRDefault="00205102" w:rsidP="00EA7E79">
      <w:pPr>
        <w:pStyle w:val="af8"/>
        <w:numPr>
          <w:ilvl w:val="0"/>
          <w:numId w:val="44"/>
        </w:numPr>
        <w:spacing w:after="40"/>
        <w:jc w:val="both"/>
      </w:pPr>
      <w:r w:rsidRPr="00FF3D5E">
        <w:t>Функция правдоподобия. Достаточные статистики, полные статистики. Теорема факторизации.</w:t>
      </w:r>
    </w:p>
    <w:p w:rsidR="00205102" w:rsidRPr="00FF3D5E" w:rsidRDefault="00205102" w:rsidP="00EA7E79">
      <w:pPr>
        <w:pStyle w:val="af8"/>
        <w:numPr>
          <w:ilvl w:val="0"/>
          <w:numId w:val="44"/>
        </w:numPr>
        <w:spacing w:after="40"/>
        <w:jc w:val="both"/>
      </w:pPr>
      <w:r w:rsidRPr="00FF3D5E">
        <w:t>Неравенство Рао-Крамера. Эффективные оценки.</w:t>
      </w:r>
    </w:p>
    <w:p w:rsidR="00205102" w:rsidRPr="00FF3D5E" w:rsidRDefault="00205102" w:rsidP="00EA7E79">
      <w:pPr>
        <w:pStyle w:val="af8"/>
        <w:numPr>
          <w:ilvl w:val="0"/>
          <w:numId w:val="44"/>
        </w:numPr>
        <w:spacing w:after="40"/>
        <w:jc w:val="both"/>
      </w:pPr>
      <w:r w:rsidRPr="00FF3D5E">
        <w:t>Теорема Рао-Блекуэлла-Колмогорова. Оптимальность оценок являющихся функцией полной достаточной статистики.</w:t>
      </w:r>
    </w:p>
    <w:p w:rsidR="00205102" w:rsidRPr="00FF3D5E" w:rsidRDefault="00205102" w:rsidP="00EA7E79">
      <w:pPr>
        <w:pStyle w:val="af8"/>
        <w:numPr>
          <w:ilvl w:val="0"/>
          <w:numId w:val="44"/>
        </w:numPr>
        <w:spacing w:after="40"/>
        <w:jc w:val="both"/>
      </w:pPr>
      <w:r w:rsidRPr="00FF3D5E">
        <w:t>Метод моментов. Свойства оценок, полученных методом моментов.</w:t>
      </w:r>
    </w:p>
    <w:p w:rsidR="00205102" w:rsidRPr="00FF3D5E" w:rsidRDefault="00205102" w:rsidP="00EA7E79">
      <w:pPr>
        <w:pStyle w:val="af8"/>
        <w:numPr>
          <w:ilvl w:val="0"/>
          <w:numId w:val="44"/>
        </w:numPr>
        <w:spacing w:after="40"/>
        <w:jc w:val="both"/>
      </w:pPr>
      <w:r w:rsidRPr="00FF3D5E">
        <w:t>Метод максимального правдоподобия. Свойства оценок максимального правдоподобия.</w:t>
      </w:r>
    </w:p>
    <w:p w:rsidR="00205102" w:rsidRPr="00FF3D5E" w:rsidRDefault="00205102" w:rsidP="00EA7E79">
      <w:pPr>
        <w:pStyle w:val="af8"/>
        <w:numPr>
          <w:ilvl w:val="0"/>
          <w:numId w:val="44"/>
        </w:numPr>
        <w:spacing w:after="40"/>
        <w:jc w:val="both"/>
      </w:pPr>
      <w:r w:rsidRPr="00FF3D5E">
        <w:t>Доверительные интервалы. Методы центральной статистики и использования точечной оценки.</w:t>
      </w:r>
    </w:p>
    <w:p w:rsidR="00205102" w:rsidRPr="00FF3D5E" w:rsidRDefault="00205102" w:rsidP="00EA7E79">
      <w:pPr>
        <w:pStyle w:val="af8"/>
        <w:numPr>
          <w:ilvl w:val="0"/>
          <w:numId w:val="44"/>
        </w:numPr>
        <w:spacing w:after="40"/>
        <w:jc w:val="both"/>
      </w:pPr>
      <w:r w:rsidRPr="00FF3D5E">
        <w:t>Проверка гипотез. Лемма Неймана-Пирсона.</w:t>
      </w:r>
    </w:p>
    <w:p w:rsidR="00205102" w:rsidRDefault="00205102" w:rsidP="00EA7E79">
      <w:pPr>
        <w:pStyle w:val="af8"/>
        <w:numPr>
          <w:ilvl w:val="0"/>
          <w:numId w:val="44"/>
        </w:numPr>
        <w:spacing w:after="40"/>
        <w:jc w:val="both"/>
      </w:pPr>
      <w:r w:rsidRPr="00FF3D5E">
        <w:t xml:space="preserve">Критерии согласия Колмогорова и </w:t>
      </w:r>
      <w:r w:rsidR="00717675" w:rsidRPr="00FF3D5E">
        <w:rPr>
          <w:position w:val="-10"/>
        </w:rPr>
        <w:object w:dxaOrig="240" w:dyaOrig="260">
          <v:shape id="_x0000_i1455" type="#_x0000_t75" style="width:12pt;height:12.75pt" o:ole="">
            <v:imagedata r:id="rId828" o:title=""/>
          </v:shape>
          <o:OLEObject Type="Embed" ProgID="Equation.3" ShapeID="_x0000_i1455" DrawAspect="Content" ObjectID="_1645625210" r:id="rId829"/>
        </w:object>
      </w:r>
      <w:r w:rsidRPr="00FF3D5E">
        <w:t>-квадрат.</w:t>
      </w:r>
    </w:p>
    <w:p w:rsidR="00205102" w:rsidRPr="00860A1D" w:rsidRDefault="00205102" w:rsidP="00205102">
      <w:pPr>
        <w:spacing w:after="120"/>
        <w:ind w:left="720"/>
      </w:pPr>
      <w:r w:rsidRPr="000942D7">
        <w:rPr>
          <w:b/>
        </w:rPr>
        <w:t>Экзаменационный билет</w:t>
      </w:r>
      <w:r w:rsidRPr="00860A1D">
        <w:t xml:space="preserve"> состоит из двух вопросов и задачи, например</w:t>
      </w:r>
    </w:p>
    <w:p w:rsidR="00205102" w:rsidRPr="001B5991" w:rsidRDefault="00205102" w:rsidP="00205102">
      <w:pPr>
        <w:overflowPunct w:val="0"/>
        <w:autoSpaceDE w:val="0"/>
        <w:autoSpaceDN w:val="0"/>
        <w:adjustRightInd w:val="0"/>
        <w:ind w:left="720" w:hanging="294"/>
        <w:textAlignment w:val="baseline"/>
      </w:pPr>
      <w:r w:rsidRPr="00924B86">
        <w:rPr>
          <w:sz w:val="28"/>
          <w:szCs w:val="28"/>
        </w:rPr>
        <w:t xml:space="preserve">1. </w:t>
      </w:r>
      <w:r w:rsidRPr="001B5991">
        <w:t>Случайная величина. Порожденное и индуцированное вероятностные пространства. Функция распределения, ее свойства.</w:t>
      </w:r>
    </w:p>
    <w:p w:rsidR="00205102" w:rsidRPr="001B5991" w:rsidRDefault="00205102" w:rsidP="00205102">
      <w:pPr>
        <w:overflowPunct w:val="0"/>
        <w:autoSpaceDE w:val="0"/>
        <w:autoSpaceDN w:val="0"/>
        <w:adjustRightInd w:val="0"/>
        <w:ind w:left="720" w:hanging="294"/>
        <w:jc w:val="both"/>
        <w:textAlignment w:val="baseline"/>
      </w:pPr>
      <w:r w:rsidRPr="001B5991">
        <w:t>2. Функция правдоподобия. Достаточные статистики, полные статистики. Теорема факторизации.</w:t>
      </w:r>
    </w:p>
    <w:p w:rsidR="00205102" w:rsidRPr="001B5991" w:rsidRDefault="00205102" w:rsidP="00205102">
      <w:pPr>
        <w:ind w:left="720" w:hanging="294"/>
      </w:pPr>
      <w:r w:rsidRPr="001B5991">
        <w:t xml:space="preserve">3. Пусть </w:t>
      </w:r>
      <w:r w:rsidR="00717675" w:rsidRPr="001B5991">
        <w:rPr>
          <w:position w:val="-4"/>
        </w:rPr>
        <w:object w:dxaOrig="300" w:dyaOrig="279">
          <v:shape id="_x0000_i1456" type="#_x0000_t75" style="width:15pt;height:12.75pt" o:ole="">
            <v:imagedata r:id="rId830" o:title=""/>
          </v:shape>
          <o:OLEObject Type="Embed" ProgID="Equation.3" ShapeID="_x0000_i1456" DrawAspect="Content" ObjectID="_1645625211" r:id="rId831"/>
        </w:object>
      </w:r>
      <w:r w:rsidRPr="001B5991">
        <w:t xml:space="preserve"> имеет биномиальное распределение </w:t>
      </w:r>
      <w:r w:rsidR="00717675" w:rsidRPr="001B5991">
        <w:rPr>
          <w:position w:val="-28"/>
        </w:rPr>
        <w:object w:dxaOrig="840" w:dyaOrig="720">
          <v:shape id="_x0000_i1457" type="#_x0000_t75" style="width:42pt;height:36.75pt" o:ole="">
            <v:imagedata r:id="rId832" o:title=""/>
          </v:shape>
          <o:OLEObject Type="Embed" ProgID="Equation.3" ShapeID="_x0000_i1457" DrawAspect="Content" ObjectID="_1645625212" r:id="rId833"/>
        </w:object>
      </w:r>
      <w:r w:rsidRPr="001B5991">
        <w:t xml:space="preserve"> Найти оценку максимального правдоподобия для </w:t>
      </w:r>
      <w:r w:rsidR="00717675" w:rsidRPr="001B5991">
        <w:rPr>
          <w:position w:val="-4"/>
        </w:rPr>
        <w:object w:dxaOrig="260" w:dyaOrig="220">
          <v:shape id="_x0000_i1458" type="#_x0000_t75" style="width:12.75pt;height:11.25pt" o:ole="">
            <v:imagedata r:id="rId834" o:title=""/>
          </v:shape>
          <o:OLEObject Type="Embed" ProgID="Equation.3" ShapeID="_x0000_i1458" DrawAspect="Content" ObjectID="_1645625213" r:id="rId835"/>
        </w:object>
      </w:r>
    </w:p>
    <w:p w:rsidR="00205102" w:rsidRPr="000942D7" w:rsidRDefault="00205102" w:rsidP="00205102">
      <w:r w:rsidRPr="000942D7">
        <w:t>___________________________________________________________________________________________________________________________</w:t>
      </w:r>
    </w:p>
    <w:p w:rsidR="00205102" w:rsidRDefault="00205102" w:rsidP="00205102">
      <w:pPr>
        <w:rPr>
          <w:b/>
        </w:rPr>
      </w:pPr>
    </w:p>
    <w:p w:rsidR="00205102" w:rsidRPr="00637279" w:rsidRDefault="00205102" w:rsidP="00FC3B04">
      <w:pPr>
        <w:spacing w:after="100"/>
        <w:rPr>
          <w:b/>
          <w:u w:val="single"/>
        </w:rPr>
      </w:pPr>
      <w:r w:rsidRPr="00637279">
        <w:rPr>
          <w:b/>
          <w:u w:val="single"/>
        </w:rPr>
        <w:t>Введение в численные методы</w:t>
      </w:r>
    </w:p>
    <w:p w:rsidR="00205102" w:rsidRPr="000942D7" w:rsidRDefault="00205102" w:rsidP="00205102">
      <w:pPr>
        <w:rPr>
          <w:b/>
          <w:color w:val="000000" w:themeColor="text1"/>
        </w:rPr>
      </w:pPr>
      <w:r>
        <w:rPr>
          <w:b/>
          <w:color w:val="000000" w:themeColor="text1"/>
        </w:rPr>
        <w:t>Вопросы к экзамену</w:t>
      </w:r>
    </w:p>
    <w:p w:rsidR="00205102" w:rsidRPr="00BC70FD" w:rsidRDefault="00205102" w:rsidP="00205102">
      <w:pPr>
        <w:rPr>
          <w:color w:val="FF0000"/>
          <w:sz w:val="10"/>
          <w:szCs w:val="10"/>
        </w:rPr>
      </w:pPr>
    </w:p>
    <w:p w:rsidR="00205102" w:rsidRPr="00BC70FD" w:rsidRDefault="00205102" w:rsidP="00EA7E79">
      <w:pPr>
        <w:numPr>
          <w:ilvl w:val="0"/>
          <w:numId w:val="45"/>
        </w:numPr>
        <w:shd w:val="clear" w:color="auto" w:fill="FFFFFF"/>
        <w:jc w:val="both"/>
        <w:rPr>
          <w:bCs/>
        </w:rPr>
      </w:pPr>
      <w:r w:rsidRPr="00BC70FD">
        <w:rPr>
          <w:bCs/>
        </w:rPr>
        <w:t>Прямые методы решения СЛАУ. Метод Гаусса.</w:t>
      </w:r>
    </w:p>
    <w:p w:rsidR="00205102" w:rsidRPr="00BC70FD" w:rsidRDefault="00205102" w:rsidP="00EA7E79">
      <w:pPr>
        <w:numPr>
          <w:ilvl w:val="0"/>
          <w:numId w:val="45"/>
        </w:numPr>
        <w:shd w:val="clear" w:color="auto" w:fill="FFFFFF"/>
      </w:pPr>
      <w:r w:rsidRPr="00BC70FD">
        <w:rPr>
          <w:bCs/>
        </w:rPr>
        <w:lastRenderedPageBreak/>
        <w:t>Трехдиагональные системы линейных алгебраических уравнений. Метод прогонки.</w:t>
      </w:r>
    </w:p>
    <w:p w:rsidR="00205102" w:rsidRPr="00BC70FD" w:rsidRDefault="00205102" w:rsidP="00EA7E79">
      <w:pPr>
        <w:numPr>
          <w:ilvl w:val="0"/>
          <w:numId w:val="45"/>
        </w:numPr>
        <w:shd w:val="clear" w:color="auto" w:fill="FFFFFF"/>
      </w:pPr>
      <w:r w:rsidRPr="00BC70FD">
        <w:rPr>
          <w:bCs/>
        </w:rPr>
        <w:t xml:space="preserve">Обусловленность системы линейных алгебраических уравнений. Число обусловленности. </w:t>
      </w:r>
    </w:p>
    <w:p w:rsidR="00205102" w:rsidRPr="00BC70FD" w:rsidRDefault="00205102" w:rsidP="00EA7E79">
      <w:pPr>
        <w:numPr>
          <w:ilvl w:val="0"/>
          <w:numId w:val="45"/>
        </w:numPr>
        <w:shd w:val="clear" w:color="auto" w:fill="FFFFFF"/>
      </w:pPr>
      <w:r w:rsidRPr="00BC70FD">
        <w:rPr>
          <w:bCs/>
        </w:rPr>
        <w:t>Одношаговые итерационные методы решения системы линейных алгебраических уравнений. Достаточные условия сходимости.</w:t>
      </w:r>
    </w:p>
    <w:p w:rsidR="00205102" w:rsidRPr="00BC70FD" w:rsidRDefault="00205102" w:rsidP="00EA7E79">
      <w:pPr>
        <w:numPr>
          <w:ilvl w:val="0"/>
          <w:numId w:val="45"/>
        </w:numPr>
        <w:shd w:val="clear" w:color="auto" w:fill="FFFFFF"/>
      </w:pPr>
      <w:r w:rsidRPr="00BC70FD">
        <w:rPr>
          <w:bCs/>
        </w:rPr>
        <w:t>Метод простой итерации.</w:t>
      </w:r>
    </w:p>
    <w:p w:rsidR="00205102" w:rsidRPr="00BC70FD" w:rsidRDefault="00205102" w:rsidP="00EA7E79">
      <w:pPr>
        <w:numPr>
          <w:ilvl w:val="0"/>
          <w:numId w:val="45"/>
        </w:numPr>
        <w:shd w:val="clear" w:color="auto" w:fill="FFFFFF"/>
      </w:pPr>
      <w:r w:rsidRPr="00BC70FD">
        <w:rPr>
          <w:bCs/>
        </w:rPr>
        <w:t>Метод Зейделя.</w:t>
      </w:r>
    </w:p>
    <w:p w:rsidR="00205102" w:rsidRPr="00BC70FD" w:rsidRDefault="00205102" w:rsidP="00EA7E79">
      <w:pPr>
        <w:numPr>
          <w:ilvl w:val="0"/>
          <w:numId w:val="45"/>
        </w:numPr>
        <w:shd w:val="clear" w:color="auto" w:fill="FFFFFF"/>
      </w:pPr>
      <w:r w:rsidRPr="00BC70FD">
        <w:rPr>
          <w:bCs/>
        </w:rPr>
        <w:t>Метод верхней релаксации.</w:t>
      </w:r>
    </w:p>
    <w:p w:rsidR="00205102" w:rsidRPr="00BC70FD" w:rsidRDefault="00205102" w:rsidP="00EA7E79">
      <w:pPr>
        <w:numPr>
          <w:ilvl w:val="0"/>
          <w:numId w:val="45"/>
        </w:numPr>
        <w:shd w:val="clear" w:color="auto" w:fill="FFFFFF"/>
      </w:pPr>
      <w:r w:rsidRPr="00BC70FD">
        <w:rPr>
          <w:bCs/>
        </w:rPr>
        <w:t>Интерполирование полиномами. Интерполяционные формулы Лагранжа и Ньютона.</w:t>
      </w:r>
    </w:p>
    <w:p w:rsidR="00205102" w:rsidRPr="00BC70FD" w:rsidRDefault="00205102" w:rsidP="00EA7E79">
      <w:pPr>
        <w:numPr>
          <w:ilvl w:val="0"/>
          <w:numId w:val="45"/>
        </w:numPr>
        <w:shd w:val="clear" w:color="auto" w:fill="FFFFFF"/>
      </w:pPr>
      <w:r w:rsidRPr="00BC70FD">
        <w:rPr>
          <w:bCs/>
        </w:rPr>
        <w:t>Погрешность интерполяционного полинома.</w:t>
      </w:r>
    </w:p>
    <w:p w:rsidR="00205102" w:rsidRPr="00BC70FD" w:rsidRDefault="00205102" w:rsidP="00EA7E79">
      <w:pPr>
        <w:numPr>
          <w:ilvl w:val="0"/>
          <w:numId w:val="45"/>
        </w:numPr>
        <w:shd w:val="clear" w:color="auto" w:fill="FFFFFF"/>
      </w:pPr>
      <w:r w:rsidRPr="00BC70FD">
        <w:rPr>
          <w:bCs/>
        </w:rPr>
        <w:t xml:space="preserve">Интерполирование с кратными узлами. Полиномы Эрмита </w:t>
      </w:r>
    </w:p>
    <w:p w:rsidR="00205102" w:rsidRPr="00BC70FD" w:rsidRDefault="00205102" w:rsidP="00EA7E79">
      <w:pPr>
        <w:numPr>
          <w:ilvl w:val="0"/>
          <w:numId w:val="45"/>
        </w:numPr>
        <w:shd w:val="clear" w:color="auto" w:fill="FFFFFF"/>
      </w:pPr>
      <w:r w:rsidRPr="00BC70FD">
        <w:rPr>
          <w:bCs/>
        </w:rPr>
        <w:t>Интерполирование сплайнами.</w:t>
      </w:r>
    </w:p>
    <w:p w:rsidR="00205102" w:rsidRPr="00BC70FD" w:rsidRDefault="00205102" w:rsidP="00EA7E79">
      <w:pPr>
        <w:numPr>
          <w:ilvl w:val="0"/>
          <w:numId w:val="45"/>
        </w:numPr>
        <w:shd w:val="clear" w:color="auto" w:fill="FFFFFF"/>
      </w:pPr>
      <w:r w:rsidRPr="00BC70FD">
        <w:rPr>
          <w:bCs/>
        </w:rPr>
        <w:t>Квадратурные формулы прямоугольников и трапеций.</w:t>
      </w:r>
    </w:p>
    <w:p w:rsidR="00205102" w:rsidRPr="00BC70FD" w:rsidRDefault="00205102" w:rsidP="00EA7E79">
      <w:pPr>
        <w:numPr>
          <w:ilvl w:val="0"/>
          <w:numId w:val="45"/>
        </w:numPr>
        <w:shd w:val="clear" w:color="auto" w:fill="FFFFFF"/>
      </w:pPr>
      <w:r w:rsidRPr="00BC70FD">
        <w:rPr>
          <w:bCs/>
        </w:rPr>
        <w:t>Квадратурные формулы Симпсона.</w:t>
      </w:r>
    </w:p>
    <w:p w:rsidR="00205102" w:rsidRPr="00BC70FD" w:rsidRDefault="00205102" w:rsidP="00EA7E79">
      <w:pPr>
        <w:numPr>
          <w:ilvl w:val="0"/>
          <w:numId w:val="45"/>
        </w:numPr>
        <w:shd w:val="clear" w:color="auto" w:fill="FFFFFF"/>
      </w:pPr>
      <w:r w:rsidRPr="00BC70FD">
        <w:rPr>
          <w:bCs/>
        </w:rPr>
        <w:t>Квадратурные формулы Гаусса.</w:t>
      </w:r>
    </w:p>
    <w:p w:rsidR="00205102" w:rsidRPr="00BC70FD" w:rsidRDefault="00205102" w:rsidP="00EA7E79">
      <w:pPr>
        <w:numPr>
          <w:ilvl w:val="0"/>
          <w:numId w:val="45"/>
        </w:numPr>
        <w:shd w:val="clear" w:color="auto" w:fill="FFFFFF"/>
      </w:pPr>
      <w:r w:rsidRPr="00BC70FD">
        <w:rPr>
          <w:bCs/>
        </w:rPr>
        <w:t xml:space="preserve">Сеточные функции. Разностная аппроксимация первой и второй производной. </w:t>
      </w:r>
    </w:p>
    <w:p w:rsidR="00205102" w:rsidRPr="00BC70FD" w:rsidRDefault="00205102" w:rsidP="00EA7E79">
      <w:pPr>
        <w:numPr>
          <w:ilvl w:val="0"/>
          <w:numId w:val="45"/>
        </w:numPr>
        <w:shd w:val="clear" w:color="auto" w:fill="FFFFFF"/>
      </w:pPr>
      <w:r w:rsidRPr="00BC70FD">
        <w:rPr>
          <w:bCs/>
        </w:rPr>
        <w:t>Метод Эйлера.</w:t>
      </w:r>
    </w:p>
    <w:p w:rsidR="00205102" w:rsidRPr="00BC70FD" w:rsidRDefault="00205102" w:rsidP="00EA7E79">
      <w:pPr>
        <w:numPr>
          <w:ilvl w:val="0"/>
          <w:numId w:val="45"/>
        </w:numPr>
        <w:shd w:val="clear" w:color="auto" w:fill="FFFFFF"/>
      </w:pPr>
      <w:r w:rsidRPr="00BC70FD">
        <w:rPr>
          <w:bCs/>
        </w:rPr>
        <w:t>Метод Рунге-Кута.</w:t>
      </w:r>
    </w:p>
    <w:p w:rsidR="00205102" w:rsidRPr="00BC70FD" w:rsidRDefault="00205102" w:rsidP="00EA7E79">
      <w:pPr>
        <w:numPr>
          <w:ilvl w:val="0"/>
          <w:numId w:val="45"/>
        </w:numPr>
        <w:shd w:val="clear" w:color="auto" w:fill="FFFFFF"/>
      </w:pPr>
      <w:r w:rsidRPr="00BC70FD">
        <w:rPr>
          <w:bCs/>
        </w:rPr>
        <w:t>Метод Адамса.</w:t>
      </w:r>
    </w:p>
    <w:p w:rsidR="00205102" w:rsidRPr="00BC70FD" w:rsidRDefault="00205102" w:rsidP="00EA7E79">
      <w:pPr>
        <w:numPr>
          <w:ilvl w:val="0"/>
          <w:numId w:val="45"/>
        </w:numPr>
        <w:shd w:val="clear" w:color="auto" w:fill="FFFFFF"/>
      </w:pPr>
      <w:r w:rsidRPr="00BC70FD">
        <w:rPr>
          <w:bCs/>
        </w:rPr>
        <w:t xml:space="preserve">Сетки, сеточные функции. Аппроксимация первой и второй производной. </w:t>
      </w:r>
    </w:p>
    <w:p w:rsidR="00205102" w:rsidRPr="00BC70FD" w:rsidRDefault="00205102" w:rsidP="00EA7E79">
      <w:pPr>
        <w:numPr>
          <w:ilvl w:val="0"/>
          <w:numId w:val="45"/>
        </w:numPr>
        <w:shd w:val="clear" w:color="auto" w:fill="FFFFFF"/>
      </w:pPr>
      <w:r w:rsidRPr="00BC70FD">
        <w:rPr>
          <w:bCs/>
        </w:rPr>
        <w:t>Разностная аппроксимация краевой задачи для линейного дифференциального уравнения второго порядка.</w:t>
      </w:r>
    </w:p>
    <w:p w:rsidR="00205102" w:rsidRPr="00BC70FD" w:rsidRDefault="00205102" w:rsidP="00205102">
      <w:pPr>
        <w:rPr>
          <w:sz w:val="10"/>
          <w:szCs w:val="10"/>
        </w:rPr>
      </w:pPr>
    </w:p>
    <w:p w:rsidR="00205102" w:rsidRPr="000942D7" w:rsidRDefault="00205102" w:rsidP="00205102">
      <w:pPr>
        <w:rPr>
          <w:b/>
        </w:rPr>
      </w:pPr>
      <w:r w:rsidRPr="000942D7">
        <w:rPr>
          <w:b/>
        </w:rPr>
        <w:t>Типовые задачи для экзамена</w:t>
      </w:r>
    </w:p>
    <w:p w:rsidR="00205102" w:rsidRPr="00BC70FD" w:rsidRDefault="00205102" w:rsidP="00205102">
      <w:pPr>
        <w:rPr>
          <w:color w:val="FF0000"/>
          <w:sz w:val="10"/>
          <w:szCs w:val="10"/>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4567"/>
      </w:tblGrid>
      <w:tr w:rsidR="00205102" w:rsidRPr="002838F5" w:rsidTr="00205102">
        <w:tc>
          <w:tcPr>
            <w:tcW w:w="14567" w:type="dxa"/>
          </w:tcPr>
          <w:p w:rsidR="00205102" w:rsidRPr="00BC70FD" w:rsidRDefault="00205102" w:rsidP="00205102">
            <w:r w:rsidRPr="00BC70FD">
              <w:rPr>
                <w:lang w:val="kk-KZ"/>
              </w:rPr>
              <w:t>1</w:t>
            </w:r>
            <w:r w:rsidRPr="00BC70FD">
              <w:t>.</w:t>
            </w:r>
            <w:r w:rsidRPr="00BC70FD">
              <w:rPr>
                <w:color w:val="FF0000"/>
                <w:lang w:val="kk-KZ"/>
              </w:rPr>
              <w:t xml:space="preserve"> </w:t>
            </w:r>
            <w:r w:rsidRPr="00BC70FD">
              <w:t xml:space="preserve"> Рассмотреть задачу Коши </w:t>
            </w:r>
          </w:p>
          <w:p w:rsidR="00205102" w:rsidRPr="00BC70FD" w:rsidRDefault="00717675" w:rsidP="00205102">
            <w:r w:rsidRPr="00BC70FD">
              <w:rPr>
                <w:position w:val="-12"/>
              </w:rPr>
              <w:object w:dxaOrig="2460" w:dyaOrig="380">
                <v:shape id="_x0000_i1459" type="#_x0000_t75" style="width:123.75pt;height:18.75pt" o:ole="">
                  <v:imagedata r:id="rId836" o:title=""/>
                </v:shape>
                <o:OLEObject Type="Embed" ProgID="Equation.3" ShapeID="_x0000_i1459" DrawAspect="Content" ObjectID="_1645625214" r:id="rId837"/>
              </w:object>
            </w:r>
          </w:p>
          <w:p w:rsidR="00205102" w:rsidRPr="00BC70FD" w:rsidRDefault="00205102" w:rsidP="00205102">
            <w:pPr>
              <w:jc w:val="both"/>
            </w:pPr>
            <w:r w:rsidRPr="00BC70FD">
              <w:t xml:space="preserve">Сделать для нее один шаг по методу Рунге-Кутта с </w:t>
            </w:r>
            <w:r w:rsidR="00717675" w:rsidRPr="00BC70FD">
              <w:rPr>
                <w:position w:val="-6"/>
              </w:rPr>
              <w:object w:dxaOrig="820" w:dyaOrig="300">
                <v:shape id="_x0000_i1460" type="#_x0000_t75" style="width:41.25pt;height:15pt" o:ole="">
                  <v:imagedata r:id="rId838" o:title=""/>
                </v:shape>
                <o:OLEObject Type="Embed" ProgID="Equation.3" ShapeID="_x0000_i1460" DrawAspect="Content" ObjectID="_1645625215" r:id="rId839"/>
              </w:object>
            </w:r>
            <w:r w:rsidRPr="00BC70FD">
              <w:t xml:space="preserve">при </w:t>
            </w:r>
            <w:r w:rsidR="00717675" w:rsidRPr="00BC70FD">
              <w:rPr>
                <w:position w:val="-6"/>
              </w:rPr>
              <w:object w:dxaOrig="620" w:dyaOrig="300">
                <v:shape id="_x0000_i1461" type="#_x0000_t75" style="width:30.75pt;height:15pt" o:ole="">
                  <v:imagedata r:id="rId840" o:title=""/>
                </v:shape>
                <o:OLEObject Type="Embed" ProgID="Equation.3" ShapeID="_x0000_i1461" DrawAspect="Content" ObjectID="_1645625216" r:id="rId841"/>
              </w:object>
            </w:r>
            <w:r w:rsidRPr="00BC70FD">
              <w:t>.</w:t>
            </w:r>
          </w:p>
          <w:p w:rsidR="00205102" w:rsidRPr="00BC70FD" w:rsidRDefault="00205102" w:rsidP="00205102">
            <w:pPr>
              <w:rPr>
                <w:color w:val="FF0000"/>
              </w:rPr>
            </w:pPr>
            <w:r w:rsidRPr="00BC70FD">
              <w:t>Сравнить результат с точным решением.</w:t>
            </w:r>
          </w:p>
          <w:p w:rsidR="00205102" w:rsidRPr="002838F5" w:rsidRDefault="00205102" w:rsidP="00205102">
            <w:pPr>
              <w:rPr>
                <w:color w:val="FF0000"/>
              </w:rPr>
            </w:pPr>
            <w:r w:rsidRPr="00BC70FD">
              <w:t xml:space="preserve">2. Найти число обусловленности матрицы  </w:t>
            </w:r>
            <w:r w:rsidR="00717675" w:rsidRPr="00BC70FD">
              <w:rPr>
                <w:position w:val="-34"/>
              </w:rPr>
              <w:object w:dxaOrig="880" w:dyaOrig="820">
                <v:shape id="_x0000_i1462" type="#_x0000_t75" style="width:42.75pt;height:41.25pt" o:ole="">
                  <v:imagedata r:id="rId842" o:title=""/>
                </v:shape>
                <o:OLEObject Type="Embed" ProgID="Equation.3" ShapeID="_x0000_i1462" DrawAspect="Content" ObjectID="_1645625217" r:id="rId843"/>
              </w:object>
            </w:r>
            <w:r w:rsidRPr="00BC70FD">
              <w:t>.</w:t>
            </w:r>
            <w:r w:rsidRPr="002838F5">
              <w:rPr>
                <w:color w:val="FF0000"/>
              </w:rPr>
              <w:t xml:space="preserve"> </w:t>
            </w:r>
          </w:p>
        </w:tc>
      </w:tr>
    </w:tbl>
    <w:p w:rsidR="00205102" w:rsidRPr="00BC70FD" w:rsidRDefault="00205102" w:rsidP="00205102">
      <w:pPr>
        <w:rPr>
          <w:color w:val="FF0000"/>
          <w:sz w:val="10"/>
          <w:szCs w:val="10"/>
        </w:rPr>
      </w:pPr>
    </w:p>
    <w:p w:rsidR="00205102" w:rsidRPr="00BC70FD" w:rsidRDefault="00205102" w:rsidP="00205102">
      <w:r w:rsidRPr="000942D7">
        <w:rPr>
          <w:b/>
        </w:rPr>
        <w:t>Экзаменационный билет</w:t>
      </w:r>
      <w:r w:rsidRPr="00BC70FD">
        <w:t xml:space="preserve"> состоит из одного вопроса  и задачи, например</w:t>
      </w:r>
    </w:p>
    <w:p w:rsidR="00205102" w:rsidRPr="00BC70FD" w:rsidRDefault="00205102" w:rsidP="00205102">
      <w:pPr>
        <w:rPr>
          <w:color w:val="FF0000"/>
          <w:sz w:val="10"/>
          <w:szCs w:val="10"/>
        </w:rPr>
      </w:pPr>
    </w:p>
    <w:p w:rsidR="00205102" w:rsidRPr="000942D7" w:rsidRDefault="00205102" w:rsidP="00205102">
      <w:pPr>
        <w:rPr>
          <w:color w:val="FF0000"/>
        </w:rPr>
      </w:pPr>
      <w:r>
        <w:rPr>
          <w:bCs/>
        </w:rPr>
        <w:t xml:space="preserve">1. </w:t>
      </w:r>
      <w:r w:rsidRPr="000942D7">
        <w:rPr>
          <w:bCs/>
        </w:rPr>
        <w:t>Одношаговые итерационные методы решения системы линейных алгебраических уравнений. Достаточные условия сходимости</w:t>
      </w:r>
      <w:r w:rsidRPr="000942D7">
        <w:rPr>
          <w:b/>
          <w:bCs/>
        </w:rPr>
        <w:t>.</w:t>
      </w:r>
    </w:p>
    <w:p w:rsidR="00205102" w:rsidRPr="000942D7" w:rsidRDefault="00205102" w:rsidP="00205102">
      <w:pPr>
        <w:autoSpaceDE w:val="0"/>
        <w:autoSpaceDN w:val="0"/>
        <w:adjustRightInd w:val="0"/>
      </w:pPr>
      <w:r>
        <w:t xml:space="preserve">2. </w:t>
      </w:r>
      <w:r w:rsidRPr="000942D7">
        <w:t>Дана система уравнений</w:t>
      </w:r>
    </w:p>
    <w:p w:rsidR="00205102" w:rsidRPr="00BC70FD" w:rsidRDefault="00205102" w:rsidP="00205102">
      <w:pPr>
        <w:pStyle w:val="af1"/>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2x + y = 4</w:t>
      </w:r>
    </w:p>
    <w:p w:rsidR="00205102" w:rsidRPr="00BC70FD" w:rsidRDefault="00205102" w:rsidP="00205102">
      <w:pPr>
        <w:pStyle w:val="af1"/>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x + y = 3:</w:t>
      </w:r>
    </w:p>
    <w:p w:rsidR="00205102" w:rsidRDefault="00205102" w:rsidP="00205102">
      <w:pPr>
        <w:pStyle w:val="af1"/>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Записать метод простой итерации и указать, при каких значениях итерационного параметра он сходится.</w:t>
      </w:r>
    </w:p>
    <w:p w:rsidR="00205102" w:rsidRDefault="00205102" w:rsidP="00205102">
      <w:pPr>
        <w:pStyle w:val="af1"/>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w:t>
      </w:r>
    </w:p>
    <w:p w:rsidR="00205102" w:rsidRPr="00637279" w:rsidRDefault="00205102" w:rsidP="00205102">
      <w:pPr>
        <w:pStyle w:val="af1"/>
        <w:autoSpaceDE w:val="0"/>
        <w:autoSpaceDN w:val="0"/>
        <w:adjustRightInd w:val="0"/>
        <w:ind w:left="0"/>
        <w:rPr>
          <w:rFonts w:ascii="Times New Roman" w:hAnsi="Times New Roman" w:cs="Times New Roman"/>
          <w:sz w:val="10"/>
          <w:szCs w:val="10"/>
        </w:rPr>
      </w:pPr>
    </w:p>
    <w:p w:rsidR="00205102" w:rsidRPr="00637279" w:rsidRDefault="00205102" w:rsidP="00205102">
      <w:pPr>
        <w:pStyle w:val="af1"/>
        <w:autoSpaceDE w:val="0"/>
        <w:autoSpaceDN w:val="0"/>
        <w:adjustRightInd w:val="0"/>
        <w:ind w:left="0"/>
        <w:rPr>
          <w:rFonts w:ascii="Times New Roman" w:hAnsi="Times New Roman" w:cs="Times New Roman"/>
          <w:b/>
          <w:sz w:val="24"/>
          <w:szCs w:val="24"/>
          <w:u w:val="single"/>
        </w:rPr>
      </w:pPr>
      <w:r w:rsidRPr="00637279">
        <w:rPr>
          <w:rFonts w:ascii="Times New Roman" w:hAnsi="Times New Roman" w:cs="Times New Roman"/>
          <w:b/>
          <w:sz w:val="24"/>
          <w:szCs w:val="24"/>
          <w:u w:val="single"/>
        </w:rPr>
        <w:t>Алгоритмы и алгоритмические языки</w:t>
      </w:r>
    </w:p>
    <w:p w:rsidR="00205102" w:rsidRPr="000942D7" w:rsidRDefault="00205102" w:rsidP="00205102">
      <w:pPr>
        <w:rPr>
          <w:b/>
        </w:rPr>
      </w:pPr>
      <w:r w:rsidRPr="000942D7">
        <w:rPr>
          <w:b/>
        </w:rPr>
        <w:t>Типовые контрольные задания или иные материалы для проведения текущего контроля успеваемости</w:t>
      </w:r>
    </w:p>
    <w:p w:rsidR="00205102" w:rsidRPr="00695333" w:rsidRDefault="00205102" w:rsidP="00205102">
      <w:pPr>
        <w:rPr>
          <w:sz w:val="10"/>
          <w:szCs w:val="10"/>
        </w:rPr>
      </w:pPr>
    </w:p>
    <w:p w:rsidR="00205102" w:rsidRPr="000942D7" w:rsidRDefault="00205102" w:rsidP="00205102">
      <w:pPr>
        <w:rPr>
          <w:b/>
        </w:rPr>
      </w:pPr>
      <w:r>
        <w:rPr>
          <w:b/>
        </w:rPr>
        <w:t>Коллоквиум</w:t>
      </w:r>
    </w:p>
    <w:p w:rsidR="00205102" w:rsidRPr="00695333" w:rsidRDefault="00205102" w:rsidP="00205102">
      <w:pPr>
        <w:rPr>
          <w:sz w:val="10"/>
          <w:szCs w:val="10"/>
        </w:rPr>
      </w:pPr>
    </w:p>
    <w:p w:rsidR="00205102" w:rsidRPr="00A60D1E" w:rsidRDefault="00205102" w:rsidP="00205102">
      <w:pPr>
        <w:tabs>
          <w:tab w:val="num" w:pos="720"/>
        </w:tabs>
        <w:jc w:val="both"/>
        <w:rPr>
          <w:bCs/>
        </w:rPr>
      </w:pPr>
      <w:r w:rsidRPr="00A60D1E">
        <w:rPr>
          <w:b/>
          <w:bCs/>
        </w:rPr>
        <w:t>1</w:t>
      </w:r>
      <w:r w:rsidRPr="00A60D1E">
        <w:rPr>
          <w:bCs/>
        </w:rPr>
        <w:t>. Пусть определены следующие переменные:</w:t>
      </w:r>
    </w:p>
    <w:p w:rsidR="00205102" w:rsidRPr="00695333" w:rsidRDefault="00205102" w:rsidP="00205102">
      <w:pPr>
        <w:tabs>
          <w:tab w:val="num" w:pos="720"/>
        </w:tabs>
        <w:rPr>
          <w:bCs/>
          <w:sz w:val="22"/>
          <w:lang w:val="en-US"/>
        </w:rPr>
      </w:pPr>
      <w:r w:rsidRPr="00A60D1E">
        <w:rPr>
          <w:b/>
          <w:bCs/>
          <w:sz w:val="22"/>
          <w:lang w:val="en-US"/>
        </w:rPr>
        <w:t>int</w:t>
      </w:r>
      <w:r w:rsidRPr="00695333">
        <w:rPr>
          <w:bCs/>
          <w:sz w:val="22"/>
          <w:lang w:val="en-US"/>
        </w:rPr>
        <w:t xml:space="preserve"> </w:t>
      </w:r>
      <w:r w:rsidRPr="00A60D1E">
        <w:rPr>
          <w:bCs/>
          <w:sz w:val="22"/>
          <w:lang w:val="en-US"/>
        </w:rPr>
        <w:t>x</w:t>
      </w:r>
      <w:r w:rsidRPr="00695333">
        <w:rPr>
          <w:bCs/>
          <w:sz w:val="22"/>
          <w:lang w:val="en-US"/>
        </w:rPr>
        <w:t xml:space="preserve"> = 2, </w:t>
      </w:r>
      <w:r w:rsidRPr="00A60D1E">
        <w:rPr>
          <w:bCs/>
          <w:sz w:val="22"/>
          <w:lang w:val="en-US"/>
        </w:rPr>
        <w:t>y</w:t>
      </w:r>
      <w:r w:rsidRPr="00695333">
        <w:rPr>
          <w:bCs/>
          <w:sz w:val="22"/>
          <w:lang w:val="en-US"/>
        </w:rPr>
        <w:t xml:space="preserve"> = 4, </w:t>
      </w:r>
      <w:r w:rsidRPr="00A60D1E">
        <w:rPr>
          <w:bCs/>
          <w:sz w:val="22"/>
          <w:lang w:val="en-US"/>
        </w:rPr>
        <w:t>z</w:t>
      </w:r>
      <w:r w:rsidRPr="00695333">
        <w:rPr>
          <w:bCs/>
          <w:sz w:val="22"/>
          <w:lang w:val="en-US"/>
        </w:rPr>
        <w:t xml:space="preserve"> = 6;</w:t>
      </w:r>
    </w:p>
    <w:p w:rsidR="00205102" w:rsidRPr="00A60D1E" w:rsidRDefault="00205102" w:rsidP="00205102">
      <w:pPr>
        <w:tabs>
          <w:tab w:val="num" w:pos="720"/>
        </w:tabs>
        <w:rPr>
          <w:bCs/>
          <w:sz w:val="22"/>
          <w:lang w:val="en-US"/>
        </w:rPr>
      </w:pPr>
      <w:r w:rsidRPr="00A60D1E">
        <w:rPr>
          <w:b/>
          <w:bCs/>
          <w:sz w:val="22"/>
          <w:lang w:val="en-US"/>
        </w:rPr>
        <w:t>short</w:t>
      </w:r>
      <w:r w:rsidRPr="00A60D1E">
        <w:rPr>
          <w:bCs/>
          <w:sz w:val="22"/>
          <w:lang w:val="en-US"/>
        </w:rPr>
        <w:t xml:space="preserve"> n = 0x7FFF; </w:t>
      </w:r>
      <w:r w:rsidRPr="00A60D1E">
        <w:rPr>
          <w:b/>
          <w:bCs/>
          <w:sz w:val="22"/>
          <w:lang w:val="en-US"/>
        </w:rPr>
        <w:t>unsigned</w:t>
      </w:r>
      <w:r w:rsidRPr="00A60D1E">
        <w:rPr>
          <w:bCs/>
          <w:sz w:val="22"/>
          <w:lang w:val="en-US"/>
        </w:rPr>
        <w:t xml:space="preserve"> </w:t>
      </w:r>
      <w:r w:rsidRPr="00A60D1E">
        <w:rPr>
          <w:b/>
          <w:bCs/>
          <w:sz w:val="22"/>
          <w:lang w:val="en-US"/>
        </w:rPr>
        <w:t>short</w:t>
      </w:r>
      <w:r w:rsidRPr="00A60D1E">
        <w:rPr>
          <w:bCs/>
          <w:sz w:val="22"/>
          <w:lang w:val="en-US"/>
        </w:rPr>
        <w:t xml:space="preserve"> m = 0x7FFFU;</w:t>
      </w:r>
    </w:p>
    <w:p w:rsidR="00205102" w:rsidRPr="00A60D1E" w:rsidRDefault="00205102" w:rsidP="00205102">
      <w:pPr>
        <w:tabs>
          <w:tab w:val="num" w:pos="720"/>
        </w:tabs>
        <w:rPr>
          <w:bCs/>
          <w:sz w:val="22"/>
          <w:lang w:val="en-US"/>
        </w:rPr>
      </w:pPr>
      <w:r w:rsidRPr="00A60D1E">
        <w:rPr>
          <w:b/>
          <w:bCs/>
          <w:sz w:val="22"/>
          <w:lang w:val="en-US"/>
        </w:rPr>
        <w:t>struct</w:t>
      </w:r>
      <w:r w:rsidRPr="00A60D1E">
        <w:rPr>
          <w:bCs/>
          <w:sz w:val="22"/>
          <w:lang w:val="en-US"/>
        </w:rPr>
        <w:t xml:space="preserve"> S { </w:t>
      </w:r>
      <w:r w:rsidRPr="00A60D1E">
        <w:rPr>
          <w:b/>
          <w:bCs/>
          <w:sz w:val="22"/>
          <w:lang w:val="en-US"/>
        </w:rPr>
        <w:t>struct</w:t>
      </w:r>
      <w:r w:rsidRPr="00A60D1E">
        <w:rPr>
          <w:bCs/>
          <w:sz w:val="22"/>
          <w:lang w:val="en-US"/>
        </w:rPr>
        <w:t xml:space="preserve"> P { </w:t>
      </w:r>
      <w:r w:rsidRPr="00A60D1E">
        <w:rPr>
          <w:b/>
          <w:bCs/>
          <w:sz w:val="22"/>
          <w:lang w:val="en-US"/>
        </w:rPr>
        <w:t>int</w:t>
      </w:r>
      <w:r w:rsidRPr="00A60D1E">
        <w:rPr>
          <w:bCs/>
          <w:sz w:val="22"/>
          <w:lang w:val="en-US"/>
        </w:rPr>
        <w:t xml:space="preserve"> x, y; } p; </w:t>
      </w:r>
      <w:r w:rsidRPr="00A60D1E">
        <w:rPr>
          <w:b/>
          <w:bCs/>
          <w:sz w:val="22"/>
          <w:lang w:val="en-US"/>
        </w:rPr>
        <w:t>struct</w:t>
      </w:r>
      <w:r w:rsidRPr="00A60D1E">
        <w:rPr>
          <w:bCs/>
          <w:sz w:val="22"/>
          <w:lang w:val="en-US"/>
        </w:rPr>
        <w:t xml:space="preserve"> S *n; } s = { { -10, -20 }, </w:t>
      </w:r>
      <w:r w:rsidRPr="00A60D1E">
        <w:rPr>
          <w:bCs/>
          <w:sz w:val="22"/>
          <w:lang w:val="en-US"/>
        </w:rPr>
        <w:br/>
        <w:t>&amp;s };</w:t>
      </w:r>
    </w:p>
    <w:p w:rsidR="00205102" w:rsidRPr="00A60D1E" w:rsidRDefault="00205102" w:rsidP="00205102">
      <w:pPr>
        <w:tabs>
          <w:tab w:val="num" w:pos="720"/>
        </w:tabs>
        <w:jc w:val="both"/>
        <w:rPr>
          <w:bCs/>
          <w:sz w:val="22"/>
          <w:lang w:val="en-US"/>
        </w:rPr>
      </w:pPr>
      <w:r w:rsidRPr="00A60D1E">
        <w:rPr>
          <w:b/>
          <w:bCs/>
          <w:sz w:val="22"/>
          <w:lang w:val="en-US"/>
        </w:rPr>
        <w:t>unsigned</w:t>
      </w:r>
      <w:r w:rsidRPr="00A60D1E">
        <w:rPr>
          <w:bCs/>
          <w:sz w:val="22"/>
          <w:lang w:val="en-US"/>
        </w:rPr>
        <w:t xml:space="preserve"> </w:t>
      </w:r>
      <w:r w:rsidRPr="00A60D1E">
        <w:rPr>
          <w:b/>
          <w:bCs/>
          <w:sz w:val="22"/>
          <w:lang w:val="en-US"/>
        </w:rPr>
        <w:t>int</w:t>
      </w:r>
      <w:r w:rsidRPr="00A60D1E">
        <w:rPr>
          <w:bCs/>
          <w:sz w:val="22"/>
          <w:lang w:val="en-US"/>
        </w:rPr>
        <w:t xml:space="preserve"> a[10] = { 2, 4, 6, 8, 10, 12, 14, 16, 18, 20 };</w:t>
      </w:r>
    </w:p>
    <w:p w:rsidR="00205102" w:rsidRPr="00A60D1E" w:rsidRDefault="00205102" w:rsidP="00205102">
      <w:pPr>
        <w:tabs>
          <w:tab w:val="num" w:pos="720"/>
        </w:tabs>
        <w:jc w:val="both"/>
        <w:rPr>
          <w:bCs/>
          <w:sz w:val="22"/>
          <w:lang w:val="en-US"/>
        </w:rPr>
      </w:pPr>
      <w:r w:rsidRPr="00A60D1E">
        <w:rPr>
          <w:b/>
          <w:bCs/>
          <w:sz w:val="22"/>
          <w:lang w:val="en-US"/>
        </w:rPr>
        <w:t>unsigned</w:t>
      </w:r>
      <w:r w:rsidRPr="00A60D1E">
        <w:rPr>
          <w:bCs/>
          <w:sz w:val="22"/>
          <w:lang w:val="en-US"/>
        </w:rPr>
        <w:t xml:space="preserve"> </w:t>
      </w:r>
      <w:r w:rsidRPr="00A60D1E">
        <w:rPr>
          <w:b/>
          <w:bCs/>
          <w:sz w:val="22"/>
          <w:lang w:val="en-US"/>
        </w:rPr>
        <w:t>int</w:t>
      </w:r>
      <w:r w:rsidRPr="00A60D1E">
        <w:rPr>
          <w:bCs/>
          <w:sz w:val="22"/>
          <w:lang w:val="en-US"/>
        </w:rPr>
        <w:t xml:space="preserve"> *p, **pp;</w:t>
      </w:r>
    </w:p>
    <w:p w:rsidR="00205102" w:rsidRPr="00A60D1E" w:rsidRDefault="00205102" w:rsidP="00205102">
      <w:pPr>
        <w:tabs>
          <w:tab w:val="num" w:pos="720"/>
        </w:tabs>
        <w:jc w:val="both"/>
        <w:rPr>
          <w:bCs/>
        </w:rPr>
      </w:pPr>
      <w:r w:rsidRPr="00A60D1E">
        <w:rPr>
          <w:bCs/>
        </w:rPr>
        <w:t xml:space="preserve">Для каждого из </w:t>
      </w:r>
      <w:r w:rsidRPr="00A60D1E">
        <w:rPr>
          <w:b/>
          <w:bCs/>
        </w:rPr>
        <w:t xml:space="preserve"> 8 </w:t>
      </w:r>
      <w:r w:rsidRPr="00A60D1E">
        <w:rPr>
          <w:bCs/>
        </w:rPr>
        <w:t xml:space="preserve">отдельных независимых выражений указать </w:t>
      </w:r>
      <w:r w:rsidRPr="00A60D1E">
        <w:rPr>
          <w:b/>
          <w:bCs/>
          <w:i/>
        </w:rPr>
        <w:t>его значение</w:t>
      </w:r>
      <w:r w:rsidRPr="00A60D1E">
        <w:rPr>
          <w:bCs/>
        </w:rPr>
        <w:t xml:space="preserve"> и </w:t>
      </w:r>
      <w:r w:rsidRPr="00A60D1E">
        <w:rPr>
          <w:b/>
          <w:bCs/>
          <w:i/>
        </w:rPr>
        <w:t>побочные эффекты</w:t>
      </w:r>
      <w:r w:rsidRPr="00A60D1E">
        <w:rPr>
          <w:bCs/>
        </w:rPr>
        <w:t xml:space="preserve"> (если они есть) либо “ошибка”, если выражение ошибочно.     </w:t>
      </w:r>
    </w:p>
    <w:p w:rsidR="00205102" w:rsidRPr="003A3652" w:rsidRDefault="00205102" w:rsidP="00205102">
      <w:pPr>
        <w:tabs>
          <w:tab w:val="num" w:pos="720"/>
        </w:tabs>
        <w:jc w:val="both"/>
        <w:rPr>
          <w:bCs/>
          <w:sz w:val="22"/>
        </w:rPr>
      </w:pPr>
      <w:r w:rsidRPr="003A3652">
        <w:rPr>
          <w:bCs/>
          <w:sz w:val="22"/>
        </w:rPr>
        <w:t xml:space="preserve">1) </w:t>
      </w:r>
      <w:r w:rsidRPr="00A60D1E">
        <w:rPr>
          <w:bCs/>
          <w:sz w:val="22"/>
          <w:lang w:val="en-US"/>
        </w:rPr>
        <w:t>x</w:t>
      </w:r>
      <w:r w:rsidRPr="003A3652">
        <w:rPr>
          <w:bCs/>
          <w:sz w:val="22"/>
        </w:rPr>
        <w:t xml:space="preserve"> | </w:t>
      </w:r>
      <w:r w:rsidRPr="00A60D1E">
        <w:rPr>
          <w:bCs/>
          <w:sz w:val="22"/>
          <w:lang w:val="en-US"/>
        </w:rPr>
        <w:t>y</w:t>
      </w:r>
      <w:r w:rsidRPr="003A3652">
        <w:rPr>
          <w:bCs/>
          <w:sz w:val="22"/>
        </w:rPr>
        <w:t xml:space="preserve"> ^ </w:t>
      </w:r>
      <w:r w:rsidRPr="00A60D1E">
        <w:rPr>
          <w:bCs/>
          <w:sz w:val="22"/>
          <w:lang w:val="en-US"/>
        </w:rPr>
        <w:t>z</w:t>
      </w:r>
    </w:p>
    <w:p w:rsidR="00205102" w:rsidRPr="003A3652" w:rsidRDefault="00205102" w:rsidP="00205102">
      <w:pPr>
        <w:tabs>
          <w:tab w:val="num" w:pos="720"/>
        </w:tabs>
        <w:jc w:val="both"/>
        <w:rPr>
          <w:bCs/>
          <w:sz w:val="22"/>
        </w:rPr>
      </w:pPr>
      <w:r w:rsidRPr="003A3652">
        <w:rPr>
          <w:bCs/>
          <w:sz w:val="22"/>
        </w:rPr>
        <w:t xml:space="preserve">2) </w:t>
      </w:r>
      <w:r w:rsidRPr="00A60D1E">
        <w:rPr>
          <w:bCs/>
          <w:sz w:val="22"/>
          <w:lang w:val="en-US"/>
        </w:rPr>
        <w:t>n</w:t>
      </w:r>
      <w:r w:rsidRPr="003A3652">
        <w:rPr>
          <w:bCs/>
          <w:sz w:val="22"/>
        </w:rPr>
        <w:t xml:space="preserve"> + 4</w:t>
      </w:r>
    </w:p>
    <w:p w:rsidR="00205102" w:rsidRPr="003A3652" w:rsidRDefault="00205102" w:rsidP="00205102">
      <w:pPr>
        <w:tabs>
          <w:tab w:val="num" w:pos="720"/>
        </w:tabs>
        <w:jc w:val="both"/>
        <w:rPr>
          <w:bCs/>
          <w:sz w:val="22"/>
        </w:rPr>
      </w:pPr>
      <w:r w:rsidRPr="003A3652">
        <w:rPr>
          <w:bCs/>
          <w:sz w:val="22"/>
        </w:rPr>
        <w:t xml:space="preserve">3) </w:t>
      </w:r>
      <w:r w:rsidRPr="00A60D1E">
        <w:rPr>
          <w:bCs/>
          <w:sz w:val="22"/>
          <w:lang w:val="en-US"/>
        </w:rPr>
        <w:t>m</w:t>
      </w:r>
      <w:r w:rsidRPr="003A3652">
        <w:rPr>
          <w:bCs/>
          <w:sz w:val="22"/>
        </w:rPr>
        <w:t xml:space="preserve"> &lt;&lt;= 1</w:t>
      </w:r>
    </w:p>
    <w:p w:rsidR="00205102" w:rsidRPr="003A3652" w:rsidRDefault="00205102" w:rsidP="00205102">
      <w:pPr>
        <w:tabs>
          <w:tab w:val="num" w:pos="720"/>
        </w:tabs>
        <w:jc w:val="both"/>
        <w:rPr>
          <w:bCs/>
          <w:sz w:val="22"/>
        </w:rPr>
      </w:pPr>
      <w:r w:rsidRPr="003A3652">
        <w:rPr>
          <w:bCs/>
          <w:sz w:val="22"/>
        </w:rPr>
        <w:t xml:space="preserve">4) </w:t>
      </w:r>
      <w:r w:rsidRPr="00A60D1E">
        <w:rPr>
          <w:bCs/>
          <w:sz w:val="22"/>
          <w:lang w:val="en-US"/>
        </w:rPr>
        <w:t>s</w:t>
      </w:r>
      <w:r w:rsidRPr="003A3652">
        <w:rPr>
          <w:bCs/>
          <w:sz w:val="22"/>
        </w:rPr>
        <w:t>.</w:t>
      </w:r>
      <w:r w:rsidRPr="00A60D1E">
        <w:rPr>
          <w:bCs/>
          <w:sz w:val="22"/>
          <w:lang w:val="en-US"/>
        </w:rPr>
        <w:t>p</w:t>
      </w:r>
      <w:r w:rsidRPr="003A3652">
        <w:rPr>
          <w:bCs/>
          <w:sz w:val="22"/>
        </w:rPr>
        <w:t>.</w:t>
      </w:r>
      <w:r w:rsidRPr="00A60D1E">
        <w:rPr>
          <w:bCs/>
          <w:sz w:val="22"/>
          <w:lang w:val="en-US"/>
        </w:rPr>
        <w:t>x</w:t>
      </w:r>
      <w:r w:rsidRPr="003A3652">
        <w:rPr>
          <w:bCs/>
          <w:sz w:val="22"/>
        </w:rPr>
        <w:t xml:space="preserve"> = </w:t>
      </w:r>
      <w:r w:rsidRPr="00A60D1E">
        <w:rPr>
          <w:bCs/>
          <w:sz w:val="22"/>
          <w:lang w:val="en-US"/>
        </w:rPr>
        <w:t>x</w:t>
      </w:r>
      <w:r w:rsidRPr="003A3652">
        <w:rPr>
          <w:bCs/>
          <w:sz w:val="22"/>
        </w:rPr>
        <w:t xml:space="preserve"> + </w:t>
      </w:r>
      <w:r w:rsidRPr="00A60D1E">
        <w:rPr>
          <w:bCs/>
          <w:sz w:val="22"/>
          <w:lang w:val="en-US"/>
        </w:rPr>
        <w:t>s</w:t>
      </w:r>
      <w:r w:rsidRPr="003A3652">
        <w:rPr>
          <w:bCs/>
          <w:sz w:val="22"/>
        </w:rPr>
        <w:t>.</w:t>
      </w:r>
      <w:r w:rsidRPr="00A60D1E">
        <w:rPr>
          <w:bCs/>
          <w:sz w:val="22"/>
          <w:lang w:val="en-US"/>
        </w:rPr>
        <w:t>n</w:t>
      </w:r>
      <w:r w:rsidRPr="003A3652">
        <w:rPr>
          <w:bCs/>
          <w:sz w:val="22"/>
        </w:rPr>
        <w:t>-&gt;</w:t>
      </w:r>
      <w:r w:rsidRPr="00A60D1E">
        <w:rPr>
          <w:bCs/>
          <w:sz w:val="22"/>
          <w:lang w:val="en-US"/>
        </w:rPr>
        <w:t>p</w:t>
      </w:r>
      <w:r w:rsidRPr="003A3652">
        <w:rPr>
          <w:bCs/>
          <w:sz w:val="22"/>
        </w:rPr>
        <w:t>.</w:t>
      </w:r>
      <w:r w:rsidRPr="00A60D1E">
        <w:rPr>
          <w:bCs/>
          <w:sz w:val="22"/>
          <w:lang w:val="en-US"/>
        </w:rPr>
        <w:t>y</w:t>
      </w:r>
    </w:p>
    <w:p w:rsidR="00205102" w:rsidRPr="00A60D1E" w:rsidRDefault="00205102" w:rsidP="00205102">
      <w:pPr>
        <w:tabs>
          <w:tab w:val="num" w:pos="720"/>
        </w:tabs>
        <w:jc w:val="both"/>
        <w:rPr>
          <w:bCs/>
          <w:sz w:val="22"/>
          <w:lang w:val="en-US"/>
        </w:rPr>
      </w:pPr>
      <w:r w:rsidRPr="00A60D1E">
        <w:rPr>
          <w:bCs/>
          <w:sz w:val="22"/>
          <w:lang w:val="en-US"/>
        </w:rPr>
        <w:t>5) *(a + 4 * x)</w:t>
      </w:r>
    </w:p>
    <w:p w:rsidR="00205102" w:rsidRPr="00A60D1E" w:rsidRDefault="00205102" w:rsidP="00205102">
      <w:pPr>
        <w:tabs>
          <w:tab w:val="num" w:pos="720"/>
        </w:tabs>
        <w:jc w:val="both"/>
        <w:rPr>
          <w:bCs/>
          <w:sz w:val="22"/>
          <w:lang w:val="en-US"/>
        </w:rPr>
      </w:pPr>
      <w:r w:rsidRPr="00A60D1E">
        <w:rPr>
          <w:bCs/>
          <w:sz w:val="22"/>
          <w:lang w:val="en-US"/>
        </w:rPr>
        <w:t>6) p = a + 1, **(pp = &amp;p)</w:t>
      </w:r>
    </w:p>
    <w:p w:rsidR="00205102" w:rsidRPr="00A60D1E" w:rsidRDefault="00205102" w:rsidP="00205102">
      <w:pPr>
        <w:tabs>
          <w:tab w:val="num" w:pos="720"/>
        </w:tabs>
        <w:jc w:val="both"/>
        <w:rPr>
          <w:bCs/>
          <w:sz w:val="22"/>
          <w:lang w:val="en-US"/>
        </w:rPr>
      </w:pPr>
      <w:r w:rsidRPr="00A60D1E">
        <w:rPr>
          <w:bCs/>
          <w:sz w:val="22"/>
          <w:lang w:val="en-US"/>
        </w:rPr>
        <w:t>7) *pp = &amp;a[2], *(*pp + y + a[2])</w:t>
      </w:r>
    </w:p>
    <w:p w:rsidR="00205102" w:rsidRPr="00A60D1E" w:rsidRDefault="00205102" w:rsidP="00205102">
      <w:pPr>
        <w:tabs>
          <w:tab w:val="num" w:pos="720"/>
        </w:tabs>
        <w:jc w:val="both"/>
        <w:rPr>
          <w:bCs/>
          <w:sz w:val="22"/>
          <w:lang w:val="en-US"/>
        </w:rPr>
      </w:pPr>
      <w:r w:rsidRPr="00A60D1E">
        <w:rPr>
          <w:bCs/>
          <w:sz w:val="22"/>
          <w:lang w:val="en-US"/>
        </w:rPr>
        <w:t>8) p = a + a[3], s.p.y = ++p - a</w:t>
      </w:r>
    </w:p>
    <w:p w:rsidR="00205102" w:rsidRPr="00A60D1E" w:rsidRDefault="00205102" w:rsidP="00205102">
      <w:pPr>
        <w:tabs>
          <w:tab w:val="num" w:pos="720"/>
        </w:tabs>
        <w:jc w:val="both"/>
        <w:rPr>
          <w:b/>
          <w:bCs/>
          <w:lang w:val="en-US"/>
        </w:rPr>
      </w:pPr>
    </w:p>
    <w:p w:rsidR="00205102" w:rsidRPr="00A60D1E" w:rsidRDefault="00205102" w:rsidP="00205102">
      <w:pPr>
        <w:tabs>
          <w:tab w:val="num" w:pos="720"/>
        </w:tabs>
        <w:jc w:val="both"/>
        <w:rPr>
          <w:b/>
          <w:bCs/>
          <w:i/>
          <w:lang w:val="en-US"/>
        </w:rPr>
      </w:pPr>
      <w:r w:rsidRPr="00A60D1E">
        <w:rPr>
          <w:b/>
          <w:bCs/>
          <w:i/>
        </w:rPr>
        <w:t>УКАЗАНИЕ</w:t>
      </w:r>
      <w:r w:rsidRPr="00A60D1E">
        <w:rPr>
          <w:b/>
          <w:bCs/>
          <w:i/>
          <w:lang w:val="en-US"/>
        </w:rPr>
        <w:t>.</w:t>
      </w:r>
    </w:p>
    <w:p w:rsidR="00205102" w:rsidRDefault="00205102" w:rsidP="00205102">
      <w:pPr>
        <w:tabs>
          <w:tab w:val="num" w:pos="720"/>
        </w:tabs>
        <w:jc w:val="both"/>
        <w:rPr>
          <w:bCs/>
          <w:i/>
        </w:rPr>
      </w:pPr>
      <w:r w:rsidRPr="003A3652">
        <w:rPr>
          <w:bCs/>
          <w:i/>
          <w:lang w:val="en-US"/>
        </w:rPr>
        <w:t xml:space="preserve"> </w:t>
      </w:r>
      <w:r w:rsidRPr="00A60D1E">
        <w:rPr>
          <w:bCs/>
          <w:i/>
        </w:rPr>
        <w:t>В задачах 2-4 определите все необходимые переменные и типы.</w:t>
      </w:r>
    </w:p>
    <w:p w:rsidR="00205102" w:rsidRPr="00A60D1E" w:rsidRDefault="00205102" w:rsidP="00205102">
      <w:pPr>
        <w:tabs>
          <w:tab w:val="num" w:pos="720"/>
        </w:tabs>
        <w:jc w:val="both"/>
        <w:rPr>
          <w:bCs/>
          <w:i/>
        </w:rPr>
      </w:pPr>
      <w:r w:rsidRPr="00A60D1E">
        <w:rPr>
          <w:bCs/>
          <w:i/>
        </w:rPr>
        <w:t>Считайте, что вызовы функций выделения памяти всегда заканчиваются успешно.</w:t>
      </w:r>
    </w:p>
    <w:p w:rsidR="00205102" w:rsidRPr="00A60D1E" w:rsidRDefault="00205102" w:rsidP="00205102">
      <w:pPr>
        <w:tabs>
          <w:tab w:val="num" w:pos="720"/>
        </w:tabs>
        <w:jc w:val="both"/>
        <w:rPr>
          <w:b/>
          <w:bCs/>
        </w:rPr>
      </w:pPr>
    </w:p>
    <w:p w:rsidR="00205102" w:rsidRPr="00A60D1E" w:rsidRDefault="00205102" w:rsidP="00205102">
      <w:pPr>
        <w:tabs>
          <w:tab w:val="num" w:pos="720"/>
        </w:tabs>
        <w:jc w:val="both"/>
        <w:rPr>
          <w:bCs/>
        </w:rPr>
      </w:pPr>
      <w:r w:rsidRPr="00A60D1E">
        <w:rPr>
          <w:b/>
          <w:bCs/>
        </w:rPr>
        <w:t xml:space="preserve">2. </w:t>
      </w:r>
      <w:r w:rsidRPr="00A60D1E">
        <w:rPr>
          <w:bCs/>
        </w:rPr>
        <w:t xml:space="preserve">Напишите функцию, принимающую единственный параметр – массив строк (указателей типа </w:t>
      </w:r>
      <w:r w:rsidRPr="00A60D1E">
        <w:rPr>
          <w:b/>
          <w:bCs/>
          <w:sz w:val="22"/>
        </w:rPr>
        <w:t>char *</w:t>
      </w:r>
      <w:r w:rsidRPr="00A60D1E">
        <w:rPr>
          <w:bCs/>
          <w:sz w:val="22"/>
        </w:rPr>
        <w:t>)</w:t>
      </w:r>
      <w:r w:rsidRPr="00A60D1E">
        <w:rPr>
          <w:bCs/>
        </w:rPr>
        <w:t xml:space="preserve">. Последний элемент массива содержит нулевой указатель. Функция должна возвратить указатель на размещенный в динамической памяти массив структур, в которых первое поле есть указатель на копию одной из входных строк, а второе поле – количество раз, которое данная строка встречалась во входном массиве (с учетом регистра символов). Одинаковые строки (с учетом регистра символов) должны содержаться в выходном массиве только в одном экземпляре, поле с указателем может указывать на любую из них. Выходной массив должен быть отсортирован сначала по убыванию по второму полю, а затем в лексикографическом порядке по первому полю. </w:t>
      </w:r>
    </w:p>
    <w:p w:rsidR="00205102" w:rsidRPr="00A60D1E" w:rsidRDefault="00205102" w:rsidP="00205102">
      <w:pPr>
        <w:tabs>
          <w:tab w:val="num" w:pos="720"/>
        </w:tabs>
        <w:jc w:val="both"/>
        <w:rPr>
          <w:b/>
          <w:bCs/>
        </w:rPr>
      </w:pPr>
    </w:p>
    <w:p w:rsidR="00205102" w:rsidRPr="00A60D1E" w:rsidRDefault="00205102" w:rsidP="00205102">
      <w:pPr>
        <w:tabs>
          <w:tab w:val="num" w:pos="720"/>
        </w:tabs>
        <w:jc w:val="both"/>
        <w:rPr>
          <w:bCs/>
        </w:rPr>
      </w:pPr>
      <w:r w:rsidRPr="00A60D1E">
        <w:rPr>
          <w:b/>
          <w:bCs/>
        </w:rPr>
        <w:t xml:space="preserve">3. </w:t>
      </w:r>
      <w:r w:rsidRPr="00A60D1E">
        <w:rPr>
          <w:bCs/>
        </w:rPr>
        <w:t xml:space="preserve">Напишите функцию, которая удаляет из односвязного списка все элементы с нечетными номерами. Порядок следования всех остальных элементов должен остаться неизменным. Память, занятая удаляемыми элементами списка, должна быть освобождена с помощью вызова </w:t>
      </w:r>
      <w:r w:rsidRPr="00A60D1E">
        <w:rPr>
          <w:bCs/>
        </w:rPr>
        <w:lastRenderedPageBreak/>
        <w:t xml:space="preserve">функции </w:t>
      </w:r>
      <w:r w:rsidRPr="00A60D1E">
        <w:rPr>
          <w:bCs/>
          <w:lang w:val="en-US"/>
        </w:rPr>
        <w:t>free</w:t>
      </w:r>
      <w:r w:rsidRPr="00A60D1E">
        <w:rPr>
          <w:bCs/>
        </w:rPr>
        <w:t xml:space="preserve">. Считайте, что заголовочного элемента в списке нет и элементы списка нумеруются с 1. Ваша функция должна соответствовать прототипу </w:t>
      </w:r>
    </w:p>
    <w:p w:rsidR="00205102" w:rsidRPr="00A60D1E" w:rsidRDefault="00205102" w:rsidP="00205102">
      <w:pPr>
        <w:tabs>
          <w:tab w:val="num" w:pos="720"/>
        </w:tabs>
        <w:jc w:val="both"/>
        <w:rPr>
          <w:bCs/>
          <w:sz w:val="22"/>
        </w:rPr>
      </w:pPr>
      <w:r w:rsidRPr="00A60D1E">
        <w:rPr>
          <w:b/>
          <w:bCs/>
          <w:sz w:val="22"/>
          <w:lang w:val="en-US"/>
        </w:rPr>
        <w:t>void</w:t>
      </w:r>
      <w:r w:rsidRPr="00A60D1E">
        <w:rPr>
          <w:bCs/>
          <w:sz w:val="22"/>
        </w:rPr>
        <w:t xml:space="preserve"> </w:t>
      </w:r>
      <w:r w:rsidRPr="00A60D1E">
        <w:rPr>
          <w:bCs/>
          <w:sz w:val="22"/>
          <w:lang w:val="en-US"/>
        </w:rPr>
        <w:t>remove</w:t>
      </w:r>
      <w:r w:rsidRPr="00A60D1E">
        <w:rPr>
          <w:bCs/>
          <w:sz w:val="22"/>
        </w:rPr>
        <w:t>_</w:t>
      </w:r>
      <w:r w:rsidRPr="00A60D1E">
        <w:rPr>
          <w:bCs/>
          <w:sz w:val="22"/>
          <w:lang w:val="en-US"/>
        </w:rPr>
        <w:t>odd</w:t>
      </w:r>
      <w:r w:rsidRPr="00A60D1E">
        <w:rPr>
          <w:bCs/>
          <w:sz w:val="22"/>
        </w:rPr>
        <w:t xml:space="preserve"> (</w:t>
      </w:r>
      <w:r w:rsidRPr="00A60D1E">
        <w:rPr>
          <w:bCs/>
          <w:sz w:val="22"/>
          <w:lang w:val="en-US"/>
        </w:rPr>
        <w:t>struct</w:t>
      </w:r>
      <w:r w:rsidRPr="00A60D1E">
        <w:rPr>
          <w:bCs/>
          <w:sz w:val="22"/>
        </w:rPr>
        <w:t xml:space="preserve"> </w:t>
      </w:r>
      <w:r w:rsidRPr="00A60D1E">
        <w:rPr>
          <w:bCs/>
          <w:sz w:val="22"/>
          <w:lang w:val="en-US"/>
        </w:rPr>
        <w:t>list</w:t>
      </w:r>
      <w:r w:rsidRPr="00A60D1E">
        <w:rPr>
          <w:bCs/>
          <w:sz w:val="22"/>
        </w:rPr>
        <w:t xml:space="preserve"> **);</w:t>
      </w:r>
    </w:p>
    <w:p w:rsidR="00205102" w:rsidRPr="00A60D1E" w:rsidRDefault="00205102" w:rsidP="00205102">
      <w:pPr>
        <w:tabs>
          <w:tab w:val="num" w:pos="720"/>
        </w:tabs>
        <w:jc w:val="both"/>
        <w:rPr>
          <w:bCs/>
        </w:rPr>
      </w:pPr>
      <w:r w:rsidRPr="00A60D1E">
        <w:rPr>
          <w:bCs/>
        </w:rPr>
        <w:t xml:space="preserve">где </w:t>
      </w:r>
      <w:r w:rsidRPr="00A60D1E">
        <w:rPr>
          <w:bCs/>
          <w:sz w:val="22"/>
        </w:rPr>
        <w:t>struct list</w:t>
      </w:r>
      <w:r w:rsidRPr="00A60D1E">
        <w:rPr>
          <w:bCs/>
        </w:rPr>
        <w:t xml:space="preserve"> описывает элемент списка с целочисленным ключом.</w:t>
      </w:r>
    </w:p>
    <w:p w:rsidR="00205102" w:rsidRPr="00A60D1E" w:rsidRDefault="00205102" w:rsidP="00205102">
      <w:pPr>
        <w:tabs>
          <w:tab w:val="num" w:pos="720"/>
        </w:tabs>
        <w:jc w:val="both"/>
        <w:rPr>
          <w:b/>
          <w:bCs/>
        </w:rPr>
      </w:pPr>
    </w:p>
    <w:p w:rsidR="00205102" w:rsidRPr="00A60D1E" w:rsidRDefault="00205102" w:rsidP="00205102">
      <w:pPr>
        <w:tabs>
          <w:tab w:val="num" w:pos="720"/>
        </w:tabs>
        <w:jc w:val="both"/>
        <w:rPr>
          <w:bCs/>
        </w:rPr>
      </w:pPr>
      <w:r w:rsidRPr="00A60D1E">
        <w:rPr>
          <w:b/>
          <w:bCs/>
        </w:rPr>
        <w:t xml:space="preserve">4. </w:t>
      </w:r>
      <w:r w:rsidRPr="00A60D1E">
        <w:rPr>
          <w:bCs/>
        </w:rPr>
        <w:t xml:space="preserve">Напишите функцию, принимающую три параметра – массив целых чисел, его длину и указатель на целое число. Элементы массива образуют (возможно пустое) двоичное дерево (для элемента </w:t>
      </w:r>
      <w:r w:rsidRPr="00A60D1E">
        <w:rPr>
          <w:bCs/>
          <w:sz w:val="22"/>
        </w:rPr>
        <w:t>a[i]</w:t>
      </w:r>
      <w:r w:rsidRPr="00A60D1E">
        <w:rPr>
          <w:bCs/>
        </w:rPr>
        <w:t xml:space="preserve"> его детьми в двоичном дереве являются элементы </w:t>
      </w:r>
      <w:r w:rsidRPr="00A60D1E">
        <w:rPr>
          <w:bCs/>
          <w:sz w:val="22"/>
        </w:rPr>
        <w:t>a[2*i+1]</w:t>
      </w:r>
      <w:r w:rsidRPr="00A60D1E">
        <w:rPr>
          <w:bCs/>
        </w:rPr>
        <w:t xml:space="preserve"> и </w:t>
      </w:r>
      <w:r w:rsidRPr="00A60D1E">
        <w:rPr>
          <w:bCs/>
          <w:sz w:val="22"/>
        </w:rPr>
        <w:t>a[2*i+2]</w:t>
      </w:r>
      <w:r w:rsidRPr="00A60D1E">
        <w:rPr>
          <w:bCs/>
        </w:rPr>
        <w:t xml:space="preserve">, элемент </w:t>
      </w:r>
      <w:r w:rsidRPr="00A60D1E">
        <w:rPr>
          <w:bCs/>
          <w:sz w:val="22"/>
        </w:rPr>
        <w:t>a[0]</w:t>
      </w:r>
      <w:r w:rsidRPr="00A60D1E">
        <w:rPr>
          <w:bCs/>
        </w:rPr>
        <w:t xml:space="preserve"> – корень дерева). Функция должна возвратить указатель на построенное в динамической памяти (в виде рекурсивной ссылочной структуры) двоичное дерево, в котором  для каждого узла детьми являются те же числа, что и во входном массиве (или нулевой указатель для пустого дерева). По указателю, который является третьим параметром, необходимо записать 1, если построенное дерево является двоичным деревом поиска, и 0 в противном случае.</w:t>
      </w:r>
    </w:p>
    <w:p w:rsidR="00205102" w:rsidRDefault="00205102" w:rsidP="00205102"/>
    <w:p w:rsidR="00205102" w:rsidRPr="002B3C12" w:rsidRDefault="00205102" w:rsidP="00205102">
      <w:r w:rsidRPr="000942D7">
        <w:rPr>
          <w:b/>
        </w:rPr>
        <w:t>Типовые контрольные задания или иные материалы для проведения промежуточной аттестации</w:t>
      </w:r>
    </w:p>
    <w:p w:rsidR="00205102" w:rsidRPr="000942D7" w:rsidRDefault="00205102" w:rsidP="00205102">
      <w:pPr>
        <w:pStyle w:val="2"/>
        <w:jc w:val="left"/>
        <w:rPr>
          <w:sz w:val="10"/>
          <w:szCs w:val="10"/>
        </w:rPr>
      </w:pPr>
      <w:bookmarkStart w:id="0" w:name="_Toc347442182"/>
    </w:p>
    <w:p w:rsidR="00205102" w:rsidRPr="000942D7" w:rsidRDefault="00205102" w:rsidP="00205102">
      <w:pPr>
        <w:pStyle w:val="2"/>
        <w:rPr>
          <w:sz w:val="24"/>
          <w:szCs w:val="24"/>
        </w:rPr>
      </w:pPr>
      <w:r w:rsidRPr="000942D7">
        <w:rPr>
          <w:sz w:val="24"/>
          <w:szCs w:val="24"/>
        </w:rPr>
        <w:t>Вариант письменного экзамена по курсу</w:t>
      </w:r>
      <w:bookmarkEnd w:id="0"/>
    </w:p>
    <w:p w:rsidR="00205102" w:rsidRPr="000942D7" w:rsidRDefault="00205102" w:rsidP="00205102">
      <w:pPr>
        <w:tabs>
          <w:tab w:val="left" w:pos="993"/>
          <w:tab w:val="left" w:pos="1134"/>
        </w:tabs>
        <w:ind w:firstLine="567"/>
        <w:jc w:val="both"/>
        <w:rPr>
          <w:b/>
          <w:sz w:val="10"/>
          <w:szCs w:val="10"/>
        </w:rPr>
      </w:pPr>
    </w:p>
    <w:p w:rsidR="00205102" w:rsidRPr="001C3A48" w:rsidRDefault="00205102" w:rsidP="00205102">
      <w:pPr>
        <w:tabs>
          <w:tab w:val="left" w:pos="993"/>
          <w:tab w:val="left" w:pos="1134"/>
        </w:tabs>
        <w:ind w:firstLine="567"/>
        <w:jc w:val="both"/>
      </w:pPr>
      <w:r w:rsidRPr="001C3A48">
        <w:rPr>
          <w:b/>
        </w:rPr>
        <w:t>1</w:t>
      </w:r>
      <w:r w:rsidRPr="001C3A48">
        <w:t>. Составьте диаграмму машины Тьюринга (МТ), которая в непустом входном слове над алфавитом А</w:t>
      </w:r>
      <w:r w:rsidRPr="001C3A48">
        <w:rPr>
          <w:vertAlign w:val="subscript"/>
        </w:rPr>
        <w:t>3</w:t>
      </w:r>
      <w:r w:rsidRPr="001C3A48">
        <w:t>={</w:t>
      </w:r>
      <w:r w:rsidRPr="001C3A48">
        <w:rPr>
          <w:i/>
        </w:rPr>
        <w:t>0</w:t>
      </w:r>
      <w:r w:rsidRPr="001C3A48">
        <w:t xml:space="preserve">, </w:t>
      </w:r>
      <w:r w:rsidRPr="001C3A48">
        <w:rPr>
          <w:i/>
        </w:rPr>
        <w:t>1</w:t>
      </w:r>
      <w:r w:rsidRPr="001C3A48">
        <w:t xml:space="preserve">, </w:t>
      </w:r>
      <w:r w:rsidRPr="001C3A48">
        <w:rPr>
          <w:i/>
        </w:rPr>
        <w:t>2</w:t>
      </w:r>
      <w:r w:rsidRPr="001C3A48">
        <w:t xml:space="preserve">} меняет местами символы в паре подряд стоящих символов (например, входное слово 02121 преобразуется в слово 20211). Пары символов отсчитываются от левого края (первого символа)  слова. Лента МТ  бесконечна только справа. В начальном состоянии головка МТ обозревает пустую ячейку сразу после входного слова, в конечном состоянии – пустую ячейку сразу после выходного слова. Можно предполагать, что слева от входного слова на ленте есть одна пустая ячейка. При построении можно использовать элементарные машины </w:t>
      </w:r>
      <w:r w:rsidRPr="001C3A48">
        <w:rPr>
          <w:i/>
          <w:lang w:val="en-US"/>
        </w:rPr>
        <w:t>l</w:t>
      </w:r>
      <w:r w:rsidRPr="001C3A48">
        <w:rPr>
          <w:i/>
        </w:rPr>
        <w:t xml:space="preserve">, </w:t>
      </w:r>
      <w:r w:rsidRPr="001C3A48">
        <w:rPr>
          <w:i/>
          <w:lang w:val="en-US"/>
        </w:rPr>
        <w:t>r</w:t>
      </w:r>
      <w:r w:rsidRPr="001C3A48">
        <w:rPr>
          <w:i/>
        </w:rPr>
        <w:t xml:space="preserve">, </w:t>
      </w:r>
      <w:r w:rsidRPr="001C3A48">
        <w:rPr>
          <w:i/>
          <w:lang w:val="en-US"/>
        </w:rPr>
        <w:t>L</w:t>
      </w:r>
      <w:r w:rsidRPr="001C3A48">
        <w:rPr>
          <w:i/>
        </w:rPr>
        <w:t xml:space="preserve">, </w:t>
      </w:r>
      <w:r w:rsidRPr="001C3A48">
        <w:rPr>
          <w:i/>
          <w:lang w:val="en-US"/>
        </w:rPr>
        <w:t>R</w:t>
      </w:r>
      <w:r w:rsidRPr="001C3A48">
        <w:rPr>
          <w:i/>
        </w:rPr>
        <w:t>, символ</w:t>
      </w:r>
      <w:r w:rsidRPr="001C3A48">
        <w:t xml:space="preserve"> (сдвиг головки на одну ячейку влево/вправо, сдвиг головки на одно слово влево/вправо, запись символа в  ячейку, соответственно).</w:t>
      </w:r>
    </w:p>
    <w:p w:rsidR="00205102" w:rsidRPr="00695333" w:rsidRDefault="00205102" w:rsidP="00205102">
      <w:pPr>
        <w:tabs>
          <w:tab w:val="left" w:pos="993"/>
          <w:tab w:val="left" w:pos="1134"/>
        </w:tabs>
        <w:ind w:firstLine="567"/>
        <w:jc w:val="both"/>
        <w:rPr>
          <w:sz w:val="10"/>
          <w:szCs w:val="10"/>
        </w:rPr>
      </w:pPr>
    </w:p>
    <w:p w:rsidR="00205102" w:rsidRPr="001C3A48" w:rsidRDefault="00205102" w:rsidP="00205102">
      <w:pPr>
        <w:tabs>
          <w:tab w:val="left" w:pos="993"/>
          <w:tab w:val="left" w:pos="1134"/>
        </w:tabs>
        <w:ind w:firstLine="567"/>
        <w:jc w:val="both"/>
        <w:rPr>
          <w:lang w:val="en-US"/>
        </w:rPr>
      </w:pPr>
      <w:r w:rsidRPr="001C3A48">
        <w:rPr>
          <w:b/>
          <w:lang w:val="en-US"/>
        </w:rPr>
        <w:t xml:space="preserve">2. </w:t>
      </w:r>
      <w:r w:rsidRPr="001C3A48">
        <w:t>Дано</w:t>
      </w:r>
      <w:r w:rsidRPr="001C3A48">
        <w:rPr>
          <w:lang w:val="en-US"/>
        </w:rPr>
        <w:t xml:space="preserve"> </w:t>
      </w:r>
      <w:r w:rsidRPr="001C3A48">
        <w:t>описание</w:t>
      </w:r>
      <w:r w:rsidRPr="001C3A48">
        <w:rPr>
          <w:lang w:val="en-US"/>
        </w:rPr>
        <w:t xml:space="preserve">: </w:t>
      </w:r>
    </w:p>
    <w:p w:rsidR="00205102" w:rsidRPr="001C3A48" w:rsidRDefault="00205102" w:rsidP="00205102">
      <w:pPr>
        <w:tabs>
          <w:tab w:val="left" w:pos="993"/>
          <w:tab w:val="left" w:pos="1134"/>
        </w:tabs>
        <w:ind w:firstLine="567"/>
        <w:jc w:val="both"/>
        <w:rPr>
          <w:sz w:val="22"/>
          <w:lang w:val="en-US"/>
        </w:rPr>
      </w:pPr>
      <w:r w:rsidRPr="001C3A48">
        <w:rPr>
          <w:b/>
          <w:sz w:val="22"/>
          <w:lang w:val="en-US"/>
        </w:rPr>
        <w:t>struct</w:t>
      </w:r>
      <w:r w:rsidRPr="001C3A48">
        <w:rPr>
          <w:sz w:val="22"/>
          <w:lang w:val="en-US"/>
        </w:rPr>
        <w:t xml:space="preserve"> list {</w:t>
      </w:r>
      <w:r w:rsidRPr="001C3A48">
        <w:rPr>
          <w:b/>
          <w:sz w:val="22"/>
          <w:lang w:val="en-US"/>
        </w:rPr>
        <w:t>int</w:t>
      </w:r>
      <w:r w:rsidRPr="001C3A48">
        <w:rPr>
          <w:sz w:val="22"/>
          <w:lang w:val="en-US"/>
        </w:rPr>
        <w:t xml:space="preserve"> key; </w:t>
      </w:r>
      <w:r w:rsidRPr="001C3A48">
        <w:rPr>
          <w:b/>
          <w:sz w:val="22"/>
          <w:lang w:val="en-US"/>
        </w:rPr>
        <w:t>struct</w:t>
      </w:r>
      <w:r w:rsidRPr="001C3A48">
        <w:rPr>
          <w:sz w:val="22"/>
          <w:lang w:val="en-US"/>
        </w:rPr>
        <w:t xml:space="preserve"> list *next;}; </w:t>
      </w:r>
    </w:p>
    <w:p w:rsidR="00205102" w:rsidRPr="001C3A48" w:rsidRDefault="00205102" w:rsidP="00205102">
      <w:pPr>
        <w:tabs>
          <w:tab w:val="left" w:pos="993"/>
          <w:tab w:val="left" w:pos="1134"/>
        </w:tabs>
        <w:ind w:firstLine="567"/>
        <w:jc w:val="both"/>
        <w:rPr>
          <w:lang w:val="en-US"/>
        </w:rPr>
      </w:pPr>
      <w:r w:rsidRPr="001C3A48">
        <w:t>Напишите</w:t>
      </w:r>
      <w:r w:rsidRPr="001C3A48">
        <w:rPr>
          <w:lang w:val="en-US"/>
        </w:rPr>
        <w:t xml:space="preserve"> </w:t>
      </w:r>
      <w:r w:rsidRPr="001C3A48">
        <w:t>функцию</w:t>
      </w:r>
    </w:p>
    <w:p w:rsidR="00205102" w:rsidRPr="00DC3C7C" w:rsidRDefault="00205102" w:rsidP="00205102">
      <w:pPr>
        <w:tabs>
          <w:tab w:val="left" w:pos="993"/>
          <w:tab w:val="left" w:pos="1134"/>
        </w:tabs>
        <w:ind w:firstLine="567"/>
        <w:jc w:val="both"/>
        <w:rPr>
          <w:sz w:val="22"/>
          <w:lang w:val="en-US"/>
        </w:rPr>
      </w:pPr>
      <w:r w:rsidRPr="001C3A48">
        <w:rPr>
          <w:b/>
          <w:sz w:val="22"/>
          <w:lang w:val="en-US"/>
        </w:rPr>
        <w:t>void</w:t>
      </w:r>
      <w:r w:rsidRPr="001C3A48">
        <w:rPr>
          <w:sz w:val="22"/>
          <w:lang w:val="en-US"/>
        </w:rPr>
        <w:t xml:space="preserve"> move_elts_keys (</w:t>
      </w:r>
      <w:r w:rsidRPr="001C3A48">
        <w:rPr>
          <w:b/>
          <w:sz w:val="22"/>
          <w:lang w:val="en-US"/>
        </w:rPr>
        <w:t>struct</w:t>
      </w:r>
      <w:r w:rsidRPr="001C3A48">
        <w:rPr>
          <w:sz w:val="22"/>
          <w:lang w:val="en-US"/>
        </w:rPr>
        <w:t xml:space="preserve"> list **src,</w:t>
      </w:r>
      <w:r w:rsidRPr="00DC3C7C">
        <w:rPr>
          <w:sz w:val="22"/>
          <w:lang w:val="en-US"/>
        </w:rPr>
        <w:t xml:space="preserve"> </w:t>
      </w:r>
      <w:r w:rsidRPr="00DC3C7C">
        <w:rPr>
          <w:b/>
          <w:sz w:val="22"/>
          <w:lang w:val="en-US"/>
        </w:rPr>
        <w:t>struct</w:t>
      </w:r>
      <w:r w:rsidRPr="00DC3C7C">
        <w:rPr>
          <w:sz w:val="22"/>
          <w:lang w:val="en-US"/>
        </w:rPr>
        <w:t xml:space="preserve"> list **dst),</w:t>
      </w:r>
    </w:p>
    <w:p w:rsidR="00205102" w:rsidRPr="001C3A48" w:rsidRDefault="00205102" w:rsidP="00205102">
      <w:pPr>
        <w:tabs>
          <w:tab w:val="left" w:pos="993"/>
          <w:tab w:val="left" w:pos="1134"/>
        </w:tabs>
        <w:ind w:firstLine="567"/>
        <w:jc w:val="both"/>
      </w:pPr>
      <w:r w:rsidRPr="001C3A48">
        <w:t xml:space="preserve">которая переносит из односвязного списка </w:t>
      </w:r>
      <w:r w:rsidRPr="00DC3C7C">
        <w:rPr>
          <w:sz w:val="22"/>
        </w:rPr>
        <w:t>src</w:t>
      </w:r>
      <w:r w:rsidRPr="001C3A48">
        <w:t xml:space="preserve"> в односвязный список </w:t>
      </w:r>
      <w:r w:rsidRPr="00DC3C7C">
        <w:rPr>
          <w:sz w:val="22"/>
        </w:rPr>
        <w:t>dst</w:t>
      </w:r>
      <w:r w:rsidRPr="001C3A48">
        <w:t xml:space="preserve"> все элементы с чётными ключами, удаляя их при этом  из исходного списка. Перенесенные элементы должны добавляться в начало списка </w:t>
      </w:r>
      <w:r w:rsidRPr="00DC3C7C">
        <w:rPr>
          <w:sz w:val="22"/>
        </w:rPr>
        <w:t>dst</w:t>
      </w:r>
      <w:r w:rsidRPr="001C3A48">
        <w:t xml:space="preserve"> в произвольном порядке. Относительный порядок изначальных элементов обоих списков должен остаться неизменным. Считайте, что заголовочного элемента в обоих списках нет, списки могут быть пустыми.</w:t>
      </w:r>
    </w:p>
    <w:p w:rsidR="00205102" w:rsidRPr="00695333" w:rsidRDefault="00205102" w:rsidP="00205102">
      <w:pPr>
        <w:tabs>
          <w:tab w:val="left" w:pos="993"/>
          <w:tab w:val="left" w:pos="1134"/>
        </w:tabs>
        <w:ind w:firstLine="567"/>
        <w:jc w:val="both"/>
        <w:rPr>
          <w:sz w:val="10"/>
          <w:szCs w:val="10"/>
        </w:rPr>
      </w:pPr>
    </w:p>
    <w:p w:rsidR="00205102" w:rsidRPr="001C3A48" w:rsidRDefault="00205102" w:rsidP="00205102">
      <w:pPr>
        <w:tabs>
          <w:tab w:val="left" w:pos="993"/>
          <w:tab w:val="left" w:pos="1134"/>
        </w:tabs>
        <w:ind w:firstLine="567"/>
        <w:jc w:val="both"/>
        <w:rPr>
          <w:lang w:val="en-US"/>
        </w:rPr>
      </w:pPr>
      <w:r w:rsidRPr="001C3A48">
        <w:rPr>
          <w:b/>
          <w:lang w:val="en-US"/>
        </w:rPr>
        <w:t xml:space="preserve">3. </w:t>
      </w:r>
      <w:r w:rsidRPr="001C3A48">
        <w:t>Пусть</w:t>
      </w:r>
      <w:r w:rsidRPr="001C3A48">
        <w:rPr>
          <w:lang w:val="en-US"/>
        </w:rPr>
        <w:t xml:space="preserve"> </w:t>
      </w:r>
      <w:r w:rsidRPr="00DC3C7C">
        <w:rPr>
          <w:b/>
          <w:sz w:val="22"/>
          <w:lang w:val="en-US"/>
        </w:rPr>
        <w:t>int</w:t>
      </w:r>
      <w:r w:rsidRPr="00DC3C7C">
        <w:rPr>
          <w:sz w:val="22"/>
          <w:lang w:val="en-US"/>
        </w:rPr>
        <w:t xml:space="preserve"> x = 42; </w:t>
      </w:r>
      <w:r w:rsidRPr="00DC3C7C">
        <w:rPr>
          <w:b/>
          <w:sz w:val="22"/>
          <w:lang w:val="en-US"/>
        </w:rPr>
        <w:t>int</w:t>
      </w:r>
      <w:r w:rsidRPr="00DC3C7C">
        <w:rPr>
          <w:sz w:val="22"/>
          <w:lang w:val="en-US"/>
        </w:rPr>
        <w:t xml:space="preserve"> y = -105;</w:t>
      </w:r>
    </w:p>
    <w:p w:rsidR="00205102" w:rsidRPr="001C3A48" w:rsidRDefault="00205102" w:rsidP="00205102">
      <w:pPr>
        <w:tabs>
          <w:tab w:val="left" w:pos="993"/>
          <w:tab w:val="left" w:pos="1134"/>
        </w:tabs>
        <w:ind w:firstLine="567"/>
        <w:jc w:val="both"/>
      </w:pPr>
      <w:r w:rsidRPr="001C3A48">
        <w:t xml:space="preserve">Для каждого из </w:t>
      </w:r>
      <w:r w:rsidRPr="001C3A48">
        <w:rPr>
          <w:b/>
        </w:rPr>
        <w:t xml:space="preserve"> 6 </w:t>
      </w:r>
      <w:r w:rsidRPr="001C3A48">
        <w:t xml:space="preserve">отдельных независимых выражений указать </w:t>
      </w:r>
      <w:r w:rsidRPr="001C3A48">
        <w:rPr>
          <w:b/>
          <w:i/>
        </w:rPr>
        <w:t>его значение</w:t>
      </w:r>
      <w:r w:rsidRPr="001C3A48">
        <w:t xml:space="preserve"> и </w:t>
      </w:r>
      <w:r w:rsidRPr="001C3A48">
        <w:rPr>
          <w:b/>
          <w:i/>
        </w:rPr>
        <w:t>побочные эффекты</w:t>
      </w:r>
      <w:r w:rsidRPr="001C3A48">
        <w:t xml:space="preserve"> (если они есть) либо “ошибка”, если выражение ошибочно.  </w:t>
      </w:r>
    </w:p>
    <w:p w:rsidR="00205102" w:rsidRPr="00DC3C7C" w:rsidRDefault="00205102" w:rsidP="00205102">
      <w:pPr>
        <w:tabs>
          <w:tab w:val="left" w:pos="993"/>
          <w:tab w:val="left" w:pos="1134"/>
        </w:tabs>
        <w:ind w:firstLine="567"/>
        <w:jc w:val="both"/>
        <w:rPr>
          <w:sz w:val="22"/>
        </w:rPr>
      </w:pPr>
      <w:r w:rsidRPr="00DC3C7C">
        <w:rPr>
          <w:sz w:val="22"/>
        </w:rPr>
        <w:t>1)  y %= x / 5</w:t>
      </w:r>
    </w:p>
    <w:p w:rsidR="00205102" w:rsidRPr="00DC3C7C" w:rsidRDefault="00205102" w:rsidP="00205102">
      <w:pPr>
        <w:tabs>
          <w:tab w:val="left" w:pos="993"/>
          <w:tab w:val="left" w:pos="1134"/>
        </w:tabs>
        <w:ind w:firstLine="567"/>
        <w:jc w:val="both"/>
        <w:rPr>
          <w:sz w:val="22"/>
        </w:rPr>
      </w:pPr>
      <w:r w:rsidRPr="00DC3C7C">
        <w:rPr>
          <w:sz w:val="22"/>
        </w:rPr>
        <w:t>2) x ^ ~y &amp; 65</w:t>
      </w:r>
    </w:p>
    <w:p w:rsidR="00205102" w:rsidRPr="00DC3C7C" w:rsidRDefault="00205102" w:rsidP="00205102">
      <w:pPr>
        <w:tabs>
          <w:tab w:val="left" w:pos="993"/>
          <w:tab w:val="left" w:pos="1134"/>
        </w:tabs>
        <w:ind w:firstLine="567"/>
        <w:jc w:val="both"/>
        <w:rPr>
          <w:sz w:val="22"/>
        </w:rPr>
      </w:pPr>
      <w:r w:rsidRPr="00DC3C7C">
        <w:rPr>
          <w:sz w:val="22"/>
        </w:rPr>
        <w:t>3) y &lt;&lt;= (--x || --y)</w:t>
      </w:r>
    </w:p>
    <w:p w:rsidR="00205102" w:rsidRPr="00DC3C7C" w:rsidRDefault="00205102" w:rsidP="00205102">
      <w:pPr>
        <w:tabs>
          <w:tab w:val="left" w:pos="993"/>
          <w:tab w:val="left" w:pos="1134"/>
        </w:tabs>
        <w:ind w:firstLine="567"/>
        <w:jc w:val="both"/>
        <w:rPr>
          <w:sz w:val="22"/>
        </w:rPr>
      </w:pPr>
      <w:r w:rsidRPr="00DC3C7C">
        <w:rPr>
          <w:sz w:val="22"/>
        </w:rPr>
        <w:lastRenderedPageBreak/>
        <w:t>4) (</w:t>
      </w:r>
      <w:r w:rsidRPr="00DC3C7C">
        <w:rPr>
          <w:sz w:val="22"/>
          <w:lang w:val="en-US"/>
        </w:rPr>
        <w:t>y</w:t>
      </w:r>
      <w:r w:rsidRPr="00DC3C7C">
        <w:rPr>
          <w:sz w:val="22"/>
        </w:rPr>
        <w:t xml:space="preserve"> = 1) &amp;&amp; (</w:t>
      </w:r>
      <w:r w:rsidRPr="00DC3C7C">
        <w:rPr>
          <w:sz w:val="22"/>
          <w:lang w:val="en-US"/>
        </w:rPr>
        <w:t>y</w:t>
      </w:r>
      <w:r w:rsidRPr="00DC3C7C">
        <w:rPr>
          <w:sz w:val="22"/>
        </w:rPr>
        <w:t xml:space="preserve"> = 2)</w:t>
      </w:r>
    </w:p>
    <w:p w:rsidR="00205102" w:rsidRPr="00DC3C7C" w:rsidRDefault="00205102" w:rsidP="00205102">
      <w:pPr>
        <w:tabs>
          <w:tab w:val="left" w:pos="993"/>
          <w:tab w:val="left" w:pos="1134"/>
        </w:tabs>
        <w:ind w:firstLine="567"/>
        <w:jc w:val="both"/>
        <w:rPr>
          <w:sz w:val="22"/>
        </w:rPr>
      </w:pPr>
      <w:r w:rsidRPr="00DC3C7C">
        <w:rPr>
          <w:sz w:val="22"/>
        </w:rPr>
        <w:t xml:space="preserve">5) </w:t>
      </w:r>
      <w:r w:rsidRPr="00DC3C7C">
        <w:rPr>
          <w:sz w:val="22"/>
          <w:lang w:val="en-US"/>
        </w:rPr>
        <w:t>x</w:t>
      </w:r>
      <w:r w:rsidRPr="00DC3C7C">
        <w:rPr>
          <w:sz w:val="22"/>
        </w:rPr>
        <w:t>++ + --</w:t>
      </w:r>
      <w:r w:rsidRPr="00DC3C7C">
        <w:rPr>
          <w:sz w:val="22"/>
          <w:lang w:val="en-US"/>
        </w:rPr>
        <w:t>y</w:t>
      </w:r>
    </w:p>
    <w:p w:rsidR="00205102" w:rsidRPr="00DC3C7C" w:rsidRDefault="00205102" w:rsidP="00205102">
      <w:pPr>
        <w:tabs>
          <w:tab w:val="left" w:pos="993"/>
          <w:tab w:val="left" w:pos="1134"/>
        </w:tabs>
        <w:ind w:firstLine="567"/>
        <w:jc w:val="both"/>
        <w:rPr>
          <w:sz w:val="22"/>
        </w:rPr>
      </w:pPr>
      <w:r w:rsidRPr="00DC3C7C">
        <w:rPr>
          <w:sz w:val="22"/>
        </w:rPr>
        <w:t xml:space="preserve">6) </w:t>
      </w:r>
      <w:r w:rsidRPr="00DC3C7C">
        <w:rPr>
          <w:sz w:val="22"/>
          <w:lang w:val="en-US"/>
        </w:rPr>
        <w:t>x</w:t>
      </w:r>
      <w:r w:rsidRPr="00DC3C7C">
        <w:rPr>
          <w:sz w:val="22"/>
        </w:rPr>
        <w:t xml:space="preserve"> += </w:t>
      </w:r>
      <w:r w:rsidRPr="00DC3C7C">
        <w:rPr>
          <w:sz w:val="22"/>
          <w:lang w:val="en-US"/>
        </w:rPr>
        <w:t>y</w:t>
      </w:r>
      <w:r w:rsidRPr="00DC3C7C">
        <w:rPr>
          <w:sz w:val="22"/>
        </w:rPr>
        <w:t xml:space="preserve">, </w:t>
      </w:r>
      <w:r w:rsidRPr="00DC3C7C">
        <w:rPr>
          <w:sz w:val="22"/>
          <w:lang w:val="en-US"/>
        </w:rPr>
        <w:t>y</w:t>
      </w:r>
      <w:r w:rsidRPr="00DC3C7C">
        <w:rPr>
          <w:sz w:val="22"/>
        </w:rPr>
        <w:t xml:space="preserve"> = </w:t>
      </w:r>
      <w:r w:rsidRPr="00DC3C7C">
        <w:rPr>
          <w:sz w:val="22"/>
          <w:lang w:val="en-US"/>
        </w:rPr>
        <w:t>x</w:t>
      </w:r>
      <w:r w:rsidRPr="00DC3C7C">
        <w:rPr>
          <w:sz w:val="22"/>
        </w:rPr>
        <w:t xml:space="preserve"> - </w:t>
      </w:r>
      <w:r w:rsidRPr="00DC3C7C">
        <w:rPr>
          <w:sz w:val="22"/>
          <w:lang w:val="en-US"/>
        </w:rPr>
        <w:t>y</w:t>
      </w:r>
      <w:r w:rsidRPr="00DC3C7C">
        <w:rPr>
          <w:sz w:val="22"/>
        </w:rPr>
        <w:t xml:space="preserve">, </w:t>
      </w:r>
      <w:r w:rsidRPr="00DC3C7C">
        <w:rPr>
          <w:sz w:val="22"/>
          <w:lang w:val="en-US"/>
        </w:rPr>
        <w:t>x</w:t>
      </w:r>
      <w:r w:rsidRPr="00DC3C7C">
        <w:rPr>
          <w:sz w:val="22"/>
        </w:rPr>
        <w:t xml:space="preserve"> -= </w:t>
      </w:r>
      <w:r w:rsidRPr="00DC3C7C">
        <w:rPr>
          <w:sz w:val="22"/>
          <w:lang w:val="en-US"/>
        </w:rPr>
        <w:t>y</w:t>
      </w:r>
    </w:p>
    <w:p w:rsidR="00205102" w:rsidRPr="00695333" w:rsidRDefault="00205102" w:rsidP="00205102">
      <w:pPr>
        <w:tabs>
          <w:tab w:val="left" w:pos="993"/>
          <w:tab w:val="left" w:pos="1134"/>
        </w:tabs>
        <w:ind w:firstLine="567"/>
        <w:jc w:val="both"/>
        <w:rPr>
          <w:sz w:val="10"/>
          <w:szCs w:val="10"/>
        </w:rPr>
      </w:pPr>
    </w:p>
    <w:p w:rsidR="00205102" w:rsidRPr="001C3A48" w:rsidRDefault="00205102" w:rsidP="00205102">
      <w:pPr>
        <w:tabs>
          <w:tab w:val="left" w:pos="993"/>
          <w:tab w:val="left" w:pos="1134"/>
        </w:tabs>
        <w:ind w:firstLine="567"/>
        <w:jc w:val="both"/>
      </w:pPr>
      <w:r w:rsidRPr="001C3A48">
        <w:rPr>
          <w:b/>
        </w:rPr>
        <w:t xml:space="preserve">4. </w:t>
      </w:r>
      <w:r w:rsidRPr="001C3A48">
        <w:t>Что будет напечатано при выполнении программы:</w:t>
      </w:r>
    </w:p>
    <w:p w:rsidR="00205102" w:rsidRPr="00695333" w:rsidRDefault="00205102" w:rsidP="00205102">
      <w:pPr>
        <w:tabs>
          <w:tab w:val="left" w:pos="993"/>
          <w:tab w:val="left" w:pos="1134"/>
        </w:tabs>
        <w:ind w:firstLine="567"/>
        <w:jc w:val="both"/>
        <w:rPr>
          <w:sz w:val="10"/>
          <w:szCs w:val="10"/>
        </w:rPr>
      </w:pPr>
    </w:p>
    <w:p w:rsidR="00205102" w:rsidRPr="00DC3C7C" w:rsidRDefault="00205102" w:rsidP="00205102">
      <w:pPr>
        <w:tabs>
          <w:tab w:val="left" w:pos="993"/>
          <w:tab w:val="left" w:pos="1134"/>
        </w:tabs>
        <w:ind w:firstLine="567"/>
        <w:jc w:val="both"/>
        <w:rPr>
          <w:sz w:val="22"/>
          <w:lang w:val="en-US"/>
        </w:rPr>
      </w:pPr>
      <w:r w:rsidRPr="00DC3C7C">
        <w:rPr>
          <w:b/>
          <w:sz w:val="22"/>
          <w:lang w:val="en-US"/>
        </w:rPr>
        <w:t>#include</w:t>
      </w:r>
      <w:r w:rsidRPr="00DC3C7C">
        <w:rPr>
          <w:sz w:val="22"/>
          <w:lang w:val="en-US"/>
        </w:rPr>
        <w:t xml:space="preserve"> &lt;stdio.h&gt;</w:t>
      </w:r>
    </w:p>
    <w:p w:rsidR="00205102" w:rsidRPr="00DC3C7C" w:rsidRDefault="00205102" w:rsidP="00205102">
      <w:pPr>
        <w:tabs>
          <w:tab w:val="left" w:pos="993"/>
          <w:tab w:val="left" w:pos="1134"/>
        </w:tabs>
        <w:ind w:firstLine="567"/>
        <w:jc w:val="both"/>
        <w:rPr>
          <w:sz w:val="22"/>
          <w:lang w:val="en-US"/>
        </w:rPr>
      </w:pPr>
      <w:r w:rsidRPr="00DC3C7C">
        <w:rPr>
          <w:b/>
          <w:sz w:val="22"/>
          <w:lang w:val="en-US"/>
        </w:rPr>
        <w:t>int</w:t>
      </w:r>
      <w:r w:rsidRPr="00DC3C7C">
        <w:rPr>
          <w:sz w:val="22"/>
          <w:lang w:val="en-US"/>
        </w:rPr>
        <w:t xml:space="preserve"> x = 2, y = 1;</w:t>
      </w:r>
    </w:p>
    <w:p w:rsidR="00205102" w:rsidRPr="00DC3C7C" w:rsidRDefault="00205102" w:rsidP="00205102">
      <w:pPr>
        <w:tabs>
          <w:tab w:val="left" w:pos="993"/>
          <w:tab w:val="left" w:pos="1134"/>
        </w:tabs>
        <w:ind w:firstLine="567"/>
        <w:jc w:val="both"/>
        <w:rPr>
          <w:sz w:val="22"/>
          <w:lang w:val="en-US"/>
        </w:rPr>
      </w:pPr>
      <w:r w:rsidRPr="00DC3C7C">
        <w:rPr>
          <w:b/>
          <w:sz w:val="22"/>
          <w:lang w:val="en-US"/>
        </w:rPr>
        <w:t>int</w:t>
      </w:r>
      <w:r w:rsidRPr="00DC3C7C">
        <w:rPr>
          <w:sz w:val="22"/>
          <w:lang w:val="en-US"/>
        </w:rPr>
        <w:t xml:space="preserve"> a[3] = { 1, 2 };</w:t>
      </w:r>
    </w:p>
    <w:p w:rsidR="00205102" w:rsidRPr="00DC3C7C" w:rsidRDefault="00205102" w:rsidP="00205102">
      <w:pPr>
        <w:tabs>
          <w:tab w:val="left" w:pos="993"/>
          <w:tab w:val="left" w:pos="1134"/>
        </w:tabs>
        <w:ind w:firstLine="567"/>
        <w:jc w:val="both"/>
        <w:rPr>
          <w:sz w:val="22"/>
          <w:lang w:val="en-US"/>
        </w:rPr>
      </w:pPr>
      <w:r w:rsidRPr="00DC3C7C">
        <w:rPr>
          <w:b/>
          <w:sz w:val="22"/>
          <w:lang w:val="en-US"/>
        </w:rPr>
        <w:t>int</w:t>
      </w:r>
      <w:r w:rsidRPr="00DC3C7C">
        <w:rPr>
          <w:sz w:val="22"/>
          <w:lang w:val="en-US"/>
        </w:rPr>
        <w:t xml:space="preserve"> f (</w:t>
      </w:r>
      <w:r w:rsidRPr="00DC3C7C">
        <w:rPr>
          <w:b/>
          <w:sz w:val="22"/>
          <w:lang w:val="en-US"/>
        </w:rPr>
        <w:t>int</w:t>
      </w:r>
      <w:r w:rsidRPr="00DC3C7C">
        <w:rPr>
          <w:sz w:val="22"/>
          <w:lang w:val="en-US"/>
        </w:rPr>
        <w:t xml:space="preserve"> x, </w:t>
      </w:r>
      <w:r w:rsidRPr="00DC3C7C">
        <w:rPr>
          <w:b/>
          <w:sz w:val="22"/>
          <w:lang w:val="en-US"/>
        </w:rPr>
        <w:t>int</w:t>
      </w:r>
      <w:r w:rsidRPr="00DC3C7C">
        <w:rPr>
          <w:sz w:val="22"/>
          <w:lang w:val="en-US"/>
        </w:rPr>
        <w:t xml:space="preserve"> **p) {</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r w:rsidRPr="00DC3C7C">
        <w:rPr>
          <w:b/>
          <w:sz w:val="22"/>
          <w:lang w:val="en-US"/>
        </w:rPr>
        <w:t>static</w:t>
      </w:r>
      <w:r w:rsidRPr="00DC3C7C">
        <w:rPr>
          <w:sz w:val="22"/>
          <w:lang w:val="en-US"/>
        </w:rPr>
        <w:t xml:space="preserve"> </w:t>
      </w:r>
      <w:r w:rsidRPr="00DC3C7C">
        <w:rPr>
          <w:b/>
          <w:sz w:val="22"/>
          <w:lang w:val="en-US"/>
        </w:rPr>
        <w:t>int</w:t>
      </w:r>
      <w:r w:rsidRPr="00DC3C7C">
        <w:rPr>
          <w:sz w:val="22"/>
          <w:lang w:val="en-US"/>
        </w:rPr>
        <w:t xml:space="preserve"> c = 2;</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r w:rsidRPr="00DC3C7C">
        <w:rPr>
          <w:b/>
          <w:sz w:val="22"/>
          <w:lang w:val="en-US"/>
        </w:rPr>
        <w:t>if</w:t>
      </w:r>
      <w:r w:rsidRPr="00DC3C7C">
        <w:rPr>
          <w:sz w:val="22"/>
          <w:lang w:val="en-US"/>
        </w:rPr>
        <w:t xml:space="preserve"> (c--) </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**p += x;</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r w:rsidRPr="00DC3C7C">
        <w:rPr>
          <w:b/>
          <w:sz w:val="22"/>
          <w:lang w:val="en-US"/>
        </w:rPr>
        <w:t>else</w:t>
      </w:r>
      <w:r w:rsidRPr="00DC3C7C">
        <w:rPr>
          <w:sz w:val="22"/>
          <w:lang w:val="en-US"/>
        </w:rPr>
        <w:t xml:space="preserve"> </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++x;</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r w:rsidRPr="00DC3C7C">
        <w:rPr>
          <w:b/>
          <w:sz w:val="22"/>
          <w:lang w:val="en-US"/>
        </w:rPr>
        <w:t>return</w:t>
      </w:r>
      <w:r w:rsidRPr="00DC3C7C">
        <w:rPr>
          <w:sz w:val="22"/>
          <w:lang w:val="en-US"/>
        </w:rPr>
        <w:t xml:space="preserve"> (*p)++ - a - x;</w:t>
      </w:r>
    </w:p>
    <w:p w:rsidR="00205102" w:rsidRPr="00DC3C7C" w:rsidRDefault="00205102" w:rsidP="00205102">
      <w:pPr>
        <w:tabs>
          <w:tab w:val="left" w:pos="993"/>
          <w:tab w:val="left" w:pos="1134"/>
        </w:tabs>
        <w:ind w:firstLine="567"/>
        <w:jc w:val="both"/>
        <w:rPr>
          <w:sz w:val="22"/>
          <w:lang w:val="en-US"/>
        </w:rPr>
      </w:pPr>
      <w:r w:rsidRPr="00DC3C7C">
        <w:rPr>
          <w:sz w:val="22"/>
          <w:lang w:val="en-US"/>
        </w:rPr>
        <w:t>}</w:t>
      </w:r>
    </w:p>
    <w:p w:rsidR="00205102" w:rsidRPr="00DC3C7C" w:rsidRDefault="00205102" w:rsidP="00205102">
      <w:pPr>
        <w:tabs>
          <w:tab w:val="left" w:pos="993"/>
          <w:tab w:val="left" w:pos="1134"/>
        </w:tabs>
        <w:ind w:firstLine="567"/>
        <w:jc w:val="both"/>
        <w:rPr>
          <w:sz w:val="22"/>
          <w:lang w:val="en-US"/>
        </w:rPr>
      </w:pPr>
    </w:p>
    <w:p w:rsidR="00205102" w:rsidRPr="00DC3C7C" w:rsidRDefault="00205102" w:rsidP="00205102">
      <w:pPr>
        <w:tabs>
          <w:tab w:val="left" w:pos="993"/>
          <w:tab w:val="left" w:pos="1134"/>
        </w:tabs>
        <w:ind w:firstLine="567"/>
        <w:jc w:val="both"/>
        <w:rPr>
          <w:sz w:val="22"/>
          <w:lang w:val="en-US"/>
        </w:rPr>
      </w:pPr>
      <w:r w:rsidRPr="00DC3C7C">
        <w:rPr>
          <w:b/>
          <w:sz w:val="22"/>
          <w:lang w:val="en-US"/>
        </w:rPr>
        <w:t>int</w:t>
      </w:r>
      <w:r w:rsidRPr="00DC3C7C">
        <w:rPr>
          <w:sz w:val="22"/>
          <w:lang w:val="en-US"/>
        </w:rPr>
        <w:t xml:space="preserve"> main (</w:t>
      </w:r>
      <w:r w:rsidRPr="00DC3C7C">
        <w:rPr>
          <w:b/>
          <w:sz w:val="22"/>
          <w:lang w:val="en-US"/>
        </w:rPr>
        <w:t>void</w:t>
      </w:r>
      <w:r w:rsidRPr="00DC3C7C">
        <w:rPr>
          <w:sz w:val="22"/>
          <w:lang w:val="en-US"/>
        </w:rPr>
        <w:t>) {</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r w:rsidRPr="00DC3C7C">
        <w:rPr>
          <w:b/>
          <w:sz w:val="22"/>
          <w:lang w:val="en-US"/>
        </w:rPr>
        <w:t>int</w:t>
      </w:r>
      <w:r w:rsidRPr="00DC3C7C">
        <w:rPr>
          <w:sz w:val="22"/>
          <w:lang w:val="en-US"/>
        </w:rPr>
        <w:t xml:space="preserve"> x = y, c = 0;  </w:t>
      </w:r>
      <w:r w:rsidRPr="00DC3C7C">
        <w:rPr>
          <w:b/>
          <w:sz w:val="22"/>
          <w:lang w:val="en-US"/>
        </w:rPr>
        <w:t>int</w:t>
      </w:r>
      <w:r w:rsidRPr="00DC3C7C">
        <w:rPr>
          <w:sz w:val="22"/>
          <w:lang w:val="en-US"/>
        </w:rPr>
        <w:t xml:space="preserve"> *p;</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p = &amp;a[x];</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w:t>
      </w:r>
      <w:r w:rsidRPr="00DC3C7C">
        <w:rPr>
          <w:b/>
          <w:sz w:val="22"/>
          <w:lang w:val="en-US"/>
        </w:rPr>
        <w:t>for</w:t>
      </w:r>
      <w:r w:rsidRPr="00DC3C7C">
        <w:rPr>
          <w:sz w:val="22"/>
          <w:lang w:val="en-US"/>
        </w:rPr>
        <w:t xml:space="preserve"> (</w:t>
      </w:r>
      <w:r w:rsidRPr="00DC3C7C">
        <w:rPr>
          <w:b/>
          <w:sz w:val="22"/>
          <w:lang w:val="en-US"/>
        </w:rPr>
        <w:t>int</w:t>
      </w:r>
      <w:r w:rsidRPr="00DC3C7C">
        <w:rPr>
          <w:sz w:val="22"/>
          <w:lang w:val="en-US"/>
        </w:rPr>
        <w:t xml:space="preserve"> y = 2; y &gt;= c; --y, ++x) </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c = f (y, &amp;p);</w:t>
      </w:r>
    </w:p>
    <w:p w:rsidR="00205102" w:rsidRPr="00DC3C7C" w:rsidRDefault="00205102" w:rsidP="00205102">
      <w:pPr>
        <w:tabs>
          <w:tab w:val="left" w:pos="993"/>
          <w:tab w:val="left" w:pos="1134"/>
        </w:tabs>
        <w:ind w:firstLine="567"/>
        <w:jc w:val="both"/>
        <w:rPr>
          <w:sz w:val="22"/>
          <w:lang w:val="en-US"/>
        </w:rPr>
      </w:pPr>
      <w:r w:rsidRPr="00DC3C7C">
        <w:rPr>
          <w:sz w:val="22"/>
          <w:lang w:val="en-US"/>
        </w:rPr>
        <w:t xml:space="preserve">  printf ("%d %d %d %d %d\n",</w:t>
      </w:r>
      <w:r w:rsidRPr="002A4501">
        <w:rPr>
          <w:sz w:val="22"/>
          <w:lang w:val="en-US"/>
        </w:rPr>
        <w:t xml:space="preserve"> </w:t>
      </w:r>
      <w:r w:rsidRPr="00DC3C7C">
        <w:rPr>
          <w:sz w:val="22"/>
          <w:lang w:val="en-US"/>
        </w:rPr>
        <w:t>a[0], a[1], a[2], x, y);</w:t>
      </w:r>
    </w:p>
    <w:p w:rsidR="00205102" w:rsidRPr="00DC3C7C" w:rsidRDefault="00205102" w:rsidP="00205102">
      <w:pPr>
        <w:tabs>
          <w:tab w:val="left" w:pos="993"/>
          <w:tab w:val="left" w:pos="1134"/>
        </w:tabs>
        <w:ind w:firstLine="567"/>
        <w:jc w:val="both"/>
        <w:rPr>
          <w:sz w:val="22"/>
        </w:rPr>
      </w:pPr>
      <w:r w:rsidRPr="00DC3C7C">
        <w:rPr>
          <w:sz w:val="22"/>
          <w:lang w:val="en-US"/>
        </w:rPr>
        <w:t xml:space="preserve">  </w:t>
      </w:r>
      <w:r w:rsidRPr="00DC3C7C">
        <w:rPr>
          <w:b/>
          <w:sz w:val="22"/>
        </w:rPr>
        <w:t>return</w:t>
      </w:r>
      <w:r w:rsidRPr="00DC3C7C">
        <w:rPr>
          <w:sz w:val="22"/>
        </w:rPr>
        <w:t xml:space="preserve"> 0;</w:t>
      </w:r>
    </w:p>
    <w:p w:rsidR="00205102" w:rsidRPr="00DC3C7C" w:rsidRDefault="00205102" w:rsidP="00205102">
      <w:pPr>
        <w:tabs>
          <w:tab w:val="left" w:pos="993"/>
          <w:tab w:val="left" w:pos="1134"/>
        </w:tabs>
        <w:ind w:firstLine="567"/>
        <w:jc w:val="both"/>
        <w:rPr>
          <w:b/>
          <w:i/>
          <w:sz w:val="22"/>
        </w:rPr>
      </w:pPr>
      <w:r w:rsidRPr="00DC3C7C">
        <w:rPr>
          <w:sz w:val="22"/>
        </w:rPr>
        <w:t>}</w:t>
      </w:r>
      <w:r w:rsidRPr="00DC3C7C">
        <w:rPr>
          <w:b/>
          <w:i/>
          <w:sz w:val="22"/>
        </w:rPr>
        <w:t xml:space="preserve">    </w:t>
      </w:r>
    </w:p>
    <w:p w:rsidR="00205102" w:rsidRPr="001C3A48" w:rsidRDefault="00205102" w:rsidP="00205102">
      <w:pPr>
        <w:tabs>
          <w:tab w:val="left" w:pos="993"/>
          <w:tab w:val="left" w:pos="1134"/>
        </w:tabs>
        <w:ind w:firstLine="567"/>
        <w:jc w:val="both"/>
        <w:rPr>
          <w:b/>
        </w:rPr>
      </w:pPr>
    </w:p>
    <w:p w:rsidR="00205102" w:rsidRPr="001C3A48" w:rsidRDefault="00205102" w:rsidP="00205102">
      <w:pPr>
        <w:tabs>
          <w:tab w:val="left" w:pos="993"/>
          <w:tab w:val="left" w:pos="1134"/>
        </w:tabs>
        <w:ind w:firstLine="567"/>
        <w:jc w:val="both"/>
      </w:pPr>
      <w:r w:rsidRPr="001C3A48">
        <w:rPr>
          <w:b/>
        </w:rPr>
        <w:t xml:space="preserve">5. </w:t>
      </w:r>
      <w:r w:rsidRPr="001C3A48">
        <w:t xml:space="preserve">Перепишите приведенный фрагмент программы с использованием единственного оператора  </w:t>
      </w:r>
      <w:r w:rsidRPr="002A4501">
        <w:rPr>
          <w:b/>
          <w:sz w:val="22"/>
        </w:rPr>
        <w:t>switch</w:t>
      </w:r>
      <w:r w:rsidRPr="001C3A48">
        <w:t xml:space="preserve"> (дополнительные условные операторы использовать запрещено):</w:t>
      </w:r>
    </w:p>
    <w:p w:rsidR="00205102" w:rsidRPr="001C3A48" w:rsidRDefault="00205102" w:rsidP="00205102">
      <w:pPr>
        <w:tabs>
          <w:tab w:val="left" w:pos="993"/>
          <w:tab w:val="left" w:pos="1134"/>
        </w:tabs>
        <w:ind w:firstLine="567"/>
        <w:jc w:val="both"/>
      </w:pPr>
    </w:p>
    <w:p w:rsidR="00205102" w:rsidRPr="002A4501" w:rsidRDefault="00205102" w:rsidP="00205102">
      <w:pPr>
        <w:tabs>
          <w:tab w:val="left" w:pos="993"/>
          <w:tab w:val="left" w:pos="1134"/>
        </w:tabs>
        <w:ind w:firstLine="567"/>
        <w:jc w:val="both"/>
        <w:rPr>
          <w:sz w:val="22"/>
          <w:lang w:val="en-US"/>
        </w:rPr>
      </w:pPr>
      <w:r w:rsidRPr="002A4501">
        <w:rPr>
          <w:b/>
          <w:sz w:val="22"/>
          <w:lang w:val="en-US"/>
        </w:rPr>
        <w:t>if</w:t>
      </w:r>
      <w:r w:rsidRPr="002A4501">
        <w:rPr>
          <w:sz w:val="22"/>
          <w:lang w:val="en-US"/>
        </w:rPr>
        <w:t xml:space="preserve"> (i == -1)</w:t>
      </w:r>
    </w:p>
    <w:p w:rsidR="00205102" w:rsidRPr="002A4501" w:rsidRDefault="00205102" w:rsidP="00205102">
      <w:pPr>
        <w:tabs>
          <w:tab w:val="left" w:pos="993"/>
          <w:tab w:val="left" w:pos="1134"/>
        </w:tabs>
        <w:ind w:firstLine="567"/>
        <w:jc w:val="both"/>
        <w:rPr>
          <w:sz w:val="22"/>
          <w:lang w:val="en-US"/>
        </w:rPr>
      </w:pPr>
      <w:r w:rsidRPr="002A4501">
        <w:rPr>
          <w:sz w:val="22"/>
          <w:lang w:val="en-US"/>
        </w:rPr>
        <w:t xml:space="preserve">  j = i;</w:t>
      </w:r>
    </w:p>
    <w:p w:rsidR="00205102" w:rsidRPr="002A4501" w:rsidRDefault="00205102" w:rsidP="00205102">
      <w:pPr>
        <w:tabs>
          <w:tab w:val="left" w:pos="993"/>
          <w:tab w:val="left" w:pos="1134"/>
        </w:tabs>
        <w:ind w:firstLine="567"/>
        <w:jc w:val="both"/>
        <w:rPr>
          <w:sz w:val="22"/>
          <w:lang w:val="en-US"/>
        </w:rPr>
      </w:pPr>
      <w:r w:rsidRPr="002A4501">
        <w:rPr>
          <w:b/>
          <w:sz w:val="22"/>
          <w:lang w:val="en-US"/>
        </w:rPr>
        <w:t>else</w:t>
      </w:r>
      <w:r w:rsidRPr="002A4501">
        <w:rPr>
          <w:sz w:val="22"/>
          <w:lang w:val="en-US"/>
        </w:rPr>
        <w:t xml:space="preserve"> </w:t>
      </w:r>
      <w:r w:rsidRPr="002A4501">
        <w:rPr>
          <w:b/>
          <w:sz w:val="22"/>
          <w:lang w:val="en-US"/>
        </w:rPr>
        <w:t>if</w:t>
      </w:r>
      <w:r w:rsidRPr="002A4501">
        <w:rPr>
          <w:sz w:val="22"/>
          <w:lang w:val="en-US"/>
        </w:rPr>
        <w:t xml:space="preserve"> (3 &gt;= i &amp;&amp; i &gt;= 1)</w:t>
      </w:r>
    </w:p>
    <w:p w:rsidR="00205102" w:rsidRPr="002A4501" w:rsidRDefault="00205102" w:rsidP="00205102">
      <w:pPr>
        <w:tabs>
          <w:tab w:val="left" w:pos="993"/>
          <w:tab w:val="left" w:pos="1134"/>
        </w:tabs>
        <w:ind w:firstLine="567"/>
        <w:jc w:val="both"/>
        <w:rPr>
          <w:sz w:val="22"/>
        </w:rPr>
      </w:pPr>
      <w:r w:rsidRPr="002A4501">
        <w:rPr>
          <w:sz w:val="22"/>
          <w:lang w:val="en-US"/>
        </w:rPr>
        <w:t xml:space="preserve">  j</w:t>
      </w:r>
      <w:r w:rsidRPr="002A4501">
        <w:rPr>
          <w:sz w:val="22"/>
        </w:rPr>
        <w:t xml:space="preserve"> = 10 - </w:t>
      </w:r>
      <w:r w:rsidRPr="002A4501">
        <w:rPr>
          <w:sz w:val="22"/>
          <w:lang w:val="en-US"/>
        </w:rPr>
        <w:t>i</w:t>
      </w:r>
      <w:r w:rsidRPr="002A4501">
        <w:rPr>
          <w:sz w:val="22"/>
        </w:rPr>
        <w:t>;</w:t>
      </w:r>
    </w:p>
    <w:p w:rsidR="00205102" w:rsidRPr="002A4501" w:rsidRDefault="00205102" w:rsidP="00205102">
      <w:pPr>
        <w:tabs>
          <w:tab w:val="left" w:pos="993"/>
          <w:tab w:val="left" w:pos="1134"/>
        </w:tabs>
        <w:ind w:firstLine="567"/>
        <w:jc w:val="both"/>
        <w:rPr>
          <w:sz w:val="22"/>
        </w:rPr>
      </w:pPr>
      <w:r w:rsidRPr="002A4501">
        <w:rPr>
          <w:b/>
          <w:sz w:val="22"/>
          <w:lang w:val="en-US"/>
        </w:rPr>
        <w:t>else</w:t>
      </w:r>
    </w:p>
    <w:p w:rsidR="00205102" w:rsidRPr="002A4501" w:rsidRDefault="00205102" w:rsidP="00205102">
      <w:pPr>
        <w:tabs>
          <w:tab w:val="left" w:pos="993"/>
          <w:tab w:val="left" w:pos="1134"/>
        </w:tabs>
        <w:ind w:firstLine="567"/>
        <w:jc w:val="both"/>
        <w:rPr>
          <w:sz w:val="22"/>
        </w:rPr>
      </w:pPr>
      <w:r w:rsidRPr="002A4501">
        <w:rPr>
          <w:sz w:val="22"/>
        </w:rPr>
        <w:t xml:space="preserve">  </w:t>
      </w:r>
      <w:r w:rsidRPr="002A4501">
        <w:rPr>
          <w:sz w:val="22"/>
          <w:lang w:val="en-US"/>
        </w:rPr>
        <w:t>abort</w:t>
      </w:r>
      <w:r w:rsidRPr="002A4501">
        <w:rPr>
          <w:sz w:val="22"/>
        </w:rPr>
        <w:t xml:space="preserve"> ();</w:t>
      </w:r>
    </w:p>
    <w:p w:rsidR="00205102" w:rsidRPr="001C3A48" w:rsidRDefault="00205102" w:rsidP="00205102">
      <w:pPr>
        <w:tabs>
          <w:tab w:val="left" w:pos="993"/>
          <w:tab w:val="left" w:pos="1134"/>
        </w:tabs>
        <w:ind w:firstLine="567"/>
        <w:jc w:val="both"/>
        <w:rPr>
          <w:b/>
        </w:rPr>
      </w:pPr>
    </w:p>
    <w:p w:rsidR="00205102" w:rsidRPr="001C3A48" w:rsidRDefault="00205102" w:rsidP="00205102">
      <w:pPr>
        <w:tabs>
          <w:tab w:val="left" w:pos="993"/>
          <w:tab w:val="left" w:pos="1134"/>
        </w:tabs>
        <w:ind w:firstLine="567"/>
        <w:jc w:val="both"/>
      </w:pPr>
      <w:r w:rsidRPr="001C3A48">
        <w:rPr>
          <w:b/>
        </w:rPr>
        <w:t xml:space="preserve">6. </w:t>
      </w:r>
      <w:r w:rsidRPr="001C3A48">
        <w:t xml:space="preserve">С использованием единственного цикла </w:t>
      </w:r>
      <w:r w:rsidRPr="001C3A48">
        <w:rPr>
          <w:b/>
        </w:rPr>
        <w:t>for</w:t>
      </w:r>
      <w:r w:rsidRPr="001C3A48">
        <w:t xml:space="preserve"> напишите фрагмент программы, который для массива </w:t>
      </w:r>
      <w:r w:rsidRPr="002A4501">
        <w:rPr>
          <w:b/>
          <w:sz w:val="22"/>
        </w:rPr>
        <w:t>int</w:t>
      </w:r>
      <w:r w:rsidRPr="002A4501">
        <w:rPr>
          <w:sz w:val="22"/>
        </w:rPr>
        <w:t xml:space="preserve"> a[N]</w:t>
      </w:r>
      <w:r w:rsidRPr="001C3A48">
        <w:t xml:space="preserve"> формирует в переменной </w:t>
      </w:r>
      <w:r w:rsidRPr="002A4501">
        <w:rPr>
          <w:sz w:val="22"/>
        </w:rPr>
        <w:t>pairs</w:t>
      </w:r>
      <w:r w:rsidRPr="001C3A48">
        <w:t xml:space="preserve"> количество пар соседних элементов, имеющих разную четность. Другие операторы циклов и операторы перехода использовать запрещено.</w:t>
      </w:r>
    </w:p>
    <w:p w:rsidR="00205102" w:rsidRPr="001C3A48" w:rsidRDefault="00205102" w:rsidP="00205102">
      <w:pPr>
        <w:tabs>
          <w:tab w:val="left" w:pos="993"/>
          <w:tab w:val="left" w:pos="1134"/>
        </w:tabs>
        <w:ind w:firstLine="567"/>
        <w:jc w:val="both"/>
        <w:rPr>
          <w:b/>
        </w:rPr>
      </w:pPr>
    </w:p>
    <w:p w:rsidR="00205102" w:rsidRPr="0082638C" w:rsidRDefault="00205102" w:rsidP="00205102">
      <w:pPr>
        <w:tabs>
          <w:tab w:val="left" w:pos="993"/>
          <w:tab w:val="left" w:pos="1134"/>
        </w:tabs>
        <w:ind w:firstLine="567"/>
        <w:jc w:val="both"/>
      </w:pPr>
      <w:r w:rsidRPr="0082638C">
        <w:rPr>
          <w:b/>
        </w:rPr>
        <w:t xml:space="preserve">7. </w:t>
      </w:r>
      <w:r w:rsidRPr="001C3A48">
        <w:t>Напишите</w:t>
      </w:r>
      <w:r w:rsidRPr="0082638C">
        <w:t xml:space="preserve"> </w:t>
      </w:r>
      <w:r w:rsidRPr="001C3A48">
        <w:t>функцию</w:t>
      </w:r>
      <w:r w:rsidRPr="0082638C">
        <w:t xml:space="preserve"> </w:t>
      </w:r>
    </w:p>
    <w:p w:rsidR="00205102" w:rsidRPr="0082638C" w:rsidRDefault="00205102" w:rsidP="00205102">
      <w:pPr>
        <w:tabs>
          <w:tab w:val="left" w:pos="993"/>
          <w:tab w:val="left" w:pos="1134"/>
        </w:tabs>
        <w:ind w:firstLine="567"/>
        <w:jc w:val="both"/>
        <w:rPr>
          <w:sz w:val="22"/>
        </w:rPr>
      </w:pPr>
      <w:r w:rsidRPr="000942D7">
        <w:rPr>
          <w:b/>
          <w:sz w:val="22"/>
          <w:lang w:val="en-US"/>
        </w:rPr>
        <w:t>int</w:t>
      </w:r>
      <w:r w:rsidRPr="0082638C">
        <w:rPr>
          <w:sz w:val="22"/>
        </w:rPr>
        <w:t xml:space="preserve"> </w:t>
      </w:r>
      <w:r w:rsidRPr="000942D7">
        <w:rPr>
          <w:sz w:val="22"/>
          <w:lang w:val="en-US"/>
        </w:rPr>
        <w:t>scalar</w:t>
      </w:r>
      <w:r w:rsidRPr="0082638C">
        <w:rPr>
          <w:sz w:val="22"/>
        </w:rPr>
        <w:t xml:space="preserve"> (</w:t>
      </w:r>
      <w:r w:rsidRPr="000942D7">
        <w:rPr>
          <w:b/>
          <w:sz w:val="22"/>
          <w:lang w:val="en-US"/>
        </w:rPr>
        <w:t>void</w:t>
      </w:r>
      <w:r w:rsidRPr="0082638C">
        <w:rPr>
          <w:sz w:val="22"/>
        </w:rPr>
        <w:t xml:space="preserve">), </w:t>
      </w:r>
    </w:p>
    <w:p w:rsidR="00205102" w:rsidRPr="001C3A48" w:rsidRDefault="00205102" w:rsidP="00205102">
      <w:pPr>
        <w:tabs>
          <w:tab w:val="left" w:pos="993"/>
          <w:tab w:val="left" w:pos="1134"/>
        </w:tabs>
        <w:ind w:firstLine="567"/>
        <w:jc w:val="both"/>
      </w:pPr>
      <w:r w:rsidRPr="001C3A48">
        <w:t>которая считывает со стандартного потока ввода непустую последовательность целых чисел, заканчивающуюся нулем (нуль не входит в последовательность, количество ненулевых элементов четно, элементы нумеруются с 1). Функция возвращает значение скалярного произведения двух векторов, составленных из элементов последовательности: первый вектор – из элементов с нечетными номерами, второй вектор – из элементов с четными номерами. В решении можно использовать не более одного оператора цикла. Запрещается использовать операторы перехода.</w:t>
      </w:r>
    </w:p>
    <w:p w:rsidR="00205102" w:rsidRPr="001C3A48" w:rsidRDefault="00205102" w:rsidP="00205102">
      <w:pPr>
        <w:tabs>
          <w:tab w:val="left" w:pos="993"/>
          <w:tab w:val="left" w:pos="1134"/>
        </w:tabs>
        <w:ind w:firstLine="567"/>
        <w:jc w:val="both"/>
        <w:rPr>
          <w:lang w:val="en-US"/>
        </w:rPr>
      </w:pPr>
      <w:r w:rsidRPr="001C3A48">
        <w:rPr>
          <w:b/>
          <w:lang w:val="en-US"/>
        </w:rPr>
        <w:t xml:space="preserve">8. </w:t>
      </w:r>
      <w:r w:rsidRPr="001C3A48">
        <w:t>Напишите</w:t>
      </w:r>
      <w:r w:rsidRPr="001C3A48">
        <w:rPr>
          <w:lang w:val="en-US"/>
        </w:rPr>
        <w:t xml:space="preserve"> </w:t>
      </w:r>
      <w:r w:rsidRPr="001C3A48">
        <w:t>функцию</w:t>
      </w:r>
      <w:r w:rsidRPr="001C3A48">
        <w:rPr>
          <w:lang w:val="en-US"/>
        </w:rPr>
        <w:t xml:space="preserve"> </w:t>
      </w:r>
    </w:p>
    <w:p w:rsidR="00205102" w:rsidRPr="002A4501" w:rsidRDefault="00205102" w:rsidP="00205102">
      <w:pPr>
        <w:tabs>
          <w:tab w:val="left" w:pos="993"/>
          <w:tab w:val="left" w:pos="1134"/>
        </w:tabs>
        <w:ind w:firstLine="567"/>
        <w:jc w:val="both"/>
        <w:rPr>
          <w:sz w:val="22"/>
          <w:lang w:val="en-US"/>
        </w:rPr>
      </w:pPr>
      <w:r w:rsidRPr="002A4501">
        <w:rPr>
          <w:b/>
          <w:sz w:val="22"/>
          <w:lang w:val="en-US"/>
        </w:rPr>
        <w:t>void</w:t>
      </w:r>
      <w:r w:rsidRPr="002A4501">
        <w:rPr>
          <w:sz w:val="22"/>
          <w:lang w:val="en-US"/>
        </w:rPr>
        <w:t xml:space="preserve"> erase (</w:t>
      </w:r>
      <w:r w:rsidRPr="002A4501">
        <w:rPr>
          <w:b/>
          <w:sz w:val="22"/>
          <w:lang w:val="en-US"/>
        </w:rPr>
        <w:t>char</w:t>
      </w:r>
      <w:r w:rsidRPr="002A4501">
        <w:rPr>
          <w:sz w:val="22"/>
          <w:lang w:val="en-US"/>
        </w:rPr>
        <w:t xml:space="preserve"> *s, </w:t>
      </w:r>
      <w:r w:rsidRPr="002A4501">
        <w:rPr>
          <w:b/>
          <w:sz w:val="22"/>
          <w:lang w:val="en-US"/>
        </w:rPr>
        <w:t>const char</w:t>
      </w:r>
      <w:r w:rsidRPr="002A4501">
        <w:rPr>
          <w:sz w:val="22"/>
          <w:lang w:val="en-US"/>
        </w:rPr>
        <w:t xml:space="preserve"> *w), </w:t>
      </w:r>
    </w:p>
    <w:p w:rsidR="00205102" w:rsidRPr="001C3A48" w:rsidRDefault="00205102" w:rsidP="00205102">
      <w:pPr>
        <w:tabs>
          <w:tab w:val="left" w:pos="993"/>
          <w:tab w:val="left" w:pos="1134"/>
        </w:tabs>
        <w:ind w:firstLine="567"/>
        <w:jc w:val="both"/>
      </w:pPr>
      <w:r w:rsidRPr="001C3A48">
        <w:t xml:space="preserve">на вход которой дается строка </w:t>
      </w:r>
      <w:r w:rsidRPr="001C3A48">
        <w:rPr>
          <w:b/>
          <w:i/>
        </w:rPr>
        <w:t>s</w:t>
      </w:r>
      <w:r w:rsidRPr="001C3A48">
        <w:t xml:space="preserve"> и слово </w:t>
      </w:r>
      <w:r w:rsidRPr="001C3A48">
        <w:rPr>
          <w:b/>
          <w:i/>
        </w:rPr>
        <w:t>w</w:t>
      </w:r>
      <w:r w:rsidRPr="001C3A48">
        <w:t xml:space="preserve">. Слово – непустая строка из латинских букв. Строка </w:t>
      </w:r>
      <w:r w:rsidRPr="001C3A48">
        <w:rPr>
          <w:b/>
          <w:i/>
        </w:rPr>
        <w:t>s</w:t>
      </w:r>
      <w:r w:rsidRPr="001C3A48">
        <w:t xml:space="preserve"> представляет собой последовательность слов, разделенных одним пробелом. Перед первым словом и после последнего пробелов нет. Функция должна удалить из строки </w:t>
      </w:r>
      <w:r w:rsidRPr="001C3A48">
        <w:rPr>
          <w:b/>
          <w:i/>
        </w:rPr>
        <w:t>s</w:t>
      </w:r>
      <w:r w:rsidRPr="001C3A48">
        <w:t xml:space="preserve"> все слова, в которые слово </w:t>
      </w:r>
      <w:r w:rsidRPr="001C3A48">
        <w:rPr>
          <w:b/>
          <w:i/>
        </w:rPr>
        <w:t xml:space="preserve">w </w:t>
      </w:r>
      <w:r w:rsidRPr="001C3A48">
        <w:t xml:space="preserve">входит как подстрока. Относительный порядок всех остальных слов должен остаться неизменным. Измененная таким образом строка </w:t>
      </w:r>
      <w:r w:rsidRPr="001C3A48">
        <w:rPr>
          <w:b/>
          <w:i/>
        </w:rPr>
        <w:t>s</w:t>
      </w:r>
      <w:r w:rsidRPr="001C3A48">
        <w:t xml:space="preserve"> должна удовлетворять всем тем же ограничениям, что и входная. Память под все временные массивы должна выделяться динамически и освобождаться в конце работы функции. </w:t>
      </w:r>
    </w:p>
    <w:p w:rsidR="00205102" w:rsidRPr="00695333" w:rsidRDefault="00205102" w:rsidP="00205102">
      <w:pPr>
        <w:tabs>
          <w:tab w:val="left" w:pos="993"/>
          <w:tab w:val="left" w:pos="1134"/>
        </w:tabs>
        <w:ind w:firstLine="567"/>
        <w:jc w:val="both"/>
        <w:rPr>
          <w:b/>
          <w:sz w:val="10"/>
          <w:szCs w:val="10"/>
        </w:rPr>
      </w:pPr>
    </w:p>
    <w:p w:rsidR="00205102" w:rsidRPr="001C3A48" w:rsidRDefault="00205102" w:rsidP="00205102">
      <w:pPr>
        <w:tabs>
          <w:tab w:val="left" w:pos="993"/>
          <w:tab w:val="left" w:pos="1134"/>
        </w:tabs>
        <w:ind w:firstLine="567"/>
        <w:jc w:val="both"/>
      </w:pPr>
      <w:r w:rsidRPr="001C3A48">
        <w:rPr>
          <w:b/>
        </w:rPr>
        <w:t xml:space="preserve">9. </w:t>
      </w:r>
      <w:r w:rsidRPr="001C3A48">
        <w:t xml:space="preserve">Дано описание: </w:t>
      </w:r>
    </w:p>
    <w:p w:rsidR="00205102" w:rsidRPr="001C3A48" w:rsidRDefault="00205102" w:rsidP="00205102">
      <w:pPr>
        <w:tabs>
          <w:tab w:val="left" w:pos="993"/>
          <w:tab w:val="left" w:pos="1134"/>
        </w:tabs>
        <w:ind w:firstLine="567"/>
      </w:pPr>
      <w:r w:rsidRPr="002A4501">
        <w:rPr>
          <w:b/>
          <w:sz w:val="22"/>
        </w:rPr>
        <w:t>struct</w:t>
      </w:r>
      <w:r w:rsidRPr="002A4501">
        <w:rPr>
          <w:sz w:val="22"/>
        </w:rPr>
        <w:t xml:space="preserve"> avltree {</w:t>
      </w:r>
      <w:r w:rsidRPr="002A4501">
        <w:rPr>
          <w:b/>
          <w:sz w:val="22"/>
        </w:rPr>
        <w:t>int</w:t>
      </w:r>
      <w:r w:rsidRPr="002A4501">
        <w:rPr>
          <w:sz w:val="22"/>
        </w:rPr>
        <w:t xml:space="preserve"> x; </w:t>
      </w:r>
      <w:r w:rsidRPr="002A4501">
        <w:rPr>
          <w:b/>
          <w:sz w:val="22"/>
        </w:rPr>
        <w:t>struct</w:t>
      </w:r>
      <w:r w:rsidRPr="002A4501">
        <w:rPr>
          <w:sz w:val="22"/>
        </w:rPr>
        <w:t xml:space="preserve"> avltree *left, *right;};</w:t>
      </w:r>
      <w:r w:rsidRPr="002A4501">
        <w:rPr>
          <w:sz w:val="22"/>
        </w:rPr>
        <w:br/>
      </w:r>
      <w:r w:rsidRPr="001C3A48">
        <w:t xml:space="preserve">Напишите функцию </w:t>
      </w:r>
    </w:p>
    <w:p w:rsidR="00205102" w:rsidRPr="002A4501" w:rsidRDefault="00205102" w:rsidP="00205102">
      <w:pPr>
        <w:tabs>
          <w:tab w:val="left" w:pos="993"/>
          <w:tab w:val="left" w:pos="1134"/>
        </w:tabs>
        <w:ind w:firstLine="567"/>
        <w:jc w:val="both"/>
        <w:rPr>
          <w:sz w:val="22"/>
          <w:lang w:val="en-US"/>
        </w:rPr>
      </w:pPr>
      <w:r w:rsidRPr="002A4501">
        <w:rPr>
          <w:b/>
          <w:sz w:val="22"/>
          <w:lang w:val="en-US"/>
        </w:rPr>
        <w:t>struct</w:t>
      </w:r>
      <w:r w:rsidRPr="002A4501">
        <w:rPr>
          <w:sz w:val="22"/>
          <w:lang w:val="en-US"/>
        </w:rPr>
        <w:t xml:space="preserve"> avltree *build (</w:t>
      </w:r>
      <w:r w:rsidRPr="002A4501">
        <w:rPr>
          <w:b/>
          <w:sz w:val="22"/>
          <w:lang w:val="en-US"/>
        </w:rPr>
        <w:t>int</w:t>
      </w:r>
      <w:r w:rsidRPr="002A4501">
        <w:rPr>
          <w:sz w:val="22"/>
          <w:lang w:val="en-US"/>
        </w:rPr>
        <w:t xml:space="preserve"> h), </w:t>
      </w:r>
    </w:p>
    <w:p w:rsidR="00205102" w:rsidRPr="001C3A48" w:rsidRDefault="00205102" w:rsidP="00205102">
      <w:pPr>
        <w:tabs>
          <w:tab w:val="left" w:pos="993"/>
          <w:tab w:val="left" w:pos="1134"/>
        </w:tabs>
        <w:ind w:firstLine="567"/>
        <w:jc w:val="both"/>
      </w:pPr>
      <w:r w:rsidRPr="001C3A48">
        <w:t xml:space="preserve">которая строит АВЛ-дерево заданной высоты </w:t>
      </w:r>
      <w:r w:rsidRPr="001C3A48">
        <w:rPr>
          <w:b/>
          <w:i/>
        </w:rPr>
        <w:t>h</w:t>
      </w:r>
      <w:r w:rsidRPr="001C3A48">
        <w:t>, содержащее минимальное количество узлов</w:t>
      </w:r>
      <w:r w:rsidRPr="001C3A48">
        <w:rPr>
          <w:b/>
          <w:i/>
        </w:rPr>
        <w:t xml:space="preserve"> n</w:t>
      </w:r>
      <w:r w:rsidRPr="001C3A48">
        <w:t xml:space="preserve"> из всех АВЛ-деревьев с этой высотой. Значения ключей в элементах АВЛ-дерева должны быть от 1 до </w:t>
      </w:r>
      <w:r w:rsidRPr="001C3A48">
        <w:rPr>
          <w:b/>
          <w:i/>
        </w:rPr>
        <w:t>n</w:t>
      </w:r>
      <w:r w:rsidRPr="001C3A48">
        <w:t>.</w:t>
      </w:r>
    </w:p>
    <w:p w:rsidR="00205102" w:rsidRPr="00695333" w:rsidRDefault="00205102" w:rsidP="00205102">
      <w:pPr>
        <w:tabs>
          <w:tab w:val="left" w:pos="993"/>
          <w:tab w:val="left" w:pos="1134"/>
        </w:tabs>
        <w:ind w:firstLine="567"/>
        <w:jc w:val="both"/>
        <w:rPr>
          <w:b/>
          <w:sz w:val="10"/>
          <w:szCs w:val="10"/>
        </w:rPr>
      </w:pPr>
    </w:p>
    <w:p w:rsidR="00205102" w:rsidRDefault="00205102" w:rsidP="00205102">
      <w:pPr>
        <w:rPr>
          <w:color w:val="FF0000"/>
        </w:rPr>
      </w:pPr>
      <w:r>
        <w:rPr>
          <w:b/>
        </w:rPr>
        <w:tab/>
      </w:r>
      <w:r w:rsidRPr="001C3A48">
        <w:rPr>
          <w:b/>
        </w:rPr>
        <w:t>10.</w:t>
      </w:r>
      <w:r w:rsidRPr="001C3A48">
        <w:t xml:space="preserve"> Нарисуйте дерево цифрового поиска для алфавита </w:t>
      </w:r>
      <w:r w:rsidRPr="001C3A48">
        <w:rPr>
          <w:b/>
        </w:rPr>
        <w:t>{</w:t>
      </w:r>
      <w:r w:rsidRPr="001C3A48">
        <w:rPr>
          <w:b/>
          <w:i/>
        </w:rPr>
        <w:t>В</w:t>
      </w:r>
      <w:r w:rsidRPr="001C3A48">
        <w:rPr>
          <w:b/>
        </w:rPr>
        <w:t xml:space="preserve">, </w:t>
      </w:r>
      <w:r w:rsidRPr="001C3A48">
        <w:rPr>
          <w:b/>
          <w:i/>
        </w:rPr>
        <w:t>М</w:t>
      </w:r>
      <w:r w:rsidRPr="001C3A48">
        <w:rPr>
          <w:b/>
        </w:rPr>
        <w:t xml:space="preserve">, </w:t>
      </w:r>
      <w:r w:rsidRPr="001C3A48">
        <w:rPr>
          <w:b/>
          <w:i/>
        </w:rPr>
        <w:t>И</w:t>
      </w:r>
      <w:r w:rsidRPr="001C3A48">
        <w:rPr>
          <w:b/>
        </w:rPr>
        <w:t xml:space="preserve">, </w:t>
      </w:r>
      <w:r w:rsidRPr="001C3A48">
        <w:rPr>
          <w:b/>
          <w:i/>
        </w:rPr>
        <w:t>К</w:t>
      </w:r>
      <w:r w:rsidRPr="001C3A48">
        <w:rPr>
          <w:b/>
        </w:rPr>
        <w:t>},</w:t>
      </w:r>
      <w:r w:rsidRPr="001C3A48">
        <w:t xml:space="preserve"> которое содержит следующие ключи: </w:t>
      </w:r>
      <w:r w:rsidRPr="001C3A48">
        <w:rPr>
          <w:b/>
          <w:i/>
        </w:rPr>
        <w:t>КИМ, МИКИ, ВИМ, ИМ, ИК, ВК, МИМ, ВМК, В, МИ, ВМИК, МИМИ.</w:t>
      </w:r>
    </w:p>
    <w:p w:rsidR="00205102" w:rsidRDefault="00205102" w:rsidP="00205102">
      <w:pPr>
        <w:pStyle w:val="af1"/>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205102" w:rsidRPr="00637279" w:rsidRDefault="00205102" w:rsidP="00205102">
      <w:pPr>
        <w:pStyle w:val="af1"/>
        <w:autoSpaceDE w:val="0"/>
        <w:autoSpaceDN w:val="0"/>
        <w:adjustRightInd w:val="0"/>
        <w:ind w:left="0"/>
        <w:rPr>
          <w:rFonts w:ascii="Times New Roman" w:hAnsi="Times New Roman" w:cs="Times New Roman"/>
          <w:sz w:val="10"/>
          <w:szCs w:val="10"/>
        </w:rPr>
      </w:pPr>
    </w:p>
    <w:p w:rsidR="00205102" w:rsidRPr="00637279" w:rsidRDefault="00205102" w:rsidP="00205102">
      <w:pPr>
        <w:pStyle w:val="af1"/>
        <w:autoSpaceDE w:val="0"/>
        <w:autoSpaceDN w:val="0"/>
        <w:adjustRightInd w:val="0"/>
        <w:ind w:left="0"/>
        <w:rPr>
          <w:rFonts w:ascii="Times New Roman" w:hAnsi="Times New Roman" w:cs="Times New Roman"/>
          <w:b/>
          <w:sz w:val="24"/>
          <w:szCs w:val="24"/>
          <w:u w:val="single"/>
        </w:rPr>
      </w:pPr>
      <w:r w:rsidRPr="00637279">
        <w:rPr>
          <w:rFonts w:ascii="Times New Roman" w:hAnsi="Times New Roman" w:cs="Times New Roman"/>
          <w:b/>
          <w:sz w:val="24"/>
          <w:szCs w:val="24"/>
          <w:u w:val="single"/>
        </w:rPr>
        <w:t>Архитектура ЭВМ и язык ассемблера</w:t>
      </w:r>
    </w:p>
    <w:p w:rsidR="00205102" w:rsidRPr="00D95F43" w:rsidRDefault="00205102" w:rsidP="00205102">
      <w:r w:rsidRPr="007839F4">
        <w:rPr>
          <w:b/>
        </w:rPr>
        <w:t>Типовые контрольные задания или иные материалы для проведения текущего контроля успеваемости</w:t>
      </w:r>
    </w:p>
    <w:p w:rsidR="00205102" w:rsidRPr="007839F4" w:rsidRDefault="00205102" w:rsidP="00205102">
      <w:pPr>
        <w:rPr>
          <w:sz w:val="10"/>
          <w:szCs w:val="10"/>
        </w:rPr>
      </w:pPr>
    </w:p>
    <w:p w:rsidR="00205102" w:rsidRPr="00D95F43" w:rsidRDefault="00205102" w:rsidP="00205102">
      <w:pPr>
        <w:rPr>
          <w:b/>
        </w:rPr>
      </w:pPr>
      <w:r>
        <w:rPr>
          <w:b/>
        </w:rPr>
        <w:t>Типовой вариант коллоквиума</w:t>
      </w:r>
      <w:r w:rsidRPr="00D95F43">
        <w:rPr>
          <w:b/>
        </w:rPr>
        <w:t xml:space="preserve"> </w:t>
      </w:r>
    </w:p>
    <w:p w:rsidR="00205102" w:rsidRPr="00637279" w:rsidRDefault="00205102" w:rsidP="00205102">
      <w:pPr>
        <w:spacing w:before="100" w:beforeAutospacing="1"/>
        <w:ind w:left="709" w:hanging="709"/>
        <w:jc w:val="both"/>
      </w:pPr>
      <w:r w:rsidRPr="00D95F43">
        <w:rPr>
          <w:rFonts w:asciiTheme="minorHAnsi" w:hAnsiTheme="minorHAnsi"/>
          <w:b/>
          <w:sz w:val="22"/>
          <w:szCs w:val="22"/>
        </w:rPr>
        <w:t>1.</w:t>
      </w:r>
      <w:r w:rsidRPr="00D95F43">
        <w:rPr>
          <w:rFonts w:asciiTheme="minorHAnsi" w:hAnsiTheme="minorHAnsi"/>
          <w:sz w:val="22"/>
          <w:szCs w:val="22"/>
        </w:rPr>
        <w:tab/>
      </w:r>
      <w:r w:rsidRPr="00637279">
        <w:t>Секция .</w:t>
      </w:r>
      <w:r w:rsidRPr="00637279">
        <w:rPr>
          <w:lang w:val="en-US"/>
        </w:rPr>
        <w:t>data</w:t>
      </w:r>
      <w:r w:rsidRPr="00637279">
        <w:t xml:space="preserve"> была размещена в памяти, начиная с базового адреса 0x0804a024. Выпишите значение регистра EAX и флагов после выполнения указанных команд. </w:t>
      </w:r>
    </w:p>
    <w:tbl>
      <w:tblPr>
        <w:tblStyle w:val="a9"/>
        <w:tblW w:w="0" w:type="auto"/>
        <w:tblInd w:w="108" w:type="dxa"/>
        <w:tblLook w:val="04A0"/>
      </w:tblPr>
      <w:tblGrid>
        <w:gridCol w:w="1985"/>
        <w:gridCol w:w="3544"/>
        <w:gridCol w:w="5244"/>
      </w:tblGrid>
      <w:tr w:rsidR="00205102" w:rsidRPr="00D95F43" w:rsidTr="00205102">
        <w:tc>
          <w:tcPr>
            <w:tcW w:w="1985"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section .data</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a dd b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b dd a </w:t>
            </w:r>
          </w:p>
        </w:tc>
        <w:tc>
          <w:tcPr>
            <w:tcW w:w="3544"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section .text</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0xFF00</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add   ah, 0xCD       ; (1)</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movsx eax, word [a+3] ; (2)</w:t>
            </w:r>
          </w:p>
        </w:tc>
        <w:tc>
          <w:tcPr>
            <w:tcW w:w="5244"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rPr>
              <w:t>Ответ</w:t>
            </w:r>
            <w:r w:rsidRPr="00D95F43">
              <w:rPr>
                <w:rFonts w:ascii="Consolas" w:hAnsi="Consolas" w:cs="Consolas"/>
                <w:sz w:val="20"/>
                <w:szCs w:val="20"/>
                <w:lang w:val="en-US"/>
              </w:rPr>
              <w:t>:</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(1) EAX = ______________ </w:t>
            </w:r>
            <w:r w:rsidRPr="00D95F43">
              <w:rPr>
                <w:rFonts w:ascii="Consolas" w:hAnsi="Consolas" w:cs="Consolas"/>
                <w:sz w:val="20"/>
                <w:szCs w:val="20"/>
                <w:lang w:val="en-US"/>
              </w:rPr>
              <w:br/>
              <w:t>CF = __, OF = __, ZF = __, SF = 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(2) EAX = ______________ </w:t>
            </w:r>
          </w:p>
        </w:tc>
      </w:tr>
    </w:tbl>
    <w:p w:rsidR="00205102" w:rsidRPr="00637279" w:rsidRDefault="00205102" w:rsidP="00205102">
      <w:pPr>
        <w:spacing w:before="100" w:beforeAutospacing="1"/>
        <w:ind w:left="709" w:hanging="709"/>
        <w:jc w:val="both"/>
      </w:pPr>
      <w:r w:rsidRPr="00D95F43">
        <w:rPr>
          <w:rFonts w:asciiTheme="minorHAnsi" w:hAnsiTheme="minorHAnsi"/>
          <w:b/>
          <w:sz w:val="22"/>
          <w:szCs w:val="22"/>
        </w:rPr>
        <w:lastRenderedPageBreak/>
        <w:t>2.</w:t>
      </w:r>
      <w:r w:rsidRPr="00D95F43">
        <w:rPr>
          <w:rFonts w:asciiTheme="minorHAnsi" w:hAnsiTheme="minorHAnsi"/>
          <w:sz w:val="22"/>
          <w:szCs w:val="22"/>
        </w:rPr>
        <w:tab/>
      </w:r>
      <w:r w:rsidRPr="00637279">
        <w:t xml:space="preserve">По данному фрагменту ассемблерного кода восстановите объявления глобальных Си-переменных и выражение-оператор. </w:t>
      </w:r>
    </w:p>
    <w:tbl>
      <w:tblPr>
        <w:tblStyle w:val="a9"/>
        <w:tblW w:w="0" w:type="auto"/>
        <w:tblInd w:w="108" w:type="dxa"/>
        <w:tblLook w:val="04A0"/>
      </w:tblPr>
      <w:tblGrid>
        <w:gridCol w:w="3591"/>
        <w:gridCol w:w="3591"/>
        <w:gridCol w:w="3591"/>
      </w:tblGrid>
      <w:tr w:rsidR="00205102" w:rsidRPr="00E64A20" w:rsidTr="00205102">
        <w:tc>
          <w:tcPr>
            <w:tcW w:w="3591"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eax, dword [a]</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cdq</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idiv    dword [t]</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dword [a], edx</w:t>
            </w:r>
          </w:p>
        </w:tc>
        <w:tc>
          <w:tcPr>
            <w:tcW w:w="3591"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ecx, dword [i]</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shr     dword [z], cl</w:t>
            </w:r>
          </w:p>
        </w:tc>
        <w:tc>
          <w:tcPr>
            <w:tcW w:w="3591" w:type="dxa"/>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moval, byte [s]</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cmp     byte [q], al</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setl    al</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byte [m], al</w:t>
            </w:r>
          </w:p>
        </w:tc>
      </w:tr>
      <w:tr w:rsidR="00205102" w:rsidRPr="00D95F43" w:rsidTr="00205102">
        <w:tc>
          <w:tcPr>
            <w:tcW w:w="3591" w:type="dxa"/>
            <w:tcMar>
              <w:top w:w="28" w:type="dxa"/>
              <w:bottom w:w="28" w:type="dxa"/>
            </w:tcMar>
          </w:tcPr>
          <w:p w:rsidR="00205102" w:rsidRPr="00D95F43" w:rsidRDefault="00205102" w:rsidP="00205102">
            <w:pPr>
              <w:spacing w:before="240"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tc>
        <w:tc>
          <w:tcPr>
            <w:tcW w:w="3591" w:type="dxa"/>
            <w:tcMar>
              <w:top w:w="28" w:type="dxa"/>
              <w:bottom w:w="28" w:type="dxa"/>
            </w:tcMar>
          </w:tcPr>
          <w:p w:rsidR="00205102" w:rsidRPr="00D95F43" w:rsidRDefault="00205102" w:rsidP="00205102">
            <w:pPr>
              <w:spacing w:before="240"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___________________________</w:t>
            </w:r>
          </w:p>
        </w:tc>
        <w:tc>
          <w:tcPr>
            <w:tcW w:w="3591" w:type="dxa"/>
          </w:tcPr>
          <w:p w:rsidR="00205102" w:rsidRPr="00D95F43" w:rsidRDefault="00205102" w:rsidP="00205102">
            <w:pPr>
              <w:spacing w:before="240"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___________________________</w:t>
            </w:r>
          </w:p>
        </w:tc>
      </w:tr>
    </w:tbl>
    <w:p w:rsidR="00205102" w:rsidRPr="00637279" w:rsidRDefault="00205102" w:rsidP="00205102">
      <w:pPr>
        <w:spacing w:before="100" w:beforeAutospacing="1"/>
        <w:ind w:left="709" w:hanging="709"/>
        <w:jc w:val="both"/>
      </w:pPr>
      <w:r w:rsidRPr="00D95F43">
        <w:rPr>
          <w:rFonts w:asciiTheme="minorHAnsi" w:hAnsiTheme="minorHAnsi"/>
          <w:b/>
          <w:sz w:val="22"/>
          <w:szCs w:val="22"/>
        </w:rPr>
        <w:t>3.</w:t>
      </w:r>
      <w:r w:rsidRPr="00D95F43">
        <w:rPr>
          <w:rFonts w:asciiTheme="minorHAnsi" w:hAnsiTheme="minorHAnsi"/>
          <w:sz w:val="22"/>
          <w:szCs w:val="22"/>
        </w:rPr>
        <w:tab/>
      </w:r>
      <w:r w:rsidRPr="00637279">
        <w:t xml:space="preserve">Для данного фрагмента ассемблерного кода восстановите пропуски в соответствующем коде на языке Си. </w:t>
      </w:r>
    </w:p>
    <w:tbl>
      <w:tblPr>
        <w:tblStyle w:val="a9"/>
        <w:tblW w:w="0" w:type="auto"/>
        <w:tblInd w:w="108" w:type="dxa"/>
        <w:tblLook w:val="04A0"/>
      </w:tblPr>
      <w:tblGrid>
        <w:gridCol w:w="4536"/>
        <w:gridCol w:w="6237"/>
      </w:tblGrid>
      <w:tr w:rsidR="00205102" w:rsidRPr="00D95F43" w:rsidTr="00205102">
        <w:tc>
          <w:tcPr>
            <w:tcW w:w="4536"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edx, dword [a]</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eax, dword [c]</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lea     eax, [eax+edx*8]</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edx, dword [p1]</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add     eax, 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add     eax, dword [b]</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movsx   edx, word [edx]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dword [gg+eax*4], edx</w:t>
            </w:r>
          </w:p>
        </w:tc>
        <w:tc>
          <w:tcPr>
            <w:tcW w:w="6237" w:type="dxa"/>
            <w:tcMar>
              <w:top w:w="28" w:type="dxa"/>
              <w:bottom w:w="28" w:type="dxa"/>
            </w:tcMar>
          </w:tcPr>
          <w:p w:rsidR="00205102" w:rsidRPr="00D95F43" w:rsidRDefault="00205102" w:rsidP="00205102">
            <w:pPr>
              <w:spacing w:line="360" w:lineRule="auto"/>
              <w:rPr>
                <w:rFonts w:ascii="Consolas" w:hAnsi="Consolas" w:cs="Consolas"/>
                <w:sz w:val="20"/>
                <w:szCs w:val="20"/>
              </w:rPr>
            </w:pPr>
            <w:r w:rsidRPr="00D95F43">
              <w:rPr>
                <w:rFonts w:ascii="Consolas" w:hAnsi="Consolas" w:cs="Consolas"/>
                <w:sz w:val="20"/>
                <w:szCs w:val="20"/>
              </w:rPr>
              <w:t xml:space="preserve">// объявление переменных </w:t>
            </w:r>
          </w:p>
          <w:p w:rsidR="00205102" w:rsidRPr="00D95F43" w:rsidRDefault="00205102" w:rsidP="00205102">
            <w:pPr>
              <w:spacing w:line="360" w:lineRule="auto"/>
              <w:rPr>
                <w:rFonts w:ascii="Consolas" w:hAnsi="Consolas" w:cs="Consolas"/>
                <w:sz w:val="20"/>
                <w:szCs w:val="20"/>
              </w:rPr>
            </w:pPr>
            <w:r w:rsidRPr="00D95F43">
              <w:rPr>
                <w:rFonts w:ascii="Consolas" w:hAnsi="Consolas" w:cs="Consolas"/>
                <w:sz w:val="20"/>
                <w:szCs w:val="20"/>
              </w:rPr>
              <w:t>_________________________;</w:t>
            </w:r>
          </w:p>
          <w:p w:rsidR="00205102" w:rsidRPr="00D95F43" w:rsidRDefault="00205102" w:rsidP="00205102">
            <w:pPr>
              <w:spacing w:line="360" w:lineRule="auto"/>
              <w:rPr>
                <w:rFonts w:ascii="Consolas" w:hAnsi="Consolas" w:cs="Consolas"/>
                <w:sz w:val="20"/>
                <w:szCs w:val="20"/>
              </w:rPr>
            </w:pPr>
            <w:r w:rsidRPr="00D95F43">
              <w:rPr>
                <w:rFonts w:ascii="Consolas" w:hAnsi="Consolas" w:cs="Consolas"/>
                <w:sz w:val="20"/>
                <w:szCs w:val="20"/>
              </w:rPr>
              <w:t xml:space="preserve">______________ </w:t>
            </w:r>
            <w:r w:rsidRPr="00D95F43">
              <w:rPr>
                <w:rFonts w:ascii="Consolas" w:hAnsi="Consolas" w:cs="Consolas"/>
                <w:sz w:val="20"/>
                <w:szCs w:val="20"/>
                <w:lang w:val="en-US"/>
              </w:rPr>
              <w:t>gg</w:t>
            </w:r>
            <w:r w:rsidRPr="00D95F43">
              <w:rPr>
                <w:rFonts w:ascii="Consolas" w:hAnsi="Consolas" w:cs="Consolas"/>
                <w:sz w:val="20"/>
                <w:szCs w:val="20"/>
              </w:rPr>
              <w:t>[5][__][__];</w:t>
            </w:r>
          </w:p>
          <w:p w:rsidR="00205102" w:rsidRPr="00D95F43" w:rsidRDefault="00205102" w:rsidP="00205102">
            <w:pPr>
              <w:spacing w:line="360" w:lineRule="auto"/>
              <w:rPr>
                <w:rFonts w:ascii="Consolas" w:hAnsi="Consolas" w:cs="Consolas"/>
                <w:sz w:val="20"/>
                <w:szCs w:val="20"/>
              </w:rPr>
            </w:pPr>
            <w:r w:rsidRPr="00D95F43">
              <w:rPr>
                <w:rFonts w:ascii="Consolas" w:hAnsi="Consolas" w:cs="Consolas"/>
                <w:sz w:val="20"/>
                <w:szCs w:val="20"/>
                <w:lang w:val="en-US"/>
              </w:rPr>
              <w:t>inta</w:t>
            </w:r>
            <w:r w:rsidRPr="00D95F43">
              <w:rPr>
                <w:rFonts w:ascii="Consolas" w:hAnsi="Consolas" w:cs="Consolas"/>
                <w:sz w:val="20"/>
                <w:szCs w:val="20"/>
              </w:rPr>
              <w:t xml:space="preserve">, </w:t>
            </w:r>
            <w:r w:rsidRPr="00D95F43">
              <w:rPr>
                <w:rFonts w:ascii="Consolas" w:hAnsi="Consolas" w:cs="Consolas"/>
                <w:sz w:val="20"/>
                <w:szCs w:val="20"/>
                <w:lang w:val="en-US"/>
              </w:rPr>
              <w:t>b</w:t>
            </w:r>
            <w:r w:rsidRPr="00D95F43">
              <w:rPr>
                <w:rFonts w:ascii="Consolas" w:hAnsi="Consolas" w:cs="Consolas"/>
                <w:sz w:val="20"/>
                <w:szCs w:val="20"/>
              </w:rPr>
              <w:t xml:space="preserve">, </w:t>
            </w:r>
            <w:r w:rsidRPr="00D95F43">
              <w:rPr>
                <w:rFonts w:ascii="Consolas" w:hAnsi="Consolas" w:cs="Consolas"/>
                <w:sz w:val="20"/>
                <w:szCs w:val="20"/>
                <w:lang w:val="en-US"/>
              </w:rPr>
              <w:t>c</w:t>
            </w:r>
            <w:r w:rsidRPr="00D95F43">
              <w:rPr>
                <w:rFonts w:ascii="Consolas" w:hAnsi="Consolas" w:cs="Consolas"/>
                <w:sz w:val="20"/>
                <w:szCs w:val="20"/>
              </w:rPr>
              <w:t>;</w:t>
            </w:r>
          </w:p>
          <w:p w:rsidR="00205102" w:rsidRPr="00D95F43" w:rsidRDefault="00205102" w:rsidP="00205102">
            <w:pPr>
              <w:spacing w:line="360" w:lineRule="auto"/>
              <w:rPr>
                <w:rFonts w:ascii="Consolas" w:hAnsi="Consolas" w:cs="Consolas"/>
                <w:sz w:val="20"/>
                <w:szCs w:val="20"/>
              </w:rPr>
            </w:pPr>
            <w:r w:rsidRPr="00D95F43">
              <w:rPr>
                <w:rFonts w:ascii="Consolas" w:hAnsi="Consolas" w:cs="Consolas"/>
                <w:sz w:val="20"/>
                <w:szCs w:val="20"/>
              </w:rPr>
              <w:t xml:space="preserve">// выражение-оператор </w:t>
            </w:r>
          </w:p>
          <w:p w:rsidR="00205102" w:rsidRPr="00D95F43" w:rsidRDefault="00205102" w:rsidP="00205102">
            <w:pPr>
              <w:rPr>
                <w:rFonts w:ascii="Consolas" w:hAnsi="Consolas" w:cs="Consolas"/>
                <w:sz w:val="20"/>
                <w:szCs w:val="20"/>
              </w:rPr>
            </w:pPr>
            <w:r w:rsidRPr="00D95F43">
              <w:rPr>
                <w:rFonts w:ascii="Consolas" w:hAnsi="Consolas" w:cs="Consolas"/>
                <w:sz w:val="20"/>
                <w:szCs w:val="20"/>
              </w:rPr>
              <w:t>_______________ = _______________;</w:t>
            </w:r>
          </w:p>
        </w:tc>
      </w:tr>
    </w:tbl>
    <w:p w:rsidR="00205102" w:rsidRPr="00D95F43" w:rsidRDefault="00205102" w:rsidP="00205102">
      <w:pPr>
        <w:spacing w:before="100" w:beforeAutospacing="1"/>
        <w:ind w:left="709" w:hanging="709"/>
        <w:jc w:val="both"/>
        <w:rPr>
          <w:rFonts w:asciiTheme="minorHAnsi" w:hAnsiTheme="minorHAnsi"/>
          <w:sz w:val="22"/>
          <w:szCs w:val="22"/>
        </w:rPr>
      </w:pPr>
      <w:r w:rsidRPr="00D95F43">
        <w:rPr>
          <w:rFonts w:asciiTheme="minorHAnsi" w:hAnsiTheme="minorHAnsi"/>
          <w:b/>
          <w:sz w:val="22"/>
          <w:szCs w:val="22"/>
        </w:rPr>
        <w:t>4.</w:t>
      </w:r>
      <w:r w:rsidRPr="00D95F43">
        <w:rPr>
          <w:rFonts w:asciiTheme="minorHAnsi" w:hAnsiTheme="minorHAnsi"/>
          <w:sz w:val="22"/>
          <w:szCs w:val="22"/>
        </w:rPr>
        <w:tab/>
      </w:r>
      <w:r w:rsidRPr="00637279">
        <w:t>Для данного фрагмента ассемблерного кода восстановите пропуски в соответствующем коде на языке Си.</w:t>
      </w:r>
      <w:r w:rsidRPr="00D95F43">
        <w:rPr>
          <w:rFonts w:asciiTheme="minorHAnsi" w:hAnsiTheme="minorHAnsi"/>
          <w:sz w:val="22"/>
          <w:szCs w:val="22"/>
        </w:rPr>
        <w:t xml:space="preserve"> </w:t>
      </w:r>
    </w:p>
    <w:tbl>
      <w:tblPr>
        <w:tblStyle w:val="a9"/>
        <w:tblW w:w="0" w:type="auto"/>
        <w:tblInd w:w="108" w:type="dxa"/>
        <w:tblLook w:val="04A0"/>
      </w:tblPr>
      <w:tblGrid>
        <w:gridCol w:w="4536"/>
        <w:gridCol w:w="6237"/>
      </w:tblGrid>
      <w:tr w:rsidR="00205102" w:rsidRPr="00D95F43" w:rsidTr="00205102">
        <w:tc>
          <w:tcPr>
            <w:tcW w:w="4536"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xor     eax, 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xor     ebx, ebx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.L3:</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ecx, dword[b+eax*4]</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edx, dword [a+eax*4]</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sub     edx, ecx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cmp     dword [a+eax*4], ecx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cmovl   edx, ebx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dword[c+eax*4], edx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inc     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cmp     eax, 1024</w:t>
            </w:r>
          </w:p>
          <w:p w:rsidR="00205102" w:rsidRPr="00D95F43" w:rsidRDefault="00205102" w:rsidP="00205102">
            <w:pPr>
              <w:rPr>
                <w:rFonts w:ascii="Consolas" w:hAnsi="Consolas" w:cs="Consolas"/>
                <w:sz w:val="20"/>
                <w:szCs w:val="20"/>
                <w:highlight w:val="yellow"/>
                <w:lang w:val="en-US"/>
              </w:rPr>
            </w:pPr>
            <w:r w:rsidRPr="00D95F43">
              <w:rPr>
                <w:rFonts w:ascii="Consolas" w:hAnsi="Consolas" w:cs="Consolas"/>
                <w:sz w:val="20"/>
                <w:szCs w:val="20"/>
                <w:lang w:val="en-US"/>
              </w:rPr>
              <w:t>jne     .L3</w:t>
            </w:r>
          </w:p>
        </w:tc>
        <w:tc>
          <w:tcPr>
            <w:tcW w:w="6237" w:type="dxa"/>
            <w:tcMar>
              <w:top w:w="28" w:type="dxa"/>
              <w:bottom w:w="28" w:type="dxa"/>
            </w:tcMar>
          </w:tcPr>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#define N 1024</w:t>
            </w:r>
          </w:p>
          <w:p w:rsidR="00205102" w:rsidRPr="00D95F43" w:rsidRDefault="00205102" w:rsidP="00205102">
            <w:pPr>
              <w:spacing w:line="360" w:lineRule="auto"/>
              <w:rPr>
                <w:rFonts w:ascii="Consolas" w:hAnsi="Consolas" w:cs="Consolas"/>
                <w:sz w:val="20"/>
                <w:szCs w:val="20"/>
                <w:lang w:val="en-US"/>
              </w:rPr>
            </w:pP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static int a[N], b[N], c[N];</w:t>
            </w:r>
          </w:p>
          <w:p w:rsidR="00205102" w:rsidRPr="00D95F43" w:rsidRDefault="00205102" w:rsidP="00205102">
            <w:pPr>
              <w:spacing w:line="360" w:lineRule="auto"/>
              <w:rPr>
                <w:rFonts w:ascii="Consolas" w:hAnsi="Consolas" w:cs="Consolas"/>
                <w:sz w:val="20"/>
                <w:szCs w:val="20"/>
                <w:lang w:val="en-US"/>
              </w:rPr>
            </w:pP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 xml:space="preserve">   for (_______________________) {</w:t>
            </w:r>
          </w:p>
          <w:p w:rsidR="00205102" w:rsidRPr="00D95F43" w:rsidRDefault="00205102" w:rsidP="00205102">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____________________________________________;</w:t>
            </w:r>
          </w:p>
          <w:p w:rsidR="00205102" w:rsidRPr="00D95F43" w:rsidRDefault="00205102" w:rsidP="00205102">
            <w:pPr>
              <w:spacing w:line="360" w:lineRule="auto"/>
              <w:rPr>
                <w:rFonts w:ascii="Consolas" w:hAnsi="Consolas" w:cs="Consolas"/>
                <w:sz w:val="20"/>
                <w:szCs w:val="20"/>
                <w:highlight w:val="yellow"/>
                <w:lang w:val="en-US"/>
              </w:rPr>
            </w:pPr>
            <w:r w:rsidRPr="00D95F43">
              <w:rPr>
                <w:rFonts w:ascii="Consolas" w:hAnsi="Consolas" w:cs="Consolas"/>
                <w:sz w:val="20"/>
                <w:szCs w:val="20"/>
                <w:lang w:val="en-US"/>
              </w:rPr>
              <w:t xml:space="preserve">   }</w:t>
            </w:r>
          </w:p>
        </w:tc>
      </w:tr>
    </w:tbl>
    <w:p w:rsidR="00205102" w:rsidRPr="00637279" w:rsidRDefault="00205102" w:rsidP="00205102">
      <w:pPr>
        <w:spacing w:before="100" w:beforeAutospacing="1"/>
        <w:ind w:left="709" w:hanging="709"/>
        <w:jc w:val="both"/>
      </w:pPr>
      <w:r w:rsidRPr="00D95F43">
        <w:rPr>
          <w:rFonts w:asciiTheme="minorHAnsi" w:hAnsiTheme="minorHAnsi"/>
          <w:b/>
          <w:sz w:val="22"/>
          <w:szCs w:val="22"/>
        </w:rPr>
        <w:t>5.</w:t>
      </w:r>
      <w:r w:rsidRPr="00D95F43">
        <w:rPr>
          <w:rFonts w:asciiTheme="minorHAnsi" w:hAnsiTheme="minorHAnsi"/>
          <w:sz w:val="22"/>
          <w:szCs w:val="22"/>
        </w:rPr>
        <w:tab/>
      </w:r>
      <w:r w:rsidRPr="00637279">
        <w:t xml:space="preserve">Для данного фрагмента Си-кода приведите соответствующий ассемблерный код, причем значение вычисляемого булевского выражения после выполнения оператора должно оказаться в регистре EAX. </w:t>
      </w:r>
    </w:p>
    <w:tbl>
      <w:tblPr>
        <w:tblStyle w:val="a9"/>
        <w:tblW w:w="0" w:type="auto"/>
        <w:tblInd w:w="108" w:type="dxa"/>
        <w:tblLook w:val="04A0"/>
      </w:tblPr>
      <w:tblGrid>
        <w:gridCol w:w="10773"/>
      </w:tblGrid>
      <w:tr w:rsidR="00205102" w:rsidRPr="00D95F43" w:rsidTr="00205102">
        <w:trPr>
          <w:trHeight w:val="915"/>
        </w:trPr>
        <w:tc>
          <w:tcPr>
            <w:tcW w:w="10773"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lastRenderedPageBreak/>
              <w:t>static int *p1, *p2;</w:t>
            </w:r>
          </w:p>
          <w:p w:rsidR="00205102" w:rsidRPr="00D95F43" w:rsidRDefault="00205102" w:rsidP="00205102">
            <w:pPr>
              <w:spacing w:line="276" w:lineRule="auto"/>
              <w:jc w:val="both"/>
              <w:rPr>
                <w:rFonts w:ascii="Consolas" w:hAnsi="Consolas" w:cs="Consolas"/>
                <w:sz w:val="20"/>
                <w:szCs w:val="20"/>
                <w:lang w:val="en-US"/>
              </w:rPr>
            </w:pPr>
            <w:r w:rsidRPr="00D95F43">
              <w:rPr>
                <w:rFonts w:ascii="Consolas" w:hAnsi="Consolas" w:cs="Consolas"/>
                <w:sz w:val="20"/>
                <w:szCs w:val="20"/>
                <w:lang w:val="en-US"/>
              </w:rPr>
              <w:t>static int diff;</w:t>
            </w:r>
          </w:p>
          <w:p w:rsidR="00205102" w:rsidRPr="00D95F43" w:rsidRDefault="00205102" w:rsidP="00205102">
            <w:pPr>
              <w:spacing w:line="276" w:lineRule="auto"/>
              <w:jc w:val="both"/>
              <w:rPr>
                <w:rFonts w:ascii="Consolas" w:hAnsi="Consolas" w:cs="Consolas"/>
                <w:sz w:val="20"/>
                <w:szCs w:val="20"/>
                <w:lang w:val="en-US"/>
              </w:rPr>
            </w:pPr>
            <w:r w:rsidRPr="00D95F43">
              <w:rPr>
                <w:rFonts w:ascii="Consolas" w:hAnsi="Consolas" w:cs="Consolas"/>
                <w:sz w:val="20"/>
                <w:szCs w:val="20"/>
                <w:lang w:val="en-US"/>
              </w:rPr>
              <w:t>p1 &amp;&amp; p2 &amp;&amp; (diff = p1 – p2++);</w:t>
            </w:r>
          </w:p>
        </w:tc>
      </w:tr>
    </w:tbl>
    <w:p w:rsidR="00205102" w:rsidRPr="00D95F43" w:rsidRDefault="00205102" w:rsidP="00205102">
      <w:pPr>
        <w:rPr>
          <w:rFonts w:ascii="Calibri" w:hAnsi="Calibri"/>
        </w:rPr>
      </w:pPr>
    </w:p>
    <w:p w:rsidR="00205102" w:rsidRPr="00D95F43" w:rsidRDefault="00205102" w:rsidP="00205102">
      <w:pPr>
        <w:rPr>
          <w:b/>
        </w:rPr>
      </w:pPr>
      <w:r w:rsidRPr="00D95F43">
        <w:rPr>
          <w:b/>
        </w:rPr>
        <w:t xml:space="preserve">Типовой вариант коллоквиума №2 </w:t>
      </w:r>
    </w:p>
    <w:p w:rsidR="00205102" w:rsidRPr="00D95F43" w:rsidRDefault="00205102" w:rsidP="00205102">
      <w:pPr>
        <w:ind w:left="567" w:hanging="567"/>
      </w:pPr>
      <w:r w:rsidRPr="00D95F43">
        <w:rPr>
          <w:rFonts w:asciiTheme="minorHAnsi" w:hAnsiTheme="minorHAnsi"/>
          <w:b/>
          <w:sz w:val="22"/>
          <w:szCs w:val="22"/>
        </w:rPr>
        <w:t>1.</w:t>
      </w:r>
      <w:r w:rsidRPr="00D95F43">
        <w:rPr>
          <w:rFonts w:asciiTheme="minorHAnsi" w:hAnsiTheme="minorHAnsi"/>
          <w:sz w:val="22"/>
          <w:szCs w:val="22"/>
        </w:rPr>
        <w:tab/>
      </w:r>
      <w:r w:rsidRPr="00637279">
        <w:t xml:space="preserve">Реализуйте заданную функцию на языке ассемблера для платформы IA-32/Linux. </w:t>
      </w:r>
      <w:r w:rsidRPr="00637279">
        <w:br/>
      </w:r>
      <w:r w:rsidRPr="00637279">
        <w:rPr>
          <w:b/>
        </w:rPr>
        <w:t>Дополнительные требования</w:t>
      </w:r>
      <w:r w:rsidRPr="00637279">
        <w:t>: (1) при вызове функций сохраняйте выравненность стека по 16 байтной границе, (2) код должен отражать особенности компиляции с ключом -fomit-frame-pointer.</w:t>
      </w:r>
      <w:r w:rsidRPr="00D95F43">
        <w:t xml:space="preserve">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struct link link;</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struct link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long  data;</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link *next;</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__attribute__((fastcall)) _Bool (*comparator)(long, long);</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link* first(link* p, comparator fp, long data)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if ((0 == p) || fp(p-&gt;data, data))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return p;</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 else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return first(p-&gt;next, fp, data);</w:t>
      </w:r>
    </w:p>
    <w:p w:rsidR="00205102" w:rsidRPr="00D95F43" w:rsidRDefault="00205102" w:rsidP="00205102">
      <w:pPr>
        <w:ind w:left="709" w:hanging="709"/>
        <w:jc w:val="both"/>
        <w:rPr>
          <w:rFonts w:ascii="Consolas" w:hAnsi="Consolas" w:cs="Consolas"/>
          <w:sz w:val="20"/>
          <w:szCs w:val="20"/>
        </w:rPr>
      </w:pPr>
      <w:r w:rsidRPr="00D95F43">
        <w:rPr>
          <w:rFonts w:ascii="Consolas" w:hAnsi="Consolas" w:cs="Consolas"/>
          <w:sz w:val="20"/>
          <w:szCs w:val="20"/>
        </w:rPr>
        <w:t>}</w:t>
      </w:r>
    </w:p>
    <w:p w:rsidR="00205102" w:rsidRPr="00D95F43" w:rsidRDefault="00205102" w:rsidP="00205102">
      <w:pPr>
        <w:ind w:left="709" w:hanging="709"/>
        <w:jc w:val="both"/>
        <w:rPr>
          <w:rFonts w:ascii="Consolas" w:hAnsi="Consolas" w:cs="Consolas"/>
          <w:sz w:val="20"/>
          <w:szCs w:val="20"/>
        </w:rPr>
      </w:pPr>
      <w:r w:rsidRPr="00D95F43">
        <w:rPr>
          <w:rFonts w:ascii="Consolas" w:hAnsi="Consolas" w:cs="Consolas"/>
          <w:sz w:val="20"/>
          <w:szCs w:val="20"/>
        </w:rPr>
        <w:t>}</w:t>
      </w:r>
    </w:p>
    <w:p w:rsidR="00205102" w:rsidRPr="00D95F43" w:rsidRDefault="00205102" w:rsidP="00205102">
      <w:pPr>
        <w:ind w:left="567"/>
        <w:rPr>
          <w:rFonts w:asciiTheme="minorHAnsi" w:hAnsiTheme="minorHAnsi"/>
          <w:sz w:val="22"/>
          <w:szCs w:val="22"/>
        </w:rPr>
      </w:pPr>
    </w:p>
    <w:p w:rsidR="00205102" w:rsidRPr="00637279" w:rsidRDefault="00205102" w:rsidP="00205102">
      <w:pPr>
        <w:ind w:left="567" w:hanging="567"/>
      </w:pPr>
      <w:r w:rsidRPr="00D95F43">
        <w:rPr>
          <w:rFonts w:asciiTheme="minorHAnsi" w:hAnsiTheme="minorHAnsi"/>
          <w:b/>
          <w:sz w:val="22"/>
          <w:szCs w:val="22"/>
        </w:rPr>
        <w:t>2.</w:t>
      </w:r>
      <w:r w:rsidRPr="00D95F43">
        <w:rPr>
          <w:rFonts w:asciiTheme="minorHAnsi" w:hAnsiTheme="minorHAnsi"/>
          <w:sz w:val="22"/>
          <w:szCs w:val="22"/>
        </w:rPr>
        <w:tab/>
      </w:r>
      <w:r w:rsidRPr="00637279">
        <w:t xml:space="preserve">Для приведенного Си-кода компилятор построил следующий ассемблерный код (платформа IA-32/Linux). </w:t>
      </w:r>
    </w:p>
    <w:tbl>
      <w:tblPr>
        <w:tblStyle w:val="a9"/>
        <w:tblW w:w="0" w:type="auto"/>
        <w:tblInd w:w="108" w:type="dxa"/>
        <w:tblBorders>
          <w:top w:val="none" w:sz="0" w:space="0" w:color="auto"/>
          <w:left w:val="none" w:sz="0" w:space="0" w:color="auto"/>
          <w:bottom w:val="none" w:sz="0" w:space="0" w:color="auto"/>
          <w:right w:val="none" w:sz="0" w:space="0" w:color="auto"/>
        </w:tblBorders>
        <w:tblLook w:val="04A0"/>
      </w:tblPr>
      <w:tblGrid>
        <w:gridCol w:w="785"/>
        <w:gridCol w:w="569"/>
        <w:gridCol w:w="568"/>
        <w:gridCol w:w="567"/>
        <w:gridCol w:w="566"/>
        <w:gridCol w:w="1872"/>
        <w:gridCol w:w="5081"/>
      </w:tblGrid>
      <w:tr w:rsidR="00205102" w:rsidRPr="00D95F43" w:rsidTr="00205102">
        <w:tc>
          <w:tcPr>
            <w:tcW w:w="4927" w:type="dxa"/>
            <w:gridSpan w:val="6"/>
            <w:tcBorders>
              <w:top w:val="nil"/>
              <w:bottom w:val="nil"/>
            </w:tcBorders>
          </w:tcPr>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#include &lt;stdio.h&gt;</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unsigned int uint32_t;</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uint32_t Elf32_Word;</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uint32_t Elf32_Addr;</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struct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Elf32_Addr    r_offset;</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Elf32_Word    r_info;</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Elf32_Rel;</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lastRenderedPageBreak/>
              <w:t>unsigned rel_type(FILE* fd)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Elf32_Rel rel;</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fread(&amp;rel, sizeof(rel), 1, fd);</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return (rel.r_info) &amp; 0xff;</w:t>
            </w:r>
          </w:p>
          <w:p w:rsidR="00205102" w:rsidRPr="00D95F43" w:rsidRDefault="00CF47D4" w:rsidP="00205102">
            <w:pPr>
              <w:ind w:left="709" w:hanging="709"/>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130.9pt;margin-top:24.15pt;width:84.9pt;height:11.45pt;z-index:251616768;mso-width-relative:margin;mso-height-relative:margin" stroked="f" strokeweight=".25pt">
                  <v:textbox style="mso-next-textbox:#_x0000_s1026" inset=".5mm,0,.5mm,0">
                    <w:txbxContent>
                      <w:p w:rsidR="00BC1663" w:rsidRPr="00C97E71" w:rsidRDefault="00BC1663" w:rsidP="00205102">
                        <w:pPr>
                          <w:jc w:val="center"/>
                          <w:rPr>
                            <w:sz w:val="16"/>
                            <w:szCs w:val="16"/>
                            <w:lang w:val="en-US"/>
                          </w:rPr>
                        </w:pPr>
                        <w:r>
                          <w:rPr>
                            <w:sz w:val="16"/>
                            <w:szCs w:val="16"/>
                          </w:rPr>
                          <w:t xml:space="preserve">порядок байт в </w:t>
                        </w:r>
                        <w:r w:rsidRPr="00B57534">
                          <w:rPr>
                            <w:rFonts w:ascii="Consolas" w:hAnsi="Consolas" w:cs="Consolas"/>
                            <w:sz w:val="16"/>
                            <w:szCs w:val="16"/>
                            <w:lang w:val="en-US"/>
                          </w:rPr>
                          <w:t>dword</w:t>
                        </w:r>
                      </w:p>
                    </w:txbxContent>
                  </v:textbox>
                </v:shape>
              </w:pict>
            </w:r>
            <w:r>
              <w:rPr>
                <w:noProof/>
              </w:rPr>
              <w:pict>
                <v:shape id="_x0000_s1027" type="#_x0000_t202" style="position:absolute;left:0;text-align:left;margin-left:-15.35pt;margin-top:18.7pt;width:95.3pt;height:28.65pt;z-index:251615744;mso-width-relative:margin;mso-height-relative:margin" filled="f" stroked="f" strokeweight=".25pt">
                  <v:textbox style="mso-next-textbox:#_x0000_s1027">
                    <w:txbxContent>
                      <w:p w:rsidR="00BC1663" w:rsidRPr="00D23B07" w:rsidRDefault="00BC1663" w:rsidP="00205102">
                        <w:pPr>
                          <w:rPr>
                            <w:sz w:val="16"/>
                            <w:szCs w:val="16"/>
                          </w:rPr>
                        </w:pPr>
                        <w:r w:rsidRPr="00D23B07">
                          <w:rPr>
                            <w:sz w:val="16"/>
                            <w:szCs w:val="16"/>
                          </w:rPr>
                          <w:t>направление роста адрес</w:t>
                        </w:r>
                        <w:r>
                          <w:rPr>
                            <w:sz w:val="16"/>
                            <w:szCs w:val="16"/>
                          </w:rPr>
                          <w:t>ов</w:t>
                        </w:r>
                      </w:p>
                    </w:txbxContent>
                  </v:textbox>
                </v:shape>
              </w:pict>
            </w:r>
            <w:r w:rsidR="00205102" w:rsidRPr="00D95F43">
              <w:rPr>
                <w:rFonts w:ascii="Consolas" w:hAnsi="Consolas" w:cs="Consolas"/>
                <w:sz w:val="20"/>
                <w:szCs w:val="20"/>
                <w:lang w:val="en-US"/>
              </w:rPr>
              <w:t>}</w:t>
            </w:r>
          </w:p>
        </w:tc>
        <w:tc>
          <w:tcPr>
            <w:tcW w:w="5081" w:type="dxa"/>
            <w:tcBorders>
              <w:top w:val="nil"/>
              <w:bottom w:val="nil"/>
            </w:tcBorders>
          </w:tcPr>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lastRenderedPageBreak/>
              <w:t>rel_type:</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ebp</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ebp, esp</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sub</w:t>
            </w:r>
            <w:r w:rsidRPr="00D95F43">
              <w:rPr>
                <w:rFonts w:ascii="Consolas" w:hAnsi="Consolas" w:cs="Consolas"/>
                <w:sz w:val="20"/>
                <w:szCs w:val="20"/>
                <w:lang w:val="en-US"/>
              </w:rPr>
              <w:tab/>
              <w:t>esp, 24</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eax, dword [gs:20]</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dword [ebp-12], eax</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xor</w:t>
            </w:r>
            <w:r w:rsidRPr="00D95F43">
              <w:rPr>
                <w:rFonts w:ascii="Consolas" w:hAnsi="Consolas" w:cs="Consolas"/>
                <w:sz w:val="20"/>
                <w:szCs w:val="20"/>
                <w:lang w:val="en-US"/>
              </w:rPr>
              <w:tab/>
              <w:t>eax, eax</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lea</w:t>
            </w:r>
            <w:r w:rsidRPr="00D95F43">
              <w:rPr>
                <w:rFonts w:ascii="Consolas" w:hAnsi="Consolas" w:cs="Consolas"/>
                <w:sz w:val="20"/>
                <w:szCs w:val="20"/>
                <w:lang w:val="en-US"/>
              </w:rPr>
              <w:tab/>
              <w:t>eax, [ebp-20]</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[ebp+8]</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1</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8</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eax</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call</w:t>
            </w:r>
            <w:r w:rsidRPr="00D95F43">
              <w:rPr>
                <w:rFonts w:ascii="Consolas" w:hAnsi="Consolas" w:cs="Consolas"/>
                <w:sz w:val="20"/>
                <w:szCs w:val="20"/>
                <w:lang w:val="en-US"/>
              </w:rPr>
              <w:tab/>
              <w:t>fread</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lastRenderedPageBreak/>
              <w:tab/>
              <w:t>mov</w:t>
            </w:r>
            <w:r w:rsidRPr="00D95F43">
              <w:rPr>
                <w:rFonts w:ascii="Consolas" w:hAnsi="Consolas" w:cs="Consolas"/>
                <w:sz w:val="20"/>
                <w:szCs w:val="20"/>
                <w:lang w:val="en-US"/>
              </w:rPr>
              <w:tab/>
              <w:t>edx, dword [ebp-12]</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xor</w:t>
            </w:r>
            <w:r w:rsidRPr="00D95F43">
              <w:rPr>
                <w:rFonts w:ascii="Consolas" w:hAnsi="Consolas" w:cs="Consolas"/>
                <w:sz w:val="20"/>
                <w:szCs w:val="20"/>
                <w:lang w:val="en-US"/>
              </w:rPr>
              <w:tab/>
              <w:t>edx, dword[gs:20]</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movzx</w:t>
            </w:r>
            <w:r w:rsidRPr="00D95F43">
              <w:rPr>
                <w:rFonts w:ascii="Consolas" w:hAnsi="Consolas" w:cs="Consolas"/>
                <w:sz w:val="20"/>
                <w:szCs w:val="20"/>
                <w:lang w:val="en-US"/>
              </w:rPr>
              <w:tab/>
              <w:t>eax, byte [ebp-16]</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je</w:t>
            </w:r>
            <w:r w:rsidRPr="00D95F43">
              <w:rPr>
                <w:rFonts w:ascii="Consolas" w:hAnsi="Consolas" w:cs="Consolas"/>
                <w:sz w:val="20"/>
                <w:szCs w:val="20"/>
                <w:lang w:val="en-US"/>
              </w:rPr>
              <w:tab/>
              <w:t>.L2</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call</w:t>
            </w:r>
            <w:r w:rsidRPr="00D95F43">
              <w:rPr>
                <w:rFonts w:ascii="Consolas" w:hAnsi="Consolas" w:cs="Consolas"/>
                <w:sz w:val="20"/>
                <w:szCs w:val="20"/>
                <w:lang w:val="en-US"/>
              </w:rPr>
              <w:tab/>
              <w:t>__stack_chk_fail</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.L2:</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ab/>
              <w:t>leave</w:t>
            </w:r>
          </w:p>
          <w:p w:rsidR="00205102" w:rsidRPr="00D95F43" w:rsidRDefault="00205102" w:rsidP="00205102">
            <w:pPr>
              <w:ind w:left="709" w:hanging="709"/>
              <w:jc w:val="both"/>
              <w:rPr>
                <w:lang w:val="en-US"/>
              </w:rPr>
            </w:pPr>
            <w:r w:rsidRPr="00D95F43">
              <w:rPr>
                <w:rFonts w:ascii="Consolas" w:hAnsi="Consolas" w:cs="Consolas"/>
                <w:sz w:val="20"/>
                <w:szCs w:val="20"/>
                <w:lang w:val="en-US"/>
              </w:rPr>
              <w:tab/>
              <w:t>ret</w:t>
            </w: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Pr>
        <w:tc>
          <w:tcPr>
            <w:tcW w:w="569" w:type="dxa"/>
            <w:tcBorders>
              <w:top w:val="nil"/>
              <w:left w:val="nil"/>
              <w:right w:val="nil"/>
            </w:tcBorders>
          </w:tcPr>
          <w:p w:rsidR="00205102" w:rsidRPr="00D95F43" w:rsidRDefault="00CF47D4" w:rsidP="00205102">
            <w:pPr>
              <w:jc w:val="center"/>
              <w:rPr>
                <w:rFonts w:ascii="Consolas" w:hAnsi="Consolas" w:cs="Consolas"/>
                <w:sz w:val="16"/>
                <w:szCs w:val="16"/>
              </w:rPr>
            </w:pPr>
            <w:r w:rsidRPr="00CF47D4">
              <w:rPr>
                <w:noProof/>
              </w:rPr>
              <w:lastRenderedPageBreak/>
              <w:pict>
                <v:shapetype id="_x0000_t32" coordsize="21600,21600" o:spt="32" o:oned="t" path="m,l21600,21600e" filled="f">
                  <v:path arrowok="t" fillok="f" o:connecttype="none"/>
                  <o:lock v:ext="edit" shapetype="t"/>
                </v:shapetype>
                <v:shape id="_x0000_s1028" type="#_x0000_t32" style="position:absolute;left:0;text-align:left;margin-left:-15.15pt;margin-top:0;width:.05pt;height:161.55pt;flip:y;z-index:251614720;mso-position-horizontal-relative:text;mso-position-vertical-relative:text" o:connectortype="straight">
                  <v:stroke endarrow="block"/>
                </v:shape>
              </w:pict>
            </w:r>
            <w:r w:rsidR="00205102" w:rsidRPr="00D95F43">
              <w:rPr>
                <w:rFonts w:ascii="Consolas" w:hAnsi="Consolas" w:cs="Consolas"/>
                <w:sz w:val="16"/>
                <w:szCs w:val="16"/>
              </w:rPr>
              <w:t>0</w:t>
            </w:r>
          </w:p>
        </w:tc>
        <w:tc>
          <w:tcPr>
            <w:tcW w:w="568" w:type="dxa"/>
            <w:tcBorders>
              <w:top w:val="nil"/>
              <w:left w:val="nil"/>
              <w:right w:val="nil"/>
            </w:tcBorders>
          </w:tcPr>
          <w:p w:rsidR="00205102" w:rsidRPr="00D95F43" w:rsidRDefault="00205102" w:rsidP="00205102">
            <w:pPr>
              <w:jc w:val="center"/>
              <w:rPr>
                <w:rFonts w:ascii="Consolas" w:hAnsi="Consolas" w:cs="Consolas"/>
                <w:sz w:val="16"/>
                <w:szCs w:val="16"/>
              </w:rPr>
            </w:pPr>
            <w:r w:rsidRPr="00D95F43">
              <w:rPr>
                <w:rFonts w:ascii="Consolas" w:hAnsi="Consolas" w:cs="Consolas"/>
                <w:sz w:val="16"/>
                <w:szCs w:val="16"/>
              </w:rPr>
              <w:t>1</w:t>
            </w:r>
          </w:p>
        </w:tc>
        <w:tc>
          <w:tcPr>
            <w:tcW w:w="567" w:type="dxa"/>
            <w:tcBorders>
              <w:top w:val="nil"/>
              <w:left w:val="nil"/>
              <w:right w:val="nil"/>
            </w:tcBorders>
          </w:tcPr>
          <w:p w:rsidR="00205102" w:rsidRPr="00D95F43" w:rsidRDefault="00205102" w:rsidP="00205102">
            <w:pPr>
              <w:jc w:val="center"/>
              <w:rPr>
                <w:rFonts w:ascii="Consolas" w:hAnsi="Consolas" w:cs="Consolas"/>
                <w:sz w:val="16"/>
                <w:szCs w:val="16"/>
              </w:rPr>
            </w:pPr>
            <w:r w:rsidRPr="00D95F43">
              <w:rPr>
                <w:rFonts w:ascii="Consolas" w:hAnsi="Consolas" w:cs="Consolas"/>
                <w:sz w:val="16"/>
                <w:szCs w:val="16"/>
              </w:rPr>
              <w:t>2</w:t>
            </w:r>
          </w:p>
        </w:tc>
        <w:tc>
          <w:tcPr>
            <w:tcW w:w="566" w:type="dxa"/>
            <w:tcBorders>
              <w:top w:val="nil"/>
              <w:left w:val="nil"/>
              <w:right w:val="nil"/>
            </w:tcBorders>
          </w:tcPr>
          <w:p w:rsidR="00205102" w:rsidRPr="00D95F43" w:rsidRDefault="00CF47D4" w:rsidP="00205102">
            <w:pPr>
              <w:jc w:val="center"/>
              <w:rPr>
                <w:rFonts w:ascii="Consolas" w:hAnsi="Consolas" w:cs="Consolas"/>
                <w:sz w:val="16"/>
                <w:szCs w:val="16"/>
              </w:rPr>
            </w:pPr>
            <w:r w:rsidRPr="00CF47D4">
              <w:rPr>
                <w:noProof/>
              </w:rPr>
              <w:pict>
                <v:shape id="_x0000_s1029" type="#_x0000_t202" style="position:absolute;left:0;text-align:left;margin-left:177.25pt;margin-top:.5pt;width:224.5pt;height:161.05pt;z-index:251617792;mso-position-horizontal-relative:text;mso-position-vertical-relative:text;mso-width-relative:margin;mso-height-relative:margin" stroked="f">
                  <v:textbox inset="1mm,1mm,1mm,1mm">
                    <w:txbxContent>
                      <w:p w:rsidR="00BC1663" w:rsidRDefault="00BC1663" w:rsidP="00205102">
                        <w:pPr>
                          <w:ind w:left="142"/>
                        </w:pPr>
                        <w:r w:rsidRPr="00C46999">
                          <w:rPr>
                            <w:rFonts w:asciiTheme="minorHAnsi" w:hAnsiTheme="minorHAnsi"/>
                            <w:sz w:val="22"/>
                            <w:szCs w:val="22"/>
                          </w:rPr>
                          <w:t>Нарисуйте устройство фрейма функции</w:t>
                        </w:r>
                        <w:r>
                          <w:rPr>
                            <w:rFonts w:ascii="Consolas" w:hAnsi="Consolas" w:cs="Consolas"/>
                            <w:sz w:val="20"/>
                            <w:szCs w:val="20"/>
                            <w:lang w:val="en-US"/>
                          </w:rPr>
                          <w:t>rel</w:t>
                        </w:r>
                        <w:r w:rsidRPr="005B2EE7">
                          <w:rPr>
                            <w:rFonts w:ascii="Consolas" w:hAnsi="Consolas" w:cs="Consolas"/>
                            <w:sz w:val="20"/>
                            <w:szCs w:val="20"/>
                          </w:rPr>
                          <w:t>_</w:t>
                        </w:r>
                        <w:r>
                          <w:rPr>
                            <w:rFonts w:ascii="Consolas" w:hAnsi="Consolas" w:cs="Consolas"/>
                            <w:sz w:val="20"/>
                            <w:szCs w:val="20"/>
                            <w:lang w:val="en-US"/>
                          </w:rPr>
                          <w:t>type</w:t>
                        </w:r>
                        <w:r w:rsidRPr="00B62D6E">
                          <w:t xml:space="preserve">: </w:t>
                        </w:r>
                      </w:p>
                      <w:p w:rsidR="00BC1663" w:rsidRPr="00C46999" w:rsidRDefault="00BC1663" w:rsidP="00205102">
                        <w:pPr>
                          <w:tabs>
                            <w:tab w:val="left" w:pos="567"/>
                          </w:tabs>
                          <w:ind w:left="567" w:hanging="425"/>
                          <w:rPr>
                            <w:rFonts w:asciiTheme="minorHAnsi" w:hAnsiTheme="minorHAnsi"/>
                          </w:rPr>
                        </w:pPr>
                        <w:r w:rsidRPr="00C46999">
                          <w:rPr>
                            <w:rFonts w:asciiTheme="minorHAnsi" w:hAnsiTheme="minorHAnsi"/>
                            <w:b/>
                            <w:sz w:val="22"/>
                            <w:szCs w:val="22"/>
                          </w:rPr>
                          <w:t>(1)</w:t>
                        </w:r>
                        <w:r w:rsidRPr="00C46999">
                          <w:rPr>
                            <w:rFonts w:asciiTheme="minorHAnsi" w:hAnsiTheme="minorHAnsi"/>
                            <w:sz w:val="22"/>
                            <w:szCs w:val="22"/>
                          </w:rPr>
                          <w:tab/>
                          <w:t xml:space="preserve">где были размещены сохраненные регистры, </w:t>
                        </w:r>
                      </w:p>
                      <w:p w:rsidR="00BC1663" w:rsidRPr="00C46999" w:rsidRDefault="00BC1663" w:rsidP="00205102">
                        <w:pPr>
                          <w:tabs>
                            <w:tab w:val="left" w:pos="567"/>
                          </w:tabs>
                          <w:ind w:left="567" w:hanging="425"/>
                          <w:rPr>
                            <w:rFonts w:asciiTheme="minorHAnsi" w:hAnsiTheme="minorHAnsi"/>
                          </w:rPr>
                        </w:pPr>
                        <w:r w:rsidRPr="00C46999">
                          <w:rPr>
                            <w:rFonts w:asciiTheme="minorHAnsi" w:hAnsiTheme="minorHAnsi"/>
                            <w:b/>
                            <w:sz w:val="22"/>
                            <w:szCs w:val="22"/>
                          </w:rPr>
                          <w:t>(2)</w:t>
                        </w:r>
                        <w:r w:rsidRPr="00C46999">
                          <w:rPr>
                            <w:rFonts w:asciiTheme="minorHAnsi" w:hAnsiTheme="minorHAnsi"/>
                            <w:sz w:val="22"/>
                            <w:szCs w:val="22"/>
                          </w:rPr>
                          <w:tab/>
                          <w:t xml:space="preserve">автоматические локальные переменные, </w:t>
                        </w:r>
                      </w:p>
                      <w:p w:rsidR="00BC1663" w:rsidRPr="00C46999" w:rsidRDefault="00BC1663" w:rsidP="00205102">
                        <w:pPr>
                          <w:tabs>
                            <w:tab w:val="left" w:pos="567"/>
                          </w:tabs>
                          <w:ind w:left="567" w:hanging="425"/>
                          <w:rPr>
                            <w:rFonts w:asciiTheme="minorHAnsi" w:hAnsiTheme="minorHAnsi"/>
                          </w:rPr>
                        </w:pPr>
                        <w:r w:rsidRPr="00C46999">
                          <w:rPr>
                            <w:rFonts w:asciiTheme="minorHAnsi" w:hAnsiTheme="minorHAnsi"/>
                            <w:b/>
                            <w:sz w:val="22"/>
                            <w:szCs w:val="22"/>
                          </w:rPr>
                          <w:t>(3)</w:t>
                        </w:r>
                        <w:r w:rsidRPr="00C46999">
                          <w:rPr>
                            <w:rFonts w:asciiTheme="minorHAnsi" w:hAnsiTheme="minorHAnsi"/>
                            <w:sz w:val="22"/>
                            <w:szCs w:val="22"/>
                          </w:rPr>
                          <w:tab/>
                          <w:t xml:space="preserve">пространство аргументов вызываемых функций, </w:t>
                        </w:r>
                      </w:p>
                      <w:p w:rsidR="00BC1663" w:rsidRPr="00C46999" w:rsidRDefault="00BC1663" w:rsidP="00205102">
                        <w:pPr>
                          <w:tabs>
                            <w:tab w:val="left" w:pos="567"/>
                          </w:tabs>
                          <w:ind w:left="567" w:hanging="425"/>
                          <w:rPr>
                            <w:rFonts w:asciiTheme="minorHAnsi" w:hAnsiTheme="minorHAnsi"/>
                          </w:rPr>
                        </w:pPr>
                        <w:r w:rsidRPr="00C46999">
                          <w:rPr>
                            <w:rFonts w:asciiTheme="minorHAnsi" w:hAnsiTheme="minorHAnsi"/>
                            <w:b/>
                            <w:sz w:val="22"/>
                            <w:szCs w:val="22"/>
                          </w:rPr>
                          <w:t>(4)</w:t>
                        </w:r>
                        <w:r w:rsidRPr="00C46999">
                          <w:rPr>
                            <w:rFonts w:asciiTheme="minorHAnsi" w:hAnsiTheme="minorHAnsi"/>
                            <w:sz w:val="22"/>
                            <w:szCs w:val="22"/>
                          </w:rPr>
                          <w:tab/>
                          <w:t xml:space="preserve">«канарейку» (если использовалась), </w:t>
                        </w:r>
                      </w:p>
                      <w:p w:rsidR="00BC1663" w:rsidRPr="00C46999" w:rsidRDefault="00BC1663" w:rsidP="00205102">
                        <w:pPr>
                          <w:tabs>
                            <w:tab w:val="left" w:pos="567"/>
                          </w:tabs>
                          <w:ind w:left="567" w:hanging="425"/>
                          <w:rPr>
                            <w:rFonts w:asciiTheme="minorHAnsi" w:hAnsiTheme="minorHAnsi"/>
                          </w:rPr>
                        </w:pPr>
                        <w:r w:rsidRPr="00C46999">
                          <w:rPr>
                            <w:rFonts w:asciiTheme="minorHAnsi" w:hAnsiTheme="minorHAnsi"/>
                            <w:b/>
                            <w:sz w:val="22"/>
                            <w:szCs w:val="22"/>
                          </w:rPr>
                          <w:t>(5)</w:t>
                        </w:r>
                        <w:r w:rsidRPr="00C46999">
                          <w:rPr>
                            <w:rFonts w:asciiTheme="minorHAnsi" w:hAnsiTheme="minorHAnsi"/>
                            <w:sz w:val="22"/>
                            <w:szCs w:val="22"/>
                          </w:rPr>
                          <w:tab/>
                          <w:t xml:space="preserve">неиспользуемые элементы стека. </w:t>
                        </w:r>
                      </w:p>
                    </w:txbxContent>
                  </v:textbox>
                </v:shape>
              </w:pict>
            </w:r>
            <w:r w:rsidR="00205102" w:rsidRPr="00D95F43">
              <w:rPr>
                <w:rFonts w:ascii="Consolas" w:hAnsi="Consolas" w:cs="Consolas"/>
                <w:sz w:val="16"/>
                <w:szCs w:val="16"/>
              </w:rPr>
              <w:t>3</w:t>
            </w: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center"/>
              <w:rPr>
                <w:sz w:val="18"/>
                <w:szCs w:val="18"/>
              </w:rPr>
            </w:pPr>
            <w:r w:rsidRPr="00D95F43">
              <w:rPr>
                <w:sz w:val="18"/>
                <w:szCs w:val="18"/>
              </w:rPr>
              <w:t>адрес возврата</w:t>
            </w: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r w:rsidR="00205102" w:rsidRPr="00D95F43" w:rsidTr="00205102">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205102" w:rsidRPr="00D95F43" w:rsidRDefault="00205102" w:rsidP="00205102">
            <w:pPr>
              <w:spacing w:before="100" w:beforeAutospacing="1"/>
              <w:jc w:val="both"/>
              <w:rPr>
                <w:sz w:val="18"/>
                <w:szCs w:val="18"/>
              </w:rPr>
            </w:pPr>
          </w:p>
        </w:tc>
      </w:tr>
    </w:tbl>
    <w:p w:rsidR="00205102" w:rsidRPr="00D95F43" w:rsidRDefault="00205102" w:rsidP="00205102">
      <w:pPr>
        <w:ind w:left="567"/>
        <w:rPr>
          <w:rFonts w:asciiTheme="minorHAnsi" w:hAnsiTheme="minorHAnsi"/>
          <w:sz w:val="22"/>
          <w:szCs w:val="22"/>
        </w:rPr>
      </w:pPr>
    </w:p>
    <w:p w:rsidR="00205102" w:rsidRPr="00637279" w:rsidRDefault="00205102" w:rsidP="00205102">
      <w:pPr>
        <w:ind w:left="567" w:hanging="567"/>
      </w:pPr>
      <w:r w:rsidRPr="00D95F43">
        <w:rPr>
          <w:rFonts w:asciiTheme="minorHAnsi" w:hAnsiTheme="minorHAnsi"/>
          <w:b/>
          <w:sz w:val="22"/>
          <w:szCs w:val="22"/>
        </w:rPr>
        <w:t>3.</w:t>
      </w:r>
      <w:r w:rsidRPr="00D95F43">
        <w:rPr>
          <w:rFonts w:asciiTheme="minorHAnsi" w:hAnsiTheme="minorHAnsi"/>
          <w:sz w:val="22"/>
          <w:szCs w:val="22"/>
        </w:rPr>
        <w:tab/>
      </w:r>
      <w:r w:rsidRPr="00637279">
        <w:t xml:space="preserve">Используется 8-ти битный формат, удовлетворяющий требованиям стандарта IEEE 754: знаковый бит, 3 бита – порядок, 4 бита - мантисса. Приведите битовое представление следующих чисел </w:t>
      </w:r>
    </w:p>
    <w:tbl>
      <w:tblPr>
        <w:tblStyle w:val="a9"/>
        <w:tblW w:w="9693" w:type="dxa"/>
        <w:tblInd w:w="108" w:type="dxa"/>
        <w:tblLayout w:type="fixed"/>
        <w:tblLook w:val="04A0"/>
      </w:tblPr>
      <w:tblGrid>
        <w:gridCol w:w="3231"/>
        <w:gridCol w:w="3231"/>
        <w:gridCol w:w="3231"/>
      </w:tblGrid>
      <w:tr w:rsidR="00205102" w:rsidRPr="00637279" w:rsidTr="00205102">
        <w:tc>
          <w:tcPr>
            <w:tcW w:w="3231" w:type="dxa"/>
            <w:vAlign w:val="center"/>
          </w:tcPr>
          <w:p w:rsidR="00205102" w:rsidRPr="00637279" w:rsidRDefault="00205102" w:rsidP="00205102">
            <w:pPr>
              <w:jc w:val="center"/>
            </w:pPr>
            <w:r w:rsidRPr="00637279">
              <w:t xml:space="preserve">Наименьшее денормализованное </w:t>
            </w:r>
          </w:p>
        </w:tc>
        <w:tc>
          <w:tcPr>
            <w:tcW w:w="3231" w:type="dxa"/>
            <w:vAlign w:val="center"/>
          </w:tcPr>
          <w:p w:rsidR="00205102" w:rsidRPr="00637279" w:rsidRDefault="00205102" w:rsidP="00205102">
            <w:pPr>
              <w:jc w:val="center"/>
            </w:pPr>
            <w:r w:rsidRPr="00637279">
              <w:t xml:space="preserve">Месяц Вашего рождения </w:t>
            </w:r>
          </w:p>
        </w:tc>
        <w:tc>
          <w:tcPr>
            <w:tcW w:w="3231" w:type="dxa"/>
            <w:vAlign w:val="center"/>
          </w:tcPr>
          <w:p w:rsidR="00205102" w:rsidRPr="00637279" w:rsidRDefault="00205102" w:rsidP="00205102">
            <w:pPr>
              <w:jc w:val="center"/>
            </w:pPr>
            <w:r w:rsidRPr="00637279">
              <w:t xml:space="preserve">Следующий за ним месяц </w:t>
            </w:r>
          </w:p>
        </w:tc>
      </w:tr>
      <w:tr w:rsidR="00205102" w:rsidRPr="00637279" w:rsidTr="00205102">
        <w:tc>
          <w:tcPr>
            <w:tcW w:w="3231" w:type="dxa"/>
            <w:vAlign w:val="center"/>
          </w:tcPr>
          <w:p w:rsidR="00205102" w:rsidRPr="00637279" w:rsidRDefault="00205102" w:rsidP="00205102">
            <w:pPr>
              <w:jc w:val="center"/>
            </w:pPr>
          </w:p>
        </w:tc>
        <w:tc>
          <w:tcPr>
            <w:tcW w:w="3231" w:type="dxa"/>
            <w:vAlign w:val="center"/>
          </w:tcPr>
          <w:p w:rsidR="00205102" w:rsidRPr="00637279" w:rsidRDefault="00205102" w:rsidP="00205102">
            <w:pPr>
              <w:jc w:val="center"/>
            </w:pPr>
          </w:p>
        </w:tc>
        <w:tc>
          <w:tcPr>
            <w:tcW w:w="3231" w:type="dxa"/>
            <w:vAlign w:val="center"/>
          </w:tcPr>
          <w:p w:rsidR="00205102" w:rsidRPr="00637279" w:rsidRDefault="00205102" w:rsidP="00205102">
            <w:pPr>
              <w:jc w:val="center"/>
            </w:pPr>
          </w:p>
        </w:tc>
      </w:tr>
    </w:tbl>
    <w:p w:rsidR="00205102" w:rsidRPr="00637279" w:rsidRDefault="00205102" w:rsidP="00205102">
      <w:pPr>
        <w:ind w:left="567"/>
      </w:pPr>
      <w:r w:rsidRPr="00637279">
        <w:t xml:space="preserve">Для месяца рождения – укажите его номер (от 1 до 12) в десятичной кодировке: _____ </w:t>
      </w:r>
    </w:p>
    <w:p w:rsidR="00205102" w:rsidRPr="00637279" w:rsidRDefault="00205102" w:rsidP="00205102">
      <w:pPr>
        <w:ind w:left="567"/>
      </w:pPr>
    </w:p>
    <w:p w:rsidR="00205102" w:rsidRPr="00637279" w:rsidRDefault="00205102" w:rsidP="00205102">
      <w:pPr>
        <w:ind w:left="567" w:hanging="567"/>
      </w:pPr>
      <w:r w:rsidRPr="00637279">
        <w:rPr>
          <w:b/>
        </w:rPr>
        <w:t>4.</w:t>
      </w:r>
      <w:r w:rsidRPr="00637279">
        <w:tab/>
        <w:t xml:space="preserve">Модельный менеджер памяти управляет кучей из 24 четырехбайтных машинных слов. Для отслеживания свободных блоков используется неявный список. Начальное состояние кучи показано на рисунке ниже. Свободный блок белого цвета, занятые блоки заштрихованы, неиспользуемая из-за выравнивания память перечеркнута. Начальный и последний блок – служебные, для пользователя они недоступны. Байтовый размер блока хранится в заголовке и граничном теге. В выделенных блоках, за исключением начального блока, граничный тег не используется. Предоставляемая пользователю память выравнивается по 8-ми байтной границе (на рисунке обозначено засечками). Поиск свободного блока начинается с текущей позиции в списке, выбирается первый подходящий. При расщеплении используется первая часть блока, вторая часть – текущая позиция. Слияние проводится незамедлительно. </w:t>
      </w:r>
    </w:p>
    <w:p w:rsidR="00205102" w:rsidRPr="00D95F43" w:rsidRDefault="00311CFB" w:rsidP="00205102">
      <w:r>
        <w:rPr>
          <w:noProof/>
        </w:rPr>
        <w:lastRenderedPageBreak/>
        <w:drawing>
          <wp:inline distT="0" distB="0" distL="0" distR="0">
            <wp:extent cx="6035040" cy="556260"/>
            <wp:effectExtent l="19050" t="0" r="3810" b="0"/>
            <wp:docPr id="445" name="Рисунок 4" descr="heap-be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ap-begin.png"/>
                    <pic:cNvPicPr>
                      <a:picLocks noChangeAspect="1" noChangeArrowheads="1"/>
                    </pic:cNvPicPr>
                  </pic:nvPicPr>
                  <pic:blipFill>
                    <a:blip r:embed="rId844"/>
                    <a:srcRect/>
                    <a:stretch>
                      <a:fillRect/>
                    </a:stretch>
                  </pic:blipFill>
                  <pic:spPr bwMode="auto">
                    <a:xfrm>
                      <a:off x="0" y="0"/>
                      <a:ext cx="6035040" cy="556260"/>
                    </a:xfrm>
                    <a:prstGeom prst="rect">
                      <a:avLst/>
                    </a:prstGeom>
                    <a:noFill/>
                    <a:ln w="9525">
                      <a:noFill/>
                      <a:miter lim="800000"/>
                      <a:headEnd/>
                      <a:tailEnd/>
                    </a:ln>
                  </pic:spPr>
                </pic:pic>
              </a:graphicData>
            </a:graphic>
          </wp:inline>
        </w:drawing>
      </w:r>
    </w:p>
    <w:p w:rsidR="00205102" w:rsidRPr="00D95F43" w:rsidRDefault="00205102" w:rsidP="00205102">
      <w:pPr>
        <w:ind w:left="567"/>
        <w:rPr>
          <w:rFonts w:asciiTheme="minorHAnsi" w:hAnsiTheme="minorHAnsi"/>
          <w:sz w:val="22"/>
          <w:szCs w:val="22"/>
        </w:rPr>
      </w:pPr>
      <w:r w:rsidRPr="00D95F43">
        <w:rPr>
          <w:rFonts w:asciiTheme="minorHAnsi" w:hAnsiTheme="minorHAnsi"/>
          <w:sz w:val="22"/>
          <w:szCs w:val="22"/>
        </w:rPr>
        <w:t>После выполнения шести обращений к менеджеру динамической памяти</w:t>
      </w:r>
      <w:r w:rsidR="00CF47D4" w:rsidRPr="00CF47D4">
        <w:rPr>
          <w:noProof/>
        </w:rPr>
        <w:pict>
          <v:shape id="_x0000_s1030" type="#_x0000_t202" style="position:absolute;left:0;text-align:left;margin-left:462.15pt;margin-top:2.35pt;width:52.5pt;height:22.75pt;z-index:251613696;mso-position-horizontal-relative:text;mso-position-vertical-relative:text;mso-width-relative:margin;mso-height-relative:margin;v-text-anchor:middle" strokeweight=".25pt">
            <v:textbox style="mso-next-textbox:#_x0000_s1030" inset=".5mm,0,.5mm,0">
              <w:txbxContent>
                <w:p w:rsidR="00BC1663" w:rsidRPr="00C46999" w:rsidRDefault="00BC1663" w:rsidP="00205102">
                  <w:pPr>
                    <w:rPr>
                      <w:rFonts w:ascii="Consolas" w:hAnsi="Consolas" w:cs="Consolas"/>
                      <w:sz w:val="20"/>
                      <w:szCs w:val="20"/>
                    </w:rPr>
                  </w:pPr>
                  <w:r w:rsidRPr="00C46999">
                    <w:rPr>
                      <w:rFonts w:ascii="Consolas" w:hAnsi="Consolas" w:cs="Consolas"/>
                      <w:sz w:val="20"/>
                      <w:szCs w:val="20"/>
                      <w:lang w:val="en-US"/>
                    </w:rPr>
                    <w:t>U</w:t>
                  </w:r>
                  <w:r w:rsidRPr="00C46999">
                    <w:rPr>
                      <w:rFonts w:ascii="Consolas" w:hAnsi="Consolas" w:cs="Consolas"/>
                      <w:sz w:val="20"/>
                      <w:szCs w:val="20"/>
                      <w:vertAlign w:val="subscript"/>
                    </w:rPr>
                    <w:t>6</w:t>
                  </w:r>
                  <w:r w:rsidRPr="00C46999">
                    <w:rPr>
                      <w:rFonts w:ascii="Consolas" w:hAnsi="Consolas" w:cs="Consolas"/>
                      <w:sz w:val="20"/>
                      <w:szCs w:val="20"/>
                    </w:rPr>
                    <w:t xml:space="preserve"> = ___ </w:t>
                  </w:r>
                </w:p>
              </w:txbxContent>
            </v:textbox>
          </v:shape>
        </w:pict>
      </w:r>
      <w:r w:rsidRPr="00D95F43">
        <w:rPr>
          <w:rFonts w:asciiTheme="minorHAnsi" w:hAnsiTheme="minorHAnsi"/>
          <w:sz w:val="22"/>
          <w:szCs w:val="22"/>
        </w:rPr>
        <w:br/>
      </w:r>
      <w:r w:rsidRPr="00D95F43">
        <w:rPr>
          <w:rFonts w:asciiTheme="minorHAnsi" w:hAnsiTheme="minorHAnsi"/>
          <w:b/>
          <w:sz w:val="22"/>
          <w:szCs w:val="22"/>
        </w:rPr>
        <w:t>А)</w:t>
      </w:r>
      <w:r w:rsidRPr="00D95F43">
        <w:rPr>
          <w:rFonts w:asciiTheme="minorHAnsi" w:hAnsiTheme="minorHAnsi"/>
          <w:sz w:val="22"/>
          <w:szCs w:val="22"/>
        </w:rPr>
        <w:t xml:space="preserve"> запишите значения тегов и </w:t>
      </w:r>
      <w:r w:rsidRPr="00D95F43">
        <w:rPr>
          <w:rFonts w:asciiTheme="minorHAnsi" w:hAnsiTheme="minorHAnsi"/>
          <w:b/>
          <w:sz w:val="22"/>
          <w:szCs w:val="22"/>
        </w:rPr>
        <w:t>Б)</w:t>
      </w:r>
      <w:r w:rsidRPr="00D95F43">
        <w:rPr>
          <w:rFonts w:asciiTheme="minorHAnsi" w:hAnsiTheme="minorHAnsi"/>
          <w:sz w:val="22"/>
          <w:szCs w:val="22"/>
        </w:rPr>
        <w:t xml:space="preserve"> рассчитайте пиковое использование памяти U</w:t>
      </w:r>
      <w:r w:rsidRPr="00D95F43">
        <w:rPr>
          <w:rFonts w:asciiTheme="minorHAnsi" w:hAnsiTheme="minorHAnsi"/>
          <w:sz w:val="22"/>
          <w:szCs w:val="22"/>
          <w:vertAlign w:val="subscript"/>
        </w:rPr>
        <w:t>6</w:t>
      </w:r>
      <w:r w:rsidRPr="00D95F43">
        <w:rPr>
          <w:rFonts w:asciiTheme="minorHAnsi" w:hAnsiTheme="minorHAnsi"/>
          <w:sz w:val="22"/>
          <w:szCs w:val="22"/>
        </w:rPr>
        <w:t xml:space="preserve">: </w:t>
      </w:r>
    </w:p>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p1 = malloc(14); p2 = malloc(22); p3 = malloc(8); free(p1); p4 = malloc(4); free(p2);</w:t>
      </w:r>
    </w:p>
    <w:p w:rsidR="00205102" w:rsidRPr="00D95F43" w:rsidRDefault="00311CFB" w:rsidP="00205102">
      <w:pPr>
        <w:ind w:left="709" w:hanging="709"/>
        <w:rPr>
          <w:noProof/>
        </w:rPr>
      </w:pPr>
      <w:r>
        <w:rPr>
          <w:noProof/>
        </w:rPr>
        <w:drawing>
          <wp:inline distT="0" distB="0" distL="0" distR="0">
            <wp:extent cx="5836920" cy="320040"/>
            <wp:effectExtent l="19050" t="0" r="0" b="0"/>
            <wp:docPr id="446" name="Рисунок 3" descr="heap-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ap-after.png"/>
                    <pic:cNvPicPr>
                      <a:picLocks noChangeAspect="1" noChangeArrowheads="1"/>
                    </pic:cNvPicPr>
                  </pic:nvPicPr>
                  <pic:blipFill>
                    <a:blip r:embed="rId845"/>
                    <a:srcRect/>
                    <a:stretch>
                      <a:fillRect/>
                    </a:stretch>
                  </pic:blipFill>
                  <pic:spPr bwMode="auto">
                    <a:xfrm>
                      <a:off x="0" y="0"/>
                      <a:ext cx="5836920" cy="320040"/>
                    </a:xfrm>
                    <a:prstGeom prst="rect">
                      <a:avLst/>
                    </a:prstGeom>
                    <a:noFill/>
                    <a:ln w="9525">
                      <a:noFill/>
                      <a:miter lim="800000"/>
                      <a:headEnd/>
                      <a:tailEnd/>
                    </a:ln>
                  </pic:spPr>
                </pic:pic>
              </a:graphicData>
            </a:graphic>
          </wp:inline>
        </w:drawing>
      </w:r>
    </w:p>
    <w:p w:rsidR="00205102" w:rsidRPr="00637279" w:rsidRDefault="00205102" w:rsidP="00205102">
      <w:pPr>
        <w:spacing w:before="100" w:beforeAutospacing="1"/>
        <w:ind w:left="567" w:hanging="567"/>
        <w:jc w:val="both"/>
        <w:rPr>
          <w:b/>
          <w:highlight w:val="yellow"/>
        </w:rPr>
      </w:pPr>
      <w:r w:rsidRPr="00D95F43">
        <w:rPr>
          <w:rFonts w:asciiTheme="minorHAnsi" w:hAnsiTheme="minorHAnsi"/>
          <w:b/>
          <w:sz w:val="22"/>
          <w:szCs w:val="22"/>
        </w:rPr>
        <w:t>5.</w:t>
      </w:r>
      <w:r w:rsidRPr="00D95F43">
        <w:rPr>
          <w:rFonts w:asciiTheme="minorHAnsi" w:hAnsiTheme="minorHAnsi"/>
          <w:sz w:val="22"/>
          <w:szCs w:val="22"/>
        </w:rPr>
        <w:tab/>
      </w:r>
      <w:r w:rsidRPr="00637279">
        <w:t xml:space="preserve">Си-программа состоит из двух модулей: t5-1.c и t5-2.c. В результате компоновки: у модуля </w:t>
      </w:r>
      <w:r w:rsidRPr="00637279">
        <w:rPr>
          <w:lang w:val="en-US"/>
        </w:rPr>
        <w:t>t</w:t>
      </w:r>
      <w:r w:rsidRPr="00637279">
        <w:t>5-1 секция .</w:t>
      </w:r>
      <w:r w:rsidRPr="00637279">
        <w:rPr>
          <w:lang w:val="en-US"/>
        </w:rPr>
        <w:t>rodata</w:t>
      </w:r>
      <w:r w:rsidRPr="00637279">
        <w:t xml:space="preserve"> оказалась по адресу 0</w:t>
      </w:r>
      <w:r w:rsidRPr="00637279">
        <w:rPr>
          <w:lang w:val="en-US"/>
        </w:rPr>
        <w:t>x</w:t>
      </w:r>
      <w:r w:rsidRPr="00637279">
        <w:t>080484</w:t>
      </w:r>
      <w:r w:rsidRPr="00637279">
        <w:rPr>
          <w:lang w:val="en-US"/>
        </w:rPr>
        <w:t>d</w:t>
      </w:r>
      <w:r w:rsidRPr="00637279">
        <w:t>0, секция .</w:t>
      </w:r>
      <w:r w:rsidRPr="00637279">
        <w:rPr>
          <w:lang w:val="en-US"/>
        </w:rPr>
        <w:t>data</w:t>
      </w:r>
      <w:r w:rsidRPr="00637279">
        <w:t xml:space="preserve"> по адресу 0</w:t>
      </w:r>
      <w:r w:rsidRPr="00637279">
        <w:rPr>
          <w:lang w:val="en-US"/>
        </w:rPr>
        <w:t>x</w:t>
      </w:r>
      <w:r w:rsidRPr="00637279">
        <w:t>0804</w:t>
      </w:r>
      <w:r w:rsidRPr="00637279">
        <w:rPr>
          <w:lang w:val="en-US"/>
        </w:rPr>
        <w:t>a</w:t>
      </w:r>
      <w:r w:rsidRPr="00637279">
        <w:t xml:space="preserve">020; у модуля </w:t>
      </w:r>
      <w:r w:rsidRPr="00637279">
        <w:rPr>
          <w:lang w:val="en-US"/>
        </w:rPr>
        <w:t>t</w:t>
      </w:r>
      <w:r w:rsidRPr="00637279">
        <w:t>5-2 секция .</w:t>
      </w:r>
      <w:r w:rsidRPr="00637279">
        <w:rPr>
          <w:lang w:val="en-US"/>
        </w:rPr>
        <w:t>text</w:t>
      </w:r>
      <w:r w:rsidRPr="00637279">
        <w:t>разместилась по адресу 0</w:t>
      </w:r>
      <w:r w:rsidRPr="00637279">
        <w:rPr>
          <w:lang w:val="en-US"/>
        </w:rPr>
        <w:t>x</w:t>
      </w:r>
      <w:r w:rsidRPr="00637279">
        <w:t>0804842</w:t>
      </w:r>
      <w:r w:rsidRPr="00637279">
        <w:rPr>
          <w:lang w:val="en-US"/>
        </w:rPr>
        <w:t>b</w:t>
      </w:r>
      <w:r w:rsidRPr="00637279">
        <w:t xml:space="preserve">. Символ </w:t>
      </w:r>
      <w:r w:rsidRPr="00637279">
        <w:rPr>
          <w:lang w:val="en-US"/>
        </w:rPr>
        <w:t>strcpy</w:t>
      </w:r>
      <w:r w:rsidRPr="00637279">
        <w:t>@</w:t>
      </w:r>
      <w:r w:rsidRPr="00637279">
        <w:rPr>
          <w:lang w:val="en-US"/>
        </w:rPr>
        <w:t>plt</w:t>
      </w:r>
      <w:r w:rsidRPr="00637279">
        <w:t xml:space="preserve"> исполняемого файла помещен на адрес 0</w:t>
      </w:r>
      <w:r w:rsidRPr="00637279">
        <w:rPr>
          <w:lang w:val="en-US"/>
        </w:rPr>
        <w:t>x</w:t>
      </w:r>
      <w:r w:rsidRPr="00637279">
        <w:t>80484</w:t>
      </w:r>
      <w:r w:rsidRPr="00637279">
        <w:rPr>
          <w:lang w:val="en-US"/>
        </w:rPr>
        <w:t>b</w:t>
      </w:r>
      <w:r w:rsidRPr="00637279">
        <w:t xml:space="preserve">0. Определите значения указанных ссылок в исполняемом файле после перебазирования. </w:t>
      </w:r>
    </w:p>
    <w:p w:rsidR="00205102" w:rsidRPr="00D95F43" w:rsidRDefault="00CF47D4" w:rsidP="00205102">
      <w:pPr>
        <w:jc w:val="both"/>
        <w:rPr>
          <w:b/>
          <w:highlight w:val="yellow"/>
        </w:rPr>
      </w:pPr>
      <w:r w:rsidRPr="00CF47D4">
        <w:rPr>
          <w:noProof/>
        </w:rPr>
        <w:pict>
          <v:shape id="_x0000_s1031" type="#_x0000_t202" style="position:absolute;left:0;text-align:left;margin-left:316.2pt;margin-top:3.5pt;width:198.45pt;height:129.95pt;z-index:251618816;mso-width-relative:margin;mso-height-relative:margin">
            <v:textbox style="mso-next-textbox:#_x0000_s1031">
              <w:txbxContent>
                <w:p w:rsidR="00BC1663" w:rsidRPr="000A34FC" w:rsidRDefault="00BC1663" w:rsidP="00205102">
                  <w:pPr>
                    <w:jc w:val="both"/>
                    <w:rPr>
                      <w:rFonts w:ascii="Consolas" w:hAnsi="Consolas" w:cs="Consolas"/>
                      <w:sz w:val="18"/>
                      <w:szCs w:val="18"/>
                      <w:lang w:val="en-US"/>
                    </w:rPr>
                  </w:pPr>
                  <w:r w:rsidRPr="008279F1">
                    <w:rPr>
                      <w:rFonts w:ascii="Consolas" w:hAnsi="Consolas" w:cs="Consolas"/>
                      <w:sz w:val="18"/>
                      <w:szCs w:val="18"/>
                      <w:lang w:val="en-US"/>
                    </w:rPr>
                    <w:t xml:space="preserve">// </w:t>
                  </w:r>
                  <w:r>
                    <w:rPr>
                      <w:rFonts w:ascii="Consolas" w:hAnsi="Consolas" w:cs="Consolas"/>
                      <w:sz w:val="18"/>
                      <w:szCs w:val="18"/>
                      <w:lang w:val="en-US"/>
                    </w:rPr>
                    <w:t>t5-1.c</w:t>
                  </w:r>
                </w:p>
                <w:p w:rsidR="00BC1663" w:rsidRPr="000A34FC" w:rsidRDefault="00BC1663" w:rsidP="00205102">
                  <w:pPr>
                    <w:jc w:val="both"/>
                    <w:rPr>
                      <w:rFonts w:ascii="Consolas" w:hAnsi="Consolas" w:cs="Consolas"/>
                      <w:sz w:val="18"/>
                      <w:szCs w:val="18"/>
                      <w:lang w:val="en-US"/>
                    </w:rPr>
                  </w:pPr>
                  <w:r w:rsidRPr="000A34FC">
                    <w:rPr>
                      <w:rFonts w:ascii="Consolas" w:hAnsi="Consolas" w:cs="Consolas"/>
                      <w:sz w:val="18"/>
                      <w:szCs w:val="18"/>
                      <w:lang w:val="en-US"/>
                    </w:rPr>
                    <w:t>extern void transfer();</w:t>
                  </w:r>
                </w:p>
                <w:p w:rsidR="00BC1663" w:rsidRPr="000A34FC" w:rsidRDefault="00BC1663" w:rsidP="00205102">
                  <w:pPr>
                    <w:jc w:val="both"/>
                    <w:rPr>
                      <w:rFonts w:ascii="Consolas" w:hAnsi="Consolas" w:cs="Consolas"/>
                      <w:sz w:val="18"/>
                      <w:szCs w:val="18"/>
                      <w:lang w:val="en-US"/>
                    </w:rPr>
                  </w:pPr>
                </w:p>
                <w:p w:rsidR="00BC1663" w:rsidRPr="000A34FC" w:rsidRDefault="00BC1663" w:rsidP="00205102">
                  <w:pPr>
                    <w:jc w:val="both"/>
                    <w:rPr>
                      <w:rFonts w:ascii="Consolas" w:hAnsi="Consolas" w:cs="Consolas"/>
                      <w:sz w:val="18"/>
                      <w:szCs w:val="18"/>
                      <w:lang w:val="en-US"/>
                    </w:rPr>
                  </w:pPr>
                  <w:r w:rsidRPr="000A34FC">
                    <w:rPr>
                      <w:rFonts w:ascii="Consolas" w:hAnsi="Consolas" w:cs="Consolas"/>
                      <w:sz w:val="18"/>
                      <w:szCs w:val="18"/>
                      <w:lang w:val="en-US"/>
                    </w:rPr>
                    <w:t>char *rmi[3] = { "MC Solaar",</w:t>
                  </w:r>
                </w:p>
                <w:p w:rsidR="00BC1663" w:rsidRPr="000A34FC" w:rsidRDefault="00BC1663" w:rsidP="00205102">
                  <w:pPr>
                    <w:jc w:val="both"/>
                    <w:rPr>
                      <w:rFonts w:ascii="Consolas" w:hAnsi="Consolas" w:cs="Consolas"/>
                      <w:sz w:val="18"/>
                      <w:szCs w:val="18"/>
                      <w:lang w:val="en-US"/>
                    </w:rPr>
                  </w:pPr>
                  <w:r w:rsidRPr="000A34FC">
                    <w:rPr>
                      <w:rFonts w:ascii="Consolas" w:hAnsi="Consolas" w:cs="Consolas"/>
                      <w:sz w:val="18"/>
                      <w:szCs w:val="18"/>
                      <w:lang w:val="en-US"/>
                    </w:rPr>
                    <w:t xml:space="preserve">                 "3ème Oeil",</w:t>
                  </w:r>
                </w:p>
                <w:p w:rsidR="00BC1663" w:rsidRPr="000A34FC" w:rsidRDefault="00BC1663" w:rsidP="00205102">
                  <w:pPr>
                    <w:jc w:val="both"/>
                    <w:rPr>
                      <w:rFonts w:ascii="Consolas" w:hAnsi="Consolas" w:cs="Consolas"/>
                      <w:sz w:val="18"/>
                      <w:szCs w:val="18"/>
                      <w:lang w:val="en-US"/>
                    </w:rPr>
                  </w:pPr>
                  <w:r w:rsidRPr="000A34FC">
                    <w:rPr>
                      <w:rFonts w:ascii="Consolas" w:hAnsi="Consolas" w:cs="Consolas"/>
                      <w:sz w:val="18"/>
                      <w:szCs w:val="18"/>
                      <w:lang w:val="en-US"/>
                    </w:rPr>
                    <w:t xml:space="preserve">                 "Carré Rouge"};</w:t>
                  </w:r>
                </w:p>
                <w:p w:rsidR="00BC1663" w:rsidRPr="000A34FC" w:rsidRDefault="00BC1663" w:rsidP="00205102">
                  <w:pPr>
                    <w:jc w:val="both"/>
                    <w:rPr>
                      <w:rFonts w:ascii="Consolas" w:hAnsi="Consolas" w:cs="Consolas"/>
                      <w:sz w:val="18"/>
                      <w:szCs w:val="18"/>
                      <w:lang w:val="en-US"/>
                    </w:rPr>
                  </w:pPr>
                  <w:r w:rsidRPr="000A34FC">
                    <w:rPr>
                      <w:rFonts w:ascii="Consolas" w:hAnsi="Consolas" w:cs="Consolas"/>
                      <w:sz w:val="18"/>
                      <w:szCs w:val="18"/>
                      <w:lang w:val="en-US"/>
                    </w:rPr>
                    <w:t>char *rsa[3];</w:t>
                  </w:r>
                </w:p>
                <w:p w:rsidR="00BC1663" w:rsidRPr="000A34FC" w:rsidRDefault="00BC1663" w:rsidP="00205102">
                  <w:pPr>
                    <w:jc w:val="both"/>
                    <w:rPr>
                      <w:rFonts w:ascii="Consolas" w:hAnsi="Consolas" w:cs="Consolas"/>
                      <w:sz w:val="18"/>
                      <w:szCs w:val="18"/>
                      <w:lang w:val="en-US"/>
                    </w:rPr>
                  </w:pPr>
                </w:p>
                <w:p w:rsidR="00BC1663" w:rsidRPr="000A34FC" w:rsidRDefault="00BC1663" w:rsidP="00205102">
                  <w:pPr>
                    <w:jc w:val="both"/>
                    <w:rPr>
                      <w:rFonts w:ascii="Consolas" w:hAnsi="Consolas" w:cs="Consolas"/>
                      <w:sz w:val="18"/>
                      <w:szCs w:val="18"/>
                      <w:lang w:val="en-US"/>
                    </w:rPr>
                  </w:pPr>
                  <w:r w:rsidRPr="000A34FC">
                    <w:rPr>
                      <w:rFonts w:ascii="Consolas" w:hAnsi="Consolas" w:cs="Consolas"/>
                      <w:sz w:val="18"/>
                      <w:szCs w:val="18"/>
                      <w:lang w:val="en-US"/>
                    </w:rPr>
                    <w:t>int main(void) {</w:t>
                  </w:r>
                </w:p>
                <w:p w:rsidR="00BC1663" w:rsidRPr="000A34FC" w:rsidRDefault="00BC1663" w:rsidP="00205102">
                  <w:pPr>
                    <w:jc w:val="both"/>
                    <w:rPr>
                      <w:rFonts w:ascii="Consolas" w:hAnsi="Consolas" w:cs="Consolas"/>
                      <w:sz w:val="18"/>
                      <w:szCs w:val="18"/>
                      <w:lang w:val="en-US"/>
                    </w:rPr>
                  </w:pPr>
                  <w:r w:rsidRPr="000A34FC">
                    <w:rPr>
                      <w:rFonts w:ascii="Consolas" w:hAnsi="Consolas" w:cs="Consolas"/>
                      <w:sz w:val="18"/>
                      <w:szCs w:val="18"/>
                      <w:lang w:val="en-US"/>
                    </w:rPr>
                    <w:t xml:space="preserve">   transfer();</w:t>
                  </w:r>
                </w:p>
                <w:p w:rsidR="00BC1663" w:rsidRPr="00C90755" w:rsidRDefault="00BC1663" w:rsidP="00205102">
                  <w:pPr>
                    <w:jc w:val="both"/>
                    <w:rPr>
                      <w:rFonts w:ascii="Consolas" w:hAnsi="Consolas" w:cs="Consolas"/>
                      <w:sz w:val="18"/>
                      <w:szCs w:val="18"/>
                      <w:lang w:val="en-US"/>
                    </w:rPr>
                  </w:pPr>
                  <w:r w:rsidRPr="000A34FC">
                    <w:rPr>
                      <w:rFonts w:ascii="Consolas" w:hAnsi="Consolas" w:cs="Consolas"/>
                      <w:sz w:val="18"/>
                      <w:szCs w:val="18"/>
                      <w:lang w:val="en-US"/>
                    </w:rPr>
                    <w:t>}</w:t>
                  </w:r>
                </w:p>
              </w:txbxContent>
            </v:textbox>
          </v:shape>
        </w:pict>
      </w:r>
      <w:r w:rsidR="00E64A20" w:rsidRPr="00CF47D4">
        <w:pict>
          <v:shape id="_x0000_s1639"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639;mso-fit-shape-to-text:t">
              <w:txbxContent>
                <w:p w:rsidR="00BC1663" w:rsidRPr="004E01D5" w:rsidRDefault="00BC1663" w:rsidP="00205102">
                  <w:pPr>
                    <w:jc w:val="both"/>
                    <w:rPr>
                      <w:rFonts w:ascii="Consolas" w:hAnsi="Consolas" w:cs="Consolas"/>
                      <w:bCs/>
                      <w:sz w:val="18"/>
                      <w:szCs w:val="18"/>
                      <w:lang w:val="en-US"/>
                    </w:rPr>
                  </w:pPr>
                  <w:r w:rsidRPr="004E01D5">
                    <w:rPr>
                      <w:rFonts w:ascii="Consolas" w:hAnsi="Consolas" w:cs="Consolas"/>
                      <w:sz w:val="18"/>
                      <w:szCs w:val="18"/>
                      <w:lang w:val="en-US"/>
                    </w:rPr>
                    <w:t>t5-1.o:     file format elf32-i386</w:t>
                  </w:r>
                </w:p>
                <w:p w:rsidR="00BC1663" w:rsidRPr="004E01D5" w:rsidRDefault="00BC1663" w:rsidP="00205102">
                  <w:pPr>
                    <w:jc w:val="both"/>
                    <w:rPr>
                      <w:rFonts w:ascii="Consolas" w:hAnsi="Consolas" w:cs="Consolas"/>
                      <w:bCs/>
                      <w:sz w:val="18"/>
                      <w:szCs w:val="18"/>
                      <w:lang w:val="en-US"/>
                    </w:rPr>
                  </w:pPr>
                  <w:r w:rsidRPr="004E01D5">
                    <w:rPr>
                      <w:rFonts w:ascii="Consolas" w:hAnsi="Consolas" w:cs="Consolas"/>
                      <w:sz w:val="18"/>
                      <w:szCs w:val="18"/>
                      <w:lang w:val="en-US"/>
                    </w:rPr>
                    <w:t>RELOCATION RECORDS FOR [.data]:</w:t>
                  </w:r>
                </w:p>
                <w:p w:rsidR="00BC1663" w:rsidRPr="004E01D5" w:rsidRDefault="00BC1663" w:rsidP="00205102">
                  <w:pPr>
                    <w:jc w:val="both"/>
                    <w:rPr>
                      <w:rFonts w:ascii="Consolas" w:hAnsi="Consolas" w:cs="Consolas"/>
                      <w:bCs/>
                      <w:sz w:val="18"/>
                      <w:szCs w:val="18"/>
                      <w:lang w:val="en-US"/>
                    </w:rPr>
                  </w:pPr>
                  <w:r w:rsidRPr="004E01D5">
                    <w:rPr>
                      <w:rFonts w:ascii="Consolas" w:hAnsi="Consolas" w:cs="Consolas"/>
                      <w:sz w:val="18"/>
                      <w:szCs w:val="18"/>
                      <w:lang w:val="en-US"/>
                    </w:rPr>
                    <w:t xml:space="preserve">OFFSET   TYPE              VALUE </w:t>
                  </w:r>
                </w:p>
                <w:p w:rsidR="00BC1663" w:rsidRPr="004E01D5" w:rsidRDefault="00BC1663" w:rsidP="00205102">
                  <w:pPr>
                    <w:jc w:val="both"/>
                    <w:rPr>
                      <w:rFonts w:ascii="Consolas" w:hAnsi="Consolas" w:cs="Consolas"/>
                      <w:bCs/>
                      <w:sz w:val="18"/>
                      <w:szCs w:val="18"/>
                      <w:lang w:val="en-US"/>
                    </w:rPr>
                  </w:pPr>
                  <w:r w:rsidRPr="004E01D5">
                    <w:rPr>
                      <w:rFonts w:ascii="Consolas" w:hAnsi="Consolas" w:cs="Consolas"/>
                      <w:sz w:val="18"/>
                      <w:szCs w:val="18"/>
                      <w:lang w:val="en-US"/>
                    </w:rPr>
                    <w:t>00000000 R_386_32          .rodata</w:t>
                  </w:r>
                </w:p>
                <w:p w:rsidR="00BC1663" w:rsidRPr="004E01D5" w:rsidRDefault="00BC1663" w:rsidP="00205102">
                  <w:pPr>
                    <w:jc w:val="both"/>
                    <w:rPr>
                      <w:rFonts w:ascii="Consolas" w:hAnsi="Consolas" w:cs="Consolas"/>
                      <w:bCs/>
                      <w:sz w:val="18"/>
                      <w:szCs w:val="18"/>
                      <w:lang w:val="en-US"/>
                    </w:rPr>
                  </w:pPr>
                  <w:r w:rsidRPr="004E01D5">
                    <w:rPr>
                      <w:rFonts w:ascii="Consolas" w:hAnsi="Consolas" w:cs="Consolas"/>
                      <w:sz w:val="18"/>
                      <w:szCs w:val="18"/>
                      <w:lang w:val="en-US"/>
                    </w:rPr>
                    <w:t>00000004 R_386_32          .rodata</w:t>
                  </w:r>
                </w:p>
                <w:p w:rsidR="00BC1663" w:rsidRPr="004E01D5" w:rsidRDefault="00BC1663" w:rsidP="00205102">
                  <w:pPr>
                    <w:jc w:val="both"/>
                    <w:rPr>
                      <w:rFonts w:ascii="Consolas" w:hAnsi="Consolas" w:cs="Consolas"/>
                      <w:bCs/>
                      <w:sz w:val="18"/>
                      <w:szCs w:val="18"/>
                      <w:lang w:val="en-US"/>
                    </w:rPr>
                  </w:pPr>
                  <w:r w:rsidRPr="004E01D5">
                    <w:rPr>
                      <w:rFonts w:ascii="Consolas" w:hAnsi="Consolas" w:cs="Consolas"/>
                      <w:sz w:val="18"/>
                      <w:szCs w:val="18"/>
                      <w:lang w:val="en-US"/>
                    </w:rPr>
                    <w:t>00000008 R_386_32          .rodata</w:t>
                  </w:r>
                </w:p>
                <w:p w:rsidR="00BC1663" w:rsidRPr="004E01D5" w:rsidRDefault="00BC1663" w:rsidP="00205102">
                  <w:pPr>
                    <w:jc w:val="both"/>
                    <w:rPr>
                      <w:rFonts w:ascii="Consolas" w:hAnsi="Consolas" w:cs="Consolas"/>
                      <w:bCs/>
                      <w:sz w:val="18"/>
                      <w:szCs w:val="18"/>
                      <w:lang w:val="en-US"/>
                    </w:rPr>
                  </w:pPr>
                </w:p>
                <w:p w:rsidR="00BC1663" w:rsidRPr="004E01D5" w:rsidRDefault="00BC1663" w:rsidP="00205102">
                  <w:pPr>
                    <w:jc w:val="both"/>
                    <w:rPr>
                      <w:rFonts w:ascii="Consolas" w:hAnsi="Consolas" w:cs="Consolas"/>
                      <w:bCs/>
                      <w:sz w:val="18"/>
                      <w:szCs w:val="18"/>
                      <w:lang w:val="en-US"/>
                    </w:rPr>
                  </w:pPr>
                  <w:r w:rsidRPr="004E01D5">
                    <w:rPr>
                      <w:rFonts w:ascii="Consolas" w:hAnsi="Consolas" w:cs="Consolas"/>
                      <w:sz w:val="18"/>
                      <w:szCs w:val="18"/>
                      <w:lang w:val="en-US"/>
                    </w:rPr>
                    <w:t>Contents of section .data:</w:t>
                  </w:r>
                </w:p>
                <w:p w:rsidR="00BC1663" w:rsidRPr="008279F1" w:rsidRDefault="00BC1663" w:rsidP="00205102">
                  <w:pPr>
                    <w:jc w:val="both"/>
                    <w:rPr>
                      <w:rFonts w:ascii="Consolas" w:hAnsi="Consolas" w:cs="Consolas"/>
                      <w:bCs/>
                      <w:sz w:val="18"/>
                      <w:szCs w:val="18"/>
                      <w:lang w:val="en-US"/>
                    </w:rPr>
                  </w:pPr>
                  <w:r w:rsidRPr="004E01D5">
                    <w:rPr>
                      <w:rFonts w:ascii="Consolas" w:hAnsi="Consolas" w:cs="Consolas"/>
                      <w:sz w:val="18"/>
                      <w:szCs w:val="18"/>
                      <w:lang w:val="en-US"/>
                    </w:rPr>
                    <w:t xml:space="preserve"> 0000 00000000 </w:t>
                  </w:r>
                  <w:r w:rsidRPr="00864395">
                    <w:rPr>
                      <w:rFonts w:ascii="Consolas" w:hAnsi="Consolas" w:cs="Consolas"/>
                      <w:b/>
                      <w:sz w:val="18"/>
                      <w:szCs w:val="18"/>
                      <w:lang w:val="en-US"/>
                    </w:rPr>
                    <w:t>0a000000</w:t>
                  </w:r>
                  <w:r w:rsidRPr="004E01D5">
                    <w:rPr>
                      <w:rFonts w:ascii="Consolas" w:hAnsi="Consolas" w:cs="Consolas"/>
                      <w:sz w:val="18"/>
                      <w:szCs w:val="18"/>
                      <w:lang w:val="en-US"/>
                    </w:rPr>
                    <w:t xml:space="preserve"> 15000000           ............    </w:t>
                  </w:r>
                </w:p>
              </w:txbxContent>
            </v:textbox>
            <w10:wrap type="none"/>
            <w10:anchorlock/>
          </v:shape>
        </w:pict>
      </w:r>
    </w:p>
    <w:p w:rsidR="00205102" w:rsidRPr="00D95F43" w:rsidRDefault="00CF47D4" w:rsidP="00205102">
      <w:pPr>
        <w:jc w:val="both"/>
      </w:pPr>
      <w:r>
        <w:rPr>
          <w:noProof/>
        </w:rPr>
        <w:pict>
          <v:shape id="_x0000_s1033" type="#_x0000_t202" style="position:absolute;left:0;text-align:left;margin-left:315pt;margin-top:30.55pt;width:198pt;height:104.75pt;z-index:251619840;mso-width-relative:margin;mso-height-relative:margin">
            <v:textbox style="mso-next-textbox:#_x0000_s1033">
              <w:txbxContent>
                <w:p w:rsidR="00BC1663" w:rsidRPr="00C46999" w:rsidRDefault="00BC1663" w:rsidP="00205102">
                  <w:pPr>
                    <w:jc w:val="both"/>
                    <w:rPr>
                      <w:rFonts w:ascii="Consolas" w:hAnsi="Consolas" w:cs="Consolas"/>
                      <w:sz w:val="18"/>
                      <w:szCs w:val="18"/>
                      <w:lang w:val="en-US"/>
                    </w:rPr>
                  </w:pPr>
                  <w:r w:rsidRPr="00C46999">
                    <w:rPr>
                      <w:rFonts w:ascii="Consolas" w:hAnsi="Consolas" w:cs="Consolas"/>
                      <w:sz w:val="18"/>
                      <w:szCs w:val="18"/>
                      <w:lang w:val="en-US"/>
                    </w:rPr>
                    <w:t>// t5-2.c</w:t>
                  </w:r>
                </w:p>
                <w:p w:rsidR="00BC1663" w:rsidRPr="00C46999" w:rsidRDefault="00BC1663" w:rsidP="00205102">
                  <w:pPr>
                    <w:jc w:val="both"/>
                    <w:rPr>
                      <w:rFonts w:ascii="Consolas" w:hAnsi="Consolas" w:cs="Consolas"/>
                      <w:sz w:val="18"/>
                      <w:szCs w:val="18"/>
                      <w:lang w:val="en-US"/>
                    </w:rPr>
                  </w:pPr>
                  <w:r w:rsidRPr="00C46999">
                    <w:rPr>
                      <w:rFonts w:ascii="Consolas" w:hAnsi="Consolas" w:cs="Consolas"/>
                      <w:sz w:val="18"/>
                      <w:szCs w:val="18"/>
                      <w:lang w:val="en-US"/>
                    </w:rPr>
                    <w:t>#include &lt;string.h&gt;</w:t>
                  </w:r>
                </w:p>
                <w:p w:rsidR="00BC1663" w:rsidRPr="00C46999" w:rsidRDefault="00BC1663" w:rsidP="00205102">
                  <w:pPr>
                    <w:jc w:val="both"/>
                    <w:rPr>
                      <w:rFonts w:ascii="Consolas" w:hAnsi="Consolas" w:cs="Consolas"/>
                      <w:sz w:val="18"/>
                      <w:szCs w:val="18"/>
                      <w:lang w:val="en-US"/>
                    </w:rPr>
                  </w:pPr>
                </w:p>
                <w:p w:rsidR="00BC1663" w:rsidRPr="00C46999" w:rsidRDefault="00BC1663" w:rsidP="00205102">
                  <w:pPr>
                    <w:jc w:val="both"/>
                    <w:rPr>
                      <w:rFonts w:ascii="Consolas" w:hAnsi="Consolas" w:cs="Consolas"/>
                      <w:sz w:val="18"/>
                      <w:szCs w:val="18"/>
                      <w:lang w:val="en-US"/>
                    </w:rPr>
                  </w:pPr>
                  <w:r w:rsidRPr="00C46999">
                    <w:rPr>
                      <w:rFonts w:ascii="Consolas" w:hAnsi="Consolas" w:cs="Consolas"/>
                      <w:sz w:val="18"/>
                      <w:szCs w:val="18"/>
                      <w:lang w:val="en-US"/>
                    </w:rPr>
                    <w:t>extern char* rmi[];</w:t>
                  </w:r>
                </w:p>
                <w:p w:rsidR="00BC1663" w:rsidRPr="00C46999" w:rsidRDefault="00BC1663" w:rsidP="00205102">
                  <w:pPr>
                    <w:jc w:val="both"/>
                    <w:rPr>
                      <w:rFonts w:ascii="Consolas" w:hAnsi="Consolas" w:cs="Consolas"/>
                      <w:sz w:val="18"/>
                      <w:szCs w:val="18"/>
                      <w:lang w:val="en-US"/>
                    </w:rPr>
                  </w:pPr>
                  <w:r w:rsidRPr="00C46999">
                    <w:rPr>
                      <w:rFonts w:ascii="Consolas" w:hAnsi="Consolas" w:cs="Consolas"/>
                      <w:sz w:val="18"/>
                      <w:szCs w:val="18"/>
                      <w:lang w:val="en-US"/>
                    </w:rPr>
                    <w:t>extern char* rsa[];</w:t>
                  </w:r>
                </w:p>
                <w:p w:rsidR="00BC1663" w:rsidRPr="00C46999" w:rsidRDefault="00BC1663" w:rsidP="00205102">
                  <w:pPr>
                    <w:jc w:val="both"/>
                    <w:rPr>
                      <w:rFonts w:ascii="Consolas" w:hAnsi="Consolas" w:cs="Consolas"/>
                      <w:sz w:val="18"/>
                      <w:szCs w:val="18"/>
                      <w:lang w:val="en-US"/>
                    </w:rPr>
                  </w:pPr>
                </w:p>
                <w:p w:rsidR="00BC1663" w:rsidRPr="00C46999" w:rsidRDefault="00BC1663" w:rsidP="00205102">
                  <w:pPr>
                    <w:jc w:val="both"/>
                    <w:rPr>
                      <w:rFonts w:ascii="Consolas" w:hAnsi="Consolas" w:cs="Consolas"/>
                      <w:sz w:val="18"/>
                      <w:szCs w:val="18"/>
                      <w:lang w:val="en-US"/>
                    </w:rPr>
                  </w:pPr>
                  <w:r w:rsidRPr="00C46999">
                    <w:rPr>
                      <w:rFonts w:ascii="Consolas" w:hAnsi="Consolas" w:cs="Consolas"/>
                      <w:sz w:val="18"/>
                      <w:szCs w:val="18"/>
                      <w:lang w:val="en-US"/>
                    </w:rPr>
                    <w:t>void transfer(int pauvre) {</w:t>
                  </w:r>
                </w:p>
                <w:p w:rsidR="00BC1663" w:rsidRPr="00C46999" w:rsidRDefault="00BC1663" w:rsidP="00205102">
                  <w:pPr>
                    <w:jc w:val="both"/>
                    <w:rPr>
                      <w:rFonts w:ascii="Consolas" w:hAnsi="Consolas" w:cs="Consolas"/>
                      <w:sz w:val="18"/>
                      <w:szCs w:val="18"/>
                      <w:lang w:val="en-US"/>
                    </w:rPr>
                  </w:pPr>
                  <w:r w:rsidRPr="00C46999">
                    <w:rPr>
                      <w:rFonts w:ascii="Consolas" w:hAnsi="Consolas" w:cs="Consolas"/>
                      <w:sz w:val="18"/>
                      <w:szCs w:val="18"/>
                      <w:lang w:val="en-US"/>
                    </w:rPr>
                    <w:t xml:space="preserve">   strcpy(rsa[pauvre], rmi[pauvre]);</w:t>
                  </w:r>
                </w:p>
                <w:p w:rsidR="00BC1663" w:rsidRPr="00C46999" w:rsidRDefault="00BC1663" w:rsidP="00205102">
                  <w:pPr>
                    <w:jc w:val="both"/>
                    <w:rPr>
                      <w:rFonts w:ascii="Consolas" w:hAnsi="Consolas" w:cs="Consolas"/>
                      <w:sz w:val="18"/>
                      <w:szCs w:val="18"/>
                      <w:lang w:val="en-US"/>
                    </w:rPr>
                  </w:pPr>
                  <w:r w:rsidRPr="00C46999">
                    <w:rPr>
                      <w:rFonts w:ascii="Consolas" w:hAnsi="Consolas" w:cs="Consolas"/>
                      <w:sz w:val="18"/>
                      <w:szCs w:val="18"/>
                      <w:lang w:val="en-US"/>
                    </w:rPr>
                    <w:t>}</w:t>
                  </w:r>
                </w:p>
              </w:txbxContent>
            </v:textbox>
          </v:shape>
        </w:pict>
      </w:r>
      <w:r w:rsidR="00E64A20">
        <w:pict>
          <v:shape id="_x0000_s1638"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638;mso-fit-shape-to-text:t">
              <w:txbxContent>
                <w:p w:rsidR="00BC1663" w:rsidRPr="004E01D5" w:rsidRDefault="00BC1663" w:rsidP="00205102">
                  <w:pPr>
                    <w:jc w:val="both"/>
                    <w:rPr>
                      <w:rFonts w:ascii="Consolas" w:hAnsi="Consolas" w:cs="Consolas"/>
                      <w:bCs/>
                      <w:sz w:val="18"/>
                      <w:szCs w:val="18"/>
                      <w:lang w:val="en-US"/>
                    </w:rPr>
                  </w:pPr>
                  <w:r w:rsidRPr="004E01D5">
                    <w:rPr>
                      <w:rFonts w:ascii="Consolas" w:hAnsi="Consolas" w:cs="Consolas"/>
                      <w:sz w:val="18"/>
                      <w:szCs w:val="18"/>
                      <w:lang w:val="en-US"/>
                    </w:rPr>
                    <w:t>t5-2.o:     file format elf32-i386</w:t>
                  </w:r>
                </w:p>
                <w:p w:rsidR="00BC1663" w:rsidRPr="004E01D5" w:rsidRDefault="00BC1663" w:rsidP="00205102">
                  <w:pPr>
                    <w:jc w:val="both"/>
                    <w:rPr>
                      <w:rFonts w:ascii="Consolas" w:hAnsi="Consolas" w:cs="Consolas"/>
                      <w:bCs/>
                      <w:sz w:val="18"/>
                      <w:szCs w:val="18"/>
                      <w:lang w:val="en-US"/>
                    </w:rPr>
                  </w:pPr>
                  <w:r w:rsidRPr="004E01D5">
                    <w:rPr>
                      <w:rFonts w:ascii="Consolas" w:hAnsi="Consolas" w:cs="Consolas"/>
                      <w:sz w:val="18"/>
                      <w:szCs w:val="18"/>
                      <w:lang w:val="en-US"/>
                    </w:rPr>
                    <w:t>Disassembly of section .text:</w:t>
                  </w:r>
                </w:p>
                <w:p w:rsidR="00BC1663" w:rsidRPr="00476352"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00000000 &lt;transfer&gt;:</w:t>
                  </w:r>
                </w:p>
                <w:p w:rsidR="00BC1663" w:rsidRPr="00476352"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0:</w:t>
                  </w:r>
                  <w:r w:rsidRPr="00476352">
                    <w:rPr>
                      <w:rFonts w:ascii="Consolas" w:hAnsi="Consolas" w:cs="Consolas"/>
                      <w:sz w:val="18"/>
                      <w:szCs w:val="18"/>
                      <w:lang w:val="en-US"/>
                    </w:rPr>
                    <w:tab/>
                    <w:t xml:space="preserve">55                   </w:t>
                  </w:r>
                  <w:r w:rsidRPr="00476352">
                    <w:rPr>
                      <w:rFonts w:ascii="Consolas" w:hAnsi="Consolas" w:cs="Consolas"/>
                      <w:sz w:val="18"/>
                      <w:szCs w:val="18"/>
                      <w:lang w:val="en-US"/>
                    </w:rPr>
                    <w:tab/>
                    <w:t>push   ebp</w:t>
                  </w:r>
                </w:p>
                <w:p w:rsidR="00BC1663" w:rsidRPr="00476352"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1:</w:t>
                  </w:r>
                  <w:r w:rsidRPr="00476352">
                    <w:rPr>
                      <w:rFonts w:ascii="Consolas" w:hAnsi="Consolas" w:cs="Consolas"/>
                      <w:sz w:val="18"/>
                      <w:szCs w:val="18"/>
                      <w:lang w:val="en-US"/>
                    </w:rPr>
                    <w:tab/>
                    <w:t xml:space="preserve">89 e5                </w:t>
                  </w:r>
                  <w:r w:rsidRPr="00476352">
                    <w:rPr>
                      <w:rFonts w:ascii="Consolas" w:hAnsi="Consolas" w:cs="Consolas"/>
                      <w:sz w:val="18"/>
                      <w:szCs w:val="18"/>
                      <w:lang w:val="en-US"/>
                    </w:rPr>
                    <w:tab/>
                    <w:t>mov    ebp,esp</w:t>
                  </w:r>
                </w:p>
                <w:p w:rsidR="00BC1663" w:rsidRPr="00476352"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3:</w:t>
                  </w:r>
                  <w:r w:rsidRPr="00476352">
                    <w:rPr>
                      <w:rFonts w:ascii="Consolas" w:hAnsi="Consolas" w:cs="Consolas"/>
                      <w:sz w:val="18"/>
                      <w:szCs w:val="18"/>
                      <w:lang w:val="en-US"/>
                    </w:rPr>
                    <w:tab/>
                    <w:t xml:space="preserve">83 ec 10             </w:t>
                  </w:r>
                  <w:r w:rsidRPr="00476352">
                    <w:rPr>
                      <w:rFonts w:ascii="Consolas" w:hAnsi="Consolas" w:cs="Consolas"/>
                      <w:sz w:val="18"/>
                      <w:szCs w:val="18"/>
                      <w:lang w:val="en-US"/>
                    </w:rPr>
                    <w:tab/>
                    <w:t>sub    esp,0x10</w:t>
                  </w:r>
                </w:p>
                <w:p w:rsidR="00BC1663" w:rsidRPr="00476352"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6:</w:t>
                  </w:r>
                  <w:r w:rsidRPr="00476352">
                    <w:rPr>
                      <w:rFonts w:ascii="Consolas" w:hAnsi="Consolas" w:cs="Consolas"/>
                      <w:sz w:val="18"/>
                      <w:szCs w:val="18"/>
                      <w:lang w:val="en-US"/>
                    </w:rPr>
                    <w:tab/>
                    <w:t xml:space="preserve">8b 45 08             </w:t>
                  </w:r>
                  <w:r w:rsidRPr="00476352">
                    <w:rPr>
                      <w:rFonts w:ascii="Consolas" w:hAnsi="Consolas" w:cs="Consolas"/>
                      <w:sz w:val="18"/>
                      <w:szCs w:val="18"/>
                      <w:lang w:val="en-US"/>
                    </w:rPr>
                    <w:tab/>
                    <w:t>mov    eax,DWORD PTR [ebp+0x8]</w:t>
                  </w:r>
                </w:p>
                <w:p w:rsidR="00BC1663" w:rsidRPr="00476352"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9:</w:t>
                  </w:r>
                  <w:r w:rsidRPr="00476352">
                    <w:rPr>
                      <w:rFonts w:ascii="Consolas" w:hAnsi="Consolas" w:cs="Consolas"/>
                      <w:sz w:val="18"/>
                      <w:szCs w:val="18"/>
                      <w:lang w:val="en-US"/>
                    </w:rPr>
                    <w:tab/>
                    <w:t xml:space="preserve">ff 34 85 </w:t>
                  </w:r>
                  <w:r w:rsidRPr="00864395">
                    <w:rPr>
                      <w:rFonts w:ascii="Consolas" w:hAnsi="Consolas" w:cs="Consolas"/>
                      <w:b/>
                      <w:sz w:val="18"/>
                      <w:szCs w:val="18"/>
                      <w:lang w:val="en-US"/>
                    </w:rPr>
                    <w:t>00 00 00 00</w:t>
                  </w:r>
                  <w:r w:rsidRPr="00476352">
                    <w:rPr>
                      <w:rFonts w:ascii="Consolas" w:hAnsi="Consolas" w:cs="Consolas"/>
                      <w:sz w:val="18"/>
                      <w:szCs w:val="18"/>
                      <w:lang w:val="en-US"/>
                    </w:rPr>
                    <w:tab/>
                    <w:t>push   DWORD PTR [eax*4+0x0]</w:t>
                  </w:r>
                </w:p>
                <w:p w:rsidR="00BC1663" w:rsidRPr="00EE14F5" w:rsidRDefault="00BC1663" w:rsidP="00205102">
                  <w:pPr>
                    <w:jc w:val="both"/>
                    <w:rPr>
                      <w:rFonts w:ascii="Consolas" w:hAnsi="Consolas" w:cs="Consolas"/>
                      <w:b/>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r>
                  <w:r w:rsidRPr="00EE14F5">
                    <w:rPr>
                      <w:rFonts w:ascii="Consolas" w:hAnsi="Consolas" w:cs="Consolas"/>
                      <w:b/>
                      <w:sz w:val="18"/>
                      <w:szCs w:val="18"/>
                      <w:lang w:val="en-US"/>
                    </w:rPr>
                    <w:t>c: R_386_32</w:t>
                  </w:r>
                  <w:r w:rsidRPr="00EE14F5">
                    <w:rPr>
                      <w:rFonts w:ascii="Consolas" w:hAnsi="Consolas" w:cs="Consolas"/>
                      <w:b/>
                      <w:sz w:val="18"/>
                      <w:szCs w:val="18"/>
                      <w:lang w:val="en-US"/>
                    </w:rPr>
                    <w:tab/>
                    <w:t>rmi</w:t>
                  </w:r>
                </w:p>
                <w:p w:rsidR="00BC1663" w:rsidRPr="00476352"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10:</w:t>
                  </w:r>
                  <w:r w:rsidRPr="00476352">
                    <w:rPr>
                      <w:rFonts w:ascii="Consolas" w:hAnsi="Consolas" w:cs="Consolas"/>
                      <w:sz w:val="18"/>
                      <w:szCs w:val="18"/>
                      <w:lang w:val="en-US"/>
                    </w:rPr>
                    <w:tab/>
                    <w:t xml:space="preserve">ff 34 85 00 00 00 00 </w:t>
                  </w:r>
                  <w:r w:rsidRPr="00476352">
                    <w:rPr>
                      <w:rFonts w:ascii="Consolas" w:hAnsi="Consolas" w:cs="Consolas"/>
                      <w:sz w:val="18"/>
                      <w:szCs w:val="18"/>
                      <w:lang w:val="en-US"/>
                    </w:rPr>
                    <w:tab/>
                    <w:t>push   DWORD PTR [eax*4+0x0]</w:t>
                  </w:r>
                </w:p>
                <w:p w:rsidR="00BC1663" w:rsidRPr="00476352"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t>13: R_386_32</w:t>
                  </w:r>
                  <w:r w:rsidRPr="00476352">
                    <w:rPr>
                      <w:rFonts w:ascii="Consolas" w:hAnsi="Consolas" w:cs="Consolas"/>
                      <w:sz w:val="18"/>
                      <w:szCs w:val="18"/>
                      <w:lang w:val="en-US"/>
                    </w:rPr>
                    <w:tab/>
                    <w:t>rsa</w:t>
                  </w:r>
                </w:p>
                <w:p w:rsidR="00BC1663" w:rsidRPr="00476352"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17:</w:t>
                  </w:r>
                  <w:r w:rsidRPr="00476352">
                    <w:rPr>
                      <w:rFonts w:ascii="Consolas" w:hAnsi="Consolas" w:cs="Consolas"/>
                      <w:sz w:val="18"/>
                      <w:szCs w:val="18"/>
                      <w:lang w:val="en-US"/>
                    </w:rPr>
                    <w:tab/>
                    <w:t xml:space="preserve">e8 </w:t>
                  </w:r>
                  <w:r w:rsidRPr="00864395">
                    <w:rPr>
                      <w:rFonts w:ascii="Consolas" w:hAnsi="Consolas" w:cs="Consolas"/>
                      <w:b/>
                      <w:sz w:val="18"/>
                      <w:szCs w:val="18"/>
                      <w:lang w:val="en-US"/>
                    </w:rPr>
                    <w:t>fc ff ff ff</w:t>
                  </w:r>
                  <w:r w:rsidRPr="00476352">
                    <w:rPr>
                      <w:rFonts w:ascii="Consolas" w:hAnsi="Consolas" w:cs="Consolas"/>
                      <w:sz w:val="18"/>
                      <w:szCs w:val="18"/>
                      <w:lang w:val="en-US"/>
                    </w:rPr>
                    <w:tab/>
                    <w:t>call   18 &lt;transfer+0x18&gt;</w:t>
                  </w:r>
                </w:p>
                <w:p w:rsidR="00BC1663" w:rsidRPr="00EE14F5" w:rsidRDefault="00BC1663" w:rsidP="00205102">
                  <w:pPr>
                    <w:jc w:val="both"/>
                    <w:rPr>
                      <w:rFonts w:ascii="Consolas" w:hAnsi="Consolas" w:cs="Consolas"/>
                      <w:b/>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r>
                  <w:r w:rsidRPr="00EE14F5">
                    <w:rPr>
                      <w:rFonts w:ascii="Consolas" w:hAnsi="Consolas" w:cs="Consolas"/>
                      <w:b/>
                      <w:sz w:val="18"/>
                      <w:szCs w:val="18"/>
                      <w:lang w:val="en-US"/>
                    </w:rPr>
                    <w:t>18: R_386_PC32</w:t>
                  </w:r>
                  <w:r w:rsidRPr="00EE14F5">
                    <w:rPr>
                      <w:rFonts w:ascii="Consolas" w:hAnsi="Consolas" w:cs="Consolas"/>
                      <w:b/>
                      <w:sz w:val="18"/>
                      <w:szCs w:val="18"/>
                      <w:lang w:val="en-US"/>
                    </w:rPr>
                    <w:tab/>
                    <w:t>strcpy</w:t>
                  </w:r>
                </w:p>
                <w:p w:rsidR="00BC1663" w:rsidRPr="00476352"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1c:</w:t>
                  </w:r>
                  <w:r w:rsidRPr="00476352">
                    <w:rPr>
                      <w:rFonts w:ascii="Consolas" w:hAnsi="Consolas" w:cs="Consolas"/>
                      <w:sz w:val="18"/>
                      <w:szCs w:val="18"/>
                      <w:lang w:val="en-US"/>
                    </w:rPr>
                    <w:tab/>
                    <w:t xml:space="preserve">83 c4 10             </w:t>
                  </w:r>
                  <w:r w:rsidRPr="00476352">
                    <w:rPr>
                      <w:rFonts w:ascii="Consolas" w:hAnsi="Consolas" w:cs="Consolas"/>
                      <w:sz w:val="18"/>
                      <w:szCs w:val="18"/>
                      <w:lang w:val="en-US"/>
                    </w:rPr>
                    <w:tab/>
                    <w:t>add    esp,0x10</w:t>
                  </w:r>
                </w:p>
                <w:p w:rsidR="00BC1663" w:rsidRPr="00476352"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1f:</w:t>
                  </w:r>
                  <w:r w:rsidRPr="00476352">
                    <w:rPr>
                      <w:rFonts w:ascii="Consolas" w:hAnsi="Consolas" w:cs="Consolas"/>
                      <w:sz w:val="18"/>
                      <w:szCs w:val="18"/>
                      <w:lang w:val="en-US"/>
                    </w:rPr>
                    <w:tab/>
                    <w:t xml:space="preserve">c9                   </w:t>
                  </w:r>
                  <w:r w:rsidRPr="00476352">
                    <w:rPr>
                      <w:rFonts w:ascii="Consolas" w:hAnsi="Consolas" w:cs="Consolas"/>
                      <w:sz w:val="18"/>
                      <w:szCs w:val="18"/>
                      <w:lang w:val="en-US"/>
                    </w:rPr>
                    <w:tab/>
                    <w:t xml:space="preserve">leave  </w:t>
                  </w:r>
                </w:p>
                <w:p w:rsidR="00BC1663" w:rsidRPr="00C7673E" w:rsidRDefault="00BC1663" w:rsidP="00205102">
                  <w:pPr>
                    <w:jc w:val="both"/>
                    <w:rPr>
                      <w:rFonts w:ascii="Consolas" w:hAnsi="Consolas" w:cs="Consolas"/>
                      <w:bCs/>
                      <w:sz w:val="18"/>
                      <w:szCs w:val="18"/>
                      <w:lang w:val="en-US"/>
                    </w:rPr>
                  </w:pPr>
                  <w:r w:rsidRPr="00476352">
                    <w:rPr>
                      <w:rFonts w:ascii="Consolas" w:hAnsi="Consolas" w:cs="Consolas"/>
                      <w:sz w:val="18"/>
                      <w:szCs w:val="18"/>
                      <w:lang w:val="en-US"/>
                    </w:rPr>
                    <w:t xml:space="preserve">  20:</w:t>
                  </w:r>
                  <w:r w:rsidRPr="00476352">
                    <w:rPr>
                      <w:rFonts w:ascii="Consolas" w:hAnsi="Consolas" w:cs="Consolas"/>
                      <w:sz w:val="18"/>
                      <w:szCs w:val="18"/>
                      <w:lang w:val="en-US"/>
                    </w:rPr>
                    <w:tab/>
                    <w:t xml:space="preserve">c3                   </w:t>
                  </w:r>
                  <w:r w:rsidRPr="00476352">
                    <w:rPr>
                      <w:rFonts w:ascii="Consolas" w:hAnsi="Consolas" w:cs="Consolas"/>
                      <w:sz w:val="18"/>
                      <w:szCs w:val="18"/>
                      <w:lang w:val="en-US"/>
                    </w:rPr>
                    <w:tab/>
                    <w:t xml:space="preserve">ret    </w:t>
                  </w:r>
                </w:p>
              </w:txbxContent>
            </v:textbox>
            <w10:wrap type="none"/>
            <w10:anchorlock/>
          </v:shape>
        </w:pict>
      </w:r>
    </w:p>
    <w:tbl>
      <w:tblPr>
        <w:tblStyle w:val="a9"/>
        <w:tblpPr w:leftFromText="180" w:rightFromText="180" w:vertAnchor="text" w:horzAnchor="page" w:tblpX="1939" w:tblpY="3"/>
        <w:tblOverlap w:val="never"/>
        <w:tblW w:w="0" w:type="auto"/>
        <w:tblLook w:val="04A0"/>
      </w:tblPr>
      <w:tblGrid>
        <w:gridCol w:w="1021"/>
        <w:gridCol w:w="992"/>
        <w:gridCol w:w="1985"/>
        <w:gridCol w:w="2126"/>
      </w:tblGrid>
      <w:tr w:rsidR="00205102" w:rsidRPr="00D95F43" w:rsidTr="00205102">
        <w:tc>
          <w:tcPr>
            <w:tcW w:w="959" w:type="dxa"/>
            <w:tcBorders>
              <w:bottom w:val="double" w:sz="4" w:space="0" w:color="auto"/>
            </w:tcBorders>
          </w:tcPr>
          <w:p w:rsidR="00205102" w:rsidRPr="00D95F43" w:rsidRDefault="00205102" w:rsidP="00205102">
            <w:pPr>
              <w:jc w:val="both"/>
            </w:pPr>
            <w:r w:rsidRPr="00D95F43">
              <w:t>Модуль</w:t>
            </w:r>
          </w:p>
        </w:tc>
        <w:tc>
          <w:tcPr>
            <w:tcW w:w="992" w:type="dxa"/>
            <w:tcBorders>
              <w:bottom w:val="double" w:sz="4" w:space="0" w:color="auto"/>
            </w:tcBorders>
          </w:tcPr>
          <w:p w:rsidR="00205102" w:rsidRPr="00D95F43" w:rsidRDefault="00205102" w:rsidP="00205102">
            <w:pPr>
              <w:jc w:val="both"/>
            </w:pPr>
            <w:r w:rsidRPr="00D95F43">
              <w:t xml:space="preserve">Секция </w:t>
            </w:r>
          </w:p>
        </w:tc>
        <w:tc>
          <w:tcPr>
            <w:tcW w:w="1985" w:type="dxa"/>
            <w:tcBorders>
              <w:bottom w:val="double" w:sz="4" w:space="0" w:color="auto"/>
            </w:tcBorders>
          </w:tcPr>
          <w:p w:rsidR="00205102" w:rsidRPr="00D95F43" w:rsidRDefault="00205102" w:rsidP="00205102">
            <w:pPr>
              <w:jc w:val="both"/>
            </w:pPr>
            <w:r w:rsidRPr="00D95F43">
              <w:t xml:space="preserve">Смещение ссылки </w:t>
            </w:r>
          </w:p>
        </w:tc>
        <w:tc>
          <w:tcPr>
            <w:tcW w:w="2126" w:type="dxa"/>
            <w:tcBorders>
              <w:bottom w:val="double" w:sz="4" w:space="0" w:color="auto"/>
            </w:tcBorders>
          </w:tcPr>
          <w:p w:rsidR="00205102" w:rsidRPr="00D95F43" w:rsidRDefault="00205102" w:rsidP="00205102">
            <w:pPr>
              <w:jc w:val="both"/>
              <w:rPr>
                <w:b/>
              </w:rPr>
            </w:pPr>
            <w:r w:rsidRPr="00D95F43">
              <w:rPr>
                <w:b/>
              </w:rPr>
              <w:t xml:space="preserve">Новое значение </w:t>
            </w:r>
          </w:p>
        </w:tc>
      </w:tr>
      <w:tr w:rsidR="00205102" w:rsidRPr="00D95F43" w:rsidTr="00205102">
        <w:trPr>
          <w:trHeight w:val="283"/>
        </w:trPr>
        <w:tc>
          <w:tcPr>
            <w:tcW w:w="959" w:type="dxa"/>
          </w:tcPr>
          <w:p w:rsidR="00205102" w:rsidRPr="00D95F43" w:rsidRDefault="00205102" w:rsidP="00205102">
            <w:pPr>
              <w:jc w:val="both"/>
              <w:rPr>
                <w:rFonts w:ascii="Consolas" w:hAnsi="Consolas" w:cs="Consolas"/>
                <w:sz w:val="18"/>
                <w:szCs w:val="18"/>
                <w:lang w:val="en-US"/>
              </w:rPr>
            </w:pPr>
            <w:r w:rsidRPr="00D95F43">
              <w:rPr>
                <w:rFonts w:ascii="Consolas" w:hAnsi="Consolas" w:cs="Consolas"/>
                <w:sz w:val="18"/>
                <w:szCs w:val="18"/>
                <w:lang w:val="en-US"/>
              </w:rPr>
              <w:lastRenderedPageBreak/>
              <w:t>t</w:t>
            </w:r>
            <w:r w:rsidRPr="00D95F43">
              <w:rPr>
                <w:rFonts w:ascii="Consolas" w:hAnsi="Consolas" w:cs="Consolas"/>
                <w:sz w:val="18"/>
                <w:szCs w:val="18"/>
              </w:rPr>
              <w:t>5</w:t>
            </w:r>
            <w:r w:rsidRPr="00D95F43">
              <w:rPr>
                <w:rFonts w:ascii="Consolas" w:hAnsi="Consolas" w:cs="Consolas"/>
                <w:sz w:val="18"/>
                <w:szCs w:val="18"/>
                <w:lang w:val="en-US"/>
              </w:rPr>
              <w:t>-</w:t>
            </w:r>
            <w:r w:rsidRPr="00D95F43">
              <w:rPr>
                <w:rFonts w:ascii="Consolas" w:hAnsi="Consolas" w:cs="Consolas"/>
                <w:sz w:val="18"/>
                <w:szCs w:val="18"/>
              </w:rPr>
              <w:t>1</w:t>
            </w:r>
          </w:p>
        </w:tc>
        <w:tc>
          <w:tcPr>
            <w:tcW w:w="992"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t>.data</w:t>
            </w:r>
          </w:p>
        </w:tc>
        <w:tc>
          <w:tcPr>
            <w:tcW w:w="1985"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t>0x4</w:t>
            </w:r>
          </w:p>
        </w:tc>
        <w:tc>
          <w:tcPr>
            <w:tcW w:w="2126" w:type="dxa"/>
          </w:tcPr>
          <w:p w:rsidR="00205102" w:rsidRPr="00D95F43" w:rsidRDefault="00205102" w:rsidP="00205102">
            <w:pPr>
              <w:jc w:val="both"/>
              <w:rPr>
                <w:rFonts w:ascii="Consolas" w:hAnsi="Consolas" w:cs="Consolas"/>
                <w:sz w:val="20"/>
                <w:szCs w:val="20"/>
              </w:rPr>
            </w:pPr>
          </w:p>
        </w:tc>
      </w:tr>
      <w:tr w:rsidR="00205102" w:rsidRPr="00D95F43" w:rsidTr="00205102">
        <w:trPr>
          <w:trHeight w:val="283"/>
        </w:trPr>
        <w:tc>
          <w:tcPr>
            <w:tcW w:w="959" w:type="dxa"/>
          </w:tcPr>
          <w:p w:rsidR="00205102" w:rsidRPr="00D95F43" w:rsidRDefault="00205102" w:rsidP="00205102">
            <w:pPr>
              <w:jc w:val="both"/>
              <w:rPr>
                <w:rFonts w:ascii="Consolas" w:hAnsi="Consolas" w:cs="Consolas"/>
                <w:sz w:val="18"/>
                <w:szCs w:val="18"/>
                <w:lang w:val="en-US"/>
              </w:rPr>
            </w:pPr>
            <w:r w:rsidRPr="00D95F43">
              <w:rPr>
                <w:rFonts w:ascii="Consolas" w:hAnsi="Consolas" w:cs="Consolas"/>
                <w:sz w:val="18"/>
                <w:szCs w:val="18"/>
                <w:lang w:val="en-US"/>
              </w:rPr>
              <w:t>t</w:t>
            </w:r>
            <w:r w:rsidRPr="00D95F43">
              <w:rPr>
                <w:rFonts w:ascii="Consolas" w:hAnsi="Consolas" w:cs="Consolas"/>
                <w:sz w:val="18"/>
                <w:szCs w:val="18"/>
              </w:rPr>
              <w:t>5</w:t>
            </w:r>
            <w:r w:rsidRPr="00D95F43">
              <w:rPr>
                <w:rFonts w:ascii="Consolas" w:hAnsi="Consolas" w:cs="Consolas"/>
                <w:sz w:val="18"/>
                <w:szCs w:val="18"/>
                <w:lang w:val="en-US"/>
              </w:rPr>
              <w:t>-</w:t>
            </w:r>
            <w:r w:rsidRPr="00D95F43">
              <w:rPr>
                <w:rFonts w:ascii="Consolas" w:hAnsi="Consolas" w:cs="Consolas"/>
                <w:sz w:val="18"/>
                <w:szCs w:val="18"/>
              </w:rPr>
              <w:t>2</w:t>
            </w:r>
          </w:p>
        </w:tc>
        <w:tc>
          <w:tcPr>
            <w:tcW w:w="992"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t>.text</w:t>
            </w:r>
          </w:p>
        </w:tc>
        <w:tc>
          <w:tcPr>
            <w:tcW w:w="1985" w:type="dxa"/>
          </w:tcPr>
          <w:p w:rsidR="00205102" w:rsidRPr="00D95F43" w:rsidRDefault="00205102" w:rsidP="00205102">
            <w:pPr>
              <w:jc w:val="both"/>
              <w:rPr>
                <w:rFonts w:ascii="Consolas" w:hAnsi="Consolas" w:cs="Consolas"/>
                <w:sz w:val="20"/>
                <w:szCs w:val="20"/>
              </w:rPr>
            </w:pPr>
            <w:r w:rsidRPr="00D95F43">
              <w:rPr>
                <w:rFonts w:ascii="Consolas" w:hAnsi="Consolas" w:cs="Consolas"/>
                <w:sz w:val="20"/>
                <w:szCs w:val="20"/>
                <w:lang w:val="en-US"/>
              </w:rPr>
              <w:t>0x</w:t>
            </w:r>
            <w:r w:rsidRPr="00D95F43">
              <w:rPr>
                <w:rFonts w:ascii="Consolas" w:hAnsi="Consolas" w:cs="Consolas"/>
                <w:sz w:val="20"/>
                <w:szCs w:val="20"/>
              </w:rPr>
              <w:t>с</w:t>
            </w:r>
          </w:p>
        </w:tc>
        <w:tc>
          <w:tcPr>
            <w:tcW w:w="2126" w:type="dxa"/>
          </w:tcPr>
          <w:p w:rsidR="00205102" w:rsidRPr="00D95F43" w:rsidRDefault="00205102" w:rsidP="00205102">
            <w:pPr>
              <w:jc w:val="both"/>
              <w:rPr>
                <w:rFonts w:ascii="Consolas" w:hAnsi="Consolas" w:cs="Consolas"/>
                <w:sz w:val="20"/>
                <w:szCs w:val="20"/>
              </w:rPr>
            </w:pPr>
          </w:p>
        </w:tc>
      </w:tr>
      <w:tr w:rsidR="00205102" w:rsidRPr="00D95F43" w:rsidTr="00205102">
        <w:trPr>
          <w:trHeight w:val="283"/>
        </w:trPr>
        <w:tc>
          <w:tcPr>
            <w:tcW w:w="959" w:type="dxa"/>
          </w:tcPr>
          <w:p w:rsidR="00205102" w:rsidRPr="00D95F43" w:rsidRDefault="00205102" w:rsidP="00205102">
            <w:pPr>
              <w:jc w:val="both"/>
              <w:rPr>
                <w:rFonts w:ascii="Consolas" w:hAnsi="Consolas" w:cs="Consolas"/>
                <w:sz w:val="18"/>
                <w:szCs w:val="18"/>
                <w:lang w:val="en-US"/>
              </w:rPr>
            </w:pPr>
            <w:r w:rsidRPr="00D95F43">
              <w:rPr>
                <w:rFonts w:ascii="Consolas" w:hAnsi="Consolas" w:cs="Consolas"/>
                <w:sz w:val="18"/>
                <w:szCs w:val="18"/>
                <w:lang w:val="en-US"/>
              </w:rPr>
              <w:t>t</w:t>
            </w:r>
            <w:r w:rsidRPr="00D95F43">
              <w:rPr>
                <w:rFonts w:ascii="Consolas" w:hAnsi="Consolas" w:cs="Consolas"/>
                <w:sz w:val="18"/>
                <w:szCs w:val="18"/>
              </w:rPr>
              <w:t>5-2</w:t>
            </w:r>
          </w:p>
        </w:tc>
        <w:tc>
          <w:tcPr>
            <w:tcW w:w="992"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t>.text</w:t>
            </w:r>
          </w:p>
        </w:tc>
        <w:tc>
          <w:tcPr>
            <w:tcW w:w="1985" w:type="dxa"/>
          </w:tcPr>
          <w:p w:rsidR="00205102" w:rsidRPr="00D95F43" w:rsidRDefault="00205102" w:rsidP="00205102">
            <w:pPr>
              <w:jc w:val="both"/>
              <w:rPr>
                <w:rFonts w:ascii="Consolas" w:hAnsi="Consolas" w:cs="Consolas"/>
                <w:sz w:val="20"/>
                <w:szCs w:val="20"/>
                <w:lang w:val="en-US"/>
              </w:rPr>
            </w:pPr>
            <w:r w:rsidRPr="00D95F43">
              <w:rPr>
                <w:rFonts w:ascii="Consolas" w:hAnsi="Consolas" w:cs="Consolas"/>
                <w:sz w:val="20"/>
                <w:szCs w:val="20"/>
                <w:lang w:val="en-US"/>
              </w:rPr>
              <w:t>0x</w:t>
            </w:r>
            <w:r w:rsidRPr="00D95F43">
              <w:rPr>
                <w:rFonts w:ascii="Consolas" w:hAnsi="Consolas" w:cs="Consolas"/>
                <w:sz w:val="20"/>
                <w:szCs w:val="20"/>
              </w:rPr>
              <w:t>18</w:t>
            </w:r>
          </w:p>
        </w:tc>
        <w:tc>
          <w:tcPr>
            <w:tcW w:w="2126" w:type="dxa"/>
          </w:tcPr>
          <w:p w:rsidR="00205102" w:rsidRPr="00D95F43" w:rsidRDefault="00205102" w:rsidP="00205102">
            <w:pPr>
              <w:jc w:val="both"/>
              <w:rPr>
                <w:rFonts w:ascii="Consolas" w:hAnsi="Consolas" w:cs="Consolas"/>
                <w:sz w:val="20"/>
                <w:szCs w:val="20"/>
              </w:rPr>
            </w:pPr>
          </w:p>
        </w:tc>
      </w:tr>
    </w:tbl>
    <w:p w:rsidR="00205102" w:rsidRPr="00D95F43" w:rsidRDefault="00205102" w:rsidP="00205102">
      <w:pPr>
        <w:rPr>
          <w:b/>
        </w:rPr>
      </w:pPr>
    </w:p>
    <w:p w:rsidR="00205102" w:rsidRPr="00D95F43" w:rsidRDefault="00205102" w:rsidP="00205102">
      <w:pPr>
        <w:rPr>
          <w:b/>
        </w:rPr>
      </w:pPr>
    </w:p>
    <w:p w:rsidR="00205102" w:rsidRPr="00D95F43" w:rsidRDefault="00205102" w:rsidP="00205102">
      <w:pPr>
        <w:rPr>
          <w:rFonts w:ascii="Calibri" w:hAnsi="Calibri"/>
        </w:rPr>
      </w:pPr>
    </w:p>
    <w:p w:rsidR="00205102" w:rsidRPr="00D95F43" w:rsidRDefault="00205102" w:rsidP="00205102">
      <w:pPr>
        <w:rPr>
          <w:rFonts w:ascii="Calibri" w:hAnsi="Calibri"/>
        </w:rPr>
      </w:pPr>
    </w:p>
    <w:p w:rsidR="00205102" w:rsidRPr="00D95F43" w:rsidRDefault="00205102" w:rsidP="00205102">
      <w:pPr>
        <w:rPr>
          <w:rFonts w:ascii="Calibri" w:hAnsi="Calibri"/>
        </w:rPr>
      </w:pPr>
    </w:p>
    <w:p w:rsidR="00205102" w:rsidRPr="00D95F43" w:rsidRDefault="00205102" w:rsidP="00205102"/>
    <w:p w:rsidR="00205102" w:rsidRPr="00D95F43" w:rsidRDefault="00205102" w:rsidP="00205102">
      <w:r w:rsidRPr="007839F4">
        <w:rPr>
          <w:b/>
        </w:rPr>
        <w:t>Типовые контрольные задания или иные материалы для проведения промежуточной аттестации</w:t>
      </w:r>
    </w:p>
    <w:p w:rsidR="00205102" w:rsidRPr="00D95F43" w:rsidRDefault="00205102" w:rsidP="00205102"/>
    <w:p w:rsidR="00205102" w:rsidRPr="00E60449" w:rsidRDefault="00205102" w:rsidP="00205102">
      <w:pPr>
        <w:pStyle w:val="2"/>
        <w:jc w:val="left"/>
        <w:rPr>
          <w:sz w:val="24"/>
          <w:szCs w:val="24"/>
        </w:rPr>
      </w:pPr>
      <w:r w:rsidRPr="00E60449">
        <w:rPr>
          <w:sz w:val="24"/>
          <w:szCs w:val="24"/>
        </w:rPr>
        <w:t>Программа экзамена по курсу</w:t>
      </w:r>
    </w:p>
    <w:p w:rsidR="00205102" w:rsidRPr="00D95F43" w:rsidRDefault="00205102" w:rsidP="00205102">
      <w:pPr>
        <w:spacing w:before="120" w:after="120"/>
        <w:jc w:val="both"/>
      </w:pPr>
      <w:r w:rsidRPr="00D95F43">
        <w:t>Шестнадцатеричная система счисления. Знаковые числа, дополнительный код. Арифметические операции. Флаги: CF, SF, OF и ZF.</w:t>
      </w:r>
    </w:p>
    <w:p w:rsidR="00205102" w:rsidRPr="00D95F43" w:rsidRDefault="00205102" w:rsidP="00205102">
      <w:pPr>
        <w:spacing w:before="120" w:after="120"/>
        <w:jc w:val="both"/>
      </w:pPr>
      <w:r w:rsidRPr="00D95F43">
        <w:t xml:space="preserve">Архитектура IA-32: основные регистры, форматы команд. Порядок байт в памяти. Машинные типы данных: байт, слово, двойное слово, четверное слово. Аппаратный стек. </w:t>
      </w:r>
    </w:p>
    <w:p w:rsidR="00205102" w:rsidRPr="00D95F43" w:rsidRDefault="00205102" w:rsidP="00205102">
      <w:pPr>
        <w:spacing w:before="120" w:after="120"/>
        <w:jc w:val="both"/>
      </w:pPr>
      <w:r w:rsidRPr="00D95F43">
        <w:t>Инструкции в IA-32/nasm: пересылки, в том числе условные, арифметические, логические, битовые, сдвиги и вращения, передачи управления.</w:t>
      </w:r>
    </w:p>
    <w:p w:rsidR="00205102" w:rsidRPr="00D95F43" w:rsidRDefault="00205102" w:rsidP="00205102">
      <w:pPr>
        <w:spacing w:before="120" w:after="120"/>
        <w:jc w:val="both"/>
      </w:pPr>
      <w:r w:rsidRPr="00D95F43">
        <w:t>Отображение операторов разыменование указателя и взятия адреса из языка Си в язык ассемблера. Размещение различных типов переменных языка Си в памяти компьютера. Работа с указателями. Адресная арифметика.</w:t>
      </w:r>
    </w:p>
    <w:p w:rsidR="00205102" w:rsidRPr="00D95F43" w:rsidRDefault="00205102" w:rsidP="00205102">
      <w:pPr>
        <w:spacing w:before="120" w:after="120"/>
        <w:jc w:val="both"/>
      </w:pPr>
      <w:r w:rsidRPr="00D95F43">
        <w:t xml:space="preserve">Массивы: одномерные, многомерные, многоуровневые. Расположение в памяти, способы работы с отдельными элементами. Преобразование индексных выражений в адресную арифметику. </w:t>
      </w:r>
    </w:p>
    <w:p w:rsidR="00205102" w:rsidRPr="00D95F43" w:rsidRDefault="00205102" w:rsidP="00205102">
      <w:pPr>
        <w:spacing w:before="120" w:after="120"/>
        <w:jc w:val="both"/>
      </w:pPr>
      <w:r w:rsidRPr="00D95F43">
        <w:t>Реализация классов памяти языка Си на уровне языка ассемблера, размещение переменных: глобальных, статических, автоматических. Приведение типов данных. Работа со знаковыми и беззнаковыми числами.</w:t>
      </w:r>
    </w:p>
    <w:p w:rsidR="00205102" w:rsidRPr="00D95F43" w:rsidRDefault="00205102" w:rsidP="00205102">
      <w:pPr>
        <w:spacing w:before="120" w:after="120"/>
        <w:jc w:val="both"/>
      </w:pPr>
      <w:r w:rsidRPr="00D95F43">
        <w:t xml:space="preserve">Передача управления. Условные и безусловные переходы. Связь регистра EFLAGS и мнемонических кодов условий. Реализация управляющих операторов языка Си на языке ассемблера. </w:t>
      </w:r>
    </w:p>
    <w:p w:rsidR="00205102" w:rsidRPr="00D95F43" w:rsidRDefault="00205102" w:rsidP="00205102">
      <w:pPr>
        <w:spacing w:before="120" w:after="120"/>
        <w:jc w:val="both"/>
      </w:pPr>
      <w:r w:rsidRPr="00D95F43">
        <w:t xml:space="preserve">Организация работы со структурами и объединениями языка Си на уровне языка ассемблера. Доступ к полям. Выравнивание данных в ОС Windows и Linux. Размер агрегатных типов данных. </w:t>
      </w:r>
    </w:p>
    <w:p w:rsidR="00205102" w:rsidRPr="00D95F43" w:rsidRDefault="00205102" w:rsidP="00205102">
      <w:pPr>
        <w:spacing w:before="120" w:after="120"/>
        <w:jc w:val="both"/>
      </w:pPr>
      <w:r w:rsidRPr="00D95F43">
        <w:t xml:space="preserve">Соглашение о вызове функций cdecl. Распределение памяти во фрейме функции. Возвращаемое значение в соглашении cdecl. Функции с переменным числом параметров.  </w:t>
      </w:r>
    </w:p>
    <w:p w:rsidR="00205102" w:rsidRPr="00D95F43" w:rsidRDefault="00205102" w:rsidP="00205102">
      <w:pPr>
        <w:spacing w:before="120" w:after="120"/>
        <w:jc w:val="both"/>
      </w:pPr>
      <w:r w:rsidRPr="00D95F43">
        <w:t xml:space="preserve">Соглашение вызова stdcall, fastcall, реализация вызова функции без использования указателя фрейма, гибридное соглашение вызова. </w:t>
      </w:r>
    </w:p>
    <w:p w:rsidR="00205102" w:rsidRPr="00D95F43" w:rsidRDefault="00205102" w:rsidP="00205102">
      <w:pPr>
        <w:spacing w:before="120" w:after="120"/>
        <w:jc w:val="both"/>
      </w:pPr>
      <w:r w:rsidRPr="00D95F43">
        <w:t xml:space="preserve">Выравнивание фреймов в стеке. Организация вызова функций стандартной библиотеки языка Си из ассемблерного кода. </w:t>
      </w:r>
    </w:p>
    <w:p w:rsidR="00205102" w:rsidRPr="00D95F43" w:rsidRDefault="00205102" w:rsidP="00205102">
      <w:pPr>
        <w:spacing w:before="120" w:after="120"/>
        <w:jc w:val="both"/>
      </w:pPr>
      <w:r w:rsidRPr="00D95F43">
        <w:t>Управление динамической памятью. Пропускная способность и эффективность расходования. Внутренняя и внешняя фрагментация. Управление свободными блоками: неявный список.</w:t>
      </w:r>
    </w:p>
    <w:p w:rsidR="00205102" w:rsidRPr="00D95F43" w:rsidRDefault="00205102" w:rsidP="00205102">
      <w:pPr>
        <w:spacing w:before="120" w:after="120"/>
        <w:jc w:val="both"/>
      </w:pPr>
      <w:r w:rsidRPr="00D95F43">
        <w:lastRenderedPageBreak/>
        <w:t xml:space="preserve">Представление чисел с плавающей точкой. Стандарт IEEE 754. Свойства чисел с плавающей точкой. Операции над числами с плавающей точкой. Округление чисел.  </w:t>
      </w:r>
    </w:p>
    <w:p w:rsidR="00205102" w:rsidRPr="00D95F43" w:rsidRDefault="00205102" w:rsidP="00205102">
      <w:pPr>
        <w:spacing w:before="120" w:after="120"/>
        <w:jc w:val="both"/>
      </w:pPr>
      <w:r w:rsidRPr="00D95F43">
        <w:t xml:space="preserve">Сопроцессор FPU x87. Аппаратный стек регистров. Организация работы с числами с плавающей точкой в языке Си: пересылка данных, основные арифметические операции. </w:t>
      </w:r>
    </w:p>
    <w:p w:rsidR="00205102" w:rsidRPr="00D95F43" w:rsidRDefault="00205102" w:rsidP="00205102">
      <w:pPr>
        <w:spacing w:before="120" w:after="120"/>
        <w:jc w:val="both"/>
      </w:pPr>
      <w:r w:rsidRPr="00D95F43">
        <w:t xml:space="preserve">Устройство современного компьютера, запоминающие устройства: организация, емкость. Соотношение временных характеристик доступа на разных уровнях иерархической памяти компьютера. </w:t>
      </w:r>
    </w:p>
    <w:p w:rsidR="00205102" w:rsidRPr="00D95F43" w:rsidRDefault="00205102" w:rsidP="00205102">
      <w:pPr>
        <w:spacing w:before="120" w:after="120"/>
        <w:jc w:val="both"/>
      </w:pPr>
      <w:r w:rsidRPr="00D95F43">
        <w:t>Кэш-память процессора, способы ее организации: кэш прямого отображения, N-канальный множественно-ассоциативный кэш, полностью ассоциативный кэш.</w:t>
      </w:r>
    </w:p>
    <w:p w:rsidR="00205102" w:rsidRPr="00D95F43" w:rsidRDefault="00205102" w:rsidP="00205102">
      <w:pPr>
        <w:spacing w:before="120" w:after="120"/>
        <w:jc w:val="both"/>
      </w:pPr>
      <w:r w:rsidRPr="00D95F43">
        <w:t xml:space="preserve">Организация виртуальной памяти, страничная трансляция адреса. Буфер быстрого преобразования адреса (TLB). </w:t>
      </w:r>
    </w:p>
    <w:p w:rsidR="00205102" w:rsidRPr="00D95F43" w:rsidRDefault="00205102" w:rsidP="00205102">
      <w:pPr>
        <w:spacing w:before="120" w:after="120"/>
        <w:jc w:val="both"/>
      </w:pPr>
      <w:r w:rsidRPr="00D95F43">
        <w:t xml:space="preserve">Многомодульные программы. Глобальные, локальные, внешние имена. Сильные и слабые символы, COMMON-символы. </w:t>
      </w:r>
    </w:p>
    <w:p w:rsidR="00205102" w:rsidRPr="00D95F43" w:rsidRDefault="00205102" w:rsidP="00205102">
      <w:pPr>
        <w:spacing w:before="120" w:after="120"/>
        <w:jc w:val="both"/>
      </w:pPr>
      <w:r w:rsidRPr="00D95F43">
        <w:t xml:space="preserve">Объектные файлы формата ELF. Статическая компоновка программы: разрешение символов, перемещение кода, модификация символов и ссылок. </w:t>
      </w:r>
    </w:p>
    <w:p w:rsidR="00205102" w:rsidRPr="00D95F43" w:rsidRDefault="00205102" w:rsidP="00205102">
      <w:pPr>
        <w:spacing w:before="120" w:after="120"/>
        <w:jc w:val="both"/>
      </w:pPr>
      <w:r w:rsidRPr="00D95F43">
        <w:t xml:space="preserve">Загрузка исполняемого файла в память. Динамическая компоновка, разделяемые библиотеки. Позиционно независимый код. Глобальная таблица смещений. Ленивое связывание в динамической компоновке. Динамическая загрузка. </w:t>
      </w:r>
    </w:p>
    <w:p w:rsidR="00205102" w:rsidRPr="00D95F43" w:rsidRDefault="00205102" w:rsidP="00205102">
      <w:pPr>
        <w:pStyle w:val="2"/>
        <w:jc w:val="left"/>
      </w:pPr>
      <w:bookmarkStart w:id="1" w:name="_Toc347441377"/>
    </w:p>
    <w:p w:rsidR="00205102" w:rsidRPr="00E60449" w:rsidRDefault="00205102" w:rsidP="00205102">
      <w:pPr>
        <w:pStyle w:val="2"/>
        <w:jc w:val="left"/>
        <w:rPr>
          <w:sz w:val="24"/>
          <w:szCs w:val="24"/>
        </w:rPr>
      </w:pPr>
      <w:r w:rsidRPr="00E60449">
        <w:rPr>
          <w:sz w:val="24"/>
          <w:szCs w:val="24"/>
        </w:rPr>
        <w:t>Вариант письменного экзамена по курсу</w:t>
      </w:r>
      <w:bookmarkEnd w:id="1"/>
    </w:p>
    <w:p w:rsidR="00205102" w:rsidRPr="00D95F43" w:rsidRDefault="00205102" w:rsidP="00205102">
      <w:pPr>
        <w:spacing w:before="100" w:beforeAutospacing="1"/>
        <w:ind w:left="709" w:hanging="709"/>
        <w:jc w:val="both"/>
      </w:pPr>
      <w:r w:rsidRPr="00D95F43">
        <w:rPr>
          <w:b/>
        </w:rPr>
        <w:t>1.</w:t>
      </w:r>
      <w:r w:rsidRPr="00D95F43">
        <w:rPr>
          <w:b/>
        </w:rPr>
        <w:tab/>
      </w:r>
      <w:r w:rsidRPr="00D95F43">
        <w:t>После выполнения последовательности команд в регистре-аккумуляторе было получено некоторое значение. Выпишите восстановленное содержимое ячеек памяти согласно заданной директиве. Если часть значения не может быть восстановлена, запишите вместо соответствующих шестнадцатеричных цифр символы ‘</w:t>
      </w:r>
      <w:r w:rsidRPr="00D95F43">
        <w:rPr>
          <w:rFonts w:ascii="Consolas" w:hAnsi="Consolas" w:cs="Consolas"/>
          <w:b/>
          <w:sz w:val="20"/>
          <w:szCs w:val="20"/>
        </w:rPr>
        <w:t>?</w:t>
      </w:r>
      <w:r w:rsidRPr="00D95F43">
        <w:t xml:space="preserve">’. </w:t>
      </w:r>
    </w:p>
    <w:tbl>
      <w:tblPr>
        <w:tblStyle w:val="a9"/>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0"/>
        <w:gridCol w:w="3390"/>
        <w:gridCol w:w="3391"/>
      </w:tblGrid>
      <w:tr w:rsidR="00205102" w:rsidRPr="00D95F43" w:rsidTr="00205102">
        <w:tc>
          <w:tcPr>
            <w:tcW w:w="3390" w:type="dxa"/>
            <w:hideMark/>
          </w:tcPr>
          <w:p w:rsidR="00205102" w:rsidRPr="00D95F43" w:rsidRDefault="00205102" w:rsidP="00205102">
            <w:pPr>
              <w:rPr>
                <w:rFonts w:ascii="Consolas" w:hAnsi="Consolas" w:cs="Consolas"/>
                <w:b/>
                <w:sz w:val="20"/>
                <w:szCs w:val="20"/>
                <w:lang w:val="en-US"/>
              </w:rPr>
            </w:pPr>
            <w:r w:rsidRPr="00D95F43">
              <w:rPr>
                <w:rFonts w:ascii="Consolas" w:hAnsi="Consolas" w:cs="Consolas"/>
                <w:b/>
                <w:sz w:val="20"/>
                <w:szCs w:val="20"/>
                <w:lang w:val="en-US"/>
              </w:rPr>
              <w:t>a dd ________________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eax, dword [a]</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shl eax, 8</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EAX = 0xae191700</w:t>
            </w:r>
          </w:p>
        </w:tc>
        <w:tc>
          <w:tcPr>
            <w:tcW w:w="3390" w:type="dxa"/>
            <w:hideMark/>
          </w:tcPr>
          <w:p w:rsidR="00205102" w:rsidRPr="00D95F43" w:rsidRDefault="00205102" w:rsidP="00205102">
            <w:pPr>
              <w:rPr>
                <w:rFonts w:ascii="Consolas" w:hAnsi="Consolas" w:cs="Consolas"/>
                <w:b/>
                <w:sz w:val="20"/>
                <w:szCs w:val="20"/>
                <w:lang w:val="en-US"/>
              </w:rPr>
            </w:pPr>
            <w:r w:rsidRPr="00D95F43">
              <w:rPr>
                <w:rFonts w:ascii="Consolas" w:hAnsi="Consolas" w:cs="Consolas"/>
                <w:b/>
                <w:sz w:val="20"/>
                <w:szCs w:val="20"/>
                <w:lang w:val="en-US"/>
              </w:rPr>
              <w:t>b dw ________, _________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eax, dword [b]</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ror eax, 8</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or  ax, 0x0f0f</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EAX = 0xf4c01fcf</w:t>
            </w:r>
          </w:p>
        </w:tc>
        <w:tc>
          <w:tcPr>
            <w:tcW w:w="3391" w:type="dxa"/>
            <w:hideMark/>
          </w:tcPr>
          <w:p w:rsidR="00205102" w:rsidRPr="00D95F43" w:rsidRDefault="00205102" w:rsidP="00205102">
            <w:pPr>
              <w:rPr>
                <w:rFonts w:ascii="Consolas" w:hAnsi="Consolas" w:cs="Consolas"/>
                <w:b/>
                <w:sz w:val="20"/>
                <w:szCs w:val="20"/>
                <w:lang w:val="en-US"/>
              </w:rPr>
            </w:pPr>
            <w:r w:rsidRPr="00D95F43">
              <w:rPr>
                <w:rFonts w:ascii="Consolas" w:hAnsi="Consolas" w:cs="Consolas"/>
                <w:b/>
                <w:sz w:val="20"/>
                <w:szCs w:val="20"/>
                <w:lang w:val="en-US"/>
              </w:rPr>
              <w:t>c dw ________</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movsx ax, byte [c + 1]</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cmp   ah, byte [c]</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setbe ah</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AX = 0x01c3</w:t>
            </w:r>
          </w:p>
        </w:tc>
      </w:tr>
    </w:tbl>
    <w:p w:rsidR="00205102" w:rsidRPr="00D95F43" w:rsidRDefault="00205102" w:rsidP="00205102">
      <w:pPr>
        <w:ind w:left="709" w:right="3826" w:hanging="709"/>
        <w:jc w:val="both"/>
        <w:rPr>
          <w:b/>
          <w:highlight w:val="yellow"/>
          <w:lang w:val="en-US"/>
        </w:rPr>
      </w:pPr>
    </w:p>
    <w:p w:rsidR="00205102" w:rsidRPr="00D95F43" w:rsidRDefault="00205102" w:rsidP="00205102">
      <w:pPr>
        <w:ind w:left="709" w:right="-1" w:hanging="709"/>
        <w:jc w:val="both"/>
      </w:pPr>
      <w:r w:rsidRPr="00D95F43">
        <w:rPr>
          <w:b/>
        </w:rPr>
        <w:t>2.</w:t>
      </w:r>
      <w:r w:rsidRPr="00D95F43">
        <w:rPr>
          <w:b/>
        </w:rPr>
        <w:tab/>
      </w:r>
      <w:r w:rsidRPr="00D95F43">
        <w:t>Реализуйте приведенный Си-код, включая объявления переменных.</w:t>
      </w:r>
    </w:p>
    <w:p w:rsidR="00205102" w:rsidRPr="00D95F43" w:rsidRDefault="00205102" w:rsidP="00205102">
      <w:pPr>
        <w:ind w:left="709" w:hanging="709"/>
        <w:rPr>
          <w:rFonts w:ascii="Calibri" w:hAnsi="Calibri"/>
        </w:rPr>
      </w:pPr>
    </w:p>
    <w:p w:rsidR="00205102" w:rsidRPr="00D95F43" w:rsidRDefault="00205102" w:rsidP="00205102">
      <w:pPr>
        <w:ind w:left="709"/>
        <w:jc w:val="both"/>
        <w:rPr>
          <w:rFonts w:ascii="Consolas" w:hAnsi="Consolas" w:cs="Consolas"/>
          <w:sz w:val="20"/>
          <w:szCs w:val="20"/>
          <w:lang w:val="en-US"/>
        </w:rPr>
      </w:pPr>
      <w:r w:rsidRPr="00D95F43">
        <w:rPr>
          <w:rFonts w:ascii="Consolas" w:hAnsi="Consolas" w:cs="Consolas"/>
          <w:sz w:val="20"/>
          <w:szCs w:val="20"/>
          <w:lang w:val="en-US"/>
        </w:rPr>
        <w:t>static int i;</w:t>
      </w:r>
    </w:p>
    <w:p w:rsidR="00205102" w:rsidRPr="00D95F43" w:rsidRDefault="00205102" w:rsidP="00205102">
      <w:pPr>
        <w:ind w:left="709"/>
        <w:jc w:val="both"/>
        <w:rPr>
          <w:rFonts w:ascii="Consolas" w:hAnsi="Consolas" w:cs="Consolas"/>
          <w:sz w:val="20"/>
          <w:szCs w:val="20"/>
          <w:lang w:val="en-US"/>
        </w:rPr>
      </w:pPr>
      <w:r w:rsidRPr="00D95F43">
        <w:rPr>
          <w:rFonts w:ascii="Consolas" w:hAnsi="Consolas" w:cs="Consolas"/>
          <w:sz w:val="20"/>
          <w:szCs w:val="20"/>
          <w:lang w:val="en-US"/>
        </w:rPr>
        <w:t>static short *a[10];</w:t>
      </w:r>
    </w:p>
    <w:p w:rsidR="00205102" w:rsidRPr="00D95F43" w:rsidRDefault="00205102" w:rsidP="00205102">
      <w:pPr>
        <w:ind w:left="709"/>
        <w:jc w:val="both"/>
        <w:rPr>
          <w:rFonts w:ascii="Consolas" w:hAnsi="Consolas" w:cs="Consolas"/>
          <w:sz w:val="20"/>
          <w:szCs w:val="20"/>
        </w:rPr>
      </w:pPr>
      <w:r w:rsidRPr="00D95F43">
        <w:rPr>
          <w:rFonts w:ascii="Consolas" w:hAnsi="Consolas" w:cs="Consolas"/>
          <w:sz w:val="20"/>
          <w:szCs w:val="20"/>
        </w:rPr>
        <w:t>...</w:t>
      </w:r>
    </w:p>
    <w:p w:rsidR="00205102" w:rsidRPr="00D95F43" w:rsidRDefault="00205102" w:rsidP="00205102">
      <w:pPr>
        <w:ind w:left="709"/>
        <w:jc w:val="both"/>
        <w:rPr>
          <w:rFonts w:ascii="Consolas" w:hAnsi="Consolas" w:cs="Consolas"/>
          <w:sz w:val="20"/>
          <w:szCs w:val="20"/>
        </w:rPr>
      </w:pPr>
      <w:r w:rsidRPr="00D95F43">
        <w:rPr>
          <w:rFonts w:ascii="Consolas" w:hAnsi="Consolas" w:cs="Consolas"/>
          <w:sz w:val="20"/>
          <w:szCs w:val="20"/>
          <w:lang w:val="en-US"/>
        </w:rPr>
        <w:t>a</w:t>
      </w:r>
      <w:r w:rsidRPr="00D95F43">
        <w:rPr>
          <w:rFonts w:ascii="Consolas" w:hAnsi="Consolas" w:cs="Consolas"/>
          <w:sz w:val="20"/>
          <w:szCs w:val="20"/>
        </w:rPr>
        <w:t>[</w:t>
      </w:r>
      <w:r w:rsidRPr="00D95F43">
        <w:rPr>
          <w:rFonts w:ascii="Consolas" w:hAnsi="Consolas" w:cs="Consolas"/>
          <w:sz w:val="20"/>
          <w:szCs w:val="20"/>
          <w:lang w:val="en-US"/>
        </w:rPr>
        <w:t>i</w:t>
      </w:r>
      <w:r w:rsidRPr="00D95F43">
        <w:rPr>
          <w:rFonts w:ascii="Consolas" w:hAnsi="Consolas" w:cs="Consolas"/>
          <w:sz w:val="20"/>
          <w:szCs w:val="20"/>
        </w:rPr>
        <w:t>++][5] *= -1;</w:t>
      </w:r>
    </w:p>
    <w:p w:rsidR="00205102" w:rsidRPr="00D95F43" w:rsidRDefault="00205102" w:rsidP="00205102">
      <w:pPr>
        <w:spacing w:before="100" w:beforeAutospacing="1"/>
        <w:ind w:left="709" w:hanging="709"/>
        <w:jc w:val="both"/>
      </w:pPr>
      <w:r w:rsidRPr="00D95F43">
        <w:rPr>
          <w:b/>
        </w:rPr>
        <w:lastRenderedPageBreak/>
        <w:t>3.</w:t>
      </w:r>
      <w:r w:rsidRPr="00D95F43">
        <w:tab/>
        <w:t xml:space="preserve">Для данного фрагмента ассемблерного кода восстановите соответствующий код на языке Си. </w:t>
      </w:r>
    </w:p>
    <w:tbl>
      <w:tblPr>
        <w:tblStyle w:val="a9"/>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3969"/>
        <w:gridCol w:w="3792"/>
      </w:tblGrid>
      <w:tr w:rsidR="00205102" w:rsidRPr="00D95F43" w:rsidTr="00205102">
        <w:tc>
          <w:tcPr>
            <w:tcW w:w="2410"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section .rodata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.L6:</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.L1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.L2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.L3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.L4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.L1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dd .L4 </w:t>
            </w:r>
          </w:p>
          <w:p w:rsidR="00205102" w:rsidRPr="00D95F43" w:rsidRDefault="00205102" w:rsidP="00205102">
            <w:pPr>
              <w:rPr>
                <w:rFonts w:ascii="Consolas" w:hAnsi="Consolas" w:cs="Consolas"/>
                <w:sz w:val="20"/>
                <w:szCs w:val="20"/>
                <w:lang w:val="en-US"/>
              </w:rPr>
            </w:pPr>
          </w:p>
        </w:tc>
        <w:tc>
          <w:tcPr>
            <w:tcW w:w="3969" w:type="dxa"/>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ecx, dword [x]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cmp     ecx, 5</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ja      .L1</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jmp     [.L6+ecx*4]</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.L1:</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107</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add     eax, dword [a + 12]</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jmp     .L5</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.L2:</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99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.L3:</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add     eax, dword [a]</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jmp     .L5</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.L4:</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dword [a + 4]</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add     eax, dword [a + 8]</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.L5:</w:t>
            </w:r>
          </w:p>
        </w:tc>
        <w:tc>
          <w:tcPr>
            <w:tcW w:w="3792"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static int a[N];</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static int 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inty; // </w:t>
            </w:r>
            <w:r w:rsidRPr="00D95F43">
              <w:rPr>
                <w:rFonts w:ascii="Consolas" w:hAnsi="Consolas" w:cs="Consolas"/>
                <w:sz w:val="20"/>
                <w:szCs w:val="20"/>
              </w:rPr>
              <w:t>размещенав</w:t>
            </w:r>
            <w:r w:rsidRPr="00D95F43">
              <w:rPr>
                <w:rFonts w:ascii="Consolas" w:hAnsi="Consolas" w:cs="Consolas"/>
                <w:sz w:val="20"/>
                <w:szCs w:val="20"/>
                <w:lang w:val="en-US"/>
              </w:rPr>
              <w:t>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switch (x) {</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205102" w:rsidRPr="00D95F43" w:rsidRDefault="00205102" w:rsidP="00205102">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w:t>
            </w:r>
          </w:p>
        </w:tc>
      </w:tr>
    </w:tbl>
    <w:p w:rsidR="00205102" w:rsidRPr="00D95F43" w:rsidRDefault="00205102" w:rsidP="00FC3B04">
      <w:pPr>
        <w:spacing w:before="100" w:beforeAutospacing="1"/>
        <w:ind w:left="709" w:hanging="709"/>
        <w:jc w:val="both"/>
      </w:pPr>
      <w:r w:rsidRPr="00D95F43">
        <w:rPr>
          <w:b/>
        </w:rPr>
        <w:t>4.</w:t>
      </w:r>
      <w:r w:rsidRPr="00D95F43">
        <w:rPr>
          <w:b/>
        </w:rPr>
        <w:tab/>
      </w:r>
      <w:r w:rsidRPr="00D95F43">
        <w:t xml:space="preserve">Перечислите Си-выражения, имеющие истинное значение при любых значениях переменных заданных типов. Предполагается, что переменные типа </w:t>
      </w:r>
      <w:r w:rsidRPr="00D95F43">
        <w:rPr>
          <w:rFonts w:ascii="Consolas" w:hAnsi="Consolas" w:cs="Consolas"/>
          <w:sz w:val="20"/>
          <w:szCs w:val="20"/>
          <w:lang w:val="en-US"/>
        </w:rPr>
        <w:t>float</w:t>
      </w:r>
      <w:r w:rsidRPr="00D95F43">
        <w:t xml:space="preserve"> и </w:t>
      </w:r>
      <w:r w:rsidRPr="00D95F43">
        <w:rPr>
          <w:rFonts w:ascii="Consolas" w:hAnsi="Consolas" w:cs="Consolas"/>
          <w:sz w:val="20"/>
          <w:szCs w:val="20"/>
          <w:lang w:val="en-US"/>
        </w:rPr>
        <w:t>double</w:t>
      </w:r>
      <w:r w:rsidRPr="00D95F43">
        <w:t xml:space="preserve"> имеют значение отличное от </w:t>
      </w:r>
      <w:r w:rsidRPr="00D95F43">
        <w:rPr>
          <w:rFonts w:ascii="Consolas" w:hAnsi="Consolas" w:cs="Consolas"/>
          <w:sz w:val="20"/>
          <w:szCs w:val="20"/>
          <w:lang w:val="en-US"/>
        </w:rPr>
        <w:t>NAN</w:t>
      </w:r>
      <w:r w:rsidRPr="00D95F43">
        <w:t xml:space="preserve">. </w:t>
      </w:r>
    </w:p>
    <w:tbl>
      <w:tblPr>
        <w:tblStyle w:val="a9"/>
        <w:tblW w:w="0" w:type="auto"/>
        <w:tblInd w:w="108" w:type="dxa"/>
        <w:tblLook w:val="04A0"/>
      </w:tblPr>
      <w:tblGrid>
        <w:gridCol w:w="1843"/>
        <w:gridCol w:w="3118"/>
        <w:gridCol w:w="3261"/>
        <w:gridCol w:w="2551"/>
      </w:tblGrid>
      <w:tr w:rsidR="00205102" w:rsidRPr="00D95F43" w:rsidTr="00205102">
        <w:tc>
          <w:tcPr>
            <w:tcW w:w="1843" w:type="dxa"/>
            <w:tcMar>
              <w:top w:w="28" w:type="dxa"/>
              <w:bottom w:w="28" w:type="dxa"/>
            </w:tcMar>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signed char c;</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short s;</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int i;</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float f;</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double d;</w:t>
            </w:r>
          </w:p>
        </w:tc>
        <w:tc>
          <w:tcPr>
            <w:tcW w:w="3118" w:type="dxa"/>
            <w:tcMar>
              <w:top w:w="28" w:type="dxa"/>
              <w:bottom w:w="28" w:type="dxa"/>
            </w:tcMar>
          </w:tcPr>
          <w:p w:rsidR="00205102" w:rsidRPr="00D95F43" w:rsidRDefault="00205102" w:rsidP="00205102">
            <w:pPr>
              <w:tabs>
                <w:tab w:val="right" w:pos="2194"/>
              </w:tabs>
              <w:rPr>
                <w:rFonts w:ascii="Consolas" w:hAnsi="Consolas" w:cs="Consolas"/>
                <w:sz w:val="20"/>
                <w:szCs w:val="20"/>
                <w:lang w:val="en-US"/>
              </w:rPr>
            </w:pPr>
            <w:r w:rsidRPr="00D95F43">
              <w:rPr>
                <w:rFonts w:ascii="Consolas" w:hAnsi="Consolas" w:cs="Consolas"/>
                <w:sz w:val="20"/>
                <w:szCs w:val="20"/>
              </w:rPr>
              <w:t>А</w:t>
            </w:r>
            <w:r w:rsidRPr="00D95F43">
              <w:rPr>
                <w:rFonts w:ascii="Consolas" w:hAnsi="Consolas" w:cs="Consolas"/>
                <w:sz w:val="20"/>
                <w:szCs w:val="20"/>
                <w:lang w:val="en-US"/>
              </w:rPr>
              <w:t>) i == -(-i);</w:t>
            </w:r>
          </w:p>
          <w:p w:rsidR="00205102" w:rsidRPr="00D95F43" w:rsidRDefault="00205102" w:rsidP="00205102">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Б</w:t>
            </w:r>
            <w:r w:rsidRPr="00D95F43">
              <w:rPr>
                <w:rFonts w:ascii="Consolas" w:hAnsi="Consolas" w:cs="Consolas"/>
                <w:sz w:val="20"/>
                <w:szCs w:val="20"/>
                <w:lang w:val="en-US"/>
              </w:rPr>
              <w:t>) f*(f+s) == f*f+f*s;</w:t>
            </w:r>
          </w:p>
          <w:p w:rsidR="00205102" w:rsidRPr="00D95F43" w:rsidRDefault="00205102" w:rsidP="00205102">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 xml:space="preserve">В) </w:t>
            </w:r>
            <w:r w:rsidRPr="00D95F43">
              <w:rPr>
                <w:rFonts w:ascii="Consolas" w:hAnsi="Consolas" w:cs="Consolas"/>
                <w:sz w:val="20"/>
                <w:szCs w:val="20"/>
                <w:lang w:val="en-US"/>
              </w:rPr>
              <w:t xml:space="preserve">i &lt; s </w:t>
            </w:r>
            <w:r w:rsidRPr="00D95F43">
              <w:rPr>
                <w:rFonts w:ascii="Cambria Math" w:hAnsi="Cambria Math" w:cs="Cambria Math"/>
                <w:sz w:val="20"/>
                <w:szCs w:val="20"/>
                <w:lang w:val="en-US"/>
              </w:rPr>
              <w:t>⇒</w:t>
            </w:r>
            <w:r w:rsidRPr="00D95F43">
              <w:rPr>
                <w:rFonts w:ascii="Consolas" w:hAnsi="Consolas" w:cs="Consolas"/>
                <w:sz w:val="20"/>
                <w:szCs w:val="20"/>
                <w:lang w:val="en-US"/>
              </w:rPr>
              <w:t xml:space="preserve"> -i &gt; -s</w:t>
            </w:r>
          </w:p>
          <w:p w:rsidR="00205102" w:rsidRPr="00D95F43" w:rsidRDefault="00205102" w:rsidP="00205102">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 xml:space="preserve">Г) </w:t>
            </w:r>
            <w:r w:rsidRPr="00D95F43">
              <w:rPr>
                <w:rFonts w:ascii="Consolas" w:hAnsi="Consolas" w:cs="Consolas"/>
                <w:sz w:val="20"/>
                <w:szCs w:val="20"/>
                <w:lang w:val="en-US"/>
              </w:rPr>
              <w:t>32/4.0 == 32/4</w:t>
            </w:r>
          </w:p>
        </w:tc>
        <w:tc>
          <w:tcPr>
            <w:tcW w:w="3261" w:type="dxa"/>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rPr>
              <w:t>Д</w:t>
            </w:r>
            <w:r w:rsidRPr="00D95F43">
              <w:rPr>
                <w:rFonts w:ascii="Consolas" w:hAnsi="Consolas" w:cs="Consolas"/>
                <w:sz w:val="20"/>
                <w:szCs w:val="20"/>
                <w:lang w:val="en-US"/>
              </w:rPr>
              <w:t xml:space="preserve">) i == (int)(float)i; </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rPr>
              <w:t>Е</w:t>
            </w:r>
            <w:r w:rsidRPr="00D95F43">
              <w:rPr>
                <w:rFonts w:ascii="Consolas" w:hAnsi="Consolas" w:cs="Consolas"/>
                <w:sz w:val="20"/>
                <w:szCs w:val="20"/>
                <w:lang w:val="en-US"/>
              </w:rPr>
              <w:t xml:space="preserve">) d &gt; f </w:t>
            </w:r>
            <w:r w:rsidRPr="00D95F43">
              <w:rPr>
                <w:rFonts w:ascii="Cambria Math" w:hAnsi="Cambria Math" w:cs="Cambria Math"/>
                <w:sz w:val="20"/>
                <w:szCs w:val="20"/>
                <w:lang w:val="en-US"/>
              </w:rPr>
              <w:t>⇒</w:t>
            </w:r>
            <w:r w:rsidRPr="00D95F43">
              <w:rPr>
                <w:rFonts w:ascii="Consolas" w:hAnsi="Consolas" w:cs="Consolas"/>
                <w:sz w:val="20"/>
                <w:szCs w:val="20"/>
                <w:lang w:val="en-US"/>
              </w:rPr>
              <w:t xml:space="preserve"> -f &gt; -d;</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rPr>
              <w:t>Ж</w:t>
            </w:r>
            <w:r w:rsidRPr="00D95F43">
              <w:rPr>
                <w:rFonts w:ascii="Consolas" w:hAnsi="Consolas" w:cs="Consolas"/>
                <w:sz w:val="20"/>
                <w:szCs w:val="20"/>
                <w:lang w:val="en-US"/>
              </w:rPr>
              <w:t>) -f * f &lt; 0.0</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rPr>
              <w:t>З</w:t>
            </w:r>
            <w:r w:rsidRPr="00D95F43">
              <w:rPr>
                <w:rFonts w:ascii="Consolas" w:hAnsi="Consolas" w:cs="Consolas"/>
                <w:sz w:val="20"/>
                <w:szCs w:val="20"/>
                <w:lang w:val="en-US"/>
              </w:rPr>
              <w:t>) (c+s)+i == c+(s+i);</w:t>
            </w:r>
          </w:p>
        </w:tc>
        <w:tc>
          <w:tcPr>
            <w:tcW w:w="2551" w:type="dxa"/>
          </w:tcPr>
          <w:p w:rsidR="00205102" w:rsidRPr="00D95F43" w:rsidRDefault="00205102" w:rsidP="00205102">
            <w:pPr>
              <w:rPr>
                <w:rFonts w:ascii="Consolas" w:hAnsi="Consolas" w:cs="Consolas"/>
                <w:sz w:val="20"/>
                <w:szCs w:val="20"/>
                <w:lang w:val="en-US"/>
              </w:rPr>
            </w:pPr>
            <w:r w:rsidRPr="00D95F43">
              <w:rPr>
                <w:rFonts w:ascii="Consolas" w:hAnsi="Consolas" w:cs="Consolas"/>
                <w:b/>
                <w:sz w:val="20"/>
                <w:szCs w:val="20"/>
              </w:rPr>
              <w:t>Ответ</w:t>
            </w:r>
            <w:r w:rsidRPr="00D95F43">
              <w:rPr>
                <w:rFonts w:ascii="Consolas" w:hAnsi="Consolas" w:cs="Consolas"/>
                <w:b/>
                <w:sz w:val="20"/>
                <w:szCs w:val="20"/>
                <w:lang w:val="en-US"/>
              </w:rPr>
              <w:t>:</w:t>
            </w:r>
          </w:p>
          <w:p w:rsidR="00205102" w:rsidRPr="00D95F43" w:rsidRDefault="00205102" w:rsidP="00205102">
            <w:pPr>
              <w:rPr>
                <w:rFonts w:ascii="Consolas" w:hAnsi="Consolas" w:cs="Consolas"/>
                <w:sz w:val="20"/>
                <w:szCs w:val="20"/>
                <w:lang w:val="en-US"/>
              </w:rPr>
            </w:pPr>
          </w:p>
        </w:tc>
      </w:tr>
    </w:tbl>
    <w:p w:rsidR="00205102" w:rsidRPr="00D95F43" w:rsidRDefault="00205102" w:rsidP="00FC3B04">
      <w:pPr>
        <w:spacing w:before="120"/>
        <w:ind w:left="567" w:hanging="567"/>
        <w:jc w:val="both"/>
      </w:pPr>
      <w:r w:rsidRPr="00D95F43">
        <w:rPr>
          <w:b/>
        </w:rPr>
        <w:t>5.</w:t>
      </w:r>
      <w:r w:rsidRPr="00D95F43">
        <w:tab/>
        <w:t xml:space="preserve">Си-программа, использующая тип данных </w:t>
      </w:r>
      <w:r w:rsidRPr="00D95F43">
        <w:rPr>
          <w:rFonts w:ascii="Consolas" w:hAnsi="Consolas" w:cs="Consolas"/>
          <w:lang w:val="en-US"/>
        </w:rPr>
        <w:t>s</w:t>
      </w:r>
      <w:r w:rsidRPr="00D95F43">
        <w:t xml:space="preserve">, была скомпилирована на платформе </w:t>
      </w:r>
      <w:r w:rsidRPr="00D95F43">
        <w:rPr>
          <w:lang w:val="en-US"/>
        </w:rPr>
        <w:t>IA</w:t>
      </w:r>
      <w:r w:rsidRPr="00D95F43">
        <w:t>-32/</w:t>
      </w:r>
      <w:r w:rsidRPr="00D95F43">
        <w:rPr>
          <w:lang w:val="en-US"/>
        </w:rPr>
        <w:t>Linux</w:t>
      </w:r>
      <w:r w:rsidRPr="00D95F43">
        <w:t xml:space="preserve">. </w:t>
      </w:r>
    </w:p>
    <w:tbl>
      <w:tblPr>
        <w:tblStyle w:val="a9"/>
        <w:tblW w:w="0" w:type="auto"/>
        <w:tblInd w:w="108" w:type="dxa"/>
        <w:tblLook w:val="04A0"/>
      </w:tblPr>
      <w:tblGrid>
        <w:gridCol w:w="3828"/>
        <w:gridCol w:w="3969"/>
        <w:gridCol w:w="3083"/>
      </w:tblGrid>
      <w:tr w:rsidR="00205102" w:rsidRPr="00D95F43" w:rsidTr="00205102">
        <w:trPr>
          <w:trHeight w:val="3016"/>
        </w:trPr>
        <w:tc>
          <w:tcPr>
            <w:tcW w:w="3828" w:type="dxa"/>
          </w:tcPr>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lastRenderedPageBreak/>
              <w:t>typedef struct t_s st;</w:t>
            </w:r>
          </w:p>
          <w:p w:rsidR="00205102" w:rsidRPr="00FC3B04" w:rsidRDefault="00205102" w:rsidP="00205102">
            <w:pPr>
              <w:spacing w:before="40"/>
              <w:rPr>
                <w:rFonts w:ascii="Consolas" w:hAnsi="Consolas" w:cs="Consolas"/>
                <w:sz w:val="10"/>
                <w:szCs w:val="10"/>
                <w:lang w:val="en-US"/>
              </w:rPr>
            </w:pP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struct t_s {</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char          b;</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union {</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st   *n;</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int   val[2];</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             u;</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double        d;</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 xml:space="preserve">   int           r;</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w:t>
            </w:r>
          </w:p>
          <w:p w:rsidR="00205102" w:rsidRPr="00FC3B04" w:rsidRDefault="00205102" w:rsidP="00205102">
            <w:pPr>
              <w:spacing w:before="40"/>
              <w:rPr>
                <w:rFonts w:ascii="Consolas" w:hAnsi="Consolas" w:cs="Consolas"/>
                <w:sz w:val="10"/>
                <w:szCs w:val="10"/>
                <w:lang w:val="en-US"/>
              </w:rPr>
            </w:pP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static st s, *p;</w:t>
            </w:r>
          </w:p>
          <w:p w:rsidR="00205102" w:rsidRPr="00D95F43" w:rsidRDefault="00205102" w:rsidP="00205102">
            <w:pPr>
              <w:spacing w:before="40"/>
              <w:rPr>
                <w:rFonts w:ascii="Consolas" w:hAnsi="Consolas" w:cs="Consolas"/>
                <w:sz w:val="20"/>
                <w:szCs w:val="20"/>
                <w:lang w:val="en-US"/>
              </w:rPr>
            </w:pPr>
            <w:r w:rsidRPr="00D95F43">
              <w:rPr>
                <w:rFonts w:ascii="Consolas" w:hAnsi="Consolas" w:cs="Consolas"/>
                <w:sz w:val="20"/>
                <w:szCs w:val="20"/>
                <w:lang w:val="en-US"/>
              </w:rPr>
              <w:t>static int x;</w:t>
            </w:r>
          </w:p>
        </w:tc>
        <w:tc>
          <w:tcPr>
            <w:tcW w:w="3969" w:type="dxa"/>
          </w:tcPr>
          <w:p w:rsidR="00205102" w:rsidRPr="00D95F43" w:rsidRDefault="00205102" w:rsidP="00205102">
            <w:pPr>
              <w:spacing w:before="40"/>
            </w:pPr>
            <w:r w:rsidRPr="00D95F43">
              <w:t xml:space="preserve">Приведите соответствующий ассемблерный код (В, Г) либо выпишите числовое значение(А, Б): </w:t>
            </w:r>
          </w:p>
          <w:p w:rsidR="00205102" w:rsidRPr="00D95F43" w:rsidRDefault="00205102" w:rsidP="00205102">
            <w:pPr>
              <w:spacing w:before="40"/>
            </w:pPr>
            <w:r w:rsidRPr="00D95F43">
              <w:t>А)</w:t>
            </w:r>
            <w:r w:rsidRPr="00D95F43">
              <w:rPr>
                <w:rFonts w:ascii="Consolas" w:hAnsi="Consolas" w:cs="Consolas"/>
                <w:sz w:val="20"/>
                <w:szCs w:val="20"/>
                <w:lang w:val="en-US"/>
              </w:rPr>
              <w:t>sizeof</w:t>
            </w:r>
            <w:r w:rsidRPr="00D95F43">
              <w:rPr>
                <w:rFonts w:ascii="Consolas" w:hAnsi="Consolas" w:cs="Consolas"/>
                <w:sz w:val="20"/>
                <w:szCs w:val="20"/>
              </w:rPr>
              <w:t>(</w:t>
            </w:r>
            <w:r w:rsidRPr="00D95F43">
              <w:rPr>
                <w:rFonts w:ascii="Consolas" w:hAnsi="Consolas" w:cs="Consolas"/>
                <w:sz w:val="20"/>
                <w:szCs w:val="20"/>
                <w:lang w:val="en-US"/>
              </w:rPr>
              <w:t>s</w:t>
            </w:r>
            <w:r w:rsidRPr="00D95F43">
              <w:rPr>
                <w:rFonts w:ascii="Consolas" w:hAnsi="Consolas" w:cs="Consolas"/>
                <w:sz w:val="20"/>
                <w:szCs w:val="20"/>
              </w:rPr>
              <w:t xml:space="preserve">) </w:t>
            </w:r>
          </w:p>
          <w:p w:rsidR="00205102" w:rsidRPr="00D95F43" w:rsidRDefault="00205102" w:rsidP="00205102">
            <w:pPr>
              <w:spacing w:before="40"/>
              <w:rPr>
                <w:rFonts w:ascii="Consolas" w:hAnsi="Consolas" w:cs="Consolas"/>
                <w:sz w:val="20"/>
                <w:szCs w:val="20"/>
              </w:rPr>
            </w:pPr>
            <w:r w:rsidRPr="00D95F43">
              <w:t>Б) Смещениеполя</w:t>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[1]</w:t>
            </w:r>
          </w:p>
          <w:p w:rsidR="00205102" w:rsidRPr="00D95F43" w:rsidRDefault="00205102" w:rsidP="00205102">
            <w:pPr>
              <w:spacing w:before="40"/>
            </w:pPr>
            <w:r w:rsidRPr="00D95F43">
              <w:t>В)</w:t>
            </w:r>
            <w:r w:rsidRPr="00D95F43">
              <w:br/>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r</w:t>
            </w:r>
            <w:r w:rsidRPr="00D95F43">
              <w:rPr>
                <w:rFonts w:ascii="Consolas" w:hAnsi="Consolas" w:cs="Consolas"/>
                <w:sz w:val="20"/>
                <w:szCs w:val="20"/>
              </w:rPr>
              <w:t xml:space="preserve"> = </w:t>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 xml:space="preserve">[0] + </w:t>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[1];</w:t>
            </w:r>
          </w:p>
          <w:p w:rsidR="00205102" w:rsidRPr="00D95F43" w:rsidRDefault="00205102" w:rsidP="00205102">
            <w:pPr>
              <w:spacing w:before="40"/>
              <w:rPr>
                <w:lang w:val="en-US"/>
              </w:rPr>
            </w:pPr>
            <w:r w:rsidRPr="00D95F43">
              <w:t>Г</w:t>
            </w:r>
            <w:r w:rsidRPr="00D95F43">
              <w:rPr>
                <w:lang w:val="en-US"/>
              </w:rPr>
              <w:t>)</w:t>
            </w:r>
          </w:p>
          <w:p w:rsidR="00205102" w:rsidRPr="00D95F43" w:rsidRDefault="00205102" w:rsidP="00205102">
            <w:pPr>
              <w:spacing w:before="40"/>
              <w:rPr>
                <w:lang w:val="en-US"/>
              </w:rPr>
            </w:pPr>
            <w:r w:rsidRPr="00D95F43">
              <w:rPr>
                <w:rFonts w:ascii="Consolas" w:hAnsi="Consolas" w:cs="Consolas"/>
                <w:sz w:val="20"/>
                <w:szCs w:val="20"/>
                <w:lang w:val="en-US"/>
              </w:rPr>
              <w:t>x = p-&gt;u.n-&gt;r</w:t>
            </w:r>
            <w:r w:rsidRPr="00D95F43">
              <w:rPr>
                <w:rFonts w:ascii="Consolas" w:hAnsi="Consolas" w:cs="Consolas"/>
                <w:sz w:val="20"/>
                <w:szCs w:val="20"/>
              </w:rPr>
              <w:t>;</w:t>
            </w:r>
            <w:r w:rsidRPr="00D95F43">
              <w:rPr>
                <w:rFonts w:ascii="Consolas" w:hAnsi="Consolas" w:cs="Consolas"/>
                <w:sz w:val="20"/>
                <w:szCs w:val="20"/>
                <w:lang w:val="en-US"/>
              </w:rPr>
              <w:br/>
            </w:r>
          </w:p>
        </w:tc>
        <w:tc>
          <w:tcPr>
            <w:tcW w:w="3083" w:type="dxa"/>
          </w:tcPr>
          <w:p w:rsidR="00205102" w:rsidRPr="00D95F43" w:rsidRDefault="00205102" w:rsidP="00205102">
            <w:pPr>
              <w:spacing w:before="40"/>
            </w:pPr>
            <w:r w:rsidRPr="00D95F43">
              <w:t>А)</w:t>
            </w:r>
          </w:p>
          <w:p w:rsidR="00205102" w:rsidRPr="00D95F43" w:rsidRDefault="00205102" w:rsidP="00205102">
            <w:pPr>
              <w:spacing w:before="40"/>
            </w:pPr>
            <w:r w:rsidRPr="00D95F43">
              <w:t>Б)</w:t>
            </w:r>
          </w:p>
          <w:p w:rsidR="00205102" w:rsidRPr="00D95F43" w:rsidRDefault="00205102" w:rsidP="00205102">
            <w:pPr>
              <w:spacing w:before="40"/>
            </w:pPr>
            <w:r w:rsidRPr="00D95F43">
              <w:t>В)</w:t>
            </w:r>
          </w:p>
          <w:p w:rsidR="00205102" w:rsidRPr="00D95F43" w:rsidRDefault="00205102" w:rsidP="00205102">
            <w:pPr>
              <w:spacing w:before="40"/>
              <w:rPr>
                <w:sz w:val="20"/>
                <w:szCs w:val="20"/>
              </w:rPr>
            </w:pPr>
          </w:p>
          <w:p w:rsidR="00205102" w:rsidRPr="00D95F43" w:rsidRDefault="00205102" w:rsidP="00205102">
            <w:pPr>
              <w:spacing w:before="40"/>
              <w:rPr>
                <w:sz w:val="20"/>
                <w:szCs w:val="20"/>
              </w:rPr>
            </w:pPr>
          </w:p>
          <w:p w:rsidR="00205102" w:rsidRPr="00D95F43" w:rsidRDefault="00205102" w:rsidP="00205102">
            <w:pPr>
              <w:spacing w:before="40"/>
              <w:rPr>
                <w:sz w:val="20"/>
                <w:szCs w:val="20"/>
              </w:rPr>
            </w:pPr>
          </w:p>
          <w:p w:rsidR="00205102" w:rsidRPr="00D95F43" w:rsidRDefault="00205102" w:rsidP="00205102">
            <w:pPr>
              <w:spacing w:before="40"/>
              <w:rPr>
                <w:sz w:val="20"/>
                <w:szCs w:val="20"/>
              </w:rPr>
            </w:pPr>
          </w:p>
          <w:p w:rsidR="00205102" w:rsidRPr="00D95F43" w:rsidRDefault="00205102" w:rsidP="00205102">
            <w:pPr>
              <w:spacing w:before="40"/>
            </w:pPr>
            <w:r w:rsidRPr="00D95F43">
              <w:t>Г)</w:t>
            </w:r>
          </w:p>
        </w:tc>
      </w:tr>
    </w:tbl>
    <w:p w:rsidR="00205102" w:rsidRPr="00D95F43" w:rsidRDefault="00205102" w:rsidP="00FC3B04">
      <w:pPr>
        <w:spacing w:before="120"/>
        <w:ind w:left="709" w:hanging="709"/>
        <w:jc w:val="both"/>
      </w:pPr>
      <w:r w:rsidRPr="00D95F43">
        <w:rPr>
          <w:b/>
        </w:rPr>
        <w:t>6.</w:t>
      </w:r>
      <w:r w:rsidRPr="00D95F43">
        <w:rPr>
          <w:b/>
        </w:rPr>
        <w:tab/>
      </w:r>
      <w:r w:rsidRPr="00D95F43">
        <w:t xml:space="preserve">Компилятор построил для тела Си-функции </w:t>
      </w:r>
      <w:r w:rsidRPr="00D95F43">
        <w:rPr>
          <w:lang w:val="en-US"/>
        </w:rPr>
        <w:t>f</w:t>
      </w:r>
      <w:r w:rsidRPr="00D95F43">
        <w:t xml:space="preserve"> следующий ассемблерный код. Исходя из этого кода и того, что было использовано соглашение </w:t>
      </w:r>
      <w:r w:rsidRPr="00D95F43">
        <w:rPr>
          <w:rFonts w:ascii="Consolas" w:hAnsi="Consolas" w:cs="Consolas"/>
          <w:sz w:val="20"/>
          <w:szCs w:val="20"/>
          <w:lang w:val="en-US"/>
        </w:rPr>
        <w:t>cdecl</w:t>
      </w:r>
      <w:r w:rsidRPr="00D95F43">
        <w:t xml:space="preserve">, восстановите заголовок функции: типы параметров, их порядок, тип возвращаемого значения. </w:t>
      </w:r>
    </w:p>
    <w:tbl>
      <w:tblPr>
        <w:tblStyle w:val="a9"/>
        <w:tblW w:w="0" w:type="auto"/>
        <w:tblBorders>
          <w:top w:val="none" w:sz="0" w:space="0" w:color="auto"/>
          <w:left w:val="none" w:sz="0" w:space="0" w:color="auto"/>
          <w:bottom w:val="none" w:sz="0" w:space="0" w:color="auto"/>
          <w:right w:val="none" w:sz="0" w:space="0" w:color="auto"/>
        </w:tblBorders>
        <w:tblLook w:val="04A0"/>
      </w:tblPr>
      <w:tblGrid>
        <w:gridCol w:w="5211"/>
        <w:gridCol w:w="5471"/>
      </w:tblGrid>
      <w:tr w:rsidR="00205102" w:rsidRPr="00D95F43" w:rsidTr="00205102">
        <w:tc>
          <w:tcPr>
            <w:tcW w:w="5211" w:type="dxa"/>
          </w:tcPr>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mov     ecx, dword [ebp+16]</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dword [ebp+8]</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ebx, dword [ebp+12]</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movsx   esi, byte [eax]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dword [ecx]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cdq</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idiv    esi</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edx, dword [ebp+20]</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sar     dx, 2</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movsx   edx, dx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dword [ecx], eax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add     dword [ebx], edx</w:t>
            </w:r>
          </w:p>
          <w:p w:rsidR="00205102" w:rsidRPr="00D95F43" w:rsidRDefault="00205102" w:rsidP="00205102">
            <w:pPr>
              <w:rPr>
                <w:rFonts w:ascii="Consolas" w:hAnsi="Consolas" w:cs="Consolas"/>
                <w:sz w:val="20"/>
                <w:szCs w:val="20"/>
                <w:lang w:val="en-US"/>
              </w:rPr>
            </w:pPr>
            <w:r w:rsidRPr="00D95F43">
              <w:rPr>
                <w:rFonts w:ascii="Consolas" w:hAnsi="Consolas" w:cs="Consolas"/>
                <w:sz w:val="20"/>
                <w:szCs w:val="20"/>
                <w:lang w:val="en-US"/>
              </w:rPr>
              <w:t xml:space="preserve">   mov     eax, ecx</w:t>
            </w:r>
          </w:p>
        </w:tc>
        <w:tc>
          <w:tcPr>
            <w:tcW w:w="5471" w:type="dxa"/>
          </w:tcPr>
          <w:p w:rsidR="00205102" w:rsidRPr="00D95F43" w:rsidRDefault="00205102" w:rsidP="00205102">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____________ f(___________________ , </w:t>
            </w:r>
          </w:p>
          <w:p w:rsidR="00205102" w:rsidRPr="00D95F43" w:rsidRDefault="00205102" w:rsidP="00205102">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205102" w:rsidRPr="00D95F43" w:rsidRDefault="00205102" w:rsidP="00205102">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205102" w:rsidRPr="00D95F43" w:rsidRDefault="00205102" w:rsidP="00205102">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205102" w:rsidRPr="00D95F43" w:rsidRDefault="00205102" w:rsidP="00205102">
            <w:pPr>
              <w:spacing w:line="240" w:lineRule="exact"/>
              <w:ind w:left="318"/>
              <w:rPr>
                <w:rFonts w:ascii="Consolas" w:hAnsi="Consolas" w:cs="Consolas"/>
                <w:sz w:val="20"/>
                <w:szCs w:val="20"/>
                <w:lang w:val="en-US"/>
              </w:rPr>
            </w:pPr>
            <w:r w:rsidRPr="00D95F43">
              <w:rPr>
                <w:rFonts w:ascii="Consolas" w:hAnsi="Consolas" w:cs="Consolas"/>
                <w:sz w:val="20"/>
                <w:szCs w:val="20"/>
                <w:lang w:val="en-US"/>
              </w:rPr>
              <w:t xml:space="preserve">   *z = *z / *w;</w:t>
            </w:r>
          </w:p>
          <w:p w:rsidR="00205102" w:rsidRPr="00D95F43" w:rsidRDefault="00205102" w:rsidP="00205102">
            <w:pPr>
              <w:spacing w:line="240" w:lineRule="exact"/>
              <w:ind w:left="317"/>
              <w:jc w:val="both"/>
              <w:rPr>
                <w:rFonts w:ascii="Consolas" w:hAnsi="Consolas" w:cs="Consolas"/>
                <w:sz w:val="20"/>
                <w:szCs w:val="20"/>
                <w:lang w:val="en-US"/>
              </w:rPr>
            </w:pPr>
            <w:r w:rsidRPr="00D95F43">
              <w:rPr>
                <w:rFonts w:ascii="Consolas" w:hAnsi="Consolas" w:cs="Consolas"/>
                <w:sz w:val="20"/>
                <w:szCs w:val="20"/>
                <w:lang w:val="en-US"/>
              </w:rPr>
              <w:t xml:space="preserve">   *x = *x + (v &gt;&gt; 2);</w:t>
            </w:r>
          </w:p>
          <w:p w:rsidR="00205102" w:rsidRPr="00D95F43" w:rsidRDefault="00205102" w:rsidP="00205102">
            <w:pPr>
              <w:spacing w:line="240" w:lineRule="exact"/>
              <w:ind w:left="317"/>
              <w:jc w:val="both"/>
              <w:rPr>
                <w:rFonts w:ascii="Consolas" w:hAnsi="Consolas" w:cs="Consolas"/>
                <w:sz w:val="20"/>
                <w:szCs w:val="20"/>
                <w:lang w:val="en-US"/>
              </w:rPr>
            </w:pPr>
            <w:r w:rsidRPr="00D95F43">
              <w:rPr>
                <w:rFonts w:ascii="Consolas" w:hAnsi="Consolas" w:cs="Consolas"/>
                <w:sz w:val="20"/>
                <w:szCs w:val="20"/>
                <w:lang w:val="en-US"/>
              </w:rPr>
              <w:t xml:space="preserve">   return z; </w:t>
            </w:r>
          </w:p>
          <w:p w:rsidR="00205102" w:rsidRPr="00D95F43" w:rsidRDefault="00205102" w:rsidP="00205102">
            <w:pPr>
              <w:spacing w:line="240" w:lineRule="exact"/>
              <w:ind w:left="317"/>
              <w:jc w:val="both"/>
              <w:rPr>
                <w:rFonts w:ascii="Consolas" w:hAnsi="Consolas" w:cs="Consolas"/>
                <w:sz w:val="20"/>
                <w:szCs w:val="20"/>
              </w:rPr>
            </w:pPr>
            <w:r w:rsidRPr="00D95F43">
              <w:rPr>
                <w:rFonts w:ascii="Consolas" w:hAnsi="Consolas" w:cs="Consolas"/>
                <w:sz w:val="20"/>
                <w:szCs w:val="20"/>
                <w:lang w:val="en-US"/>
              </w:rPr>
              <w:t>}</w:t>
            </w:r>
          </w:p>
        </w:tc>
      </w:tr>
    </w:tbl>
    <w:p w:rsidR="00205102" w:rsidRPr="00D95F43" w:rsidRDefault="00205102" w:rsidP="00205102">
      <w:pPr>
        <w:ind w:left="709" w:hanging="709"/>
        <w:rPr>
          <w:b/>
          <w:sz w:val="16"/>
          <w:szCs w:val="16"/>
          <w:lang w:val="en-US"/>
        </w:rPr>
      </w:pPr>
    </w:p>
    <w:p w:rsidR="00205102" w:rsidRPr="00D95F43" w:rsidRDefault="00205102" w:rsidP="00205102">
      <w:pPr>
        <w:ind w:left="709" w:hanging="709"/>
        <w:jc w:val="both"/>
        <w:rPr>
          <w:rFonts w:cstheme="minorHAnsi"/>
        </w:rPr>
      </w:pPr>
      <w:r w:rsidRPr="00D95F43">
        <w:rPr>
          <w:b/>
        </w:rPr>
        <w:t>7.</w:t>
      </w:r>
      <w:r w:rsidRPr="00D95F43">
        <w:rPr>
          <w:b/>
        </w:rPr>
        <w:tab/>
      </w:r>
      <w:r w:rsidRPr="00D95F43">
        <w:t xml:space="preserve">Реализуйте на языке ассемблера заданную рекурсивную функцию, используя соглашение </w:t>
      </w:r>
      <w:r w:rsidRPr="00D95F43">
        <w:rPr>
          <w:lang w:val="en-US"/>
        </w:rPr>
        <w:t>cdecl</w:t>
      </w:r>
      <w:r w:rsidRPr="00D95F43">
        <w:t xml:space="preserve">. Перед вызовом функции </w:t>
      </w:r>
      <w:r w:rsidRPr="00D95F43">
        <w:rPr>
          <w:rFonts w:ascii="Consolas" w:hAnsi="Consolas" w:cs="Consolas"/>
          <w:sz w:val="20"/>
          <w:szCs w:val="20"/>
          <w:lang w:val="en-US"/>
        </w:rPr>
        <w:t>f</w:t>
      </w:r>
      <w:r w:rsidRPr="00D95F43">
        <w:t xml:space="preserve"> стек уже выровнен должным образом. </w:t>
      </w:r>
      <w:r w:rsidRPr="00D95F43">
        <w:rPr>
          <w:b/>
        </w:rPr>
        <w:t>Дополнительные требования</w:t>
      </w:r>
      <w:r w:rsidRPr="00D95F43">
        <w:t>: 1) сохраняйте выравненность стека,2) код должен отражать особенности компиляции с ключом –</w:t>
      </w:r>
      <w:r w:rsidRPr="00D95F43">
        <w:rPr>
          <w:lang w:val="en-US"/>
        </w:rPr>
        <w:t>fomit</w:t>
      </w:r>
      <w:r w:rsidRPr="00D95F43">
        <w:t>-</w:t>
      </w:r>
      <w:r w:rsidRPr="00D95F43">
        <w:rPr>
          <w:lang w:val="en-US"/>
        </w:rPr>
        <w:t>frame</w:t>
      </w:r>
      <w:r w:rsidRPr="00D95F43">
        <w:t>-</w:t>
      </w:r>
      <w:r w:rsidRPr="00D95F43">
        <w:rPr>
          <w:lang w:val="en-US"/>
        </w:rPr>
        <w:t>pointer</w:t>
      </w:r>
      <w:r w:rsidRPr="00D95F43">
        <w:t>.</w:t>
      </w:r>
    </w:p>
    <w:p w:rsidR="00205102" w:rsidRPr="00D95F43" w:rsidRDefault="00205102" w:rsidP="00205102">
      <w:pPr>
        <w:ind w:left="709" w:hanging="709"/>
        <w:jc w:val="both"/>
        <w:rPr>
          <w:rFonts w:ascii="Consolas" w:hAnsi="Consolas" w:cs="Consolas"/>
          <w:sz w:val="20"/>
          <w:szCs w:val="20"/>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__attribute__((fastcall)) void (*fp)(int);</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typedef struct link link;</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struct link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lastRenderedPageBreak/>
        <w:t xml:space="preserve">   fp *payload;</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link *next;</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w:t>
      </w:r>
    </w:p>
    <w:p w:rsidR="00205102" w:rsidRPr="00D95F43" w:rsidRDefault="00205102" w:rsidP="00205102">
      <w:pPr>
        <w:ind w:left="709" w:hanging="709"/>
        <w:jc w:val="both"/>
        <w:rPr>
          <w:rFonts w:ascii="Consolas" w:hAnsi="Consolas" w:cs="Consolas"/>
          <w:sz w:val="20"/>
          <w:szCs w:val="20"/>
          <w:lang w:val="en-US"/>
        </w:rPr>
      </w:pP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void f(int v, link* p)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if (p) {</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f(v, p-&gt;next);</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(*p-&gt;payload)(v);</w:t>
      </w:r>
    </w:p>
    <w:p w:rsidR="00205102" w:rsidRPr="00D95F43" w:rsidRDefault="00205102" w:rsidP="00205102">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
    <w:p w:rsidR="00205102" w:rsidRPr="00D95F43" w:rsidRDefault="00205102" w:rsidP="00205102">
      <w:pPr>
        <w:ind w:left="709" w:hanging="709"/>
        <w:jc w:val="both"/>
        <w:rPr>
          <w:rFonts w:ascii="Consolas" w:hAnsi="Consolas" w:cs="Consolas"/>
          <w:sz w:val="20"/>
          <w:szCs w:val="20"/>
        </w:rPr>
      </w:pPr>
      <w:r w:rsidRPr="00D95F43">
        <w:rPr>
          <w:rFonts w:ascii="Consolas" w:hAnsi="Consolas" w:cs="Consolas"/>
          <w:sz w:val="20"/>
          <w:szCs w:val="20"/>
          <w:lang w:val="en-US"/>
        </w:rPr>
        <w:t>}</w:t>
      </w:r>
    </w:p>
    <w:tbl>
      <w:tblPr>
        <w:tblStyle w:val="a9"/>
        <w:tblpPr w:leftFromText="181" w:rightFromText="181" w:vertAnchor="text" w:horzAnchor="margin" w:tblpXSpec="right" w:tblpY="547"/>
        <w:tblOverlap w:val="never"/>
        <w:tblW w:w="0" w:type="auto"/>
        <w:tblCellMar>
          <w:left w:w="0" w:type="dxa"/>
          <w:right w:w="0" w:type="dxa"/>
        </w:tblCellMar>
        <w:tblLook w:val="04A0"/>
      </w:tblPr>
      <w:tblGrid>
        <w:gridCol w:w="3061"/>
        <w:gridCol w:w="1020"/>
      </w:tblGrid>
      <w:tr w:rsidR="00205102" w:rsidRPr="00D95F43" w:rsidTr="00205102">
        <w:tc>
          <w:tcPr>
            <w:tcW w:w="3061" w:type="dxa"/>
            <w:tcBorders>
              <w:bottom w:val="double" w:sz="4" w:space="0" w:color="auto"/>
            </w:tcBorders>
          </w:tcPr>
          <w:p w:rsidR="00205102" w:rsidRPr="00D95F43" w:rsidRDefault="00205102" w:rsidP="00205102">
            <w:pPr>
              <w:jc w:val="center"/>
            </w:pPr>
            <w:r w:rsidRPr="00D95F43">
              <w:t>Параметр</w:t>
            </w:r>
          </w:p>
        </w:tc>
        <w:tc>
          <w:tcPr>
            <w:tcW w:w="1020" w:type="dxa"/>
            <w:tcBorders>
              <w:bottom w:val="double" w:sz="4" w:space="0" w:color="auto"/>
            </w:tcBorders>
          </w:tcPr>
          <w:p w:rsidR="00205102" w:rsidRPr="00D95F43" w:rsidRDefault="00205102" w:rsidP="00205102">
            <w:pPr>
              <w:jc w:val="center"/>
              <w:rPr>
                <w:b/>
              </w:rPr>
            </w:pPr>
            <w:r w:rsidRPr="00D95F43">
              <w:rPr>
                <w:b/>
              </w:rPr>
              <w:t>Значение</w:t>
            </w:r>
          </w:p>
        </w:tc>
      </w:tr>
      <w:tr w:rsidR="00205102" w:rsidRPr="00D95F43" w:rsidTr="00205102">
        <w:tc>
          <w:tcPr>
            <w:tcW w:w="3061" w:type="dxa"/>
            <w:tcBorders>
              <w:top w:val="double" w:sz="4" w:space="0" w:color="auto"/>
            </w:tcBorders>
          </w:tcPr>
          <w:p w:rsidR="00205102" w:rsidRPr="00D95F43" w:rsidRDefault="00205102" w:rsidP="00205102">
            <w:pPr>
              <w:jc w:val="both"/>
              <w:rPr>
                <w:lang w:val="en-US"/>
              </w:rPr>
            </w:pPr>
            <w:r w:rsidRPr="00D95F43">
              <w:rPr>
                <w:lang w:val="en-US"/>
              </w:rPr>
              <w:t>VPN</w:t>
            </w:r>
          </w:p>
        </w:tc>
        <w:tc>
          <w:tcPr>
            <w:tcW w:w="1020" w:type="dxa"/>
            <w:tcBorders>
              <w:top w:val="double" w:sz="4" w:space="0" w:color="auto"/>
            </w:tcBorders>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pPr>
            <w:r w:rsidRPr="00D95F43">
              <w:t xml:space="preserve">Попадание в </w:t>
            </w:r>
            <w:r w:rsidRPr="00D95F43">
              <w:rPr>
                <w:lang w:val="en-US"/>
              </w:rPr>
              <w:t>TLB</w:t>
            </w:r>
            <w:r w:rsidRPr="00D95F43">
              <w:t>? (да/нет)</w:t>
            </w:r>
          </w:p>
        </w:tc>
        <w:tc>
          <w:tcPr>
            <w:tcW w:w="1020" w:type="dxa"/>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pPr>
            <w:r w:rsidRPr="00D95F43">
              <w:t>Страница присутствует? (да/нет)</w:t>
            </w:r>
          </w:p>
        </w:tc>
        <w:tc>
          <w:tcPr>
            <w:tcW w:w="1020" w:type="dxa"/>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rPr>
                <w:lang w:val="en-US"/>
              </w:rPr>
            </w:pPr>
            <w:r w:rsidRPr="00D95F43">
              <w:rPr>
                <w:lang w:val="en-US"/>
              </w:rPr>
              <w:t>PPN</w:t>
            </w:r>
          </w:p>
        </w:tc>
        <w:tc>
          <w:tcPr>
            <w:tcW w:w="1020" w:type="dxa"/>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pPr>
            <w:r w:rsidRPr="00D95F43">
              <w:t>Номер набора в кэш данных</w:t>
            </w:r>
          </w:p>
        </w:tc>
        <w:tc>
          <w:tcPr>
            <w:tcW w:w="1020" w:type="dxa"/>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pPr>
            <w:r w:rsidRPr="00D95F43">
              <w:t xml:space="preserve">Бит валидности </w:t>
            </w:r>
          </w:p>
        </w:tc>
        <w:tc>
          <w:tcPr>
            <w:tcW w:w="1020" w:type="dxa"/>
          </w:tcPr>
          <w:p w:rsidR="00205102" w:rsidRPr="00D95F43" w:rsidRDefault="00205102" w:rsidP="00205102">
            <w:pPr>
              <w:jc w:val="both"/>
            </w:pPr>
          </w:p>
        </w:tc>
      </w:tr>
      <w:tr w:rsidR="00205102" w:rsidRPr="00D95F43" w:rsidTr="00205102">
        <w:tc>
          <w:tcPr>
            <w:tcW w:w="3061" w:type="dxa"/>
          </w:tcPr>
          <w:p w:rsidR="00205102" w:rsidRPr="00D95F43" w:rsidRDefault="00205102" w:rsidP="00205102">
            <w:pPr>
              <w:jc w:val="both"/>
            </w:pPr>
            <w:r w:rsidRPr="00D95F43">
              <w:t>Попадание в кэш? (да/нет)</w:t>
            </w:r>
          </w:p>
        </w:tc>
        <w:tc>
          <w:tcPr>
            <w:tcW w:w="1020" w:type="dxa"/>
          </w:tcPr>
          <w:p w:rsidR="00205102" w:rsidRPr="00D95F43" w:rsidRDefault="00205102" w:rsidP="00205102">
            <w:pPr>
              <w:jc w:val="both"/>
            </w:pPr>
          </w:p>
        </w:tc>
      </w:tr>
    </w:tbl>
    <w:tbl>
      <w:tblPr>
        <w:tblStyle w:val="a9"/>
        <w:tblpPr w:leftFromText="180" w:rightFromText="180" w:vertAnchor="text" w:horzAnchor="margin" w:tblpY="527"/>
        <w:tblW w:w="0" w:type="auto"/>
        <w:tblLook w:val="04A0"/>
      </w:tblPr>
      <w:tblGrid>
        <w:gridCol w:w="858"/>
        <w:gridCol w:w="680"/>
        <w:gridCol w:w="340"/>
      </w:tblGrid>
      <w:tr w:rsidR="00205102" w:rsidRPr="00D95F43" w:rsidTr="00205102">
        <w:trPr>
          <w:cantSplit/>
        </w:trPr>
        <w:tc>
          <w:tcPr>
            <w:tcW w:w="1878" w:type="dxa"/>
            <w:gridSpan w:val="3"/>
            <w:tcBorders>
              <w:top w:val="nil"/>
              <w:left w:val="nil"/>
              <w:bottom w:val="nil"/>
              <w:right w:val="nil"/>
            </w:tcBorders>
          </w:tcPr>
          <w:p w:rsidR="00205102" w:rsidRPr="00D95F43" w:rsidRDefault="00205102" w:rsidP="00205102">
            <w:pPr>
              <w:jc w:val="both"/>
            </w:pPr>
            <w:r w:rsidRPr="00D95F43">
              <w:t>Кэш данных</w:t>
            </w:r>
          </w:p>
        </w:tc>
      </w:tr>
      <w:tr w:rsidR="00205102" w:rsidRPr="00D95F43" w:rsidTr="00205102">
        <w:trPr>
          <w:cantSplit/>
        </w:trPr>
        <w:tc>
          <w:tcPr>
            <w:tcW w:w="858" w:type="dxa"/>
            <w:tcBorders>
              <w:bottom w:val="double" w:sz="4" w:space="0" w:color="auto"/>
              <w:right w:val="single" w:sz="12" w:space="0" w:color="auto"/>
            </w:tcBorders>
          </w:tcPr>
          <w:p w:rsidR="00205102" w:rsidRPr="00D95F43" w:rsidRDefault="00205102" w:rsidP="00205102">
            <w:pPr>
              <w:jc w:val="both"/>
            </w:pPr>
            <w:r w:rsidRPr="00D95F43">
              <w:t>Набор</w:t>
            </w:r>
          </w:p>
        </w:tc>
        <w:tc>
          <w:tcPr>
            <w:tcW w:w="680" w:type="dxa"/>
            <w:tcBorders>
              <w:top w:val="single" w:sz="12" w:space="0" w:color="auto"/>
              <w:left w:val="single" w:sz="12" w:space="0" w:color="auto"/>
              <w:bottom w:val="double" w:sz="4" w:space="0" w:color="auto"/>
            </w:tcBorders>
          </w:tcPr>
          <w:p w:rsidR="00205102" w:rsidRPr="00D95F43" w:rsidRDefault="00205102" w:rsidP="00205102">
            <w:pPr>
              <w:jc w:val="both"/>
              <w:rPr>
                <w:lang w:val="en-US"/>
              </w:rPr>
            </w:pPr>
            <w:r w:rsidRPr="00D95F43">
              <w:rPr>
                <w:lang w:val="en-US"/>
              </w:rPr>
              <w:t>tag</w:t>
            </w:r>
          </w:p>
        </w:tc>
        <w:tc>
          <w:tcPr>
            <w:tcW w:w="340" w:type="dxa"/>
            <w:tcBorders>
              <w:top w:val="single" w:sz="12" w:space="0" w:color="auto"/>
              <w:bottom w:val="double" w:sz="4" w:space="0" w:color="auto"/>
              <w:right w:val="single" w:sz="12" w:space="0" w:color="auto"/>
            </w:tcBorders>
          </w:tcPr>
          <w:p w:rsidR="00205102" w:rsidRPr="00D95F43" w:rsidRDefault="00205102" w:rsidP="00205102">
            <w:pPr>
              <w:jc w:val="both"/>
              <w:rPr>
                <w:lang w:val="en-US"/>
              </w:rPr>
            </w:pPr>
            <w:r w:rsidRPr="00D95F43">
              <w:rPr>
                <w:lang w:val="en-US"/>
              </w:rPr>
              <w:t>v</w:t>
            </w:r>
          </w:p>
        </w:tc>
      </w:tr>
      <w:tr w:rsidR="00205102" w:rsidRPr="00D95F43" w:rsidTr="00205102">
        <w:trPr>
          <w:cantSplit/>
        </w:trPr>
        <w:tc>
          <w:tcPr>
            <w:tcW w:w="858" w:type="dxa"/>
            <w:tcBorders>
              <w:top w:val="double" w:sz="4" w:space="0" w:color="auto"/>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680" w:type="dxa"/>
            <w:tcBorders>
              <w:top w:val="double" w:sz="4" w:space="0" w:color="auto"/>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3</w:t>
            </w:r>
          </w:p>
        </w:tc>
        <w:tc>
          <w:tcPr>
            <w:tcW w:w="340" w:type="dxa"/>
            <w:tcBorders>
              <w:top w:val="double" w:sz="4" w:space="0" w:color="auto"/>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2</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2</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3</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4</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5</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6</w:t>
            </w:r>
          </w:p>
        </w:tc>
        <w:tc>
          <w:tcPr>
            <w:tcW w:w="680" w:type="dxa"/>
            <w:tcBorders>
              <w:lef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340"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r w:rsidR="00205102" w:rsidRPr="00D95F43" w:rsidTr="00205102">
        <w:trPr>
          <w:cantSplit/>
        </w:trPr>
        <w:tc>
          <w:tcPr>
            <w:tcW w:w="858" w:type="dxa"/>
            <w:tcBorders>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7</w:t>
            </w:r>
          </w:p>
        </w:tc>
        <w:tc>
          <w:tcPr>
            <w:tcW w:w="680" w:type="dxa"/>
            <w:tcBorders>
              <w:left w:val="single" w:sz="12" w:space="0" w:color="auto"/>
              <w:bottom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340" w:type="dxa"/>
            <w:tcBorders>
              <w:bottom w:val="single" w:sz="12" w:space="0" w:color="auto"/>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bl>
    <w:p w:rsidR="00205102" w:rsidRPr="00D95F43" w:rsidRDefault="00205102" w:rsidP="00205102">
      <w:pPr>
        <w:rPr>
          <w:b/>
          <w:highlight w:val="yellow"/>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rPr>
          <w:b/>
        </w:rPr>
      </w:pPr>
    </w:p>
    <w:p w:rsidR="00205102" w:rsidRPr="00D95F43" w:rsidRDefault="00205102" w:rsidP="00205102">
      <w:pPr>
        <w:ind w:left="709" w:hanging="709"/>
        <w:jc w:val="both"/>
      </w:pPr>
      <w:r w:rsidRPr="00D95F43">
        <w:rPr>
          <w:b/>
        </w:rPr>
        <w:t>8.</w:t>
      </w:r>
      <w:r w:rsidRPr="00D95F43">
        <w:rPr>
          <w:b/>
        </w:rPr>
        <w:tab/>
      </w:r>
      <w:r w:rsidRPr="00D95F43">
        <w:t xml:space="preserve">Память модельного компьютера состоит из 512 адресуемых ячеек размером 1 байт. Выполняется страничная трансляция линейных адресов при обращении к физической памяти. Размер страницы – 64 байта. Транслированные адреса сохраняются в </w:t>
      </w:r>
      <w:r w:rsidRPr="00D95F43">
        <w:rPr>
          <w:lang w:val="en-US"/>
        </w:rPr>
        <w:t>TLB</w:t>
      </w:r>
      <w:r w:rsidRPr="00D95F43">
        <w:t xml:space="preserve">, организованный как полностью ассоциативный кэш. Обращение к физической памяти предваряется проверкой кэша данных, имеющего следующее устройство: прямое отображение, 16 байт в строке, 8 наборов. Дано: состояние </w:t>
      </w:r>
      <w:r w:rsidRPr="00D95F43">
        <w:rPr>
          <w:lang w:val="en-US"/>
        </w:rPr>
        <w:t>TLB</w:t>
      </w:r>
      <w:r w:rsidRPr="00D95F43">
        <w:t xml:space="preserve">, фрагмент таблицы страниц, кэш данных. Бит </w:t>
      </w:r>
      <w:r w:rsidRPr="00D95F43">
        <w:rPr>
          <w:b/>
          <w:lang w:val="en-US"/>
        </w:rPr>
        <w:t>p</w:t>
      </w:r>
      <w:r w:rsidRPr="00D95F43">
        <w:t xml:space="preserve"> в </w:t>
      </w:r>
      <w:r w:rsidRPr="00D95F43">
        <w:rPr>
          <w:lang w:val="en-US"/>
        </w:rPr>
        <w:t>TLB</w:t>
      </w:r>
      <w:r w:rsidRPr="00D95F43">
        <w:t xml:space="preserve"> и таблице страниц показывает присутствие страницы. Заполните столбец «</w:t>
      </w:r>
      <w:r w:rsidRPr="00D95F43">
        <w:rPr>
          <w:b/>
        </w:rPr>
        <w:t>Значение»</w:t>
      </w:r>
      <w:r w:rsidRPr="00D95F43">
        <w:t xml:space="preserve"> в таблице, определив, как именно будет происходить чтение байта по виртуальному линейному адресу </w:t>
      </w:r>
      <w:r w:rsidRPr="00D95F43">
        <w:rPr>
          <w:rFonts w:ascii="Consolas" w:hAnsi="Consolas" w:cs="Consolas"/>
          <w:b/>
          <w:sz w:val="20"/>
          <w:szCs w:val="20"/>
        </w:rPr>
        <w:t>0</w:t>
      </w:r>
      <w:r w:rsidRPr="00D95F43">
        <w:rPr>
          <w:rFonts w:ascii="Consolas" w:hAnsi="Consolas" w:cs="Consolas"/>
          <w:b/>
          <w:sz w:val="20"/>
          <w:szCs w:val="20"/>
          <w:lang w:val="en-US"/>
        </w:rPr>
        <w:t>x</w:t>
      </w:r>
      <w:r w:rsidRPr="00D95F43">
        <w:rPr>
          <w:rFonts w:ascii="Consolas" w:hAnsi="Consolas" w:cs="Consolas"/>
          <w:b/>
          <w:sz w:val="20"/>
          <w:szCs w:val="20"/>
        </w:rPr>
        <w:t>1</w:t>
      </w:r>
      <w:r w:rsidRPr="00D95F43">
        <w:rPr>
          <w:rFonts w:ascii="Consolas" w:hAnsi="Consolas" w:cs="Consolas"/>
          <w:b/>
          <w:sz w:val="20"/>
          <w:szCs w:val="20"/>
          <w:lang w:val="en-US"/>
        </w:rPr>
        <w:t>ce</w:t>
      </w:r>
      <w:r w:rsidRPr="00D95F43">
        <w:t xml:space="preserve">. </w:t>
      </w:r>
    </w:p>
    <w:p w:rsidR="00205102" w:rsidRPr="00D95F43" w:rsidRDefault="00CF47D4" w:rsidP="00205102">
      <w:pPr>
        <w:jc w:val="both"/>
        <w:rPr>
          <w:highlight w:val="yellow"/>
        </w:rPr>
      </w:pPr>
      <w:r>
        <w:rPr>
          <w:noProof/>
        </w:rPr>
        <w:pict>
          <v:shape id="_x0000_s1035" type="#_x0000_t202" style="position:absolute;left:0;text-align:left;margin-left:152.45pt;margin-top:12.4pt;width:242.55pt;height:36.3pt;z-index:251628032;mso-width-relative:margin;mso-height-relative:margin">
            <v:textbox style="mso-next-textbox:#_x0000_s1035">
              <w:txbxContent>
                <w:p w:rsidR="00BC1663" w:rsidRPr="0049410E" w:rsidRDefault="00BC1663" w:rsidP="00205102">
                  <w:r>
                    <w:rPr>
                      <w:lang w:val="en-US"/>
                    </w:rPr>
                    <w:t>VPN</w:t>
                  </w:r>
                  <w:r w:rsidRPr="0049410E">
                    <w:t xml:space="preserve"> – </w:t>
                  </w:r>
                  <w:r w:rsidRPr="00733F92">
                    <w:t>Номерстраницы виртуальной памяти</w:t>
                  </w:r>
                </w:p>
                <w:p w:rsidR="00BC1663" w:rsidRPr="007058F0" w:rsidRDefault="00BC1663" w:rsidP="00205102">
                  <w:r>
                    <w:rPr>
                      <w:lang w:val="en-US"/>
                    </w:rPr>
                    <w:t>PPN</w:t>
                  </w:r>
                  <w:r w:rsidRPr="007058F0">
                    <w:t xml:space="preserve"> – </w:t>
                  </w:r>
                  <w:r w:rsidRPr="00733F92">
                    <w:t xml:space="preserve">Номерстраницы </w:t>
                  </w:r>
                  <w:r>
                    <w:t xml:space="preserve">физической </w:t>
                  </w:r>
                  <w:r w:rsidRPr="00733F92">
                    <w:t>памяти</w:t>
                  </w:r>
                </w:p>
              </w:txbxContent>
            </v:textbox>
          </v:shape>
        </w:pict>
      </w:r>
    </w:p>
    <w:tbl>
      <w:tblPr>
        <w:tblStyle w:val="a9"/>
        <w:tblW w:w="0" w:type="auto"/>
        <w:tblInd w:w="689" w:type="dxa"/>
        <w:tblLook w:val="04A0"/>
      </w:tblPr>
      <w:tblGrid>
        <w:gridCol w:w="697"/>
        <w:gridCol w:w="680"/>
        <w:gridCol w:w="340"/>
      </w:tblGrid>
      <w:tr w:rsidR="00205102" w:rsidRPr="00D95F43" w:rsidTr="00205102">
        <w:tc>
          <w:tcPr>
            <w:tcW w:w="1700" w:type="dxa"/>
            <w:gridSpan w:val="3"/>
            <w:tcBorders>
              <w:top w:val="nil"/>
              <w:left w:val="nil"/>
              <w:right w:val="nil"/>
            </w:tcBorders>
            <w:tcMar>
              <w:left w:w="0" w:type="dxa"/>
              <w:right w:w="0" w:type="dxa"/>
            </w:tcMar>
          </w:tcPr>
          <w:p w:rsidR="00205102" w:rsidRPr="00D95F43" w:rsidRDefault="00205102" w:rsidP="00205102">
            <w:pPr>
              <w:jc w:val="both"/>
            </w:pPr>
            <w:r w:rsidRPr="00D95F43">
              <w:t>Фрагмент таблицы страниц</w:t>
            </w:r>
          </w:p>
        </w:tc>
      </w:tr>
      <w:tr w:rsidR="00205102" w:rsidRPr="00D95F43" w:rsidTr="00205102">
        <w:tc>
          <w:tcPr>
            <w:tcW w:w="680" w:type="dxa"/>
            <w:tcBorders>
              <w:bottom w:val="double" w:sz="4" w:space="0" w:color="auto"/>
              <w:right w:val="single" w:sz="12" w:space="0" w:color="auto"/>
            </w:tcBorders>
          </w:tcPr>
          <w:p w:rsidR="00205102" w:rsidRPr="00D95F43" w:rsidRDefault="00205102" w:rsidP="00205102">
            <w:pPr>
              <w:jc w:val="both"/>
              <w:rPr>
                <w:lang w:val="en-US"/>
              </w:rPr>
            </w:pPr>
            <w:r w:rsidRPr="00D95F43">
              <w:rPr>
                <w:lang w:val="en-US"/>
              </w:rPr>
              <w:t>VPN</w:t>
            </w:r>
          </w:p>
        </w:tc>
        <w:tc>
          <w:tcPr>
            <w:tcW w:w="680" w:type="dxa"/>
            <w:tcBorders>
              <w:top w:val="single" w:sz="12" w:space="0" w:color="auto"/>
              <w:left w:val="single" w:sz="12" w:space="0" w:color="auto"/>
              <w:bottom w:val="double" w:sz="4" w:space="0" w:color="auto"/>
            </w:tcBorders>
          </w:tcPr>
          <w:p w:rsidR="00205102" w:rsidRPr="00D95F43" w:rsidRDefault="00205102" w:rsidP="00205102">
            <w:pPr>
              <w:jc w:val="both"/>
              <w:rPr>
                <w:lang w:val="en-US"/>
              </w:rPr>
            </w:pPr>
            <w:r w:rsidRPr="00D95F43">
              <w:rPr>
                <w:lang w:val="en-US"/>
              </w:rPr>
              <w:t>PPN</w:t>
            </w:r>
          </w:p>
        </w:tc>
        <w:tc>
          <w:tcPr>
            <w:tcW w:w="340" w:type="dxa"/>
            <w:tcBorders>
              <w:top w:val="single" w:sz="12" w:space="0" w:color="auto"/>
              <w:bottom w:val="double" w:sz="4" w:space="0" w:color="auto"/>
              <w:right w:val="single" w:sz="12" w:space="0" w:color="auto"/>
            </w:tcBorders>
          </w:tcPr>
          <w:p w:rsidR="00205102" w:rsidRPr="00D95F43" w:rsidRDefault="00205102" w:rsidP="00205102">
            <w:pPr>
              <w:jc w:val="both"/>
              <w:rPr>
                <w:lang w:val="en-US"/>
              </w:rPr>
            </w:pPr>
            <w:r w:rsidRPr="00D95F43">
              <w:rPr>
                <w:lang w:val="en-US"/>
              </w:rPr>
              <w:t>p</w:t>
            </w:r>
          </w:p>
        </w:tc>
      </w:tr>
      <w:tr w:rsidR="00205102" w:rsidRPr="00D95F43" w:rsidTr="00205102">
        <w:tc>
          <w:tcPr>
            <w:tcW w:w="68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5</w:t>
            </w:r>
          </w:p>
        </w:tc>
        <w:tc>
          <w:tcPr>
            <w:tcW w:w="680" w:type="dxa"/>
            <w:tcBorders>
              <w:lef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4</w:t>
            </w:r>
          </w:p>
        </w:tc>
        <w:tc>
          <w:tcPr>
            <w:tcW w:w="34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1</w:t>
            </w:r>
          </w:p>
        </w:tc>
      </w:tr>
      <w:tr w:rsidR="00205102" w:rsidRPr="00D95F43" w:rsidTr="00205102">
        <w:tc>
          <w:tcPr>
            <w:tcW w:w="68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6</w:t>
            </w:r>
          </w:p>
        </w:tc>
        <w:tc>
          <w:tcPr>
            <w:tcW w:w="680" w:type="dxa"/>
            <w:tcBorders>
              <w:lef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3</w:t>
            </w:r>
          </w:p>
        </w:tc>
        <w:tc>
          <w:tcPr>
            <w:tcW w:w="34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1</w:t>
            </w:r>
          </w:p>
        </w:tc>
      </w:tr>
      <w:tr w:rsidR="00205102" w:rsidRPr="00D95F43" w:rsidTr="00205102">
        <w:tc>
          <w:tcPr>
            <w:tcW w:w="68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7</w:t>
            </w:r>
          </w:p>
        </w:tc>
        <w:tc>
          <w:tcPr>
            <w:tcW w:w="680" w:type="dxa"/>
            <w:tcBorders>
              <w:lef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3</w:t>
            </w:r>
          </w:p>
        </w:tc>
        <w:tc>
          <w:tcPr>
            <w:tcW w:w="34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1</w:t>
            </w:r>
          </w:p>
        </w:tc>
      </w:tr>
      <w:tr w:rsidR="00205102" w:rsidRPr="00D95F43" w:rsidTr="00205102">
        <w:tc>
          <w:tcPr>
            <w:tcW w:w="680" w:type="dxa"/>
            <w:tcBorders>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8</w:t>
            </w:r>
          </w:p>
        </w:tc>
        <w:tc>
          <w:tcPr>
            <w:tcW w:w="680" w:type="dxa"/>
            <w:tcBorders>
              <w:left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noBreakHyphen/>
            </w:r>
          </w:p>
        </w:tc>
        <w:tc>
          <w:tcPr>
            <w:tcW w:w="340" w:type="dxa"/>
            <w:tcBorders>
              <w:bottom w:val="single" w:sz="12" w:space="0" w:color="auto"/>
              <w:right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0</w:t>
            </w:r>
          </w:p>
        </w:tc>
      </w:tr>
    </w:tbl>
    <w:tbl>
      <w:tblPr>
        <w:tblStyle w:val="a9"/>
        <w:tblpPr w:leftFromText="180" w:rightFromText="180" w:vertAnchor="text" w:horzAnchor="margin" w:tblpXSpec="center" w:tblpY="-1016"/>
        <w:tblOverlap w:val="never"/>
        <w:tblW w:w="3560" w:type="dxa"/>
        <w:tblLayout w:type="fixed"/>
        <w:tblLook w:val="04A0"/>
      </w:tblPr>
      <w:tblGrid>
        <w:gridCol w:w="607"/>
        <w:gridCol w:w="283"/>
        <w:gridCol w:w="607"/>
        <w:gridCol w:w="283"/>
        <w:gridCol w:w="607"/>
        <w:gridCol w:w="283"/>
        <w:gridCol w:w="607"/>
        <w:gridCol w:w="283"/>
      </w:tblGrid>
      <w:tr w:rsidR="00205102" w:rsidRPr="00D95F43" w:rsidTr="00205102">
        <w:trPr>
          <w:trHeight w:val="227"/>
        </w:trPr>
        <w:tc>
          <w:tcPr>
            <w:tcW w:w="3560" w:type="dxa"/>
            <w:gridSpan w:val="8"/>
            <w:tcBorders>
              <w:top w:val="nil"/>
              <w:left w:val="nil"/>
              <w:right w:val="nil"/>
            </w:tcBorders>
            <w:vAlign w:val="center"/>
          </w:tcPr>
          <w:p w:rsidR="00205102" w:rsidRPr="00D95F43" w:rsidRDefault="00205102" w:rsidP="00205102">
            <w:pPr>
              <w:jc w:val="center"/>
              <w:rPr>
                <w:lang w:val="en-US"/>
              </w:rPr>
            </w:pPr>
            <w:r w:rsidRPr="00D95F43">
              <w:lastRenderedPageBreak/>
              <w:t xml:space="preserve">Состояние </w:t>
            </w:r>
            <w:r w:rsidRPr="00D95F43">
              <w:rPr>
                <w:lang w:val="en-US"/>
              </w:rPr>
              <w:t>TLB</w:t>
            </w:r>
          </w:p>
        </w:tc>
      </w:tr>
      <w:tr w:rsidR="00205102" w:rsidRPr="00D95F43" w:rsidTr="00205102">
        <w:trPr>
          <w:trHeight w:val="227"/>
        </w:trPr>
        <w:tc>
          <w:tcPr>
            <w:tcW w:w="607" w:type="dxa"/>
            <w:tcBorders>
              <w:bottom w:val="single" w:sz="12" w:space="0" w:color="auto"/>
            </w:tcBorders>
            <w:vAlign w:val="center"/>
          </w:tcPr>
          <w:p w:rsidR="00205102" w:rsidRPr="00D95F43" w:rsidRDefault="00205102" w:rsidP="00205102">
            <w:pPr>
              <w:jc w:val="center"/>
              <w:rPr>
                <w:lang w:val="en-US"/>
              </w:rPr>
            </w:pPr>
            <w:r w:rsidRPr="00D95F43">
              <w:rPr>
                <w:lang w:val="en-US"/>
              </w:rPr>
              <w:t>tag</w:t>
            </w:r>
          </w:p>
        </w:tc>
        <w:tc>
          <w:tcPr>
            <w:tcW w:w="283" w:type="dxa"/>
            <w:tcBorders>
              <w:bottom w:val="single" w:sz="12" w:space="0" w:color="auto"/>
            </w:tcBorders>
            <w:vAlign w:val="center"/>
          </w:tcPr>
          <w:p w:rsidR="00205102" w:rsidRPr="00D95F43" w:rsidRDefault="00205102" w:rsidP="00205102">
            <w:pPr>
              <w:jc w:val="center"/>
              <w:rPr>
                <w:lang w:val="en-US"/>
              </w:rPr>
            </w:pPr>
            <w:r w:rsidRPr="00D95F43">
              <w:rPr>
                <w:lang w:val="en-US"/>
              </w:rPr>
              <w:t>v</w:t>
            </w:r>
          </w:p>
        </w:tc>
        <w:tc>
          <w:tcPr>
            <w:tcW w:w="607" w:type="dxa"/>
            <w:tcBorders>
              <w:bottom w:val="single" w:sz="12" w:space="0" w:color="auto"/>
            </w:tcBorders>
            <w:vAlign w:val="center"/>
          </w:tcPr>
          <w:p w:rsidR="00205102" w:rsidRPr="00D95F43" w:rsidRDefault="00205102" w:rsidP="00205102">
            <w:pPr>
              <w:jc w:val="center"/>
              <w:rPr>
                <w:lang w:val="en-US"/>
              </w:rPr>
            </w:pPr>
            <w:r w:rsidRPr="00D95F43">
              <w:rPr>
                <w:lang w:val="en-US"/>
              </w:rPr>
              <w:t>PPN</w:t>
            </w:r>
          </w:p>
        </w:tc>
        <w:tc>
          <w:tcPr>
            <w:tcW w:w="283" w:type="dxa"/>
            <w:tcBorders>
              <w:bottom w:val="single" w:sz="12" w:space="0" w:color="auto"/>
            </w:tcBorders>
            <w:vAlign w:val="center"/>
          </w:tcPr>
          <w:p w:rsidR="00205102" w:rsidRPr="00D95F43" w:rsidRDefault="00205102" w:rsidP="00205102">
            <w:pPr>
              <w:jc w:val="center"/>
              <w:rPr>
                <w:lang w:val="en-US"/>
              </w:rPr>
            </w:pPr>
            <w:r w:rsidRPr="00D95F43">
              <w:rPr>
                <w:lang w:val="en-US"/>
              </w:rPr>
              <w:t>p</w:t>
            </w:r>
          </w:p>
        </w:tc>
        <w:tc>
          <w:tcPr>
            <w:tcW w:w="607" w:type="dxa"/>
            <w:tcBorders>
              <w:bottom w:val="single" w:sz="12" w:space="0" w:color="auto"/>
            </w:tcBorders>
            <w:vAlign w:val="center"/>
          </w:tcPr>
          <w:p w:rsidR="00205102" w:rsidRPr="00D95F43" w:rsidRDefault="00205102" w:rsidP="00205102">
            <w:pPr>
              <w:jc w:val="center"/>
              <w:rPr>
                <w:lang w:val="en-US"/>
              </w:rPr>
            </w:pPr>
            <w:r w:rsidRPr="00D95F43">
              <w:rPr>
                <w:lang w:val="en-US"/>
              </w:rPr>
              <w:t>tag</w:t>
            </w:r>
          </w:p>
        </w:tc>
        <w:tc>
          <w:tcPr>
            <w:tcW w:w="283" w:type="dxa"/>
            <w:tcBorders>
              <w:bottom w:val="single" w:sz="12" w:space="0" w:color="auto"/>
            </w:tcBorders>
            <w:vAlign w:val="center"/>
          </w:tcPr>
          <w:p w:rsidR="00205102" w:rsidRPr="00D95F43" w:rsidRDefault="00205102" w:rsidP="00205102">
            <w:pPr>
              <w:jc w:val="center"/>
              <w:rPr>
                <w:lang w:val="en-US"/>
              </w:rPr>
            </w:pPr>
            <w:r w:rsidRPr="00D95F43">
              <w:rPr>
                <w:lang w:val="en-US"/>
              </w:rPr>
              <w:t>v</w:t>
            </w:r>
          </w:p>
        </w:tc>
        <w:tc>
          <w:tcPr>
            <w:tcW w:w="607" w:type="dxa"/>
            <w:tcBorders>
              <w:bottom w:val="single" w:sz="12" w:space="0" w:color="auto"/>
            </w:tcBorders>
            <w:vAlign w:val="center"/>
          </w:tcPr>
          <w:p w:rsidR="00205102" w:rsidRPr="00D95F43" w:rsidRDefault="00205102" w:rsidP="00205102">
            <w:pPr>
              <w:jc w:val="center"/>
              <w:rPr>
                <w:lang w:val="en-US"/>
              </w:rPr>
            </w:pPr>
            <w:r w:rsidRPr="00D95F43">
              <w:rPr>
                <w:lang w:val="en-US"/>
              </w:rPr>
              <w:t>PPN</w:t>
            </w:r>
          </w:p>
        </w:tc>
        <w:tc>
          <w:tcPr>
            <w:tcW w:w="283" w:type="dxa"/>
            <w:tcBorders>
              <w:bottom w:val="single" w:sz="12" w:space="0" w:color="auto"/>
            </w:tcBorders>
          </w:tcPr>
          <w:p w:rsidR="00205102" w:rsidRPr="00D95F43" w:rsidRDefault="00205102" w:rsidP="00205102">
            <w:pPr>
              <w:jc w:val="center"/>
              <w:rPr>
                <w:lang w:val="en-US"/>
              </w:rPr>
            </w:pPr>
            <w:r w:rsidRPr="00D95F43">
              <w:rPr>
                <w:lang w:val="en-US"/>
              </w:rPr>
              <w:t>p</w:t>
            </w:r>
          </w:p>
        </w:tc>
      </w:tr>
      <w:tr w:rsidR="00205102" w:rsidRPr="00D95F43" w:rsidTr="00205102">
        <w:trPr>
          <w:trHeight w:val="227"/>
        </w:trPr>
        <w:tc>
          <w:tcPr>
            <w:tcW w:w="607" w:type="dxa"/>
            <w:tcBorders>
              <w:top w:val="single" w:sz="12" w:space="0" w:color="auto"/>
              <w:left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283"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0</w:t>
            </w:r>
          </w:p>
        </w:tc>
        <w:tc>
          <w:tcPr>
            <w:tcW w:w="607"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noBreakHyphen/>
            </w:r>
          </w:p>
        </w:tc>
        <w:tc>
          <w:tcPr>
            <w:tcW w:w="283" w:type="dxa"/>
            <w:tcBorders>
              <w:top w:val="single" w:sz="12" w:space="0" w:color="auto"/>
              <w:bottom w:val="single" w:sz="12" w:space="0" w:color="auto"/>
              <w:right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c>
          <w:tcPr>
            <w:tcW w:w="607" w:type="dxa"/>
            <w:tcBorders>
              <w:top w:val="single" w:sz="12" w:space="0" w:color="auto"/>
              <w:left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6</w:t>
            </w:r>
          </w:p>
        </w:tc>
        <w:tc>
          <w:tcPr>
            <w:tcW w:w="283"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1</w:t>
            </w:r>
          </w:p>
        </w:tc>
        <w:tc>
          <w:tcPr>
            <w:tcW w:w="607"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3</w:t>
            </w:r>
          </w:p>
        </w:tc>
        <w:tc>
          <w:tcPr>
            <w:tcW w:w="283" w:type="dxa"/>
            <w:tcBorders>
              <w:top w:val="single" w:sz="12" w:space="0" w:color="auto"/>
              <w:bottom w:val="single" w:sz="12" w:space="0" w:color="auto"/>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r>
      <w:tr w:rsidR="00205102" w:rsidRPr="00D95F43" w:rsidTr="00205102">
        <w:trPr>
          <w:trHeight w:val="227"/>
        </w:trPr>
        <w:tc>
          <w:tcPr>
            <w:tcW w:w="607" w:type="dxa"/>
            <w:tcBorders>
              <w:top w:val="single" w:sz="12" w:space="0" w:color="auto"/>
              <w:left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2</w:t>
            </w:r>
          </w:p>
        </w:tc>
        <w:tc>
          <w:tcPr>
            <w:tcW w:w="283"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1</w:t>
            </w:r>
          </w:p>
        </w:tc>
        <w:tc>
          <w:tcPr>
            <w:tcW w:w="607"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283" w:type="dxa"/>
            <w:tcBorders>
              <w:top w:val="single" w:sz="12" w:space="0" w:color="auto"/>
              <w:bottom w:val="single" w:sz="12" w:space="0" w:color="auto"/>
              <w:right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607" w:type="dxa"/>
            <w:tcBorders>
              <w:top w:val="single" w:sz="12" w:space="0" w:color="auto"/>
              <w:left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t>3</w:t>
            </w:r>
          </w:p>
        </w:tc>
        <w:tc>
          <w:tcPr>
            <w:tcW w:w="283"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1</w:t>
            </w:r>
          </w:p>
        </w:tc>
        <w:tc>
          <w:tcPr>
            <w:tcW w:w="607" w:type="dxa"/>
            <w:tcBorders>
              <w:top w:val="single" w:sz="12" w:space="0" w:color="auto"/>
              <w:bottom w:val="single" w:sz="12" w:space="0" w:color="auto"/>
            </w:tcBorders>
            <w:vAlign w:val="center"/>
          </w:tcPr>
          <w:p w:rsidR="00205102" w:rsidRPr="00D95F43" w:rsidRDefault="00205102" w:rsidP="00205102">
            <w:pPr>
              <w:jc w:val="center"/>
              <w:rPr>
                <w:rFonts w:ascii="Consolas" w:hAnsi="Consolas" w:cs="Consolas"/>
                <w:sz w:val="20"/>
                <w:szCs w:val="20"/>
                <w:lang w:val="en-US"/>
              </w:rPr>
            </w:pPr>
            <w:r w:rsidRPr="00D95F43">
              <w:rPr>
                <w:rFonts w:ascii="Consolas" w:hAnsi="Consolas" w:cs="Consolas"/>
                <w:sz w:val="20"/>
                <w:szCs w:val="20"/>
                <w:lang w:val="en-US"/>
              </w:rPr>
              <w:noBreakHyphen/>
            </w:r>
          </w:p>
        </w:tc>
        <w:tc>
          <w:tcPr>
            <w:tcW w:w="283" w:type="dxa"/>
            <w:tcBorders>
              <w:top w:val="single" w:sz="12" w:space="0" w:color="auto"/>
              <w:bottom w:val="single" w:sz="12" w:space="0" w:color="auto"/>
              <w:right w:val="single" w:sz="12" w:space="0" w:color="auto"/>
            </w:tcBorders>
          </w:tcPr>
          <w:p w:rsidR="00205102" w:rsidRPr="00D95F43" w:rsidRDefault="00205102" w:rsidP="00205102">
            <w:pPr>
              <w:jc w:val="center"/>
              <w:rPr>
                <w:rFonts w:ascii="Consolas" w:hAnsi="Consolas" w:cs="Consolas"/>
                <w:sz w:val="20"/>
                <w:szCs w:val="20"/>
              </w:rPr>
            </w:pPr>
            <w:r w:rsidRPr="00D95F43">
              <w:rPr>
                <w:rFonts w:ascii="Consolas" w:hAnsi="Consolas" w:cs="Consolas"/>
                <w:sz w:val="20"/>
                <w:szCs w:val="20"/>
              </w:rPr>
              <w:t>0</w:t>
            </w:r>
          </w:p>
        </w:tc>
      </w:tr>
    </w:tbl>
    <w:p w:rsidR="00205102" w:rsidRPr="00D95F43" w:rsidRDefault="00205102" w:rsidP="00205102">
      <w:pPr>
        <w:ind w:left="709" w:hanging="709"/>
        <w:jc w:val="both"/>
        <w:rPr>
          <w:b/>
          <w:highlight w:val="yellow"/>
          <w:lang w:val="en-US"/>
        </w:rPr>
      </w:pPr>
    </w:p>
    <w:p w:rsidR="00205102" w:rsidRPr="00D95F43" w:rsidRDefault="00205102" w:rsidP="00205102">
      <w:pPr>
        <w:ind w:left="709" w:hanging="709"/>
        <w:jc w:val="both"/>
        <w:rPr>
          <w:b/>
        </w:rPr>
      </w:pPr>
    </w:p>
    <w:p w:rsidR="00205102" w:rsidRPr="00D95F43" w:rsidRDefault="00205102" w:rsidP="00205102">
      <w:pPr>
        <w:ind w:left="709" w:hanging="709"/>
        <w:jc w:val="both"/>
      </w:pPr>
      <w:r w:rsidRPr="00D95F43">
        <w:rPr>
          <w:b/>
        </w:rPr>
        <w:t>9.</w:t>
      </w:r>
      <w:r w:rsidRPr="00D95F43">
        <w:rPr>
          <w:b/>
        </w:rPr>
        <w:tab/>
      </w:r>
      <w:r w:rsidRPr="00D95F43">
        <w:t xml:space="preserve">Си-программа состоит из двух модулей: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c</w:t>
      </w:r>
      <w:r w:rsidRPr="00D95F43">
        <w:t xml:space="preserve"> и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c</w:t>
      </w:r>
      <w:r w:rsidRPr="00D95F43">
        <w:t xml:space="preserve">. Заполните таблицы, приведенные ниже. Для каждого заданного в таблице имени переменной или функции укажите (да/нет), содержится ли соответствующая запись в таблице символов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объектного файла, Если да, укажите тип связывания символа (</w:t>
      </w:r>
      <w:r w:rsidRPr="00D95F43">
        <w:rPr>
          <w:rFonts w:ascii="Consolas" w:hAnsi="Consolas" w:cs="Consolas"/>
          <w:sz w:val="18"/>
          <w:szCs w:val="18"/>
          <w:lang w:val="en-US"/>
        </w:rPr>
        <w:t>local</w:t>
      </w:r>
      <w:r w:rsidRPr="00D95F43">
        <w:t xml:space="preserve">, </w:t>
      </w:r>
      <w:r w:rsidRPr="00D95F43">
        <w:rPr>
          <w:rFonts w:ascii="Consolas" w:hAnsi="Consolas" w:cs="Consolas"/>
          <w:sz w:val="18"/>
          <w:szCs w:val="18"/>
          <w:lang w:val="en-US"/>
        </w:rPr>
        <w:t>global</w:t>
      </w:r>
      <w:r w:rsidRPr="00D95F43">
        <w:t xml:space="preserve">, </w:t>
      </w:r>
      <w:r w:rsidRPr="00D95F43">
        <w:rPr>
          <w:rFonts w:ascii="Consolas" w:hAnsi="Consolas" w:cs="Consolas"/>
          <w:sz w:val="18"/>
          <w:szCs w:val="18"/>
          <w:lang w:val="en-US"/>
        </w:rPr>
        <w:t>extern</w:t>
      </w:r>
      <w:r w:rsidRPr="00D95F43">
        <w:t>), в каком модуле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o</w:t>
      </w:r>
      <w:r w:rsidRPr="00D95F43">
        <w:t xml:space="preserve">,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o</w:t>
      </w:r>
      <w:r w:rsidRPr="00D95F43">
        <w:t>, еслиCOMMON-символ присутствует в двух модулях – указывайте оба модуля) и какой именно секции (</w:t>
      </w:r>
      <w:r w:rsidRPr="00D95F43">
        <w:rPr>
          <w:rFonts w:ascii="Consolas" w:hAnsi="Consolas" w:cs="Consolas"/>
          <w:sz w:val="18"/>
          <w:szCs w:val="18"/>
        </w:rPr>
        <w:t>.</w:t>
      </w:r>
      <w:r w:rsidRPr="00D95F43">
        <w:rPr>
          <w:rFonts w:ascii="Consolas" w:hAnsi="Consolas" w:cs="Consolas"/>
          <w:sz w:val="18"/>
          <w:szCs w:val="18"/>
          <w:lang w:val="en-US"/>
        </w:rPr>
        <w:t>text</w:t>
      </w:r>
      <w:r w:rsidRPr="00D95F43">
        <w:t xml:space="preserve">, </w:t>
      </w:r>
      <w:r w:rsidRPr="00D95F43">
        <w:rPr>
          <w:rFonts w:ascii="Consolas" w:hAnsi="Consolas" w:cs="Consolas"/>
          <w:sz w:val="18"/>
          <w:szCs w:val="18"/>
        </w:rPr>
        <w:t>.</w:t>
      </w:r>
      <w:r w:rsidRPr="00D95F43">
        <w:rPr>
          <w:rFonts w:ascii="Consolas" w:hAnsi="Consolas" w:cs="Consolas"/>
          <w:sz w:val="18"/>
          <w:szCs w:val="18"/>
          <w:lang w:val="en-US"/>
        </w:rPr>
        <w:t>bss</w:t>
      </w:r>
      <w:r w:rsidRPr="00D95F43">
        <w:t xml:space="preserve">, </w:t>
      </w:r>
      <w:r w:rsidRPr="00D95F43">
        <w:rPr>
          <w:rFonts w:ascii="Consolas" w:hAnsi="Consolas" w:cs="Consolas"/>
          <w:sz w:val="18"/>
          <w:szCs w:val="18"/>
        </w:rPr>
        <w:t>.</w:t>
      </w:r>
      <w:r w:rsidRPr="00D95F43">
        <w:rPr>
          <w:rFonts w:ascii="Consolas" w:hAnsi="Consolas" w:cs="Consolas"/>
          <w:sz w:val="18"/>
          <w:szCs w:val="18"/>
          <w:lang w:val="en-US"/>
        </w:rPr>
        <w:t>data</w:t>
      </w:r>
      <w:r w:rsidRPr="00D95F43">
        <w:t xml:space="preserve">, COMMON-символ) символ определен. Если ответ дать невозможно – ставьте прочерк. </w:t>
      </w:r>
    </w:p>
    <w:p w:rsidR="00205102" w:rsidRPr="00D95F43" w:rsidRDefault="00205102" w:rsidP="00205102">
      <w:pPr>
        <w:ind w:left="709" w:hanging="709"/>
        <w:jc w:val="both"/>
        <w:rPr>
          <w:sz w:val="16"/>
          <w:szCs w:val="16"/>
        </w:rPr>
      </w:pP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0"/>
        <w:gridCol w:w="5652"/>
      </w:tblGrid>
      <w:tr w:rsidR="00205102" w:rsidRPr="00D95F43" w:rsidTr="00205102">
        <w:trPr>
          <w:cnfStyle w:val="100000000000"/>
          <w:jc w:val="center"/>
        </w:trPr>
        <w:tc>
          <w:tcPr>
            <w:cnfStyle w:val="001000000000"/>
            <w:tcW w:w="4520" w:type="dxa"/>
            <w:shd w:val="clear" w:color="auto" w:fill="BFBFBF" w:themeFill="background1" w:themeFillShade="BF"/>
          </w:tcPr>
          <w:p w:rsidR="00205102" w:rsidRPr="00D95F43" w:rsidRDefault="00205102" w:rsidP="00205102">
            <w:pPr>
              <w:jc w:val="both"/>
              <w:rPr>
                <w:rFonts w:ascii="Consolas" w:hAnsi="Consolas" w:cs="Consolas"/>
                <w:color w:val="auto"/>
                <w:sz w:val="20"/>
                <w:szCs w:val="20"/>
                <w:lang w:val="en-US"/>
              </w:rPr>
            </w:pPr>
            <w:r w:rsidRPr="00D95F43">
              <w:rPr>
                <w:rFonts w:ascii="Consolas" w:hAnsi="Consolas" w:cs="Consolas"/>
                <w:color w:val="auto"/>
                <w:sz w:val="20"/>
                <w:szCs w:val="20"/>
                <w:lang w:val="en-US"/>
              </w:rPr>
              <w:t>t9-m.c</w:t>
            </w:r>
          </w:p>
        </w:tc>
        <w:tc>
          <w:tcPr>
            <w:tcW w:w="5652" w:type="dxa"/>
            <w:shd w:val="clear" w:color="auto" w:fill="BFBFBF" w:themeFill="background1" w:themeFillShade="BF"/>
          </w:tcPr>
          <w:p w:rsidR="00205102" w:rsidRPr="00D95F43" w:rsidRDefault="00205102" w:rsidP="00205102">
            <w:pPr>
              <w:jc w:val="both"/>
              <w:cnfStyle w:val="100000000000"/>
              <w:rPr>
                <w:rFonts w:ascii="Consolas" w:hAnsi="Consolas" w:cs="Consolas"/>
                <w:color w:val="auto"/>
                <w:sz w:val="20"/>
                <w:szCs w:val="20"/>
                <w:lang w:val="en-US"/>
              </w:rPr>
            </w:pPr>
            <w:r w:rsidRPr="00D95F43">
              <w:rPr>
                <w:rFonts w:ascii="Consolas" w:hAnsi="Consolas" w:cs="Consolas"/>
                <w:color w:val="auto"/>
                <w:sz w:val="20"/>
                <w:szCs w:val="20"/>
                <w:lang w:val="en-US"/>
              </w:rPr>
              <w:t>t9-e.c</w:t>
            </w:r>
          </w:p>
        </w:tc>
      </w:tr>
      <w:tr w:rsidR="00205102" w:rsidRPr="00D95F43" w:rsidTr="00205102">
        <w:trPr>
          <w:cnfStyle w:val="000000100000"/>
          <w:jc w:val="center"/>
        </w:trPr>
        <w:tc>
          <w:tcPr>
            <w:cnfStyle w:val="001000000000"/>
            <w:tcW w:w="4520" w:type="dxa"/>
          </w:tcPr>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#include &lt;sys/stat.h&gt;</w:t>
            </w:r>
          </w:p>
          <w:p w:rsidR="00205102" w:rsidRPr="00D95F43" w:rsidRDefault="00205102" w:rsidP="00205102">
            <w:pPr>
              <w:jc w:val="both"/>
              <w:rPr>
                <w:rFonts w:ascii="Consolas" w:hAnsi="Consolas" w:cs="Consolas"/>
                <w:b w:val="0"/>
                <w:sz w:val="20"/>
                <w:szCs w:val="20"/>
                <w:lang w:val="en-US"/>
              </w:rPr>
            </w:pP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char* fileName;</w:t>
            </w:r>
          </w:p>
          <w:p w:rsidR="00205102" w:rsidRPr="00FC3B04" w:rsidRDefault="00205102" w:rsidP="00205102">
            <w:pPr>
              <w:jc w:val="both"/>
              <w:rPr>
                <w:rFonts w:ascii="Consolas" w:hAnsi="Consolas" w:cs="Consolas"/>
                <w:b w:val="0"/>
                <w:sz w:val="10"/>
                <w:szCs w:val="10"/>
                <w:lang w:val="en-US"/>
              </w:rPr>
            </w:pP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 xml:space="preserve">extern </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void printLastAccess(struct stat *s);</w:t>
            </w:r>
          </w:p>
          <w:p w:rsidR="00205102" w:rsidRPr="00FC3B04" w:rsidRDefault="00205102" w:rsidP="00205102">
            <w:pPr>
              <w:jc w:val="both"/>
              <w:rPr>
                <w:rFonts w:ascii="Consolas" w:hAnsi="Consolas" w:cs="Consolas"/>
                <w:b w:val="0"/>
                <w:sz w:val="10"/>
                <w:szCs w:val="10"/>
                <w:lang w:val="en-US"/>
              </w:rPr>
            </w:pPr>
          </w:p>
          <w:p w:rsidR="00205102" w:rsidRPr="00D95F43" w:rsidRDefault="00205102" w:rsidP="00205102">
            <w:pPr>
              <w:rPr>
                <w:rFonts w:ascii="Consolas" w:hAnsi="Consolas" w:cs="Consolas"/>
                <w:b w:val="0"/>
                <w:sz w:val="20"/>
                <w:szCs w:val="20"/>
                <w:lang w:val="en-US"/>
              </w:rPr>
            </w:pPr>
            <w:r w:rsidRPr="00D95F43">
              <w:rPr>
                <w:rFonts w:ascii="Consolas" w:hAnsi="Consolas" w:cs="Consolas"/>
                <w:b w:val="0"/>
                <w:sz w:val="20"/>
                <w:szCs w:val="20"/>
                <w:lang w:val="en-US"/>
              </w:rPr>
              <w:t>int main(int argc, char *argv[]) {</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static struct stat sb = {0};</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int res;</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res = stat(fileName = argv[1], &amp;sb);</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printLastAccess(&amp;sb);</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return res;</w:t>
            </w:r>
          </w:p>
          <w:p w:rsidR="00205102" w:rsidRPr="00D95F43" w:rsidRDefault="00205102" w:rsidP="00205102">
            <w:pPr>
              <w:jc w:val="both"/>
              <w:rPr>
                <w:rFonts w:ascii="Consolas" w:hAnsi="Consolas" w:cs="Consolas"/>
                <w:b w:val="0"/>
                <w:sz w:val="20"/>
                <w:szCs w:val="20"/>
                <w:lang w:val="en-US"/>
              </w:rPr>
            </w:pPr>
            <w:r w:rsidRPr="00D95F43">
              <w:rPr>
                <w:rFonts w:ascii="Consolas" w:hAnsi="Consolas" w:cs="Consolas"/>
                <w:b w:val="0"/>
                <w:sz w:val="20"/>
                <w:szCs w:val="20"/>
                <w:lang w:val="en-US"/>
              </w:rPr>
              <w:t>}</w:t>
            </w:r>
          </w:p>
        </w:tc>
        <w:tc>
          <w:tcPr>
            <w:tcW w:w="5652" w:type="dxa"/>
          </w:tcPr>
          <w:p w:rsidR="00205102" w:rsidRPr="00D95F43" w:rsidRDefault="00205102" w:rsidP="00205102">
            <w:pPr>
              <w:jc w:val="both"/>
              <w:cnfStyle w:val="000000100000"/>
              <w:rPr>
                <w:rFonts w:ascii="Consolas" w:hAnsi="Consolas" w:cs="Consolas"/>
                <w:b/>
                <w:sz w:val="20"/>
                <w:szCs w:val="20"/>
                <w:lang w:val="en-US"/>
              </w:rPr>
            </w:pPr>
            <w:r w:rsidRPr="00D95F43">
              <w:rPr>
                <w:rFonts w:ascii="Consolas" w:hAnsi="Consolas" w:cs="Consolas"/>
                <w:sz w:val="20"/>
                <w:szCs w:val="20"/>
                <w:lang w:val="en-US"/>
              </w:rPr>
              <w:t>#include &lt;sys/stat.h&gt;</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#include &lt;stdio.h&gt;</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#include &lt;time.h&gt;</w:t>
            </w:r>
          </w:p>
          <w:p w:rsidR="00205102" w:rsidRPr="00FC3B04" w:rsidRDefault="00205102" w:rsidP="00205102">
            <w:pPr>
              <w:jc w:val="both"/>
              <w:cnfStyle w:val="000000100000"/>
              <w:rPr>
                <w:rFonts w:ascii="Consolas" w:hAnsi="Consolas" w:cs="Consolas"/>
                <w:sz w:val="10"/>
                <w:szCs w:val="10"/>
                <w:lang w:val="en-US"/>
              </w:rPr>
            </w:pP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extern char* fileName;</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FILE *fd;</w:t>
            </w:r>
          </w:p>
          <w:p w:rsidR="00205102" w:rsidRPr="00FC3B04" w:rsidRDefault="00205102" w:rsidP="00205102">
            <w:pPr>
              <w:jc w:val="both"/>
              <w:cnfStyle w:val="000000100000"/>
              <w:rPr>
                <w:rFonts w:ascii="Consolas" w:hAnsi="Consolas" w:cs="Consolas"/>
                <w:sz w:val="10"/>
                <w:szCs w:val="10"/>
                <w:lang w:val="en-US"/>
              </w:rPr>
            </w:pP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void printLastAccess(struct stat *s) {</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char *formatedTime = ctime(&amp;s-&gt;st_atime);</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printf("Last file access: %s", formatedTime);</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fd = fopen("/tmp/leak.log", </w:t>
            </w:r>
            <w:r w:rsidRPr="00D95F43">
              <w:rPr>
                <w:rFonts w:ascii="Consolas" w:hAnsi="Consolas" w:cs="Consolas"/>
                <w:b/>
                <w:sz w:val="20"/>
                <w:szCs w:val="20"/>
                <w:lang w:val="en-US"/>
              </w:rPr>
              <w:t>"</w:t>
            </w:r>
            <w:r w:rsidRPr="00D95F43">
              <w:rPr>
                <w:rFonts w:ascii="Consolas" w:hAnsi="Consolas" w:cs="Consolas"/>
                <w:sz w:val="20"/>
                <w:szCs w:val="20"/>
                <w:lang w:val="en-US"/>
              </w:rPr>
              <w:t>a</w:t>
            </w:r>
            <w:r w:rsidRPr="00D95F43">
              <w:rPr>
                <w:rFonts w:ascii="Consolas" w:hAnsi="Consolas" w:cs="Consolas"/>
                <w:b/>
                <w:sz w:val="20"/>
                <w:szCs w:val="20"/>
                <w:lang w:val="en-US"/>
              </w:rPr>
              <w:t>"</w:t>
            </w:r>
            <w:r w:rsidRPr="00D95F43">
              <w:rPr>
                <w:rFonts w:ascii="Consolas" w:hAnsi="Consolas" w:cs="Consolas"/>
                <w:sz w:val="20"/>
                <w:szCs w:val="20"/>
                <w:lang w:val="en-US"/>
              </w:rPr>
              <w:t>);</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fprintf(fd, "%s\n", fileName);</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fclose(fd);</w:t>
            </w:r>
          </w:p>
          <w:p w:rsidR="00205102" w:rsidRPr="00D95F43" w:rsidRDefault="00205102" w:rsidP="00205102">
            <w:pPr>
              <w:jc w:val="both"/>
              <w:cnfStyle w:val="000000100000"/>
              <w:rPr>
                <w:rFonts w:ascii="Consolas" w:hAnsi="Consolas" w:cs="Consolas"/>
                <w:sz w:val="20"/>
                <w:szCs w:val="20"/>
                <w:lang w:val="en-US"/>
              </w:rPr>
            </w:pPr>
            <w:r w:rsidRPr="00D95F43">
              <w:rPr>
                <w:rFonts w:ascii="Consolas" w:hAnsi="Consolas" w:cs="Consolas"/>
                <w:sz w:val="20"/>
                <w:szCs w:val="20"/>
                <w:lang w:val="en-US"/>
              </w:rPr>
              <w:t>}</w:t>
            </w:r>
          </w:p>
        </w:tc>
      </w:tr>
    </w:tbl>
    <w:p w:rsidR="00205102" w:rsidRPr="00D95F43" w:rsidRDefault="00205102" w:rsidP="00205102">
      <w:pPr>
        <w:ind w:left="709" w:hanging="709"/>
        <w:jc w:val="both"/>
      </w:pPr>
      <w:r w:rsidRPr="00D95F43">
        <w:t xml:space="preserve">Файл </w:t>
      </w:r>
      <w:r w:rsidRPr="00D95F43">
        <w:rPr>
          <w:rFonts w:ascii="Consolas" w:hAnsi="Consolas" w:cs="Consolas"/>
          <w:sz w:val="18"/>
          <w:szCs w:val="18"/>
          <w:lang w:val="en-US"/>
        </w:rPr>
        <w:t>t9-m.c</w:t>
      </w:r>
    </w:p>
    <w:tbl>
      <w:tblPr>
        <w:tblStyle w:val="a9"/>
        <w:tblW w:w="10219" w:type="dxa"/>
        <w:jc w:val="center"/>
        <w:tblLayout w:type="fixed"/>
        <w:tblCellMar>
          <w:left w:w="0" w:type="dxa"/>
          <w:right w:w="0" w:type="dxa"/>
        </w:tblCellMar>
        <w:tblLook w:val="04A0"/>
      </w:tblPr>
      <w:tblGrid>
        <w:gridCol w:w="2235"/>
        <w:gridCol w:w="2309"/>
        <w:gridCol w:w="1559"/>
        <w:gridCol w:w="1985"/>
        <w:gridCol w:w="2131"/>
      </w:tblGrid>
      <w:tr w:rsidR="00205102" w:rsidRPr="00D95F43" w:rsidTr="00205102">
        <w:trPr>
          <w:jc w:val="center"/>
        </w:trPr>
        <w:tc>
          <w:tcPr>
            <w:tcW w:w="2235" w:type="dxa"/>
            <w:vAlign w:val="center"/>
          </w:tcPr>
          <w:p w:rsidR="00205102" w:rsidRPr="00D95F43" w:rsidRDefault="00205102" w:rsidP="00205102">
            <w:pPr>
              <w:jc w:val="center"/>
            </w:pPr>
            <w:r w:rsidRPr="00D95F43">
              <w:t>Имя функции/переменной</w:t>
            </w:r>
          </w:p>
        </w:tc>
        <w:tc>
          <w:tcPr>
            <w:tcW w:w="2309" w:type="dxa"/>
            <w:vAlign w:val="center"/>
          </w:tcPr>
          <w:p w:rsidR="00205102" w:rsidRPr="00D95F43" w:rsidRDefault="00205102" w:rsidP="00205102">
            <w:pPr>
              <w:jc w:val="center"/>
            </w:pPr>
            <w:r w:rsidRPr="00D95F43">
              <w:t xml:space="preserve">Присутствует ли 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файла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o</w:t>
            </w:r>
          </w:p>
        </w:tc>
        <w:tc>
          <w:tcPr>
            <w:tcW w:w="1559" w:type="dxa"/>
            <w:vAlign w:val="center"/>
          </w:tcPr>
          <w:p w:rsidR="00205102" w:rsidRPr="00D95F43" w:rsidRDefault="00205102" w:rsidP="00205102">
            <w:pPr>
              <w:jc w:val="center"/>
            </w:pPr>
            <w:r w:rsidRPr="00D95F43">
              <w:t>Тип связывания символа</w:t>
            </w:r>
          </w:p>
        </w:tc>
        <w:tc>
          <w:tcPr>
            <w:tcW w:w="1985" w:type="dxa"/>
            <w:vAlign w:val="center"/>
          </w:tcPr>
          <w:p w:rsidR="00205102" w:rsidRPr="00D95F43" w:rsidRDefault="00205102" w:rsidP="00205102">
            <w:pPr>
              <w:jc w:val="center"/>
            </w:pPr>
            <w:r w:rsidRPr="00D95F43">
              <w:t>Модуль, в котором символ определен</w:t>
            </w:r>
          </w:p>
        </w:tc>
        <w:tc>
          <w:tcPr>
            <w:tcW w:w="2131" w:type="dxa"/>
            <w:vAlign w:val="center"/>
          </w:tcPr>
          <w:p w:rsidR="00205102" w:rsidRPr="00D95F43" w:rsidRDefault="00205102" w:rsidP="00205102">
            <w:pPr>
              <w:jc w:val="center"/>
            </w:pPr>
            <w:r w:rsidRPr="00D95F43">
              <w:t>Секция, в которой символ определен</w:t>
            </w:r>
          </w:p>
        </w:tc>
      </w:tr>
      <w:tr w:rsidR="00205102" w:rsidRPr="00D95F43" w:rsidTr="00205102">
        <w:trPr>
          <w:jc w:val="center"/>
        </w:trPr>
        <w:tc>
          <w:tcPr>
            <w:tcW w:w="2235" w:type="dxa"/>
          </w:tcPr>
          <w:p w:rsidR="00205102" w:rsidRPr="00D95F43" w:rsidRDefault="00205102" w:rsidP="00205102">
            <w:pPr>
              <w:rPr>
                <w:rFonts w:ascii="Consolas" w:hAnsi="Consolas" w:cs="Consolas"/>
                <w:sz w:val="18"/>
                <w:szCs w:val="18"/>
                <w:lang w:val="en-US"/>
              </w:rPr>
            </w:pPr>
            <w:r w:rsidRPr="00D95F43">
              <w:rPr>
                <w:rFonts w:ascii="Consolas" w:hAnsi="Consolas" w:cs="Consolas"/>
                <w:sz w:val="20"/>
                <w:szCs w:val="20"/>
                <w:lang w:val="en-US"/>
              </w:rPr>
              <w:t>printLastAccess</w:t>
            </w:r>
          </w:p>
        </w:tc>
        <w:tc>
          <w:tcPr>
            <w:tcW w:w="2309" w:type="dxa"/>
          </w:tcPr>
          <w:p w:rsidR="00205102" w:rsidRPr="00D95F43" w:rsidRDefault="00205102" w:rsidP="00205102">
            <w:pPr>
              <w:jc w:val="both"/>
            </w:pPr>
          </w:p>
        </w:tc>
        <w:tc>
          <w:tcPr>
            <w:tcW w:w="1559" w:type="dxa"/>
          </w:tcPr>
          <w:p w:rsidR="00205102" w:rsidRPr="00D95F43" w:rsidRDefault="00205102" w:rsidP="00205102">
            <w:pPr>
              <w:jc w:val="both"/>
            </w:pPr>
          </w:p>
        </w:tc>
        <w:tc>
          <w:tcPr>
            <w:tcW w:w="1985" w:type="dxa"/>
          </w:tcPr>
          <w:p w:rsidR="00205102" w:rsidRPr="00D95F43" w:rsidRDefault="00205102" w:rsidP="00205102">
            <w:pPr>
              <w:jc w:val="both"/>
            </w:pPr>
          </w:p>
        </w:tc>
        <w:tc>
          <w:tcPr>
            <w:tcW w:w="2131" w:type="dxa"/>
          </w:tcPr>
          <w:p w:rsidR="00205102" w:rsidRPr="00D95F43" w:rsidRDefault="00205102" w:rsidP="00205102">
            <w:pPr>
              <w:jc w:val="both"/>
            </w:pPr>
          </w:p>
        </w:tc>
      </w:tr>
      <w:tr w:rsidR="00205102" w:rsidRPr="00D95F43" w:rsidTr="00205102">
        <w:trPr>
          <w:jc w:val="center"/>
        </w:trPr>
        <w:tc>
          <w:tcPr>
            <w:tcW w:w="2235" w:type="dxa"/>
          </w:tcPr>
          <w:p w:rsidR="00205102" w:rsidRPr="00D95F43" w:rsidRDefault="00205102" w:rsidP="00205102">
            <w:pPr>
              <w:rPr>
                <w:rFonts w:ascii="Consolas" w:hAnsi="Consolas" w:cs="Consolas"/>
                <w:sz w:val="18"/>
                <w:szCs w:val="18"/>
                <w:lang w:val="en-US"/>
              </w:rPr>
            </w:pPr>
            <w:r w:rsidRPr="00D95F43">
              <w:rPr>
                <w:rFonts w:ascii="Consolas" w:hAnsi="Consolas" w:cs="Consolas"/>
                <w:sz w:val="20"/>
                <w:szCs w:val="20"/>
                <w:lang w:val="en-US"/>
              </w:rPr>
              <w:t>main</w:t>
            </w:r>
          </w:p>
        </w:tc>
        <w:tc>
          <w:tcPr>
            <w:tcW w:w="2309" w:type="dxa"/>
          </w:tcPr>
          <w:p w:rsidR="00205102" w:rsidRPr="00D95F43" w:rsidRDefault="00205102" w:rsidP="00205102">
            <w:pPr>
              <w:jc w:val="both"/>
            </w:pPr>
          </w:p>
        </w:tc>
        <w:tc>
          <w:tcPr>
            <w:tcW w:w="1559" w:type="dxa"/>
          </w:tcPr>
          <w:p w:rsidR="00205102" w:rsidRPr="00D95F43" w:rsidRDefault="00205102" w:rsidP="00205102">
            <w:pPr>
              <w:jc w:val="both"/>
            </w:pPr>
          </w:p>
        </w:tc>
        <w:tc>
          <w:tcPr>
            <w:tcW w:w="1985" w:type="dxa"/>
          </w:tcPr>
          <w:p w:rsidR="00205102" w:rsidRPr="00D95F43" w:rsidRDefault="00205102" w:rsidP="00205102">
            <w:pPr>
              <w:jc w:val="both"/>
            </w:pPr>
          </w:p>
        </w:tc>
        <w:tc>
          <w:tcPr>
            <w:tcW w:w="2131" w:type="dxa"/>
          </w:tcPr>
          <w:p w:rsidR="00205102" w:rsidRPr="00D95F43" w:rsidRDefault="00205102" w:rsidP="00205102">
            <w:pPr>
              <w:jc w:val="both"/>
            </w:pPr>
          </w:p>
        </w:tc>
      </w:tr>
    </w:tbl>
    <w:p w:rsidR="00205102" w:rsidRPr="00D95F43" w:rsidRDefault="00205102" w:rsidP="00205102">
      <w:pPr>
        <w:ind w:left="709" w:hanging="709"/>
        <w:jc w:val="both"/>
      </w:pPr>
      <w:r w:rsidRPr="00D95F43">
        <w:t xml:space="preserve">Файл </w:t>
      </w:r>
      <w:r w:rsidRPr="00D95F43">
        <w:rPr>
          <w:rFonts w:ascii="Consolas" w:hAnsi="Consolas" w:cs="Consolas"/>
          <w:sz w:val="18"/>
          <w:szCs w:val="18"/>
          <w:lang w:val="en-US"/>
        </w:rPr>
        <w:t>t9-e.c</w:t>
      </w:r>
    </w:p>
    <w:tbl>
      <w:tblPr>
        <w:tblStyle w:val="a9"/>
        <w:tblW w:w="10219" w:type="dxa"/>
        <w:jc w:val="center"/>
        <w:tblLayout w:type="fixed"/>
        <w:tblCellMar>
          <w:left w:w="57" w:type="dxa"/>
          <w:right w:w="0" w:type="dxa"/>
        </w:tblCellMar>
        <w:tblLook w:val="04A0"/>
      </w:tblPr>
      <w:tblGrid>
        <w:gridCol w:w="2235"/>
        <w:gridCol w:w="2309"/>
        <w:gridCol w:w="1559"/>
        <w:gridCol w:w="1985"/>
        <w:gridCol w:w="2131"/>
      </w:tblGrid>
      <w:tr w:rsidR="00205102" w:rsidRPr="00D95F43" w:rsidTr="00205102">
        <w:trPr>
          <w:jc w:val="center"/>
        </w:trPr>
        <w:tc>
          <w:tcPr>
            <w:tcW w:w="2235" w:type="dxa"/>
            <w:vAlign w:val="center"/>
          </w:tcPr>
          <w:p w:rsidR="00205102" w:rsidRPr="00D95F43" w:rsidRDefault="00205102" w:rsidP="00205102">
            <w:pPr>
              <w:jc w:val="center"/>
            </w:pPr>
            <w:r w:rsidRPr="00D95F43">
              <w:t>Имя функции/переменной</w:t>
            </w:r>
          </w:p>
        </w:tc>
        <w:tc>
          <w:tcPr>
            <w:tcW w:w="2309" w:type="dxa"/>
            <w:vAlign w:val="center"/>
          </w:tcPr>
          <w:p w:rsidR="00205102" w:rsidRPr="00D95F43" w:rsidRDefault="00205102" w:rsidP="00205102">
            <w:pPr>
              <w:jc w:val="center"/>
            </w:pPr>
            <w:r w:rsidRPr="00D95F43">
              <w:t xml:space="preserve">Присутствует ли 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файла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o</w:t>
            </w:r>
          </w:p>
        </w:tc>
        <w:tc>
          <w:tcPr>
            <w:tcW w:w="1559" w:type="dxa"/>
            <w:vAlign w:val="center"/>
          </w:tcPr>
          <w:p w:rsidR="00205102" w:rsidRPr="00D95F43" w:rsidRDefault="00205102" w:rsidP="00205102">
            <w:pPr>
              <w:jc w:val="center"/>
            </w:pPr>
            <w:r w:rsidRPr="00D95F43">
              <w:t>Тип связывания символа</w:t>
            </w:r>
          </w:p>
        </w:tc>
        <w:tc>
          <w:tcPr>
            <w:tcW w:w="1985" w:type="dxa"/>
            <w:vAlign w:val="center"/>
          </w:tcPr>
          <w:p w:rsidR="00205102" w:rsidRPr="00D95F43" w:rsidRDefault="00205102" w:rsidP="00205102">
            <w:pPr>
              <w:jc w:val="center"/>
            </w:pPr>
            <w:r w:rsidRPr="00D95F43">
              <w:t>Модуль, в котором символ определен</w:t>
            </w:r>
          </w:p>
        </w:tc>
        <w:tc>
          <w:tcPr>
            <w:tcW w:w="2131" w:type="dxa"/>
            <w:vAlign w:val="center"/>
          </w:tcPr>
          <w:p w:rsidR="00205102" w:rsidRPr="00D95F43" w:rsidRDefault="00205102" w:rsidP="00205102">
            <w:pPr>
              <w:jc w:val="center"/>
            </w:pPr>
            <w:r w:rsidRPr="00D95F43">
              <w:t>Секция, в которой символ определен</w:t>
            </w:r>
          </w:p>
        </w:tc>
      </w:tr>
      <w:tr w:rsidR="00205102" w:rsidRPr="00D95F43" w:rsidTr="00205102">
        <w:trPr>
          <w:jc w:val="center"/>
        </w:trPr>
        <w:tc>
          <w:tcPr>
            <w:tcW w:w="2235" w:type="dxa"/>
          </w:tcPr>
          <w:p w:rsidR="00205102" w:rsidRPr="00D95F43" w:rsidRDefault="00205102" w:rsidP="00205102">
            <w:pPr>
              <w:rPr>
                <w:rFonts w:ascii="Consolas" w:hAnsi="Consolas" w:cs="Consolas"/>
                <w:sz w:val="18"/>
                <w:szCs w:val="18"/>
                <w:lang w:val="en-US"/>
              </w:rPr>
            </w:pPr>
            <w:r w:rsidRPr="00D95F43">
              <w:rPr>
                <w:rFonts w:ascii="Consolas" w:hAnsi="Consolas" w:cs="Consolas"/>
                <w:sz w:val="20"/>
                <w:szCs w:val="20"/>
                <w:lang w:val="en-US"/>
              </w:rPr>
              <w:t>formatedTime</w:t>
            </w:r>
          </w:p>
        </w:tc>
        <w:tc>
          <w:tcPr>
            <w:tcW w:w="2309" w:type="dxa"/>
          </w:tcPr>
          <w:p w:rsidR="00205102" w:rsidRPr="00D95F43" w:rsidRDefault="00205102" w:rsidP="00205102">
            <w:pPr>
              <w:jc w:val="both"/>
            </w:pPr>
          </w:p>
        </w:tc>
        <w:tc>
          <w:tcPr>
            <w:tcW w:w="1559" w:type="dxa"/>
          </w:tcPr>
          <w:p w:rsidR="00205102" w:rsidRPr="00D95F43" w:rsidRDefault="00205102" w:rsidP="00205102">
            <w:pPr>
              <w:jc w:val="both"/>
            </w:pPr>
          </w:p>
        </w:tc>
        <w:tc>
          <w:tcPr>
            <w:tcW w:w="1985" w:type="dxa"/>
          </w:tcPr>
          <w:p w:rsidR="00205102" w:rsidRPr="00D95F43" w:rsidRDefault="00205102" w:rsidP="00205102">
            <w:pPr>
              <w:jc w:val="both"/>
            </w:pPr>
          </w:p>
        </w:tc>
        <w:tc>
          <w:tcPr>
            <w:tcW w:w="2131" w:type="dxa"/>
          </w:tcPr>
          <w:p w:rsidR="00205102" w:rsidRPr="00D95F43" w:rsidRDefault="00205102" w:rsidP="00205102">
            <w:pPr>
              <w:jc w:val="both"/>
            </w:pPr>
          </w:p>
        </w:tc>
      </w:tr>
      <w:tr w:rsidR="00205102" w:rsidRPr="00D95F43" w:rsidTr="00205102">
        <w:trPr>
          <w:jc w:val="center"/>
        </w:trPr>
        <w:tc>
          <w:tcPr>
            <w:tcW w:w="2235" w:type="dxa"/>
          </w:tcPr>
          <w:p w:rsidR="00205102" w:rsidRPr="00D95F43" w:rsidRDefault="00205102" w:rsidP="00205102">
            <w:pPr>
              <w:rPr>
                <w:rFonts w:ascii="Consolas" w:hAnsi="Consolas" w:cs="Consolas"/>
                <w:sz w:val="18"/>
                <w:szCs w:val="18"/>
                <w:lang w:val="en-US"/>
              </w:rPr>
            </w:pPr>
            <w:r w:rsidRPr="00D95F43">
              <w:rPr>
                <w:rFonts w:ascii="Consolas" w:hAnsi="Consolas" w:cs="Consolas"/>
                <w:sz w:val="18"/>
                <w:szCs w:val="18"/>
                <w:lang w:val="en-US"/>
              </w:rPr>
              <w:t>fd</w:t>
            </w:r>
          </w:p>
        </w:tc>
        <w:tc>
          <w:tcPr>
            <w:tcW w:w="2309" w:type="dxa"/>
          </w:tcPr>
          <w:p w:rsidR="00205102" w:rsidRPr="00D95F43" w:rsidRDefault="00205102" w:rsidP="00205102">
            <w:pPr>
              <w:jc w:val="both"/>
            </w:pPr>
          </w:p>
        </w:tc>
        <w:tc>
          <w:tcPr>
            <w:tcW w:w="1559" w:type="dxa"/>
          </w:tcPr>
          <w:p w:rsidR="00205102" w:rsidRPr="00D95F43" w:rsidRDefault="00205102" w:rsidP="00205102">
            <w:pPr>
              <w:jc w:val="both"/>
            </w:pPr>
          </w:p>
        </w:tc>
        <w:tc>
          <w:tcPr>
            <w:tcW w:w="1985" w:type="dxa"/>
          </w:tcPr>
          <w:p w:rsidR="00205102" w:rsidRPr="00D95F43" w:rsidRDefault="00205102" w:rsidP="00205102">
            <w:pPr>
              <w:jc w:val="both"/>
            </w:pPr>
          </w:p>
        </w:tc>
        <w:tc>
          <w:tcPr>
            <w:tcW w:w="2131" w:type="dxa"/>
          </w:tcPr>
          <w:p w:rsidR="00205102" w:rsidRPr="00D95F43" w:rsidRDefault="00205102" w:rsidP="00205102">
            <w:pPr>
              <w:jc w:val="both"/>
            </w:pPr>
          </w:p>
        </w:tc>
      </w:tr>
    </w:tbl>
    <w:p w:rsidR="00205102" w:rsidRPr="00D95F43" w:rsidRDefault="00205102" w:rsidP="00205102">
      <w:pPr>
        <w:ind w:left="709" w:hanging="709"/>
        <w:jc w:val="both"/>
        <w:rPr>
          <w:sz w:val="16"/>
          <w:szCs w:val="16"/>
        </w:rPr>
      </w:pPr>
    </w:p>
    <w:p w:rsidR="00205102" w:rsidRPr="00D95F43" w:rsidRDefault="00CF47D4" w:rsidP="00205102">
      <w:pPr>
        <w:ind w:left="709" w:hanging="709"/>
        <w:jc w:val="both"/>
      </w:pPr>
      <w:r>
        <w:rPr>
          <w:noProof/>
        </w:rPr>
        <w:pict>
          <v:shape id="_x0000_s1036" type="#_x0000_t202" style="position:absolute;left:0;text-align:left;margin-left:338.45pt;margin-top:68.5pt;width:212.6pt;height:24.05pt;z-index:251623936;mso-width-relative:margin;mso-height-relative:margin" fillcolor="#bfbfbf [2412]">
            <v:textbox style="mso-next-textbox:#_x0000_s1036">
              <w:txbxContent>
                <w:p w:rsidR="00BC1663" w:rsidRPr="0067360C" w:rsidRDefault="00BC1663" w:rsidP="00205102">
                  <w:pPr>
                    <w:jc w:val="center"/>
                    <w:rPr>
                      <w:b/>
                      <w:lang w:val="en-US"/>
                    </w:rPr>
                  </w:pPr>
                  <w:r w:rsidRPr="0067360C">
                    <w:rPr>
                      <w:b/>
                    </w:rPr>
                    <w:t xml:space="preserve">Модуль </w:t>
                  </w:r>
                  <w:r w:rsidRPr="0067360C">
                    <w:rPr>
                      <w:rFonts w:ascii="Consolas" w:hAnsi="Consolas" w:cs="Consolas"/>
                      <w:b/>
                      <w:sz w:val="18"/>
                      <w:szCs w:val="18"/>
                      <w:lang w:val="en-US"/>
                    </w:rPr>
                    <w:t>t10-m.c</w:t>
                  </w:r>
                </w:p>
              </w:txbxContent>
            </v:textbox>
          </v:shape>
        </w:pict>
      </w:r>
      <w:r w:rsidR="00205102" w:rsidRPr="00D95F43">
        <w:rPr>
          <w:b/>
        </w:rPr>
        <w:t>10.</w:t>
      </w:r>
      <w:r w:rsidR="00205102" w:rsidRPr="00D95F43">
        <w:rPr>
          <w:b/>
        </w:rPr>
        <w:tab/>
      </w:r>
      <w:r w:rsidR="00205102" w:rsidRPr="00D95F43">
        <w:t xml:space="preserve">Си-программа состоит из двух модулей: </w:t>
      </w:r>
      <w:r w:rsidR="00205102" w:rsidRPr="00D95F43">
        <w:rPr>
          <w:rFonts w:ascii="Consolas" w:hAnsi="Consolas" w:cs="Consolas"/>
          <w:sz w:val="18"/>
          <w:szCs w:val="18"/>
          <w:lang w:val="en-US"/>
        </w:rPr>
        <w:t>t</w:t>
      </w:r>
      <w:r w:rsidR="00205102" w:rsidRPr="00D95F43">
        <w:rPr>
          <w:rFonts w:ascii="Consolas" w:hAnsi="Consolas" w:cs="Consolas"/>
          <w:sz w:val="18"/>
          <w:szCs w:val="18"/>
        </w:rPr>
        <w:t>10-</w:t>
      </w:r>
      <w:r w:rsidR="00205102" w:rsidRPr="00D95F43">
        <w:rPr>
          <w:rFonts w:ascii="Consolas" w:hAnsi="Consolas" w:cs="Consolas"/>
          <w:sz w:val="18"/>
          <w:szCs w:val="18"/>
          <w:lang w:val="en-US"/>
        </w:rPr>
        <w:t>m</w:t>
      </w:r>
      <w:r w:rsidR="00205102" w:rsidRPr="00D95F43">
        <w:rPr>
          <w:rFonts w:ascii="Consolas" w:hAnsi="Consolas" w:cs="Consolas"/>
          <w:sz w:val="18"/>
          <w:szCs w:val="18"/>
        </w:rPr>
        <w:t>.</w:t>
      </w:r>
      <w:r w:rsidR="00205102" w:rsidRPr="00D95F43">
        <w:rPr>
          <w:rFonts w:ascii="Consolas" w:hAnsi="Consolas" w:cs="Consolas"/>
          <w:sz w:val="18"/>
          <w:szCs w:val="18"/>
          <w:lang w:val="en-US"/>
        </w:rPr>
        <w:t>c</w:t>
      </w:r>
      <w:r w:rsidR="00205102" w:rsidRPr="00D95F43">
        <w:t xml:space="preserve"> и </w:t>
      </w:r>
      <w:r w:rsidR="00205102" w:rsidRPr="00D95F43">
        <w:rPr>
          <w:rFonts w:ascii="Consolas" w:hAnsi="Consolas" w:cs="Consolas"/>
          <w:sz w:val="18"/>
          <w:szCs w:val="18"/>
          <w:lang w:val="en-US"/>
        </w:rPr>
        <w:t>t</w:t>
      </w:r>
      <w:r w:rsidR="00205102" w:rsidRPr="00D95F43">
        <w:rPr>
          <w:rFonts w:ascii="Consolas" w:hAnsi="Consolas" w:cs="Consolas"/>
          <w:sz w:val="18"/>
          <w:szCs w:val="18"/>
        </w:rPr>
        <w:t>10-</w:t>
      </w:r>
      <w:r w:rsidR="00205102" w:rsidRPr="00D95F43">
        <w:rPr>
          <w:rFonts w:ascii="Consolas" w:hAnsi="Consolas" w:cs="Consolas"/>
          <w:sz w:val="18"/>
          <w:szCs w:val="18"/>
          <w:lang w:val="en-US"/>
        </w:rPr>
        <w:t>p</w:t>
      </w:r>
      <w:r w:rsidR="00205102" w:rsidRPr="00D95F43">
        <w:rPr>
          <w:rFonts w:ascii="Consolas" w:hAnsi="Consolas" w:cs="Consolas"/>
          <w:sz w:val="18"/>
          <w:szCs w:val="18"/>
        </w:rPr>
        <w:t>.</w:t>
      </w:r>
      <w:r w:rsidR="00205102" w:rsidRPr="00D95F43">
        <w:rPr>
          <w:rFonts w:ascii="Consolas" w:hAnsi="Consolas" w:cs="Consolas"/>
          <w:sz w:val="18"/>
          <w:szCs w:val="18"/>
          <w:lang w:val="en-US"/>
        </w:rPr>
        <w:t>c</w:t>
      </w:r>
      <w:r w:rsidR="00205102" w:rsidRPr="00D95F43">
        <w:t xml:space="preserve">, использующих общий заголовочный файл </w:t>
      </w:r>
      <w:r w:rsidR="00205102" w:rsidRPr="00D95F43">
        <w:rPr>
          <w:rFonts w:ascii="Consolas" w:hAnsi="Consolas" w:cs="Consolas"/>
          <w:sz w:val="18"/>
          <w:szCs w:val="18"/>
          <w:lang w:val="en-US"/>
        </w:rPr>
        <w:t>t</w:t>
      </w:r>
      <w:r w:rsidR="00205102" w:rsidRPr="00D95F43">
        <w:rPr>
          <w:rFonts w:ascii="Consolas" w:hAnsi="Consolas" w:cs="Consolas"/>
          <w:sz w:val="18"/>
          <w:szCs w:val="18"/>
        </w:rPr>
        <w:t>10.</w:t>
      </w:r>
      <w:r w:rsidR="00205102" w:rsidRPr="00D95F43">
        <w:rPr>
          <w:rFonts w:ascii="Consolas" w:hAnsi="Consolas" w:cs="Consolas"/>
          <w:sz w:val="18"/>
          <w:szCs w:val="18"/>
          <w:lang w:val="en-US"/>
        </w:rPr>
        <w:t>h</w:t>
      </w:r>
      <w:r w:rsidR="00205102" w:rsidRPr="00D95F43">
        <w:t xml:space="preserve">. В результате компоновки секция </w:t>
      </w:r>
      <w:r w:rsidR="00205102" w:rsidRPr="00D95F43">
        <w:rPr>
          <w:rFonts w:ascii="Consolas" w:hAnsi="Consolas" w:cs="Consolas"/>
          <w:sz w:val="18"/>
          <w:szCs w:val="18"/>
        </w:rPr>
        <w:t>.text</w:t>
      </w:r>
      <w:r w:rsidR="00205102" w:rsidRPr="00D95F43">
        <w:t xml:space="preserve"> из модуля </w:t>
      </w:r>
      <w:r w:rsidR="00205102" w:rsidRPr="00D95F43">
        <w:rPr>
          <w:rFonts w:ascii="Consolas" w:hAnsi="Consolas" w:cs="Consolas"/>
          <w:sz w:val="18"/>
          <w:szCs w:val="18"/>
          <w:lang w:val="en-US"/>
        </w:rPr>
        <w:t>t</w:t>
      </w:r>
      <w:r w:rsidR="00205102" w:rsidRPr="00D95F43">
        <w:rPr>
          <w:rFonts w:ascii="Consolas" w:hAnsi="Consolas" w:cs="Consolas"/>
          <w:sz w:val="18"/>
          <w:szCs w:val="18"/>
        </w:rPr>
        <w:t>10-</w:t>
      </w:r>
      <w:r w:rsidR="00205102" w:rsidRPr="00D95F43">
        <w:rPr>
          <w:rFonts w:ascii="Consolas" w:hAnsi="Consolas" w:cs="Consolas"/>
          <w:sz w:val="18"/>
          <w:szCs w:val="18"/>
          <w:lang w:val="en-US"/>
        </w:rPr>
        <w:t>m</w:t>
      </w:r>
      <w:r w:rsidR="00205102" w:rsidRPr="00D95F43">
        <w:rPr>
          <w:rFonts w:ascii="Consolas" w:hAnsi="Consolas" w:cs="Consolas"/>
          <w:sz w:val="18"/>
          <w:szCs w:val="18"/>
        </w:rPr>
        <w:t>.</w:t>
      </w:r>
      <w:r w:rsidR="00205102" w:rsidRPr="00D95F43">
        <w:rPr>
          <w:rFonts w:ascii="Consolas" w:hAnsi="Consolas" w:cs="Consolas"/>
          <w:sz w:val="18"/>
          <w:szCs w:val="18"/>
          <w:lang w:val="en-US"/>
        </w:rPr>
        <w:t>c</w:t>
      </w:r>
      <w:r w:rsidR="00205102" w:rsidRPr="00D95F43">
        <w:t xml:space="preserve"> была размещена по адресу </w:t>
      </w:r>
      <w:r w:rsidR="00205102" w:rsidRPr="00D95F43">
        <w:rPr>
          <w:rFonts w:ascii="Consolas" w:hAnsi="Consolas" w:cs="Consolas"/>
          <w:sz w:val="18"/>
          <w:szCs w:val="18"/>
        </w:rPr>
        <w:t>0x0804844b</w:t>
      </w:r>
      <w:r w:rsidR="00205102" w:rsidRPr="00D95F43">
        <w:t xml:space="preserve">, а ссылки в этой секции получили новые значения </w:t>
      </w:r>
      <w:r w:rsidR="00205102" w:rsidRPr="00D95F43">
        <w:rPr>
          <w:rFonts w:ascii="Consolas" w:hAnsi="Consolas" w:cs="Consolas"/>
          <w:sz w:val="18"/>
          <w:szCs w:val="18"/>
        </w:rPr>
        <w:t>d9 fe ff ff</w:t>
      </w:r>
      <w:r w:rsidR="00205102" w:rsidRPr="00D95F43">
        <w:t xml:space="preserve">, </w:t>
      </w:r>
      <w:r w:rsidR="00205102" w:rsidRPr="00D95F43">
        <w:rPr>
          <w:rFonts w:ascii="Consolas" w:hAnsi="Consolas" w:cs="Consolas"/>
          <w:sz w:val="18"/>
          <w:szCs w:val="18"/>
        </w:rPr>
        <w:lastRenderedPageBreak/>
        <w:t>39 00 00 00</w:t>
      </w:r>
      <w:r w:rsidR="00205102" w:rsidRPr="00D95F43">
        <w:t xml:space="preserve">, </w:t>
      </w:r>
      <w:r w:rsidR="00205102" w:rsidRPr="00D95F43">
        <w:rPr>
          <w:rFonts w:ascii="Consolas" w:hAnsi="Consolas" w:cs="Consolas"/>
          <w:sz w:val="18"/>
          <w:szCs w:val="18"/>
        </w:rPr>
        <w:t>30 a0 04 08</w:t>
      </w:r>
      <w:r w:rsidR="00205102" w:rsidRPr="00D95F43">
        <w:t xml:space="preserve"> (приведены в порядке их следования в ассемблерном листинге). Заполните в таблице последний столбец, вычислив адреса размещения указанных символов и секций. </w:t>
      </w:r>
    </w:p>
    <w:p w:rsidR="00205102" w:rsidRPr="00D95F43" w:rsidRDefault="00205102" w:rsidP="00205102">
      <w:pPr>
        <w:ind w:left="709"/>
        <w:jc w:val="both"/>
        <w:rPr>
          <w:sz w:val="12"/>
          <w:szCs w:val="12"/>
        </w:rPr>
      </w:pPr>
    </w:p>
    <w:p w:rsidR="00205102" w:rsidRPr="00D95F43" w:rsidRDefault="00CF47D4" w:rsidP="00205102">
      <w:pPr>
        <w:ind w:left="709"/>
        <w:jc w:val="both"/>
        <w:rPr>
          <w:sz w:val="16"/>
          <w:szCs w:val="16"/>
        </w:rPr>
      </w:pPr>
      <w:r w:rsidRPr="00CF47D4">
        <w:rPr>
          <w:noProof/>
        </w:rPr>
        <w:pict>
          <v:shape id="_x0000_s1037" type="#_x0000_t202" style="position:absolute;left:0;text-align:left;margin-left:338.45pt;margin-top:5.55pt;width:212.6pt;height:179.6pt;z-index:251625984;mso-width-relative:margin;mso-height-relative:margin">
            <v:textbox style="mso-next-textbox:#_x0000_s1037">
              <w:txbxContent>
                <w:p w:rsidR="00BC1663" w:rsidRPr="009C16F8"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#include &lt;stdlib.h&gt;</w:t>
                  </w:r>
                </w:p>
                <w:p w:rsidR="00BC1663" w:rsidRPr="009C16F8"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#include "t10.h"</w:t>
                  </w:r>
                </w:p>
                <w:p w:rsidR="00BC1663" w:rsidRPr="009C16F8" w:rsidRDefault="00BC1663" w:rsidP="00205102">
                  <w:pPr>
                    <w:jc w:val="both"/>
                    <w:rPr>
                      <w:rFonts w:ascii="Consolas" w:hAnsi="Consolas" w:cs="Consolas"/>
                      <w:sz w:val="18"/>
                      <w:szCs w:val="18"/>
                      <w:lang w:val="en-US"/>
                    </w:rPr>
                  </w:pPr>
                </w:p>
                <w:p w:rsidR="00BC1663" w:rsidRPr="00813CB2" w:rsidRDefault="00BC1663" w:rsidP="00205102">
                  <w:pPr>
                    <w:jc w:val="both"/>
                    <w:rPr>
                      <w:rFonts w:ascii="Consolas" w:hAnsi="Consolas" w:cs="Consolas"/>
                      <w:sz w:val="18"/>
                      <w:szCs w:val="18"/>
                      <w:lang w:val="en-US"/>
                    </w:rPr>
                  </w:pPr>
                  <w:r w:rsidRPr="00813CB2">
                    <w:rPr>
                      <w:rFonts w:ascii="Consolas" w:hAnsi="Consolas" w:cs="Consolas"/>
                      <w:sz w:val="18"/>
                      <w:szCs w:val="18"/>
                      <w:lang w:val="en-US"/>
                    </w:rPr>
                    <w:t>unsigned salt = 0xfaceb00c;</w:t>
                  </w:r>
                </w:p>
                <w:p w:rsidR="00BC1663" w:rsidRPr="00813CB2" w:rsidRDefault="00BC1663" w:rsidP="00205102">
                  <w:pPr>
                    <w:jc w:val="both"/>
                    <w:rPr>
                      <w:rFonts w:ascii="Consolas" w:hAnsi="Consolas" w:cs="Consolas"/>
                      <w:sz w:val="18"/>
                      <w:szCs w:val="18"/>
                      <w:lang w:val="en-US"/>
                    </w:rPr>
                  </w:pPr>
                  <w:r w:rsidRPr="00813CB2">
                    <w:rPr>
                      <w:rFonts w:ascii="Consolas" w:hAnsi="Consolas" w:cs="Consolas"/>
                      <w:sz w:val="18"/>
                      <w:szCs w:val="18"/>
                      <w:lang w:val="en-US"/>
                    </w:rPr>
                    <w:t>char* tbl[3] = {"http://cmc.msu.ru",</w:t>
                  </w:r>
                </w:p>
                <w:p w:rsidR="00BC1663" w:rsidRPr="00813CB2" w:rsidRDefault="00BC1663" w:rsidP="00205102">
                  <w:pPr>
                    <w:jc w:val="both"/>
                    <w:rPr>
                      <w:rFonts w:ascii="Consolas" w:hAnsi="Consolas" w:cs="Consolas"/>
                      <w:sz w:val="18"/>
                      <w:szCs w:val="18"/>
                      <w:lang w:val="en-US"/>
                    </w:rPr>
                  </w:pPr>
                  <w:r w:rsidRPr="00813CB2">
                    <w:rPr>
                      <w:rFonts w:ascii="Consolas" w:hAnsi="Consolas" w:cs="Consolas"/>
                      <w:sz w:val="18"/>
                      <w:szCs w:val="18"/>
                      <w:lang w:val="en-US"/>
                    </w:rPr>
                    <w:t xml:space="preserve">                "https://www.mipt.ru",</w:t>
                  </w:r>
                </w:p>
                <w:p w:rsidR="00BC1663" w:rsidRPr="00C90755" w:rsidRDefault="00BC1663" w:rsidP="00205102">
                  <w:pPr>
                    <w:jc w:val="both"/>
                    <w:rPr>
                      <w:rFonts w:ascii="Consolas" w:hAnsi="Consolas" w:cs="Consolas"/>
                      <w:sz w:val="18"/>
                      <w:szCs w:val="18"/>
                      <w:lang w:val="en-US"/>
                    </w:rPr>
                  </w:pPr>
                  <w:r w:rsidRPr="00813CB2">
                    <w:rPr>
                      <w:rFonts w:ascii="Consolas" w:hAnsi="Consolas" w:cs="Consolas"/>
                      <w:sz w:val="18"/>
                      <w:szCs w:val="18"/>
                      <w:lang w:val="en-US"/>
                    </w:rPr>
                    <w:t xml:space="preserve">                "https://cs.hse.ru"};</w:t>
                  </w:r>
                </w:p>
                <w:p w:rsidR="00BC1663" w:rsidRPr="00C90755" w:rsidRDefault="00BC1663" w:rsidP="00205102">
                  <w:pPr>
                    <w:jc w:val="both"/>
                    <w:rPr>
                      <w:rFonts w:ascii="Consolas" w:hAnsi="Consolas" w:cs="Consolas"/>
                      <w:sz w:val="18"/>
                      <w:szCs w:val="18"/>
                      <w:lang w:val="en-US"/>
                    </w:rPr>
                  </w:pPr>
                </w:p>
                <w:p w:rsidR="00BC1663" w:rsidRPr="009C16F8"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int main(int argc, char* argv[]) {</w:t>
                  </w:r>
                </w:p>
                <w:p w:rsidR="00BC1663" w:rsidRPr="009C16F8"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 xml:space="preserve">   print(atoi(argv[1]));</w:t>
                  </w:r>
                </w:p>
                <w:p w:rsidR="00BC1663" w:rsidRPr="009C16F8"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 xml:space="preserve">   return 0;</w:t>
                  </w:r>
                </w:p>
                <w:p w:rsidR="00BC1663" w:rsidRPr="009C16F8"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w:t>
                  </w:r>
                </w:p>
                <w:p w:rsidR="00BC1663" w:rsidRPr="009C16F8" w:rsidRDefault="00BC1663" w:rsidP="00205102">
                  <w:pPr>
                    <w:jc w:val="both"/>
                    <w:rPr>
                      <w:rFonts w:ascii="Consolas" w:hAnsi="Consolas" w:cs="Consolas"/>
                      <w:sz w:val="18"/>
                      <w:szCs w:val="18"/>
                      <w:lang w:val="en-US"/>
                    </w:rPr>
                  </w:pPr>
                </w:p>
                <w:p w:rsidR="00BC1663" w:rsidRPr="009C16F8"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int randIndex(int i) {</w:t>
                  </w:r>
                </w:p>
                <w:p w:rsidR="00BC1663" w:rsidRPr="009C16F8"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 xml:space="preserve">   return (i ^ salt) % 3;</w:t>
                  </w:r>
                </w:p>
                <w:p w:rsidR="00BC1663" w:rsidRPr="00C90755"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w:t>
                  </w:r>
                </w:p>
              </w:txbxContent>
            </v:textbox>
          </v:shape>
        </w:pict>
      </w:r>
      <w:r w:rsidR="00E64A20" w:rsidRPr="00CF47D4">
        <w:pict>
          <v:shape id="_x0000_s1637" type="#_x0000_t202" style="width:503.7pt;height:43.1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637;mso-fit-shape-to-text:t">
              <w:txbxContent>
                <w:p w:rsidR="00BC1663" w:rsidRPr="00B053D6" w:rsidRDefault="00BC1663" w:rsidP="00205102">
                  <w:pPr>
                    <w:jc w:val="both"/>
                    <w:rPr>
                      <w:rFonts w:ascii="Consolas" w:hAnsi="Consolas" w:cs="Consolas"/>
                      <w:bCs/>
                      <w:sz w:val="18"/>
                      <w:szCs w:val="18"/>
                      <w:lang w:val="en-US"/>
                    </w:rPr>
                  </w:pPr>
                  <w:r w:rsidRPr="00B053D6">
                    <w:rPr>
                      <w:rFonts w:ascii="Consolas" w:hAnsi="Consolas" w:cs="Consolas"/>
                      <w:sz w:val="18"/>
                      <w:szCs w:val="18"/>
                      <w:lang w:val="en-US"/>
                    </w:rPr>
                    <w:t>t10-m.o:     file format elf32-i386</w:t>
                  </w:r>
                </w:p>
                <w:p w:rsidR="00BC1663" w:rsidRPr="00B053D6" w:rsidRDefault="00BC1663" w:rsidP="00205102">
                  <w:pPr>
                    <w:jc w:val="both"/>
                    <w:rPr>
                      <w:rFonts w:ascii="Consolas" w:hAnsi="Consolas" w:cs="Consolas"/>
                      <w:bCs/>
                      <w:sz w:val="18"/>
                      <w:szCs w:val="18"/>
                      <w:lang w:val="en-US"/>
                    </w:rPr>
                  </w:pPr>
                </w:p>
                <w:p w:rsidR="00BC1663" w:rsidRPr="00B053D6" w:rsidRDefault="00BC1663" w:rsidP="00205102">
                  <w:pPr>
                    <w:jc w:val="both"/>
                    <w:rPr>
                      <w:rFonts w:ascii="Consolas" w:hAnsi="Consolas" w:cs="Consolas"/>
                      <w:bCs/>
                      <w:sz w:val="18"/>
                      <w:szCs w:val="18"/>
                      <w:lang w:val="en-US"/>
                    </w:rPr>
                  </w:pPr>
                  <w:r w:rsidRPr="00B053D6">
                    <w:rPr>
                      <w:rFonts w:ascii="Consolas" w:hAnsi="Consolas" w:cs="Consolas"/>
                      <w:sz w:val="18"/>
                      <w:szCs w:val="18"/>
                      <w:lang w:val="en-US"/>
                    </w:rPr>
                    <w:t>Contents of section .data:</w:t>
                  </w:r>
                </w:p>
                <w:p w:rsidR="00BC1663" w:rsidRPr="00C7673E" w:rsidRDefault="00BC1663" w:rsidP="00205102">
                  <w:pPr>
                    <w:jc w:val="both"/>
                    <w:rPr>
                      <w:rFonts w:ascii="Consolas" w:hAnsi="Consolas" w:cs="Consolas"/>
                      <w:bCs/>
                      <w:sz w:val="18"/>
                      <w:szCs w:val="18"/>
                      <w:lang w:val="en-US"/>
                    </w:rPr>
                  </w:pPr>
                  <w:r w:rsidRPr="00813CB2">
                    <w:rPr>
                      <w:rFonts w:ascii="Consolas" w:hAnsi="Consolas" w:cs="Consolas"/>
                      <w:sz w:val="18"/>
                      <w:szCs w:val="18"/>
                      <w:lang w:val="en-US"/>
                    </w:rPr>
                    <w:t>0000 00000000 12000000 26000000 0cb0cefa  ........&amp;.......</w:t>
                  </w:r>
                </w:p>
              </w:txbxContent>
            </v:textbox>
            <w10:wrap type="none"/>
            <w10:anchorlock/>
          </v:shape>
        </w:pict>
      </w:r>
    </w:p>
    <w:p w:rsidR="00205102" w:rsidRPr="00D95F43" w:rsidRDefault="00205102" w:rsidP="00205102">
      <w:pPr>
        <w:ind w:left="709"/>
        <w:jc w:val="both"/>
        <w:rPr>
          <w:sz w:val="12"/>
          <w:szCs w:val="12"/>
        </w:rPr>
      </w:pPr>
    </w:p>
    <w:p w:rsidR="00205102" w:rsidRPr="00D95F43" w:rsidRDefault="00CF47D4" w:rsidP="00205102">
      <w:pPr>
        <w:ind w:left="709"/>
        <w:jc w:val="both"/>
      </w:pPr>
      <w:r>
        <w:rPr>
          <w:noProof/>
        </w:rPr>
        <w:lastRenderedPageBreak/>
        <w:pict>
          <v:shape id="_x0000_s1039" type="#_x0000_t202" style="position:absolute;left:0;text-align:left;margin-left:289.4pt;margin-top:251.5pt;width:261.65pt;height:63.9pt;z-index:251620864;mso-width-relative:margin;mso-height-relative:margin">
            <v:textbox style="mso-next-textbox:#_x0000_s1039">
              <w:txbxContent>
                <w:tbl>
                  <w:tblPr>
                    <w:tblStyle w:val="a9"/>
                    <w:tblW w:w="0" w:type="auto"/>
                    <w:jc w:val="center"/>
                    <w:tblLook w:val="04A0"/>
                  </w:tblPr>
                  <w:tblGrid>
                    <w:gridCol w:w="1066"/>
                    <w:gridCol w:w="1843"/>
                    <w:gridCol w:w="2126"/>
                  </w:tblGrid>
                  <w:tr w:rsidR="00BC1663" w:rsidRPr="00B652E1" w:rsidTr="00205102">
                    <w:trPr>
                      <w:jc w:val="center"/>
                    </w:trPr>
                    <w:tc>
                      <w:tcPr>
                        <w:tcW w:w="959" w:type="dxa"/>
                        <w:tcBorders>
                          <w:bottom w:val="double" w:sz="4" w:space="0" w:color="auto"/>
                        </w:tcBorders>
                      </w:tcPr>
                      <w:p w:rsidR="00BC1663" w:rsidRPr="00B652E1" w:rsidRDefault="00BC1663" w:rsidP="00205102">
                        <w:pPr>
                          <w:jc w:val="both"/>
                          <w:rPr>
                            <w:b/>
                          </w:rPr>
                        </w:pPr>
                        <w:r w:rsidRPr="00B652E1">
                          <w:rPr>
                            <w:b/>
                          </w:rPr>
                          <w:t>Модуль</w:t>
                        </w:r>
                      </w:p>
                    </w:tc>
                    <w:tc>
                      <w:tcPr>
                        <w:tcW w:w="1843" w:type="dxa"/>
                        <w:tcBorders>
                          <w:bottom w:val="double" w:sz="4" w:space="0" w:color="auto"/>
                        </w:tcBorders>
                      </w:tcPr>
                      <w:p w:rsidR="00BC1663" w:rsidRPr="00B652E1" w:rsidRDefault="00BC1663" w:rsidP="00205102">
                        <w:pPr>
                          <w:jc w:val="both"/>
                          <w:rPr>
                            <w:b/>
                          </w:rPr>
                        </w:pPr>
                        <w:r w:rsidRPr="00B652E1">
                          <w:rPr>
                            <w:b/>
                          </w:rPr>
                          <w:t>Секция / символ</w:t>
                        </w:r>
                      </w:p>
                    </w:tc>
                    <w:tc>
                      <w:tcPr>
                        <w:tcW w:w="2126" w:type="dxa"/>
                        <w:tcBorders>
                          <w:bottom w:val="double" w:sz="4" w:space="0" w:color="auto"/>
                        </w:tcBorders>
                      </w:tcPr>
                      <w:p w:rsidR="00BC1663" w:rsidRPr="00B652E1" w:rsidRDefault="00BC1663" w:rsidP="00205102">
                        <w:pPr>
                          <w:jc w:val="both"/>
                          <w:rPr>
                            <w:b/>
                          </w:rPr>
                        </w:pPr>
                        <w:r w:rsidRPr="00B652E1">
                          <w:rPr>
                            <w:b/>
                          </w:rPr>
                          <w:t>Адрес размещения</w:t>
                        </w:r>
                      </w:p>
                    </w:tc>
                  </w:tr>
                  <w:tr w:rsidR="00BC1663" w:rsidRPr="00B652E1" w:rsidTr="00205102">
                    <w:trPr>
                      <w:jc w:val="center"/>
                    </w:trPr>
                    <w:tc>
                      <w:tcPr>
                        <w:tcW w:w="959" w:type="dxa"/>
                        <w:tcBorders>
                          <w:top w:val="double" w:sz="4" w:space="0" w:color="auto"/>
                        </w:tcBorders>
                      </w:tcPr>
                      <w:p w:rsidR="00BC1663" w:rsidRPr="00B652E1" w:rsidRDefault="00BC1663" w:rsidP="00205102">
                        <w:pPr>
                          <w:jc w:val="both"/>
                          <w:rPr>
                            <w:rFonts w:ascii="Consolas" w:hAnsi="Consolas" w:cs="Consolas"/>
                            <w:b/>
                            <w:sz w:val="18"/>
                            <w:szCs w:val="18"/>
                          </w:rPr>
                        </w:pPr>
                        <w:r w:rsidRPr="00B652E1">
                          <w:rPr>
                            <w:rFonts w:ascii="Consolas" w:hAnsi="Consolas" w:cs="Consolas"/>
                            <w:b/>
                            <w:sz w:val="18"/>
                            <w:szCs w:val="18"/>
                          </w:rPr>
                          <w:noBreakHyphen/>
                        </w:r>
                      </w:p>
                    </w:tc>
                    <w:tc>
                      <w:tcPr>
                        <w:tcW w:w="1843" w:type="dxa"/>
                        <w:tcBorders>
                          <w:top w:val="double" w:sz="4" w:space="0" w:color="auto"/>
                        </w:tcBorders>
                      </w:tcPr>
                      <w:p w:rsidR="00BC1663" w:rsidRPr="00B652E1" w:rsidRDefault="00BC1663" w:rsidP="00205102">
                        <w:pPr>
                          <w:jc w:val="both"/>
                          <w:rPr>
                            <w:rFonts w:ascii="Consolas" w:hAnsi="Consolas" w:cs="Consolas"/>
                            <w:b/>
                            <w:sz w:val="18"/>
                            <w:szCs w:val="18"/>
                            <w:lang w:val="en-US"/>
                          </w:rPr>
                        </w:pPr>
                        <w:r w:rsidRPr="00B652E1">
                          <w:rPr>
                            <w:rFonts w:ascii="Consolas" w:hAnsi="Consolas" w:cs="Consolas"/>
                            <w:b/>
                            <w:sz w:val="18"/>
                            <w:szCs w:val="18"/>
                            <w:lang w:val="en-US"/>
                          </w:rPr>
                          <w:t>atoi@plt</w:t>
                        </w:r>
                      </w:p>
                    </w:tc>
                    <w:tc>
                      <w:tcPr>
                        <w:tcW w:w="2126" w:type="dxa"/>
                        <w:tcBorders>
                          <w:top w:val="double" w:sz="4" w:space="0" w:color="auto"/>
                        </w:tcBorders>
                      </w:tcPr>
                      <w:p w:rsidR="00BC1663" w:rsidRPr="00B652E1" w:rsidRDefault="00BC1663" w:rsidP="00205102">
                        <w:pPr>
                          <w:jc w:val="center"/>
                          <w:rPr>
                            <w:rFonts w:ascii="Consolas" w:hAnsi="Consolas" w:cs="Consolas"/>
                            <w:b/>
                            <w:sz w:val="20"/>
                            <w:szCs w:val="20"/>
                            <w:lang w:val="en-US"/>
                          </w:rPr>
                        </w:pPr>
                      </w:p>
                    </w:tc>
                  </w:tr>
                  <w:tr w:rsidR="00BC1663" w:rsidRPr="00B652E1" w:rsidTr="00205102">
                    <w:trPr>
                      <w:jc w:val="center"/>
                    </w:trPr>
                    <w:tc>
                      <w:tcPr>
                        <w:tcW w:w="959" w:type="dxa"/>
                      </w:tcPr>
                      <w:p w:rsidR="00BC1663" w:rsidRPr="00B652E1" w:rsidRDefault="00BC1663" w:rsidP="00205102">
                        <w:pPr>
                          <w:jc w:val="both"/>
                          <w:rPr>
                            <w:rFonts w:ascii="Consolas" w:hAnsi="Consolas" w:cs="Consolas"/>
                            <w:b/>
                            <w:sz w:val="18"/>
                            <w:szCs w:val="18"/>
                            <w:lang w:val="en-US"/>
                          </w:rPr>
                        </w:pPr>
                        <w:r w:rsidRPr="00B652E1">
                          <w:rPr>
                            <w:rFonts w:ascii="Consolas" w:hAnsi="Consolas" w:cs="Consolas"/>
                            <w:b/>
                            <w:sz w:val="18"/>
                            <w:szCs w:val="18"/>
                            <w:lang w:val="en-US"/>
                          </w:rPr>
                          <w:t>t10-p.o</w:t>
                        </w:r>
                      </w:p>
                    </w:tc>
                    <w:tc>
                      <w:tcPr>
                        <w:tcW w:w="1843" w:type="dxa"/>
                      </w:tcPr>
                      <w:p w:rsidR="00BC1663" w:rsidRPr="00B652E1" w:rsidRDefault="00BC1663" w:rsidP="00205102">
                        <w:pPr>
                          <w:jc w:val="both"/>
                          <w:rPr>
                            <w:rFonts w:ascii="Consolas" w:hAnsi="Consolas" w:cs="Consolas"/>
                            <w:b/>
                            <w:sz w:val="18"/>
                            <w:szCs w:val="18"/>
                            <w:lang w:val="en-US"/>
                          </w:rPr>
                        </w:pPr>
                        <w:r w:rsidRPr="00B652E1">
                          <w:rPr>
                            <w:rFonts w:ascii="Consolas" w:hAnsi="Consolas" w:cs="Consolas"/>
                            <w:b/>
                            <w:sz w:val="18"/>
                            <w:szCs w:val="18"/>
                            <w:lang w:val="en-US"/>
                          </w:rPr>
                          <w:t>.text</w:t>
                        </w:r>
                      </w:p>
                    </w:tc>
                    <w:tc>
                      <w:tcPr>
                        <w:tcW w:w="2126" w:type="dxa"/>
                      </w:tcPr>
                      <w:p w:rsidR="00BC1663" w:rsidRPr="00B652E1" w:rsidRDefault="00BC1663" w:rsidP="00205102">
                        <w:pPr>
                          <w:jc w:val="center"/>
                          <w:rPr>
                            <w:rFonts w:ascii="Consolas" w:hAnsi="Consolas" w:cs="Consolas"/>
                            <w:b/>
                            <w:sz w:val="20"/>
                            <w:szCs w:val="20"/>
                            <w:lang w:val="en-US"/>
                          </w:rPr>
                        </w:pPr>
                      </w:p>
                    </w:tc>
                  </w:tr>
                  <w:tr w:rsidR="00BC1663" w:rsidRPr="00B652E1" w:rsidTr="00205102">
                    <w:trPr>
                      <w:jc w:val="center"/>
                    </w:trPr>
                    <w:tc>
                      <w:tcPr>
                        <w:tcW w:w="959" w:type="dxa"/>
                      </w:tcPr>
                      <w:p w:rsidR="00BC1663" w:rsidRPr="00B652E1" w:rsidRDefault="00BC1663" w:rsidP="00205102">
                        <w:pPr>
                          <w:jc w:val="both"/>
                          <w:rPr>
                            <w:rFonts w:ascii="Consolas" w:hAnsi="Consolas" w:cs="Consolas"/>
                            <w:b/>
                            <w:sz w:val="18"/>
                            <w:szCs w:val="18"/>
                            <w:lang w:val="en-US"/>
                          </w:rPr>
                        </w:pPr>
                        <w:r w:rsidRPr="00B652E1">
                          <w:rPr>
                            <w:rFonts w:ascii="Consolas" w:hAnsi="Consolas" w:cs="Consolas"/>
                            <w:b/>
                            <w:sz w:val="18"/>
                            <w:szCs w:val="18"/>
                            <w:lang w:val="en-US"/>
                          </w:rPr>
                          <w:t>t10-</w:t>
                        </w:r>
                        <w:r>
                          <w:rPr>
                            <w:rFonts w:ascii="Consolas" w:hAnsi="Consolas" w:cs="Consolas"/>
                            <w:b/>
                            <w:sz w:val="18"/>
                            <w:szCs w:val="18"/>
                            <w:lang w:val="en-US"/>
                          </w:rPr>
                          <w:t>m</w:t>
                        </w:r>
                        <w:r w:rsidRPr="00B652E1">
                          <w:rPr>
                            <w:rFonts w:ascii="Consolas" w:hAnsi="Consolas" w:cs="Consolas"/>
                            <w:b/>
                            <w:sz w:val="18"/>
                            <w:szCs w:val="18"/>
                            <w:lang w:val="en-US"/>
                          </w:rPr>
                          <w:t>.o</w:t>
                        </w:r>
                      </w:p>
                    </w:tc>
                    <w:tc>
                      <w:tcPr>
                        <w:tcW w:w="1843" w:type="dxa"/>
                      </w:tcPr>
                      <w:p w:rsidR="00BC1663" w:rsidRPr="00B652E1" w:rsidRDefault="00BC1663" w:rsidP="00205102">
                        <w:pPr>
                          <w:jc w:val="both"/>
                          <w:rPr>
                            <w:rFonts w:ascii="Consolas" w:hAnsi="Consolas" w:cs="Consolas"/>
                            <w:b/>
                            <w:sz w:val="18"/>
                            <w:szCs w:val="18"/>
                            <w:lang w:val="en-US"/>
                          </w:rPr>
                        </w:pPr>
                        <w:r w:rsidRPr="00B652E1">
                          <w:rPr>
                            <w:rFonts w:ascii="Consolas" w:hAnsi="Consolas" w:cs="Consolas"/>
                            <w:b/>
                            <w:sz w:val="18"/>
                            <w:szCs w:val="18"/>
                            <w:lang w:val="en-US"/>
                          </w:rPr>
                          <w:t>.data</w:t>
                        </w:r>
                      </w:p>
                    </w:tc>
                    <w:tc>
                      <w:tcPr>
                        <w:tcW w:w="2126" w:type="dxa"/>
                      </w:tcPr>
                      <w:p w:rsidR="00BC1663" w:rsidRPr="00B652E1" w:rsidRDefault="00BC1663" w:rsidP="00205102">
                        <w:pPr>
                          <w:jc w:val="center"/>
                          <w:rPr>
                            <w:rFonts w:ascii="Consolas" w:hAnsi="Consolas" w:cs="Consolas"/>
                            <w:b/>
                            <w:sz w:val="20"/>
                            <w:szCs w:val="20"/>
                            <w:lang w:val="en-US"/>
                          </w:rPr>
                        </w:pPr>
                      </w:p>
                    </w:tc>
                  </w:tr>
                </w:tbl>
                <w:p w:rsidR="00BC1663" w:rsidRPr="00D56094" w:rsidRDefault="00BC1663" w:rsidP="00205102"/>
              </w:txbxContent>
            </v:textbox>
          </v:shape>
        </w:pict>
      </w:r>
      <w:r>
        <w:rPr>
          <w:noProof/>
        </w:rPr>
        <w:pict>
          <v:shape id="_x0000_s1040" type="#_x0000_t202" style="position:absolute;left:0;text-align:left;margin-left:396pt;margin-top:151.3pt;width:155.05pt;height:67.15pt;z-index:251621888;mso-width-relative:margin;mso-height-relative:margin">
            <v:textbox style="mso-next-textbox:#_x0000_s1040">
              <w:txbxContent>
                <w:p w:rsidR="00BC1663" w:rsidRPr="009C16F8" w:rsidRDefault="00BC1663" w:rsidP="00205102">
                  <w:pPr>
                    <w:rPr>
                      <w:rFonts w:ascii="Consolas" w:hAnsi="Consolas" w:cs="Consolas"/>
                      <w:sz w:val="18"/>
                      <w:szCs w:val="18"/>
                      <w:lang w:val="en-US"/>
                    </w:rPr>
                  </w:pPr>
                  <w:r w:rsidRPr="009C16F8">
                    <w:rPr>
                      <w:rFonts w:ascii="Consolas" w:hAnsi="Consolas" w:cs="Consolas"/>
                      <w:sz w:val="18"/>
                      <w:szCs w:val="18"/>
                      <w:lang w:val="en-US"/>
                    </w:rPr>
                    <w:t>extern char* tbl[3];</w:t>
                  </w:r>
                </w:p>
                <w:p w:rsidR="00BC1663" w:rsidRDefault="00BC1663" w:rsidP="00205102">
                  <w:pPr>
                    <w:rPr>
                      <w:rFonts w:ascii="Consolas" w:hAnsi="Consolas" w:cs="Consolas"/>
                      <w:sz w:val="18"/>
                      <w:szCs w:val="18"/>
                      <w:lang w:val="en-US"/>
                    </w:rPr>
                  </w:pPr>
                  <w:r w:rsidRPr="009C16F8">
                    <w:rPr>
                      <w:rFonts w:ascii="Consolas" w:hAnsi="Consolas" w:cs="Consolas"/>
                      <w:sz w:val="18"/>
                      <w:szCs w:val="18"/>
                      <w:lang w:val="en-US"/>
                    </w:rPr>
                    <w:t>extern unsigned salt;</w:t>
                  </w:r>
                </w:p>
                <w:p w:rsidR="00BC1663" w:rsidRPr="009C16F8" w:rsidRDefault="00BC1663" w:rsidP="00205102">
                  <w:pPr>
                    <w:rPr>
                      <w:rFonts w:ascii="Consolas" w:hAnsi="Consolas" w:cs="Consolas"/>
                      <w:sz w:val="18"/>
                      <w:szCs w:val="18"/>
                      <w:lang w:val="en-US"/>
                    </w:rPr>
                  </w:pPr>
                </w:p>
                <w:p w:rsidR="00BC1663" w:rsidRPr="009C16F8" w:rsidRDefault="00BC1663" w:rsidP="00205102">
                  <w:pPr>
                    <w:rPr>
                      <w:rFonts w:ascii="Consolas" w:hAnsi="Consolas" w:cs="Consolas"/>
                      <w:sz w:val="18"/>
                      <w:szCs w:val="18"/>
                      <w:lang w:val="en-US"/>
                    </w:rPr>
                  </w:pPr>
                  <w:r w:rsidRPr="009C16F8">
                    <w:rPr>
                      <w:rFonts w:ascii="Consolas" w:hAnsi="Consolas" w:cs="Consolas"/>
                      <w:sz w:val="18"/>
                      <w:szCs w:val="18"/>
                      <w:lang w:val="en-US"/>
                    </w:rPr>
                    <w:t>extern void print(int i);</w:t>
                  </w:r>
                </w:p>
                <w:p w:rsidR="00BC1663" w:rsidRPr="009C16F8" w:rsidRDefault="00BC1663" w:rsidP="00205102">
                  <w:pPr>
                    <w:rPr>
                      <w:szCs w:val="18"/>
                      <w:lang w:val="en-US"/>
                    </w:rPr>
                  </w:pPr>
                  <w:r w:rsidRPr="009C16F8">
                    <w:rPr>
                      <w:rFonts w:ascii="Consolas" w:hAnsi="Consolas" w:cs="Consolas"/>
                      <w:sz w:val="18"/>
                      <w:szCs w:val="18"/>
                      <w:lang w:val="en-US"/>
                    </w:rPr>
                    <w:t>extern int randIndex(int i);</w:t>
                  </w:r>
                </w:p>
              </w:txbxContent>
            </v:textbox>
          </v:shape>
        </w:pict>
      </w:r>
      <w:r>
        <w:rPr>
          <w:noProof/>
        </w:rPr>
        <w:pict>
          <v:shape id="_x0000_s1041" type="#_x0000_t202" style="position:absolute;left:0;text-align:left;margin-left:396pt;margin-top:131.65pt;width:155.05pt;height:19.85pt;z-index:251622912;mso-width-relative:margin;mso-height-relative:margin" fillcolor="#bfbfbf [2412]">
            <v:textbox style="mso-next-textbox:#_x0000_s1041">
              <w:txbxContent>
                <w:p w:rsidR="00BC1663" w:rsidRPr="0067360C" w:rsidRDefault="00BC1663" w:rsidP="00205102">
                  <w:pPr>
                    <w:jc w:val="center"/>
                    <w:rPr>
                      <w:b/>
                    </w:rPr>
                  </w:pPr>
                  <w:r w:rsidRPr="0067360C">
                    <w:rPr>
                      <w:b/>
                    </w:rPr>
                    <w:t xml:space="preserve">Заголовочный файл </w:t>
                  </w:r>
                  <w:r w:rsidRPr="0067360C">
                    <w:rPr>
                      <w:rFonts w:ascii="Consolas" w:hAnsi="Consolas" w:cs="Consolas"/>
                      <w:b/>
                      <w:sz w:val="18"/>
                      <w:szCs w:val="18"/>
                      <w:lang w:val="en-US"/>
                    </w:rPr>
                    <w:t>t10.h</w:t>
                  </w:r>
                </w:p>
              </w:txbxContent>
            </v:textbox>
          </v:shape>
        </w:pict>
      </w:r>
      <w:r>
        <w:rPr>
          <w:noProof/>
        </w:rPr>
        <w:pict>
          <v:shape id="_x0000_s1042" type="#_x0000_t202" style="position:absolute;left:0;text-align:left;margin-left:352.6pt;margin-top:414.55pt;width:198.45pt;height:19.85pt;z-index:251624960;mso-width-relative:margin;mso-height-relative:margin" fillcolor="#bfbfbf [2412]">
            <v:textbox style="mso-next-textbox:#_x0000_s1042">
              <w:txbxContent>
                <w:p w:rsidR="00BC1663" w:rsidRPr="0067360C" w:rsidRDefault="00BC1663" w:rsidP="00205102">
                  <w:pPr>
                    <w:jc w:val="center"/>
                    <w:rPr>
                      <w:b/>
                      <w:lang w:val="en-US"/>
                    </w:rPr>
                  </w:pPr>
                  <w:r w:rsidRPr="0067360C">
                    <w:rPr>
                      <w:b/>
                    </w:rPr>
                    <w:t xml:space="preserve">Модуль </w:t>
                  </w:r>
                  <w:r w:rsidRPr="0067360C">
                    <w:rPr>
                      <w:rFonts w:ascii="Consolas" w:hAnsi="Consolas" w:cs="Consolas"/>
                      <w:b/>
                      <w:sz w:val="18"/>
                      <w:szCs w:val="18"/>
                      <w:lang w:val="en-US"/>
                    </w:rPr>
                    <w:t>t10-</w:t>
                  </w:r>
                  <w:r>
                    <w:rPr>
                      <w:rFonts w:ascii="Consolas" w:hAnsi="Consolas" w:cs="Consolas"/>
                      <w:b/>
                      <w:sz w:val="18"/>
                      <w:szCs w:val="18"/>
                      <w:lang w:val="en-US"/>
                    </w:rPr>
                    <w:t>p</w:t>
                  </w:r>
                  <w:r w:rsidRPr="0067360C">
                    <w:rPr>
                      <w:rFonts w:ascii="Consolas" w:hAnsi="Consolas" w:cs="Consolas"/>
                      <w:b/>
                      <w:sz w:val="18"/>
                      <w:szCs w:val="18"/>
                      <w:lang w:val="en-US"/>
                    </w:rPr>
                    <w:t>.c</w:t>
                  </w:r>
                </w:p>
              </w:txbxContent>
            </v:textbox>
          </v:shape>
        </w:pict>
      </w:r>
      <w:r w:rsidR="00E64A20">
        <w:pict>
          <v:shape id="_x0000_s1636" type="#_x0000_t202" style="width:503.75pt;height:171.9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636;mso-fit-shape-to-text:t">
              <w:txbxContent>
                <w:p w:rsidR="00BC1663" w:rsidRPr="00C7673E" w:rsidRDefault="00BC1663" w:rsidP="00205102">
                  <w:pPr>
                    <w:jc w:val="both"/>
                    <w:rPr>
                      <w:rFonts w:ascii="Consolas" w:hAnsi="Consolas" w:cs="Consolas"/>
                      <w:bCs/>
                      <w:sz w:val="18"/>
                      <w:szCs w:val="18"/>
                      <w:lang w:val="en-US"/>
                    </w:rPr>
                  </w:pPr>
                  <w:r>
                    <w:rPr>
                      <w:rFonts w:ascii="Consolas" w:hAnsi="Consolas" w:cs="Consolas"/>
                      <w:sz w:val="18"/>
                      <w:szCs w:val="18"/>
                      <w:lang w:val="en-US"/>
                    </w:rPr>
                    <w:t>t10-</w:t>
                  </w:r>
                  <w:r w:rsidRPr="00C7673E">
                    <w:rPr>
                      <w:rFonts w:ascii="Consolas" w:hAnsi="Consolas" w:cs="Consolas"/>
                      <w:sz w:val="18"/>
                      <w:szCs w:val="18"/>
                      <w:lang w:val="en-US"/>
                    </w:rPr>
                    <w:t>m.o:     file format elf32-i386</w:t>
                  </w:r>
                </w:p>
                <w:p w:rsidR="00BC1663" w:rsidRPr="00C7673E" w:rsidRDefault="00BC1663" w:rsidP="00205102">
                  <w:pPr>
                    <w:jc w:val="both"/>
                    <w:rPr>
                      <w:rFonts w:ascii="Consolas" w:hAnsi="Consolas" w:cs="Consolas"/>
                      <w:bCs/>
                      <w:sz w:val="18"/>
                      <w:szCs w:val="18"/>
                      <w:lang w:val="en-US"/>
                    </w:rPr>
                  </w:pPr>
                </w:p>
                <w:p w:rsidR="00BC1663" w:rsidRPr="00C7673E" w:rsidRDefault="00BC1663" w:rsidP="00205102">
                  <w:pPr>
                    <w:jc w:val="both"/>
                    <w:rPr>
                      <w:rFonts w:ascii="Consolas" w:hAnsi="Consolas" w:cs="Consolas"/>
                      <w:bCs/>
                      <w:sz w:val="18"/>
                      <w:szCs w:val="18"/>
                      <w:lang w:val="en-US"/>
                    </w:rPr>
                  </w:pPr>
                  <w:r w:rsidRPr="00C7673E">
                    <w:rPr>
                      <w:rFonts w:ascii="Consolas" w:hAnsi="Consolas" w:cs="Consolas"/>
                      <w:sz w:val="18"/>
                      <w:szCs w:val="18"/>
                      <w:lang w:val="en-US"/>
                    </w:rPr>
                    <w:t>Disassembly of section .text:</w:t>
                  </w:r>
                </w:p>
                <w:p w:rsidR="00BC1663" w:rsidRPr="00C7673E" w:rsidRDefault="00BC1663" w:rsidP="00205102">
                  <w:pPr>
                    <w:jc w:val="both"/>
                    <w:rPr>
                      <w:rFonts w:ascii="Consolas" w:hAnsi="Consolas" w:cs="Consolas"/>
                      <w:bCs/>
                      <w:sz w:val="18"/>
                      <w:szCs w:val="18"/>
                      <w:lang w:val="en-US"/>
                    </w:rPr>
                  </w:pP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00000000 &lt;main&gt;:</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0:</w:t>
                  </w:r>
                  <w:r w:rsidRPr="009C16F8">
                    <w:rPr>
                      <w:rFonts w:ascii="Consolas" w:hAnsi="Consolas" w:cs="Consolas"/>
                      <w:sz w:val="18"/>
                      <w:szCs w:val="18"/>
                      <w:lang w:val="en-US"/>
                    </w:rPr>
                    <w:tab/>
                    <w:t xml:space="preserve">8d 4c 24 04          </w:t>
                  </w:r>
                  <w:r w:rsidRPr="009C16F8">
                    <w:rPr>
                      <w:rFonts w:ascii="Consolas" w:hAnsi="Consolas" w:cs="Consolas"/>
                      <w:sz w:val="18"/>
                      <w:szCs w:val="18"/>
                      <w:lang w:val="en-US"/>
                    </w:rPr>
                    <w:tab/>
                    <w:t>lea    ecx,[esp+0x4]</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4:</w:t>
                  </w:r>
                  <w:r w:rsidRPr="009C16F8">
                    <w:rPr>
                      <w:rFonts w:ascii="Consolas" w:hAnsi="Consolas" w:cs="Consolas"/>
                      <w:sz w:val="18"/>
                      <w:szCs w:val="18"/>
                      <w:lang w:val="en-US"/>
                    </w:rPr>
                    <w:tab/>
                    <w:t xml:space="preserve">83 e4 f0             </w:t>
                  </w:r>
                  <w:r w:rsidRPr="009C16F8">
                    <w:rPr>
                      <w:rFonts w:ascii="Consolas" w:hAnsi="Consolas" w:cs="Consolas"/>
                      <w:sz w:val="18"/>
                      <w:szCs w:val="18"/>
                      <w:lang w:val="en-US"/>
                    </w:rPr>
                    <w:tab/>
                    <w:t>and    esp,0xfffffff0</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7:</w:t>
                  </w:r>
                  <w:r w:rsidRPr="009C16F8">
                    <w:rPr>
                      <w:rFonts w:ascii="Consolas" w:hAnsi="Consolas" w:cs="Consolas"/>
                      <w:sz w:val="18"/>
                      <w:szCs w:val="18"/>
                      <w:lang w:val="en-US"/>
                    </w:rPr>
                    <w:tab/>
                    <w:t xml:space="preserve">ff 71 fc             </w:t>
                  </w:r>
                  <w:r w:rsidRPr="009C16F8">
                    <w:rPr>
                      <w:rFonts w:ascii="Consolas" w:hAnsi="Consolas" w:cs="Consolas"/>
                      <w:sz w:val="18"/>
                      <w:szCs w:val="18"/>
                      <w:lang w:val="en-US"/>
                    </w:rPr>
                    <w:tab/>
                    <w:t>push   DWORD PTR [ecx-0x4]</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a:</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b:</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ebp,esp</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d:</w:t>
                  </w:r>
                  <w:r w:rsidRPr="009C16F8">
                    <w:rPr>
                      <w:rFonts w:ascii="Consolas" w:hAnsi="Consolas" w:cs="Consolas"/>
                      <w:sz w:val="18"/>
                      <w:szCs w:val="18"/>
                      <w:lang w:val="en-US"/>
                    </w:rPr>
                    <w:tab/>
                    <w:t xml:space="preserve">51                   </w:t>
                  </w:r>
                  <w:r w:rsidRPr="009C16F8">
                    <w:rPr>
                      <w:rFonts w:ascii="Consolas" w:hAnsi="Consolas" w:cs="Consolas"/>
                      <w:sz w:val="18"/>
                      <w:szCs w:val="18"/>
                      <w:lang w:val="en-US"/>
                    </w:rPr>
                    <w:tab/>
                    <w:t>push   ecx</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e:</w:t>
                  </w:r>
                  <w:r w:rsidRPr="009C16F8">
                    <w:rPr>
                      <w:rFonts w:ascii="Consolas" w:hAnsi="Consolas" w:cs="Consolas"/>
                      <w:sz w:val="18"/>
                      <w:szCs w:val="18"/>
                      <w:lang w:val="en-US"/>
                    </w:rPr>
                    <w:tab/>
                    <w:t xml:space="preserve">83 ec 10             </w:t>
                  </w:r>
                  <w:r w:rsidRPr="009C16F8">
                    <w:rPr>
                      <w:rFonts w:ascii="Consolas" w:hAnsi="Consolas" w:cs="Consolas"/>
                      <w:sz w:val="18"/>
                      <w:szCs w:val="18"/>
                      <w:lang w:val="en-US"/>
                    </w:rPr>
                    <w:tab/>
                    <w:t>sub    esp,0x10</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11:</w:t>
                  </w:r>
                  <w:r w:rsidRPr="009C16F8">
                    <w:rPr>
                      <w:rFonts w:ascii="Consolas" w:hAnsi="Consolas" w:cs="Consolas"/>
                      <w:sz w:val="18"/>
                      <w:szCs w:val="18"/>
                      <w:lang w:val="en-US"/>
                    </w:rPr>
                    <w:tab/>
                    <w:t xml:space="preserve">8b 41 04             </w:t>
                  </w:r>
                  <w:r w:rsidRPr="009C16F8">
                    <w:rPr>
                      <w:rFonts w:ascii="Consolas" w:hAnsi="Consolas" w:cs="Consolas"/>
                      <w:sz w:val="18"/>
                      <w:szCs w:val="18"/>
                      <w:lang w:val="en-US"/>
                    </w:rPr>
                    <w:tab/>
                    <w:t>mov    eax,DWORD PTR [ecx+0x4]</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14:</w:t>
                  </w:r>
                  <w:r w:rsidRPr="009C16F8">
                    <w:rPr>
                      <w:rFonts w:ascii="Consolas" w:hAnsi="Consolas" w:cs="Consolas"/>
                      <w:sz w:val="18"/>
                      <w:szCs w:val="18"/>
                      <w:lang w:val="en-US"/>
                    </w:rPr>
                    <w:tab/>
                    <w:t xml:space="preserve">ff 70 04             </w:t>
                  </w:r>
                  <w:r w:rsidRPr="009C16F8">
                    <w:rPr>
                      <w:rFonts w:ascii="Consolas" w:hAnsi="Consolas" w:cs="Consolas"/>
                      <w:sz w:val="18"/>
                      <w:szCs w:val="18"/>
                      <w:lang w:val="en-US"/>
                    </w:rPr>
                    <w:tab/>
                    <w:t>push   DWORD PTR [eax+0x4]</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17:</w:t>
                  </w:r>
                  <w:r w:rsidRPr="009C16F8">
                    <w:rPr>
                      <w:rFonts w:ascii="Consolas" w:hAnsi="Consolas" w:cs="Consolas"/>
                      <w:sz w:val="18"/>
                      <w:szCs w:val="18"/>
                      <w:lang w:val="en-US"/>
                    </w:rPr>
                    <w:tab/>
                    <w:t xml:space="preserve">e8 </w:t>
                  </w:r>
                  <w:r w:rsidRPr="005E164D">
                    <w:rPr>
                      <w:rFonts w:ascii="Consolas" w:hAnsi="Consolas" w:cs="Consolas"/>
                      <w:b/>
                      <w:color w:val="C00000"/>
                      <w:sz w:val="18"/>
                      <w:szCs w:val="18"/>
                      <w:lang w:val="en-US"/>
                    </w:rPr>
                    <w:t>fc ff ff ff</w:t>
                  </w:r>
                  <w:r w:rsidRPr="009C16F8">
                    <w:rPr>
                      <w:rFonts w:ascii="Consolas" w:hAnsi="Consolas" w:cs="Consolas"/>
                      <w:sz w:val="18"/>
                      <w:szCs w:val="18"/>
                      <w:lang w:val="en-US"/>
                    </w:rPr>
                    <w:tab/>
                    <w:t>call   18 &lt;main+0x18&gt;</w:t>
                  </w:r>
                </w:p>
                <w:p w:rsidR="00BC1663" w:rsidRPr="005E164D" w:rsidRDefault="00BC1663"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18: R_386_PC32</w:t>
                  </w:r>
                  <w:r w:rsidRPr="00466F6B">
                    <w:rPr>
                      <w:rFonts w:ascii="Consolas" w:hAnsi="Consolas" w:cs="Consolas"/>
                      <w:b/>
                      <w:color w:val="C00000"/>
                      <w:sz w:val="18"/>
                      <w:szCs w:val="18"/>
                      <w:lang w:val="en-US"/>
                    </w:rPr>
                    <w:tab/>
                    <w:t>atoi</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1c:</w:t>
                  </w:r>
                  <w:r w:rsidRPr="009C16F8">
                    <w:rPr>
                      <w:rFonts w:ascii="Consolas" w:hAnsi="Consolas" w:cs="Consolas"/>
                      <w:sz w:val="18"/>
                      <w:szCs w:val="18"/>
                      <w:lang w:val="en-US"/>
                    </w:rPr>
                    <w:tab/>
                    <w:t xml:space="preserve">89 04 24             </w:t>
                  </w:r>
                  <w:r w:rsidRPr="009C16F8">
                    <w:rPr>
                      <w:rFonts w:ascii="Consolas" w:hAnsi="Consolas" w:cs="Consolas"/>
                      <w:sz w:val="18"/>
                      <w:szCs w:val="18"/>
                      <w:lang w:val="en-US"/>
                    </w:rPr>
                    <w:tab/>
                    <w:t>mov    DWORD PTR [esp],eax</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1f:</w:t>
                  </w:r>
                  <w:r w:rsidRPr="009C16F8">
                    <w:rPr>
                      <w:rFonts w:ascii="Consolas" w:hAnsi="Consolas" w:cs="Consolas"/>
                      <w:sz w:val="18"/>
                      <w:szCs w:val="18"/>
                      <w:lang w:val="en-US"/>
                    </w:rPr>
                    <w:tab/>
                    <w:t xml:space="preserve">e8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call   20 &lt;main+0x20&gt;</w:t>
                  </w:r>
                </w:p>
                <w:p w:rsidR="00BC1663" w:rsidRPr="005E164D" w:rsidRDefault="00BC1663"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20: R_386_PC32</w:t>
                  </w:r>
                  <w:r w:rsidRPr="00466F6B">
                    <w:rPr>
                      <w:rFonts w:ascii="Consolas" w:hAnsi="Consolas" w:cs="Consolas"/>
                      <w:b/>
                      <w:color w:val="C00000"/>
                      <w:sz w:val="18"/>
                      <w:szCs w:val="18"/>
                      <w:lang w:val="en-US"/>
                    </w:rPr>
                    <w:tab/>
                    <w:t>print</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24:</w:t>
                  </w:r>
                  <w:r w:rsidRPr="009C16F8">
                    <w:rPr>
                      <w:rFonts w:ascii="Consolas" w:hAnsi="Consolas" w:cs="Consolas"/>
                      <w:sz w:val="18"/>
                      <w:szCs w:val="18"/>
                      <w:lang w:val="en-US"/>
                    </w:rPr>
                    <w:tab/>
                    <w:t xml:space="preserve">8b 4d fc             </w:t>
                  </w:r>
                  <w:r w:rsidRPr="009C16F8">
                    <w:rPr>
                      <w:rFonts w:ascii="Consolas" w:hAnsi="Consolas" w:cs="Consolas"/>
                      <w:sz w:val="18"/>
                      <w:szCs w:val="18"/>
                      <w:lang w:val="en-US"/>
                    </w:rPr>
                    <w:tab/>
                    <w:t>mov    ecx,DWORD PTR [ebp-0x4]</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27:</w:t>
                  </w:r>
                  <w:r w:rsidRPr="009C16F8">
                    <w:rPr>
                      <w:rFonts w:ascii="Consolas" w:hAnsi="Consolas" w:cs="Consolas"/>
                      <w:sz w:val="18"/>
                      <w:szCs w:val="18"/>
                      <w:lang w:val="en-US"/>
                    </w:rPr>
                    <w:tab/>
                    <w:t xml:space="preserve">31 c0                </w:t>
                  </w:r>
                  <w:r w:rsidRPr="009C16F8">
                    <w:rPr>
                      <w:rFonts w:ascii="Consolas" w:hAnsi="Consolas" w:cs="Consolas"/>
                      <w:sz w:val="18"/>
                      <w:szCs w:val="18"/>
                      <w:lang w:val="en-US"/>
                    </w:rPr>
                    <w:tab/>
                    <w:t>xor    eax,eax</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29:</w:t>
                  </w:r>
                  <w:r w:rsidRPr="009C16F8">
                    <w:rPr>
                      <w:rFonts w:ascii="Consolas" w:hAnsi="Consolas" w:cs="Consolas"/>
                      <w:sz w:val="18"/>
                      <w:szCs w:val="18"/>
                      <w:lang w:val="en-US"/>
                    </w:rPr>
                    <w:tab/>
                    <w:t xml:space="preserve">c9                   </w:t>
                  </w:r>
                  <w:r w:rsidRPr="009C16F8">
                    <w:rPr>
                      <w:rFonts w:ascii="Consolas" w:hAnsi="Consolas" w:cs="Consolas"/>
                      <w:sz w:val="18"/>
                      <w:szCs w:val="18"/>
                      <w:lang w:val="en-US"/>
                    </w:rPr>
                    <w:tab/>
                    <w:t xml:space="preserve">leave  </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2a:</w:t>
                  </w:r>
                  <w:r w:rsidRPr="009C16F8">
                    <w:rPr>
                      <w:rFonts w:ascii="Consolas" w:hAnsi="Consolas" w:cs="Consolas"/>
                      <w:sz w:val="18"/>
                      <w:szCs w:val="18"/>
                      <w:lang w:val="en-US"/>
                    </w:rPr>
                    <w:tab/>
                    <w:t xml:space="preserve">8d 61 fc             </w:t>
                  </w:r>
                  <w:r w:rsidRPr="009C16F8">
                    <w:rPr>
                      <w:rFonts w:ascii="Consolas" w:hAnsi="Consolas" w:cs="Consolas"/>
                      <w:sz w:val="18"/>
                      <w:szCs w:val="18"/>
                      <w:lang w:val="en-US"/>
                    </w:rPr>
                    <w:tab/>
                    <w:t>lea    esp,[ecx-0x4]</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2d:</w:t>
                  </w:r>
                  <w:r w:rsidRPr="009C16F8">
                    <w:rPr>
                      <w:rFonts w:ascii="Consolas" w:hAnsi="Consolas" w:cs="Consolas"/>
                      <w:sz w:val="18"/>
                      <w:szCs w:val="18"/>
                      <w:lang w:val="en-US"/>
                    </w:rPr>
                    <w:tab/>
                    <w:t xml:space="preserve">c3                   </w:t>
                  </w:r>
                  <w:r w:rsidRPr="009C16F8">
                    <w:rPr>
                      <w:rFonts w:ascii="Consolas" w:hAnsi="Consolas" w:cs="Consolas"/>
                      <w:sz w:val="18"/>
                      <w:szCs w:val="18"/>
                      <w:lang w:val="en-US"/>
                    </w:rPr>
                    <w:tab/>
                    <w:t xml:space="preserve">ret    </w:t>
                  </w:r>
                </w:p>
                <w:p w:rsidR="00BC1663" w:rsidRPr="009C16F8" w:rsidRDefault="00BC1663" w:rsidP="00205102">
                  <w:pPr>
                    <w:jc w:val="both"/>
                    <w:rPr>
                      <w:rFonts w:ascii="Consolas" w:hAnsi="Consolas" w:cs="Consolas"/>
                      <w:bCs/>
                      <w:sz w:val="18"/>
                      <w:szCs w:val="18"/>
                      <w:lang w:val="en-US"/>
                    </w:rPr>
                  </w:pP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0000002e &lt;randIndex&gt;:</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2e:</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2f:</w:t>
                  </w:r>
                  <w:r w:rsidRPr="009C16F8">
                    <w:rPr>
                      <w:rFonts w:ascii="Consolas" w:hAnsi="Consolas" w:cs="Consolas"/>
                      <w:sz w:val="18"/>
                      <w:szCs w:val="18"/>
                      <w:lang w:val="en-US"/>
                    </w:rPr>
                    <w:tab/>
                    <w:t xml:space="preserve">b9 03 00 00 00       </w:t>
                  </w:r>
                  <w:r w:rsidRPr="009C16F8">
                    <w:rPr>
                      <w:rFonts w:ascii="Consolas" w:hAnsi="Consolas" w:cs="Consolas"/>
                      <w:sz w:val="18"/>
                      <w:szCs w:val="18"/>
                      <w:lang w:val="en-US"/>
                    </w:rPr>
                    <w:tab/>
                    <w:t>mov    ecx,0x3</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34:</w:t>
                  </w:r>
                  <w:r w:rsidRPr="009C16F8">
                    <w:rPr>
                      <w:rFonts w:ascii="Consolas" w:hAnsi="Consolas" w:cs="Consolas"/>
                      <w:sz w:val="18"/>
                      <w:szCs w:val="18"/>
                      <w:lang w:val="en-US"/>
                    </w:rPr>
                    <w:tab/>
                    <w:t xml:space="preserve">31 d2                </w:t>
                  </w:r>
                  <w:r w:rsidRPr="009C16F8">
                    <w:rPr>
                      <w:rFonts w:ascii="Consolas" w:hAnsi="Consolas" w:cs="Consolas"/>
                      <w:sz w:val="18"/>
                      <w:szCs w:val="18"/>
                      <w:lang w:val="en-US"/>
                    </w:rPr>
                    <w:tab/>
                    <w:t>xor    edx,edx</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36:</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ebp,esp</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38:</w:t>
                  </w:r>
                  <w:r w:rsidRPr="009C16F8">
                    <w:rPr>
                      <w:rFonts w:ascii="Consolas" w:hAnsi="Consolas" w:cs="Consolas"/>
                      <w:sz w:val="18"/>
                      <w:szCs w:val="18"/>
                      <w:lang w:val="en-US"/>
                    </w:rPr>
                    <w:tab/>
                    <w:t xml:space="preserve">8b 45 08             </w:t>
                  </w:r>
                  <w:r w:rsidRPr="009C16F8">
                    <w:rPr>
                      <w:rFonts w:ascii="Consolas" w:hAnsi="Consolas" w:cs="Consolas"/>
                      <w:sz w:val="18"/>
                      <w:szCs w:val="18"/>
                      <w:lang w:val="en-US"/>
                    </w:rPr>
                    <w:tab/>
                    <w:t>mov    eax,DWORD PTR [ebp+0x8]</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3b:</w:t>
                  </w:r>
                  <w:r w:rsidRPr="009C16F8">
                    <w:rPr>
                      <w:rFonts w:ascii="Consolas" w:hAnsi="Consolas" w:cs="Consolas"/>
                      <w:sz w:val="18"/>
                      <w:szCs w:val="18"/>
                      <w:lang w:val="en-US"/>
                    </w:rPr>
                    <w:tab/>
                    <w:t xml:space="preserve">33 05 </w:t>
                  </w:r>
                  <w:r w:rsidRPr="00466F6B">
                    <w:rPr>
                      <w:rFonts w:ascii="Consolas" w:hAnsi="Consolas" w:cs="Consolas"/>
                      <w:b/>
                      <w:color w:val="C00000"/>
                      <w:sz w:val="18"/>
                      <w:szCs w:val="18"/>
                      <w:lang w:val="en-US"/>
                    </w:rPr>
                    <w:t>00 00 00 00</w:t>
                  </w:r>
                  <w:r w:rsidRPr="009C16F8">
                    <w:rPr>
                      <w:rFonts w:ascii="Consolas" w:hAnsi="Consolas" w:cs="Consolas"/>
                      <w:sz w:val="18"/>
                      <w:szCs w:val="18"/>
                      <w:lang w:val="en-US"/>
                    </w:rPr>
                    <w:tab/>
                    <w:t>xor    eax,DWORD PTR ds:0x0</w:t>
                  </w:r>
                </w:p>
                <w:p w:rsidR="00BC1663" w:rsidRPr="005E164D" w:rsidRDefault="00BC1663"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3d: R_386_32</w:t>
                  </w:r>
                  <w:r w:rsidRPr="00466F6B">
                    <w:rPr>
                      <w:rFonts w:ascii="Consolas" w:hAnsi="Consolas" w:cs="Consolas"/>
                      <w:b/>
                      <w:color w:val="C00000"/>
                      <w:sz w:val="18"/>
                      <w:szCs w:val="18"/>
                      <w:lang w:val="en-US"/>
                    </w:rPr>
                    <w:tab/>
                    <w:t>salt</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41:</w:t>
                  </w:r>
                  <w:r w:rsidRPr="009C16F8">
                    <w:rPr>
                      <w:rFonts w:ascii="Consolas" w:hAnsi="Consolas" w:cs="Consolas"/>
                      <w:sz w:val="18"/>
                      <w:szCs w:val="18"/>
                      <w:lang w:val="en-US"/>
                    </w:rPr>
                    <w:tab/>
                    <w:t xml:space="preserve">5d                   </w:t>
                  </w:r>
                  <w:r w:rsidRPr="009C16F8">
                    <w:rPr>
                      <w:rFonts w:ascii="Consolas" w:hAnsi="Consolas" w:cs="Consolas"/>
                      <w:sz w:val="18"/>
                      <w:szCs w:val="18"/>
                      <w:lang w:val="en-US"/>
                    </w:rPr>
                    <w:tab/>
                    <w:t>pop    ebp</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42:</w:t>
                  </w:r>
                  <w:r w:rsidRPr="009C16F8">
                    <w:rPr>
                      <w:rFonts w:ascii="Consolas" w:hAnsi="Consolas" w:cs="Consolas"/>
                      <w:sz w:val="18"/>
                      <w:szCs w:val="18"/>
                      <w:lang w:val="en-US"/>
                    </w:rPr>
                    <w:tab/>
                    <w:t xml:space="preserve">f7 f1                </w:t>
                  </w:r>
                  <w:r w:rsidRPr="009C16F8">
                    <w:rPr>
                      <w:rFonts w:ascii="Consolas" w:hAnsi="Consolas" w:cs="Consolas"/>
                      <w:sz w:val="18"/>
                      <w:szCs w:val="18"/>
                      <w:lang w:val="en-US"/>
                    </w:rPr>
                    <w:tab/>
                    <w:t>div    ecx</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44:</w:t>
                  </w:r>
                  <w:r w:rsidRPr="009C16F8">
                    <w:rPr>
                      <w:rFonts w:ascii="Consolas" w:hAnsi="Consolas" w:cs="Consolas"/>
                      <w:sz w:val="18"/>
                      <w:szCs w:val="18"/>
                      <w:lang w:val="en-US"/>
                    </w:rPr>
                    <w:tab/>
                    <w:t xml:space="preserve">89 d0                </w:t>
                  </w:r>
                  <w:r w:rsidRPr="009C16F8">
                    <w:rPr>
                      <w:rFonts w:ascii="Consolas" w:hAnsi="Consolas" w:cs="Consolas"/>
                      <w:sz w:val="18"/>
                      <w:szCs w:val="18"/>
                      <w:lang w:val="en-US"/>
                    </w:rPr>
                    <w:tab/>
                    <w:t>mov    eax,edx</w:t>
                  </w:r>
                </w:p>
                <w:p w:rsidR="00BC1663" w:rsidRPr="00C7673E"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46:</w:t>
                  </w:r>
                  <w:r w:rsidRPr="009C16F8">
                    <w:rPr>
                      <w:rFonts w:ascii="Consolas" w:hAnsi="Consolas" w:cs="Consolas"/>
                      <w:sz w:val="18"/>
                      <w:szCs w:val="18"/>
                      <w:lang w:val="en-US"/>
                    </w:rPr>
                    <w:tab/>
                    <w:t xml:space="preserve">c3                   </w:t>
                  </w:r>
                  <w:r w:rsidRPr="009C16F8">
                    <w:rPr>
                      <w:rFonts w:ascii="Consolas" w:hAnsi="Consolas" w:cs="Consolas"/>
                      <w:sz w:val="18"/>
                      <w:szCs w:val="18"/>
                      <w:lang w:val="en-US"/>
                    </w:rPr>
                    <w:tab/>
                    <w:t xml:space="preserve">ret  </w:t>
                  </w:r>
                </w:p>
              </w:txbxContent>
            </v:textbox>
            <w10:wrap type="none"/>
            <w10:anchorlock/>
          </v:shape>
        </w:pict>
      </w:r>
    </w:p>
    <w:p w:rsidR="00205102" w:rsidRPr="00D95F43" w:rsidRDefault="00205102" w:rsidP="00205102">
      <w:pPr>
        <w:ind w:left="709"/>
        <w:jc w:val="both"/>
        <w:rPr>
          <w:sz w:val="12"/>
          <w:szCs w:val="12"/>
        </w:rPr>
      </w:pPr>
    </w:p>
    <w:p w:rsidR="00205102" w:rsidRPr="00D95F43" w:rsidRDefault="00CF47D4" w:rsidP="00205102">
      <w:pPr>
        <w:ind w:left="709"/>
        <w:jc w:val="both"/>
      </w:pPr>
      <w:r>
        <w:rPr>
          <w:noProof/>
        </w:rPr>
        <w:lastRenderedPageBreak/>
        <w:pict>
          <v:shape id="_x0000_s1044" type="#_x0000_t202" style="position:absolute;left:0;text-align:left;margin-left:352.6pt;margin-top:28pt;width:198.45pt;height:95.95pt;z-index:251627008;mso-width-relative:margin;mso-height-relative:margin">
            <v:textbox style="mso-next-textbox:#_x0000_s1044">
              <w:txbxContent>
                <w:p w:rsidR="00BC1663" w:rsidRPr="00E35025" w:rsidRDefault="00BC1663" w:rsidP="00205102">
                  <w:pPr>
                    <w:jc w:val="both"/>
                    <w:rPr>
                      <w:rFonts w:ascii="Consolas" w:hAnsi="Consolas" w:cs="Consolas"/>
                      <w:sz w:val="18"/>
                      <w:szCs w:val="18"/>
                      <w:lang w:val="en-US"/>
                    </w:rPr>
                  </w:pPr>
                  <w:r w:rsidRPr="00E35025">
                    <w:rPr>
                      <w:rFonts w:ascii="Consolas" w:hAnsi="Consolas" w:cs="Consolas"/>
                      <w:sz w:val="18"/>
                      <w:szCs w:val="18"/>
                      <w:lang w:val="en-US"/>
                    </w:rPr>
                    <w:t>#include &lt;stdio.h&gt;</w:t>
                  </w:r>
                </w:p>
                <w:p w:rsidR="00BC1663" w:rsidRPr="00E35025" w:rsidRDefault="00BC1663" w:rsidP="00205102">
                  <w:pPr>
                    <w:jc w:val="both"/>
                    <w:rPr>
                      <w:rFonts w:ascii="Consolas" w:hAnsi="Consolas" w:cs="Consolas"/>
                      <w:sz w:val="18"/>
                      <w:szCs w:val="18"/>
                      <w:lang w:val="en-US"/>
                    </w:rPr>
                  </w:pPr>
                  <w:r w:rsidRPr="00E35025">
                    <w:rPr>
                      <w:rFonts w:ascii="Consolas" w:hAnsi="Consolas" w:cs="Consolas"/>
                      <w:sz w:val="18"/>
                      <w:szCs w:val="18"/>
                      <w:lang w:val="en-US"/>
                    </w:rPr>
                    <w:t>#include "t10.h”</w:t>
                  </w:r>
                </w:p>
                <w:p w:rsidR="00BC1663" w:rsidRDefault="00BC1663" w:rsidP="00205102">
                  <w:pPr>
                    <w:jc w:val="both"/>
                    <w:rPr>
                      <w:rFonts w:ascii="Consolas" w:hAnsi="Consolas" w:cs="Consolas"/>
                      <w:sz w:val="18"/>
                      <w:szCs w:val="18"/>
                      <w:lang w:val="en-US"/>
                    </w:rPr>
                  </w:pPr>
                </w:p>
                <w:p w:rsidR="00BC1663" w:rsidRPr="00C46999" w:rsidRDefault="00BC1663" w:rsidP="00205102">
                  <w:pPr>
                    <w:jc w:val="both"/>
                    <w:rPr>
                      <w:rFonts w:ascii="Consolas" w:hAnsi="Consolas" w:cs="Consolas"/>
                      <w:sz w:val="18"/>
                      <w:szCs w:val="18"/>
                      <w:lang w:val="en-US"/>
                    </w:rPr>
                  </w:pPr>
                  <w:r>
                    <w:rPr>
                      <w:rFonts w:ascii="Consolas" w:hAnsi="Consolas" w:cs="Consolas"/>
                      <w:sz w:val="18"/>
                      <w:szCs w:val="18"/>
                      <w:lang w:val="en-US"/>
                    </w:rPr>
                    <w:t xml:space="preserve">... // </w:t>
                  </w:r>
                  <w:r>
                    <w:rPr>
                      <w:rFonts w:ascii="Consolas" w:hAnsi="Consolas" w:cs="Consolas"/>
                      <w:sz w:val="18"/>
                      <w:szCs w:val="18"/>
                    </w:rPr>
                    <w:t>пропущенныйкод</w:t>
                  </w:r>
                </w:p>
                <w:p w:rsidR="00BC1663" w:rsidRPr="009844B8" w:rsidRDefault="00BC1663" w:rsidP="00205102">
                  <w:pPr>
                    <w:jc w:val="both"/>
                    <w:rPr>
                      <w:rFonts w:ascii="Consolas" w:hAnsi="Consolas" w:cs="Consolas"/>
                      <w:sz w:val="18"/>
                      <w:szCs w:val="18"/>
                      <w:lang w:val="en-US"/>
                    </w:rPr>
                  </w:pPr>
                </w:p>
                <w:p w:rsidR="00BC1663" w:rsidRPr="009C16F8"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void print(int i ) {</w:t>
                  </w:r>
                </w:p>
                <w:p w:rsidR="00BC1663" w:rsidRPr="009C16F8"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 xml:space="preserve">   puts(tbl[randIndex(i)]);</w:t>
                  </w:r>
                </w:p>
                <w:p w:rsidR="00BC1663" w:rsidRPr="00E35025" w:rsidRDefault="00BC1663" w:rsidP="00205102">
                  <w:pPr>
                    <w:jc w:val="both"/>
                    <w:rPr>
                      <w:rFonts w:ascii="Consolas" w:hAnsi="Consolas" w:cs="Consolas"/>
                      <w:sz w:val="18"/>
                      <w:szCs w:val="18"/>
                      <w:lang w:val="en-US"/>
                    </w:rPr>
                  </w:pPr>
                  <w:r w:rsidRPr="009C16F8">
                    <w:rPr>
                      <w:rFonts w:ascii="Consolas" w:hAnsi="Consolas" w:cs="Consolas"/>
                      <w:sz w:val="18"/>
                      <w:szCs w:val="18"/>
                      <w:lang w:val="en-US"/>
                    </w:rPr>
                    <w:t>}</w:t>
                  </w:r>
                </w:p>
              </w:txbxContent>
            </v:textbox>
          </v:shape>
        </w:pict>
      </w:r>
      <w:r w:rsidR="00E64A20">
        <w:pict>
          <v:shape id="_x0000_s1635"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635;mso-fit-shape-to-text:t">
              <w:txbxContent>
                <w:p w:rsidR="00BC1663" w:rsidRPr="00C7673E" w:rsidRDefault="00BC1663" w:rsidP="00205102">
                  <w:pPr>
                    <w:jc w:val="both"/>
                    <w:rPr>
                      <w:rFonts w:ascii="Consolas" w:hAnsi="Consolas" w:cs="Consolas"/>
                      <w:bCs/>
                      <w:sz w:val="18"/>
                      <w:szCs w:val="18"/>
                      <w:lang w:val="en-US"/>
                    </w:rPr>
                  </w:pPr>
                  <w:r w:rsidRPr="00C7673E">
                    <w:rPr>
                      <w:rFonts w:ascii="Consolas" w:hAnsi="Consolas" w:cs="Consolas"/>
                      <w:sz w:val="18"/>
                      <w:szCs w:val="18"/>
                      <w:lang w:val="en-US"/>
                    </w:rPr>
                    <w:t>t10-</w:t>
                  </w:r>
                  <w:r>
                    <w:rPr>
                      <w:rFonts w:ascii="Consolas" w:hAnsi="Consolas" w:cs="Consolas"/>
                      <w:sz w:val="18"/>
                      <w:szCs w:val="18"/>
                      <w:lang w:val="en-US"/>
                    </w:rPr>
                    <w:t>p</w:t>
                  </w:r>
                  <w:r w:rsidRPr="00C7673E">
                    <w:rPr>
                      <w:rFonts w:ascii="Consolas" w:hAnsi="Consolas" w:cs="Consolas"/>
                      <w:sz w:val="18"/>
                      <w:szCs w:val="18"/>
                      <w:lang w:val="en-US"/>
                    </w:rPr>
                    <w:t>.o:     file format elf32-i386</w:t>
                  </w:r>
                </w:p>
                <w:p w:rsidR="00BC1663" w:rsidRPr="00C7673E" w:rsidRDefault="00BC1663" w:rsidP="00205102">
                  <w:pPr>
                    <w:jc w:val="both"/>
                    <w:rPr>
                      <w:rFonts w:ascii="Consolas" w:hAnsi="Consolas" w:cs="Consolas"/>
                      <w:bCs/>
                      <w:sz w:val="18"/>
                      <w:szCs w:val="18"/>
                      <w:lang w:val="en-US"/>
                    </w:rPr>
                  </w:pPr>
                </w:p>
                <w:p w:rsidR="00BC1663" w:rsidRPr="00C7673E" w:rsidRDefault="00BC1663" w:rsidP="00205102">
                  <w:pPr>
                    <w:jc w:val="both"/>
                    <w:rPr>
                      <w:rFonts w:ascii="Consolas" w:hAnsi="Consolas" w:cs="Consolas"/>
                      <w:bCs/>
                      <w:sz w:val="18"/>
                      <w:szCs w:val="18"/>
                      <w:lang w:val="en-US"/>
                    </w:rPr>
                  </w:pPr>
                  <w:r w:rsidRPr="00C7673E">
                    <w:rPr>
                      <w:rFonts w:ascii="Consolas" w:hAnsi="Consolas" w:cs="Consolas"/>
                      <w:sz w:val="18"/>
                      <w:szCs w:val="18"/>
                      <w:lang w:val="en-US"/>
                    </w:rPr>
                    <w:t>Disassembly of section .text:</w:t>
                  </w:r>
                </w:p>
                <w:p w:rsidR="00BC1663" w:rsidRPr="00C7673E" w:rsidRDefault="00BC1663" w:rsidP="00205102">
                  <w:pPr>
                    <w:jc w:val="both"/>
                    <w:rPr>
                      <w:rFonts w:ascii="Consolas" w:hAnsi="Consolas" w:cs="Consolas"/>
                      <w:bCs/>
                      <w:sz w:val="18"/>
                      <w:szCs w:val="18"/>
                      <w:lang w:val="en-US"/>
                    </w:rPr>
                  </w:pPr>
                  <w:r>
                    <w:rPr>
                      <w:rFonts w:ascii="Consolas" w:hAnsi="Consolas" w:cs="Consolas"/>
                      <w:sz w:val="18"/>
                      <w:szCs w:val="18"/>
                      <w:lang w:val="en-US"/>
                    </w:rPr>
                    <w:t>...</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00000016 &lt;print&gt;:</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16:</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17:</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ebp,esp</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19:</w:t>
                  </w:r>
                  <w:r w:rsidRPr="009C16F8">
                    <w:rPr>
                      <w:rFonts w:ascii="Consolas" w:hAnsi="Consolas" w:cs="Consolas"/>
                      <w:sz w:val="18"/>
                      <w:szCs w:val="18"/>
                      <w:lang w:val="en-US"/>
                    </w:rPr>
                    <w:tab/>
                    <w:t xml:space="preserve">83 ec 14             </w:t>
                  </w:r>
                  <w:r w:rsidRPr="009C16F8">
                    <w:rPr>
                      <w:rFonts w:ascii="Consolas" w:hAnsi="Consolas" w:cs="Consolas"/>
                      <w:sz w:val="18"/>
                      <w:szCs w:val="18"/>
                      <w:lang w:val="en-US"/>
                    </w:rPr>
                    <w:tab/>
                    <w:t>sub    esp,0x14</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1c:</w:t>
                  </w:r>
                  <w:r w:rsidRPr="009C16F8">
                    <w:rPr>
                      <w:rFonts w:ascii="Consolas" w:hAnsi="Consolas" w:cs="Consolas"/>
                      <w:sz w:val="18"/>
                      <w:szCs w:val="18"/>
                      <w:lang w:val="en-US"/>
                    </w:rPr>
                    <w:tab/>
                    <w:t xml:space="preserve">ff 75 08             </w:t>
                  </w:r>
                  <w:r w:rsidRPr="009C16F8">
                    <w:rPr>
                      <w:rFonts w:ascii="Consolas" w:hAnsi="Consolas" w:cs="Consolas"/>
                      <w:sz w:val="18"/>
                      <w:szCs w:val="18"/>
                      <w:lang w:val="en-US"/>
                    </w:rPr>
                    <w:tab/>
                    <w:t>push   DWORD PTR [ebp+0x8]</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1f:</w:t>
                  </w:r>
                  <w:r w:rsidRPr="009C16F8">
                    <w:rPr>
                      <w:rFonts w:ascii="Consolas" w:hAnsi="Consolas" w:cs="Consolas"/>
                      <w:sz w:val="18"/>
                      <w:szCs w:val="18"/>
                      <w:lang w:val="en-US"/>
                    </w:rPr>
                    <w:tab/>
                    <w:t xml:space="preserve">e8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call   20 &lt;print+0xa&gt;</w:t>
                  </w:r>
                </w:p>
                <w:p w:rsidR="00BC1663" w:rsidRPr="005E164D" w:rsidRDefault="00BC1663"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20: R_386_PC32</w:t>
                  </w:r>
                  <w:r w:rsidRPr="00466F6B">
                    <w:rPr>
                      <w:rFonts w:ascii="Consolas" w:hAnsi="Consolas" w:cs="Consolas"/>
                      <w:b/>
                      <w:color w:val="C00000"/>
                      <w:sz w:val="18"/>
                      <w:szCs w:val="18"/>
                      <w:lang w:val="en-US"/>
                    </w:rPr>
                    <w:tab/>
                    <w:t>randIndex</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24:</w:t>
                  </w:r>
                  <w:r w:rsidRPr="009C16F8">
                    <w:rPr>
                      <w:rFonts w:ascii="Consolas" w:hAnsi="Consolas" w:cs="Consolas"/>
                      <w:sz w:val="18"/>
                      <w:szCs w:val="18"/>
                      <w:lang w:val="en-US"/>
                    </w:rPr>
                    <w:tab/>
                    <w:t xml:space="preserve">8b 04 85 </w:t>
                  </w:r>
                  <w:r w:rsidRPr="00466F6B">
                    <w:rPr>
                      <w:rFonts w:ascii="Consolas" w:hAnsi="Consolas" w:cs="Consolas"/>
                      <w:b/>
                      <w:color w:val="C00000"/>
                      <w:sz w:val="18"/>
                      <w:szCs w:val="18"/>
                      <w:lang w:val="en-US"/>
                    </w:rPr>
                    <w:t>00 00 00 00</w:t>
                  </w:r>
                  <w:r w:rsidRPr="009C16F8">
                    <w:rPr>
                      <w:rFonts w:ascii="Consolas" w:hAnsi="Consolas" w:cs="Consolas"/>
                      <w:sz w:val="18"/>
                      <w:szCs w:val="18"/>
                      <w:lang w:val="en-US"/>
                    </w:rPr>
                    <w:tab/>
                    <w:t>mov    eax,DWORD PTR [eax*4+0x0]</w:t>
                  </w:r>
                </w:p>
                <w:p w:rsidR="00BC1663" w:rsidRPr="005E164D" w:rsidRDefault="00BC1663"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27: R_386_32</w:t>
                  </w:r>
                  <w:r w:rsidRPr="00466F6B">
                    <w:rPr>
                      <w:rFonts w:ascii="Consolas" w:hAnsi="Consolas" w:cs="Consolas"/>
                      <w:b/>
                      <w:color w:val="C00000"/>
                      <w:sz w:val="18"/>
                      <w:szCs w:val="18"/>
                      <w:lang w:val="en-US"/>
                    </w:rPr>
                    <w:tab/>
                    <w:t>tbl</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2b:</w:t>
                  </w:r>
                  <w:r w:rsidRPr="009C16F8">
                    <w:rPr>
                      <w:rFonts w:ascii="Consolas" w:hAnsi="Consolas" w:cs="Consolas"/>
                      <w:sz w:val="18"/>
                      <w:szCs w:val="18"/>
                      <w:lang w:val="en-US"/>
                    </w:rPr>
                    <w:tab/>
                    <w:t xml:space="preserve">83 c4 10             </w:t>
                  </w:r>
                  <w:r w:rsidRPr="009C16F8">
                    <w:rPr>
                      <w:rFonts w:ascii="Consolas" w:hAnsi="Consolas" w:cs="Consolas"/>
                      <w:sz w:val="18"/>
                      <w:szCs w:val="18"/>
                      <w:lang w:val="en-US"/>
                    </w:rPr>
                    <w:tab/>
                    <w:t>add    esp,0x10</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2e:</w:t>
                  </w:r>
                  <w:r w:rsidRPr="009C16F8">
                    <w:rPr>
                      <w:rFonts w:ascii="Consolas" w:hAnsi="Consolas" w:cs="Consolas"/>
                      <w:sz w:val="18"/>
                      <w:szCs w:val="18"/>
                      <w:lang w:val="en-US"/>
                    </w:rPr>
                    <w:tab/>
                    <w:t xml:space="preserve">89 45 08             </w:t>
                  </w:r>
                  <w:r w:rsidRPr="009C16F8">
                    <w:rPr>
                      <w:rFonts w:ascii="Consolas" w:hAnsi="Consolas" w:cs="Consolas"/>
                      <w:sz w:val="18"/>
                      <w:szCs w:val="18"/>
                      <w:lang w:val="en-US"/>
                    </w:rPr>
                    <w:tab/>
                    <w:t>mov    DWORD PTR [ebp+0x8],eax</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31:</w:t>
                  </w:r>
                  <w:r w:rsidRPr="009C16F8">
                    <w:rPr>
                      <w:rFonts w:ascii="Consolas" w:hAnsi="Consolas" w:cs="Consolas"/>
                      <w:sz w:val="18"/>
                      <w:szCs w:val="18"/>
                      <w:lang w:val="en-US"/>
                    </w:rPr>
                    <w:tab/>
                    <w:t xml:space="preserve">c9                   </w:t>
                  </w:r>
                  <w:r w:rsidRPr="009C16F8">
                    <w:rPr>
                      <w:rFonts w:ascii="Consolas" w:hAnsi="Consolas" w:cs="Consolas"/>
                      <w:sz w:val="18"/>
                      <w:szCs w:val="18"/>
                      <w:lang w:val="en-US"/>
                    </w:rPr>
                    <w:tab/>
                    <w:t xml:space="preserve">leave  </w:t>
                  </w:r>
                </w:p>
                <w:p w:rsidR="00BC1663" w:rsidRPr="009C16F8" w:rsidRDefault="00BC1663" w:rsidP="00205102">
                  <w:pPr>
                    <w:jc w:val="both"/>
                    <w:rPr>
                      <w:rFonts w:ascii="Consolas" w:hAnsi="Consolas" w:cs="Consolas"/>
                      <w:bCs/>
                      <w:sz w:val="18"/>
                      <w:szCs w:val="18"/>
                      <w:lang w:val="en-US"/>
                    </w:rPr>
                  </w:pPr>
                  <w:r w:rsidRPr="009C16F8">
                    <w:rPr>
                      <w:rFonts w:ascii="Consolas" w:hAnsi="Consolas" w:cs="Consolas"/>
                      <w:sz w:val="18"/>
                      <w:szCs w:val="18"/>
                      <w:lang w:val="en-US"/>
                    </w:rPr>
                    <w:t xml:space="preserve">  32:</w:t>
                  </w:r>
                  <w:r w:rsidRPr="009C16F8">
                    <w:rPr>
                      <w:rFonts w:ascii="Consolas" w:hAnsi="Consolas" w:cs="Consolas"/>
                      <w:sz w:val="18"/>
                      <w:szCs w:val="18"/>
                      <w:lang w:val="en-US"/>
                    </w:rPr>
                    <w:tab/>
                    <w:t xml:space="preserve">e9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jmp    33 &lt;print+0x1d&gt;</w:t>
                  </w:r>
                </w:p>
                <w:p w:rsidR="00BC1663" w:rsidRPr="005E164D" w:rsidRDefault="00BC1663" w:rsidP="00205102">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33: R_386_PC32</w:t>
                  </w:r>
                  <w:r w:rsidRPr="00466F6B">
                    <w:rPr>
                      <w:rFonts w:ascii="Consolas" w:hAnsi="Consolas" w:cs="Consolas"/>
                      <w:b/>
                      <w:color w:val="C00000"/>
                      <w:sz w:val="18"/>
                      <w:szCs w:val="18"/>
                      <w:lang w:val="en-US"/>
                    </w:rPr>
                    <w:tab/>
                    <w:t>puts</w:t>
                  </w:r>
                </w:p>
              </w:txbxContent>
            </v:textbox>
            <w10:wrap type="none"/>
            <w10:anchorlock/>
          </v:shape>
        </w:pict>
      </w:r>
    </w:p>
    <w:p w:rsidR="00205102" w:rsidRPr="00BC70FD" w:rsidRDefault="00205102" w:rsidP="00205102">
      <w:pPr>
        <w:pStyle w:val="af1"/>
        <w:autoSpaceDE w:val="0"/>
        <w:autoSpaceDN w:val="0"/>
        <w:adjustRightInd w:val="0"/>
        <w:ind w:left="0"/>
        <w:rPr>
          <w:rFonts w:ascii="Times New Roman" w:hAnsi="Times New Roman" w:cs="Times New Roman"/>
          <w:sz w:val="24"/>
          <w:szCs w:val="24"/>
        </w:rPr>
      </w:pPr>
    </w:p>
    <w:p w:rsidR="00205102" w:rsidRPr="007839F4" w:rsidRDefault="00205102" w:rsidP="00205102">
      <w:r w:rsidRPr="007839F4">
        <w:t>___________________________________________________________________________________________________________________________</w:t>
      </w:r>
    </w:p>
    <w:p w:rsidR="00205102" w:rsidRDefault="00205102" w:rsidP="00205102">
      <w:pPr>
        <w:rPr>
          <w:b/>
        </w:rPr>
      </w:pPr>
    </w:p>
    <w:p w:rsidR="00205102" w:rsidRPr="00637279" w:rsidRDefault="00205102" w:rsidP="00205102">
      <w:pPr>
        <w:spacing w:after="100"/>
        <w:rPr>
          <w:b/>
          <w:u w:val="single"/>
        </w:rPr>
      </w:pPr>
      <w:r w:rsidRPr="00637279">
        <w:rPr>
          <w:b/>
          <w:u w:val="single"/>
        </w:rPr>
        <w:t>История</w:t>
      </w:r>
    </w:p>
    <w:p w:rsidR="00205102" w:rsidRPr="007839F4" w:rsidRDefault="00205102" w:rsidP="00205102">
      <w:pPr>
        <w:spacing w:after="100" w:line="276" w:lineRule="auto"/>
        <w:rPr>
          <w:b/>
        </w:rPr>
      </w:pPr>
      <w:r w:rsidRPr="007839F4">
        <w:rPr>
          <w:b/>
        </w:rPr>
        <w:t>Типовые оценочные средства, необходимые для оценки знаний, умений, навыков при проведении текущей аттестации</w:t>
      </w:r>
    </w:p>
    <w:p w:rsidR="00205102" w:rsidRPr="0040634E" w:rsidRDefault="00205102" w:rsidP="00205102">
      <w:pPr>
        <w:spacing w:after="100" w:line="276" w:lineRule="auto"/>
        <w:ind w:firstLine="426"/>
      </w:pPr>
      <w:r w:rsidRPr="0040634E">
        <w:t>Для оценки практической и самостоятельной работы студентов используется рейтинговая система, при которой каждая форма работы оценивается определенным количеством баллов. Сумма баллов определяет место студента в рейтинге.</w:t>
      </w:r>
    </w:p>
    <w:p w:rsidR="00205102" w:rsidRPr="0040634E" w:rsidRDefault="00205102" w:rsidP="00205102">
      <w:pPr>
        <w:spacing w:after="100" w:line="276" w:lineRule="auto"/>
      </w:pPr>
      <w:r w:rsidRPr="0040634E">
        <w:t>Наименование оценочных средств предусмотренных рейтинговой системой:</w:t>
      </w:r>
    </w:p>
    <w:p w:rsidR="00205102" w:rsidRPr="0040634E" w:rsidRDefault="00205102" w:rsidP="00EA7E79">
      <w:pPr>
        <w:numPr>
          <w:ilvl w:val="0"/>
          <w:numId w:val="46"/>
        </w:numPr>
        <w:spacing w:line="276" w:lineRule="auto"/>
        <w:jc w:val="both"/>
      </w:pPr>
      <w:r w:rsidRPr="0040634E">
        <w:t>Контрольная работа</w:t>
      </w:r>
    </w:p>
    <w:p w:rsidR="00205102" w:rsidRPr="0040634E" w:rsidRDefault="00205102" w:rsidP="00EA7E79">
      <w:pPr>
        <w:numPr>
          <w:ilvl w:val="0"/>
          <w:numId w:val="46"/>
        </w:numPr>
        <w:spacing w:line="276" w:lineRule="auto"/>
        <w:jc w:val="both"/>
      </w:pPr>
      <w:r w:rsidRPr="0040634E">
        <w:t>Выступление с сообщением по теме семинара с презентацией</w:t>
      </w:r>
    </w:p>
    <w:p w:rsidR="00205102" w:rsidRPr="0040634E" w:rsidRDefault="00205102" w:rsidP="00EA7E79">
      <w:pPr>
        <w:numPr>
          <w:ilvl w:val="0"/>
          <w:numId w:val="46"/>
        </w:numPr>
        <w:spacing w:line="276" w:lineRule="auto"/>
        <w:jc w:val="both"/>
      </w:pPr>
      <w:r w:rsidRPr="0040634E">
        <w:t xml:space="preserve">Эссе </w:t>
      </w:r>
    </w:p>
    <w:p w:rsidR="00205102" w:rsidRPr="0040634E" w:rsidRDefault="00205102" w:rsidP="00EA7E79">
      <w:pPr>
        <w:numPr>
          <w:ilvl w:val="0"/>
          <w:numId w:val="46"/>
        </w:numPr>
        <w:spacing w:line="276" w:lineRule="auto"/>
        <w:jc w:val="both"/>
      </w:pPr>
      <w:r w:rsidRPr="0040634E">
        <w:t>Кейс (ситуационное задание)</w:t>
      </w:r>
    </w:p>
    <w:p w:rsidR="00205102" w:rsidRPr="0040634E" w:rsidRDefault="00205102" w:rsidP="00EA7E79">
      <w:pPr>
        <w:numPr>
          <w:ilvl w:val="0"/>
          <w:numId w:val="46"/>
        </w:numPr>
        <w:spacing w:after="100" w:line="276" w:lineRule="auto"/>
        <w:jc w:val="both"/>
      </w:pPr>
      <w:r w:rsidRPr="0040634E">
        <w:t>Бал</w:t>
      </w:r>
      <w:r>
        <w:t>л</w:t>
      </w:r>
      <w:r w:rsidRPr="0040634E">
        <w:t>ьная оценка аудиторной работы</w:t>
      </w:r>
    </w:p>
    <w:p w:rsidR="00205102" w:rsidRPr="007839F4" w:rsidRDefault="00205102" w:rsidP="00205102">
      <w:pPr>
        <w:spacing w:after="100" w:line="276" w:lineRule="auto"/>
        <w:rPr>
          <w:b/>
        </w:rPr>
      </w:pPr>
      <w:r w:rsidRPr="007839F4">
        <w:rPr>
          <w:b/>
        </w:rPr>
        <w:t>Пример типовых контрольных заданий</w:t>
      </w:r>
    </w:p>
    <w:p w:rsidR="00205102" w:rsidRPr="007839F4" w:rsidRDefault="00205102" w:rsidP="00205102">
      <w:pPr>
        <w:spacing w:after="100" w:line="276" w:lineRule="auto"/>
        <w:rPr>
          <w:b/>
        </w:rPr>
      </w:pPr>
      <w:r w:rsidRPr="007839F4">
        <w:rPr>
          <w:b/>
        </w:rPr>
        <w:t>Контрольная работа</w:t>
      </w:r>
    </w:p>
    <w:p w:rsidR="00205102" w:rsidRPr="0040634E" w:rsidRDefault="00205102" w:rsidP="00EA7E79">
      <w:pPr>
        <w:numPr>
          <w:ilvl w:val="0"/>
          <w:numId w:val="47"/>
        </w:numPr>
        <w:spacing w:line="276" w:lineRule="auto"/>
        <w:ind w:hanging="785"/>
        <w:jc w:val="both"/>
      </w:pPr>
      <w:r w:rsidRPr="0040634E">
        <w:t>Князь, пытавшийся провести реформу язычества в 980 г.</w:t>
      </w:r>
    </w:p>
    <w:p w:rsidR="00205102" w:rsidRPr="0040634E" w:rsidRDefault="00205102" w:rsidP="00EA7E79">
      <w:pPr>
        <w:numPr>
          <w:ilvl w:val="0"/>
          <w:numId w:val="47"/>
        </w:numPr>
        <w:spacing w:line="276" w:lineRule="auto"/>
        <w:ind w:hanging="785"/>
        <w:jc w:val="both"/>
      </w:pPr>
      <w:r w:rsidRPr="0040634E">
        <w:lastRenderedPageBreak/>
        <w:t>«Русская правда» - это…</w:t>
      </w:r>
    </w:p>
    <w:p w:rsidR="00205102" w:rsidRPr="0040634E" w:rsidRDefault="00205102" w:rsidP="00EA7E79">
      <w:pPr>
        <w:numPr>
          <w:ilvl w:val="0"/>
          <w:numId w:val="47"/>
        </w:numPr>
        <w:spacing w:line="276" w:lineRule="auto"/>
        <w:ind w:hanging="785"/>
        <w:jc w:val="both"/>
      </w:pPr>
      <w:r w:rsidRPr="0040634E">
        <w:t>1019-1054 гг. в истории России</w:t>
      </w:r>
    </w:p>
    <w:p w:rsidR="00205102" w:rsidRPr="0040634E" w:rsidRDefault="00205102" w:rsidP="00EA7E79">
      <w:pPr>
        <w:numPr>
          <w:ilvl w:val="0"/>
          <w:numId w:val="47"/>
        </w:numPr>
        <w:spacing w:line="276" w:lineRule="auto"/>
        <w:ind w:hanging="785"/>
        <w:jc w:val="both"/>
      </w:pPr>
      <w:r w:rsidRPr="0040634E">
        <w:t>Ярлык на княжение – это…</w:t>
      </w:r>
    </w:p>
    <w:p w:rsidR="00205102" w:rsidRPr="0040634E" w:rsidRDefault="00205102" w:rsidP="00EA7E79">
      <w:pPr>
        <w:numPr>
          <w:ilvl w:val="0"/>
          <w:numId w:val="47"/>
        </w:numPr>
        <w:spacing w:line="276" w:lineRule="auto"/>
        <w:ind w:hanging="785"/>
        <w:jc w:val="both"/>
      </w:pPr>
      <w:r w:rsidRPr="0040634E">
        <w:t>Московский князь, превративший Москву в центр единого Русского государства, при котором страна окончательно была освобождена от ордынской зависимости</w:t>
      </w:r>
    </w:p>
    <w:p w:rsidR="00205102" w:rsidRPr="0040634E" w:rsidRDefault="00205102" w:rsidP="00EA7E79">
      <w:pPr>
        <w:numPr>
          <w:ilvl w:val="0"/>
          <w:numId w:val="47"/>
        </w:numPr>
        <w:spacing w:line="276" w:lineRule="auto"/>
        <w:ind w:hanging="785"/>
        <w:jc w:val="both"/>
      </w:pPr>
      <w:r>
        <w:t>Н</w:t>
      </w:r>
      <w:r w:rsidRPr="0040634E">
        <w:t>езависимост</w:t>
      </w:r>
      <w:r>
        <w:t>ь</w:t>
      </w:r>
      <w:r w:rsidRPr="0040634E">
        <w:t xml:space="preserve"> русской митрополии от Византии</w:t>
      </w:r>
      <w:r w:rsidRPr="0040634E">
        <w:tab/>
      </w:r>
    </w:p>
    <w:p w:rsidR="00205102" w:rsidRPr="0040634E" w:rsidRDefault="00205102" w:rsidP="00EA7E79">
      <w:pPr>
        <w:numPr>
          <w:ilvl w:val="0"/>
          <w:numId w:val="47"/>
        </w:numPr>
        <w:spacing w:line="276" w:lineRule="auto"/>
        <w:ind w:hanging="785"/>
        <w:jc w:val="both"/>
      </w:pPr>
      <w:r w:rsidRPr="0040634E">
        <w:t>Территориальные приобретения росси</w:t>
      </w:r>
      <w:r>
        <w:t>йского государства при Иване IV</w:t>
      </w:r>
    </w:p>
    <w:p w:rsidR="00205102" w:rsidRPr="0040634E" w:rsidRDefault="00205102" w:rsidP="00EA7E79">
      <w:pPr>
        <w:numPr>
          <w:ilvl w:val="0"/>
          <w:numId w:val="47"/>
        </w:numPr>
        <w:spacing w:line="276" w:lineRule="auto"/>
        <w:ind w:hanging="785"/>
        <w:jc w:val="both"/>
      </w:pPr>
      <w:r w:rsidRPr="0040634E">
        <w:t>1589 год в истории России</w:t>
      </w:r>
    </w:p>
    <w:p w:rsidR="00205102" w:rsidRPr="0040634E" w:rsidRDefault="00205102" w:rsidP="00EA7E79">
      <w:pPr>
        <w:numPr>
          <w:ilvl w:val="0"/>
          <w:numId w:val="47"/>
        </w:numPr>
        <w:spacing w:line="276" w:lineRule="auto"/>
        <w:ind w:hanging="785"/>
        <w:jc w:val="both"/>
      </w:pPr>
      <w:r w:rsidRPr="0040634E">
        <w:t>Как назывался свод законов Русского государс</w:t>
      </w:r>
      <w:r>
        <w:t xml:space="preserve">тва, принятый Земским собором в </w:t>
      </w:r>
      <w:r w:rsidRPr="0040634E">
        <w:t xml:space="preserve">1649 году и действовавший до 1832 года? </w:t>
      </w:r>
    </w:p>
    <w:p w:rsidR="00205102" w:rsidRPr="0040634E" w:rsidRDefault="00205102" w:rsidP="00EA7E79">
      <w:pPr>
        <w:numPr>
          <w:ilvl w:val="0"/>
          <w:numId w:val="47"/>
        </w:numPr>
        <w:spacing w:line="276" w:lineRule="auto"/>
        <w:ind w:hanging="785"/>
        <w:jc w:val="both"/>
      </w:pPr>
      <w:r w:rsidRPr="0040634E">
        <w:t>Закон о порядке государственной службы в Российской империи, учрежденный Петром I</w:t>
      </w:r>
    </w:p>
    <w:p w:rsidR="00205102" w:rsidRPr="0040634E" w:rsidRDefault="00205102" w:rsidP="00EA7E79">
      <w:pPr>
        <w:numPr>
          <w:ilvl w:val="0"/>
          <w:numId w:val="47"/>
        </w:numPr>
        <w:spacing w:line="276" w:lineRule="auto"/>
        <w:ind w:hanging="785"/>
        <w:jc w:val="both"/>
      </w:pPr>
      <w:r w:rsidRPr="0040634E">
        <w:t>1721 год в истории России</w:t>
      </w:r>
    </w:p>
    <w:p w:rsidR="00205102" w:rsidRPr="0040634E" w:rsidRDefault="00205102" w:rsidP="00EA7E79">
      <w:pPr>
        <w:numPr>
          <w:ilvl w:val="0"/>
          <w:numId w:val="47"/>
        </w:numPr>
        <w:spacing w:line="276" w:lineRule="auto"/>
        <w:ind w:hanging="785"/>
        <w:jc w:val="both"/>
      </w:pPr>
      <w:r w:rsidRPr="0040634E">
        <w:t>Абсолютизм – это…</w:t>
      </w:r>
    </w:p>
    <w:p w:rsidR="00205102" w:rsidRPr="0040634E" w:rsidRDefault="00205102" w:rsidP="00EA7E79">
      <w:pPr>
        <w:numPr>
          <w:ilvl w:val="0"/>
          <w:numId w:val="47"/>
        </w:numPr>
        <w:spacing w:line="276" w:lineRule="auto"/>
        <w:ind w:hanging="785"/>
        <w:jc w:val="both"/>
      </w:pPr>
      <w:r w:rsidRPr="0040634E">
        <w:t xml:space="preserve">Кто из императорских особ издал «Манифест о вольности дворянской»? </w:t>
      </w:r>
    </w:p>
    <w:p w:rsidR="00205102" w:rsidRPr="0040634E" w:rsidRDefault="00205102" w:rsidP="00EA7E79">
      <w:pPr>
        <w:numPr>
          <w:ilvl w:val="0"/>
          <w:numId w:val="47"/>
        </w:numPr>
        <w:spacing w:line="276" w:lineRule="auto"/>
        <w:ind w:hanging="785"/>
        <w:jc w:val="both"/>
      </w:pPr>
      <w:r w:rsidRPr="0040634E">
        <w:t>В 1772,1793,1795 годах произошли…</w:t>
      </w:r>
    </w:p>
    <w:p w:rsidR="00205102" w:rsidRPr="0040634E" w:rsidRDefault="00205102" w:rsidP="00EA7E79">
      <w:pPr>
        <w:numPr>
          <w:ilvl w:val="0"/>
          <w:numId w:val="47"/>
        </w:numPr>
        <w:spacing w:line="276" w:lineRule="auto"/>
        <w:ind w:hanging="785"/>
        <w:jc w:val="both"/>
      </w:pPr>
      <w:r w:rsidRPr="0040634E">
        <w:t>1773-1775 годы в истории России</w:t>
      </w:r>
    </w:p>
    <w:p w:rsidR="00205102" w:rsidRDefault="00205102" w:rsidP="00205102">
      <w:pPr>
        <w:rPr>
          <w:b/>
        </w:rPr>
      </w:pPr>
    </w:p>
    <w:p w:rsidR="00205102" w:rsidRPr="00B224CB" w:rsidRDefault="00205102" w:rsidP="00205102">
      <w:pPr>
        <w:spacing w:line="276" w:lineRule="auto"/>
        <w:rPr>
          <w:b/>
        </w:rPr>
      </w:pPr>
      <w:r w:rsidRPr="00B224CB">
        <w:rPr>
          <w:b/>
        </w:rPr>
        <w:t xml:space="preserve">Эссе </w:t>
      </w:r>
    </w:p>
    <w:p w:rsidR="00205102" w:rsidRPr="00B224CB" w:rsidRDefault="00205102" w:rsidP="00205102">
      <w:pPr>
        <w:spacing w:line="276" w:lineRule="auto"/>
        <w:jc w:val="center"/>
        <w:rPr>
          <w:b/>
        </w:rPr>
      </w:pPr>
      <w:r w:rsidRPr="00B224CB">
        <w:rPr>
          <w:b/>
        </w:rPr>
        <w:t>Примерные темы эссе</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Основные концепции образования Древнерусского государства</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«Русская Правда» - первое письменное законодательство России</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Владимир Креститель и его роль в русской истории</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Раздробленность на Руси: причины, сущность, последствия</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Свержение монгольского владычества на Рус.</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Субъективные факторы в становлении российской государственности XV – XVI веков</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Деятельность «Избранной рады»</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Опричнина Ивана Грозного: споры в исторической науке</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Причины Смутного времени на Руси в начале XVII века</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Религиозная реформа патриарха Никона</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Социальные движения в России XVII века </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Внешние факторы в развитии российского государства в XVIIII веке</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Идеология и практика Просвещенного абсолютизма II половины XVIIII века</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Государственный переворот 1801 года</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Роль и значение движения декабристов в освободительно движении России</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Положение сословий российского общества в первой половине XIX века: основные черты, социальные конфликты</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Теория официальной народности</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режим Николая I: идеология и практика</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Этнополитическое развитие России в XIX веке</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Историческое значение отмены крепостного права в России</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«Великие реформы» Александра </w:t>
      </w:r>
      <w:r w:rsidRPr="00B224CB">
        <w:rPr>
          <w:rFonts w:ascii="Times New Roman" w:hAnsi="Times New Roman" w:cs="Times New Roman"/>
          <w:sz w:val="24"/>
          <w:szCs w:val="24"/>
          <w:lang w:val="en-US"/>
        </w:rPr>
        <w:t>II</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Освободительное движение в России II половины ХIХ века</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Россия во внешнеполитических союзах последней четверти XIX века</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Значение «Манифеста об усовершенствовании государственного порядка» от 17 октября 1905 г. в истории России</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Император Николай II как государственный деятель</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Власть в условиях революции 1917 года в России: взаимоотношения Временного правительства и Совета рабочих и солдатских депутатов</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Значение индустриализации в СССР</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Коллаборационизм и партизанское движения в годы Великой Отечественной войны</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Роль СССР во Второй Мировой войне</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Особенности десталинизации в СССР</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Ю.В.Андропов во главе советского государства</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Концептуальное содержание  и практическая реализация теории «развитого социализма»</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системы управления советским государством в конце 1980-х годов</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Переход к рынку в Российской Федерации: проблемы и методы решения</w:t>
      </w:r>
    </w:p>
    <w:p w:rsidR="00205102" w:rsidRPr="00B224CB" w:rsidRDefault="00205102" w:rsidP="00EA7E79">
      <w:pPr>
        <w:pStyle w:val="af1"/>
        <w:numPr>
          <w:ilvl w:val="0"/>
          <w:numId w:val="48"/>
        </w:numPr>
        <w:contextualSpacing/>
        <w:rPr>
          <w:rFonts w:ascii="Times New Roman" w:hAnsi="Times New Roman" w:cs="Times New Roman"/>
          <w:sz w:val="24"/>
          <w:szCs w:val="24"/>
        </w:rPr>
      </w:pPr>
      <w:r w:rsidRPr="00B224CB">
        <w:rPr>
          <w:rFonts w:ascii="Times New Roman" w:hAnsi="Times New Roman" w:cs="Times New Roman"/>
          <w:sz w:val="24"/>
          <w:szCs w:val="24"/>
        </w:rPr>
        <w:t>Б.Н. Ельцин как политический лидер и управленец</w:t>
      </w:r>
    </w:p>
    <w:p w:rsidR="00205102" w:rsidRPr="002C0862" w:rsidRDefault="00205102" w:rsidP="00205102"/>
    <w:p w:rsidR="00205102" w:rsidRPr="00B224CB" w:rsidRDefault="00205102" w:rsidP="00205102">
      <w:pPr>
        <w:spacing w:line="276" w:lineRule="auto"/>
        <w:rPr>
          <w:b/>
        </w:rPr>
      </w:pPr>
      <w:r w:rsidRPr="00B224CB">
        <w:rPr>
          <w:b/>
        </w:rPr>
        <w:t>Кейс (ситуационное задание)</w:t>
      </w:r>
    </w:p>
    <w:p w:rsidR="00205102" w:rsidRPr="00B224CB" w:rsidRDefault="00205102" w:rsidP="00205102">
      <w:pPr>
        <w:spacing w:line="276" w:lineRule="auto"/>
        <w:jc w:val="center"/>
        <w:rPr>
          <w:b/>
        </w:rPr>
      </w:pPr>
      <w:r w:rsidRPr="00B224CB">
        <w:rPr>
          <w:b/>
        </w:rPr>
        <w:t>Пример кейса</w:t>
      </w:r>
    </w:p>
    <w:p w:rsidR="00205102" w:rsidRPr="0040634E" w:rsidRDefault="00205102" w:rsidP="00205102">
      <w:pPr>
        <w:spacing w:line="276" w:lineRule="auto"/>
      </w:pPr>
      <w:r w:rsidRPr="0040634E">
        <w:t xml:space="preserve">Тема: Развитие российского государства в период правления Петра </w:t>
      </w:r>
      <w:r w:rsidRPr="0040634E">
        <w:rPr>
          <w:lang w:val="en-US"/>
        </w:rPr>
        <w:t>I</w:t>
      </w:r>
    </w:p>
    <w:p w:rsidR="00205102" w:rsidRPr="0040634E" w:rsidRDefault="00205102" w:rsidP="00205102">
      <w:pPr>
        <w:spacing w:line="276" w:lineRule="auto"/>
      </w:pPr>
      <w:r w:rsidRPr="0040634E">
        <w:t>Задание: сформулировать собственную аргументированную позицию в полемике о реформах Петра I, для чего:</w:t>
      </w:r>
    </w:p>
    <w:p w:rsidR="00205102" w:rsidRPr="0040634E" w:rsidRDefault="00205102" w:rsidP="00205102">
      <w:pPr>
        <w:spacing w:line="276" w:lineRule="auto"/>
      </w:pPr>
      <w:r w:rsidRPr="0040634E">
        <w:t>•</w:t>
      </w:r>
      <w:r w:rsidRPr="0040634E">
        <w:tab/>
        <w:t>провести группировку мнений историков, выделив принципиальные разногласия между ними, как в оценке взаимодействия, так и в аргументации;</w:t>
      </w:r>
    </w:p>
    <w:p w:rsidR="00205102" w:rsidRPr="0040634E" w:rsidRDefault="00205102" w:rsidP="00205102">
      <w:pPr>
        <w:spacing w:line="276" w:lineRule="auto"/>
      </w:pPr>
      <w:r w:rsidRPr="0040634E">
        <w:lastRenderedPageBreak/>
        <w:t>•</w:t>
      </w:r>
      <w:r w:rsidRPr="0040634E">
        <w:tab/>
        <w:t>установить, в какой мере взгляды, высказанные в отечественной исторической науке, соответствуют известным на данный момент источникам;</w:t>
      </w:r>
    </w:p>
    <w:p w:rsidR="00205102" w:rsidRPr="0040634E" w:rsidRDefault="00205102" w:rsidP="00205102">
      <w:pPr>
        <w:spacing w:line="276" w:lineRule="auto"/>
      </w:pPr>
      <w:r w:rsidRPr="0040634E">
        <w:t>•</w:t>
      </w:r>
      <w:r w:rsidRPr="0040634E">
        <w:tab/>
        <w:t>на основе предложенных источников привести аргументацию в пользу одной из предложенных точек зрения или собственной позиции.</w:t>
      </w:r>
    </w:p>
    <w:p w:rsidR="00205102" w:rsidRPr="0040634E" w:rsidRDefault="00205102" w:rsidP="00205102">
      <w:pPr>
        <w:spacing w:line="276" w:lineRule="auto"/>
      </w:pPr>
      <w:r w:rsidRPr="0040634E">
        <w:t>Заявленные суждения:</w:t>
      </w:r>
    </w:p>
    <w:p w:rsidR="00205102" w:rsidRPr="0040634E" w:rsidRDefault="00205102" w:rsidP="00205102">
      <w:pPr>
        <w:spacing w:line="276" w:lineRule="auto"/>
      </w:pPr>
      <w:r w:rsidRPr="0040634E">
        <w:t xml:space="preserve">Суждение 1. Реформы Петра </w:t>
      </w:r>
      <w:r w:rsidRPr="0040634E">
        <w:rPr>
          <w:lang w:val="en-US"/>
        </w:rPr>
        <w:t>I</w:t>
      </w:r>
      <w:r w:rsidRPr="0040634E">
        <w:t xml:space="preserve"> были необходимы для России и ознаменовали начало новой эпохи.</w:t>
      </w:r>
    </w:p>
    <w:p w:rsidR="00205102" w:rsidRPr="0040634E" w:rsidRDefault="00205102" w:rsidP="00205102">
      <w:pPr>
        <w:spacing w:line="276" w:lineRule="auto"/>
      </w:pPr>
      <w:r w:rsidRPr="0040634E">
        <w:t xml:space="preserve">Суждение 2. Реформы Петра </w:t>
      </w:r>
      <w:r w:rsidRPr="0040634E">
        <w:rPr>
          <w:lang w:val="en-US"/>
        </w:rPr>
        <w:t>I</w:t>
      </w:r>
      <w:r w:rsidRPr="0040634E">
        <w:t xml:space="preserve"> были не продуманны и принесли больше вреда, чем пользы.</w:t>
      </w:r>
    </w:p>
    <w:p w:rsidR="00205102" w:rsidRPr="0040634E" w:rsidRDefault="00205102" w:rsidP="00205102">
      <w:pPr>
        <w:spacing w:line="276" w:lineRule="auto"/>
      </w:pPr>
      <w:r w:rsidRPr="0040634E">
        <w:t>Суждение 3.  Реформы Петра I не оказали серьезного влияния на историю страны.</w:t>
      </w:r>
    </w:p>
    <w:p w:rsidR="00205102" w:rsidRDefault="00205102" w:rsidP="00205102">
      <w:pPr>
        <w:rPr>
          <w:b/>
        </w:rPr>
      </w:pPr>
    </w:p>
    <w:p w:rsidR="00205102" w:rsidRPr="00B224CB" w:rsidRDefault="00205102" w:rsidP="00205102">
      <w:pPr>
        <w:spacing w:line="276" w:lineRule="auto"/>
        <w:rPr>
          <w:b/>
        </w:rPr>
      </w:pPr>
      <w:r w:rsidRPr="00B224CB">
        <w:rPr>
          <w:b/>
        </w:rPr>
        <w:t>Типовые оценочные средства, необходимые для оценки знаний, умений, навыков при проведении промежуточной аттестации (устный экзамен).</w:t>
      </w:r>
    </w:p>
    <w:p w:rsidR="00205102" w:rsidRPr="00B224CB" w:rsidRDefault="00205102" w:rsidP="00205102">
      <w:pPr>
        <w:spacing w:line="276" w:lineRule="auto"/>
        <w:jc w:val="center"/>
        <w:rPr>
          <w:b/>
        </w:rPr>
      </w:pPr>
      <w:r w:rsidRPr="00B224CB">
        <w:rPr>
          <w:b/>
        </w:rPr>
        <w:t>Примерный список вопросов для проведения промежуточной аттестации</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Древнерусское государство: особенности образования и развития</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Русские земли в период феодальной раздробленности </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Борьба русских княжеств и земель против внешней агрессии в начале XIII в. Золотоордынская зависимость и её влияние на положение и развитие русских земель</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Причины, предпосылки и особенности образования Московского государства, основные этапы объединения земель вокруг Москвы</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От Руси к России: территориальное расширение российского государства и борьба за выход к морям в XVI в.</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Смута в России: причины, основные этапы, проявления, последствия</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Первые Романовы на российском престоле. Государственные институты и их эволюция в XVII в.</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 и их влияние на историческую судьбу России</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Петра I и изменения в геополитическом положении России</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«Эпоха дворцовых переворотов» в России в XVIII в.: система власти и внутренняя политика</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российского государства во второй половине XVIII века</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«Просвещенный абсолютизм» в России: содержание, особенности, противоречия</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Внутренняя политика Александра I</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Россия в системе европейских международных отношений в первой половине ХIХ в. </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развитие России в первой половине XIX в.</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и территориальные приобретения России во второй половине XIX в.</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«Великие реформы» 60 - 70-х гг. XIX в.: сущность, последствия</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консерватизм Александра III. Социально-экономическое развитие России в 1880-х - 1890-х гг.</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Российской империи в конце XIX - начале XX вв</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Экономическое и политическое развитие России в начале ХХ века</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Революция 1905-1907 гг. в России.</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Начало парламентаризма. Первые Государственные Думы</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Столыпинская аграрная реформа</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 Первой мировой войне</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России от Февраля к Октябрю 1917 года</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Формирование советского государства</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 условиях гражданской войны</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Переход к новой экономической политике. СССР в годы НЭПа</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Индустриализация СССР в 1930-е гг.</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Коллективизация сельского хозяйства</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политической системы СССР в 1930-е гг.</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СССР в 1920-е - 1930-е гг.</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СССР в Великой Отечественной войне.</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СССР в послевоенный период 1946-1953 гг. Усиление идеологического контроля</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Борьба за политическое лидерство в СССР в 1953-1957 гг. ХХ съезд КПСС и разоблачение культа личности Сталина</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СССР во второй половине 1950-х – первой половине 1960-х гг.</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СССР во второй половине 1960-х – первой половине 1980-х гг.</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Внешняя политика СССР во второй половине </w:t>
      </w:r>
      <w:r w:rsidRPr="00B224CB">
        <w:rPr>
          <w:rFonts w:ascii="Times New Roman" w:hAnsi="Times New Roman" w:cs="Times New Roman"/>
          <w:sz w:val="24"/>
          <w:szCs w:val="24"/>
          <w:lang w:val="en-US"/>
        </w:rPr>
        <w:t>XX</w:t>
      </w:r>
      <w:r w:rsidRPr="00B224CB">
        <w:rPr>
          <w:rFonts w:ascii="Times New Roman" w:hAnsi="Times New Roman" w:cs="Times New Roman"/>
          <w:sz w:val="24"/>
          <w:szCs w:val="24"/>
        </w:rPr>
        <w:t xml:space="preserve"> в.</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и кризис советской модели общественного устройства</w:t>
      </w:r>
    </w:p>
    <w:p w:rsidR="00205102" w:rsidRPr="00B224CB" w:rsidRDefault="00205102" w:rsidP="00EA7E79">
      <w:pPr>
        <w:pStyle w:val="af1"/>
        <w:widowControl w:val="0"/>
        <w:numPr>
          <w:ilvl w:val="0"/>
          <w:numId w:val="49"/>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России в 1990-е гг.</w:t>
      </w:r>
    </w:p>
    <w:p w:rsidR="00205102" w:rsidRDefault="00205102" w:rsidP="00205102">
      <w:r w:rsidRPr="00B224CB">
        <w:t>___________________________________________________________________________________________________________________________</w:t>
      </w:r>
    </w:p>
    <w:p w:rsidR="00205102" w:rsidRDefault="00205102" w:rsidP="00205102"/>
    <w:p w:rsidR="00205102" w:rsidRPr="00637279" w:rsidRDefault="00205102" w:rsidP="00205102">
      <w:pPr>
        <w:spacing w:after="60"/>
        <w:rPr>
          <w:b/>
          <w:u w:val="single"/>
        </w:rPr>
      </w:pPr>
      <w:r w:rsidRPr="00637279">
        <w:rPr>
          <w:b/>
          <w:u w:val="single"/>
        </w:rPr>
        <w:t>Классическая механика</w:t>
      </w:r>
    </w:p>
    <w:p w:rsidR="00205102" w:rsidRPr="00B224CB" w:rsidRDefault="00205102" w:rsidP="00205102">
      <w:pPr>
        <w:spacing w:after="60"/>
        <w:rPr>
          <w:b/>
        </w:rPr>
      </w:pPr>
      <w:r w:rsidRPr="00B224CB">
        <w:rPr>
          <w:b/>
        </w:rPr>
        <w:t>Типовые контрольные задания или иные материалы для проведения</w:t>
      </w:r>
      <w:r>
        <w:rPr>
          <w:b/>
        </w:rPr>
        <w:t xml:space="preserve"> текущего контроля успеваемости</w:t>
      </w:r>
    </w:p>
    <w:p w:rsidR="00205102" w:rsidRPr="00B224CB" w:rsidRDefault="00205102" w:rsidP="00205102">
      <w:pPr>
        <w:rPr>
          <w:sz w:val="10"/>
          <w:szCs w:val="10"/>
        </w:rPr>
      </w:pPr>
    </w:p>
    <w:p w:rsidR="00205102" w:rsidRDefault="00205102" w:rsidP="00205102">
      <w:pPr>
        <w:jc w:val="center"/>
      </w:pPr>
      <w:r>
        <w:t xml:space="preserve">Список </w:t>
      </w:r>
      <w:r w:rsidRPr="005D728A">
        <w:rPr>
          <w:b/>
        </w:rPr>
        <w:t>контрольных вопросов</w:t>
      </w:r>
      <w:r>
        <w:t xml:space="preserve"> </w:t>
      </w:r>
    </w:p>
    <w:p w:rsidR="00205102" w:rsidRPr="00B224CB" w:rsidRDefault="00205102" w:rsidP="00205102">
      <w:pPr>
        <w:rPr>
          <w:sz w:val="10"/>
          <w:szCs w:val="10"/>
        </w:rPr>
      </w:pP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законы Ньютона.</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сила и масса?  Как их измерить?</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принцип относительности Галилея, принцип относительности Эйнштейна и принцип постоянства скорости света.</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преобразований Лоренца, релятивистское уравнение движения.</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lastRenderedPageBreak/>
        <w:t>Сформулируйте закон всемирного тяготения и принцип суперпозиции.</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Дайте определения работы и потенциальной энергии. Приведите примеры потенциальных и не потенциальных сил.</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внутренние и внешние силы? Приведите примеры.</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центр масс системы частиц? Сформулируйте закон движения центра масс.</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законы сохранения импульса и энергии в механике Ньютона и в теории относительности.</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момент импульса и момент силы? Сформулируйте теорему моментов и закон сохранения момента импульса.</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момент инерции твердого тела?  Приведите примеры. Сформулируйте теорему Гюйгенса – Штейнера.</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для импульса, момента импульса и кинетической энергии тела, совершающего плоское движение.</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уравнение вращения тела.</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силы инерции?  Приведите примеры.</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связи в механике?  Приведите примеры систем со связями и без связей.</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число степеней свободы механической системы? Приведите примеры.</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идеальные связи? Приведите примеры.</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Pr>
          <w:rFonts w:ascii="Times New Roman" w:hAnsi="Times New Roman" w:cs="Times New Roman"/>
          <w:sz w:val="24"/>
          <w:szCs w:val="24"/>
        </w:rPr>
        <w:t>Что такое л</w:t>
      </w:r>
      <w:r w:rsidRPr="001365BD">
        <w:rPr>
          <w:rFonts w:ascii="Times New Roman" w:hAnsi="Times New Roman" w:cs="Times New Roman"/>
          <w:sz w:val="24"/>
          <w:szCs w:val="24"/>
        </w:rPr>
        <w:t>агранжиан механической системы? Запишите уравнения Лагранжа.</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обобщенная сила и обобщенный импульс? Чем определяются их размерности? Приведите примеры.</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гамильтониан консервативной механической системы? Запишите уравнения Гамильтона.</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 xml:space="preserve">Напишите уравнение гармонических колебаний. Как найти частоту малых колебаний механической системы? </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Приведите примеры колебательных систем с двумя степенями свободы. Что такое нормальные колебания и нормальные координаты?</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волновое уравнение.</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распределение плотности вероятности? Напишите формулу распределения Гиббса.</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распределения Максвелла и распределения Больцмана.</w:t>
      </w:r>
    </w:p>
    <w:p w:rsidR="00205102" w:rsidRPr="001365BD"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теорему о равнораспределении энергии по степеням свободы.</w:t>
      </w:r>
    </w:p>
    <w:p w:rsidR="00205102" w:rsidRDefault="00205102" w:rsidP="00EA7E79">
      <w:pPr>
        <w:pStyle w:val="af1"/>
        <w:numPr>
          <w:ilvl w:val="0"/>
          <w:numId w:val="50"/>
        </w:numPr>
        <w:ind w:left="284" w:hanging="142"/>
        <w:rPr>
          <w:rFonts w:ascii="Times New Roman" w:hAnsi="Times New Roman" w:cs="Times New Roman"/>
          <w:sz w:val="24"/>
          <w:szCs w:val="24"/>
        </w:rPr>
      </w:pPr>
      <w:r w:rsidRPr="001365BD">
        <w:rPr>
          <w:rFonts w:ascii="Times New Roman" w:hAnsi="Times New Roman" w:cs="Times New Roman"/>
          <w:sz w:val="24"/>
          <w:szCs w:val="24"/>
        </w:rPr>
        <w:t xml:space="preserve">Напишите уравнения диффузии и теплопроводности. Дайте определения коэффициентов диффузии и теплопроводности. </w:t>
      </w:r>
    </w:p>
    <w:p w:rsidR="00205102" w:rsidRPr="00B224CB" w:rsidRDefault="00205102" w:rsidP="00205102">
      <w:pPr>
        <w:rPr>
          <w:sz w:val="10"/>
          <w:szCs w:val="10"/>
        </w:rPr>
      </w:pPr>
    </w:p>
    <w:p w:rsidR="00205102" w:rsidRPr="00D36C94" w:rsidRDefault="00205102" w:rsidP="00205102">
      <w:pPr>
        <w:jc w:val="center"/>
      </w:pPr>
      <w:r w:rsidRPr="00B224CB">
        <w:rPr>
          <w:b/>
        </w:rPr>
        <w:t>Типовые задачи</w:t>
      </w:r>
      <w:r w:rsidRPr="003252E3">
        <w:t xml:space="preserve"> для проверки знаний</w:t>
      </w:r>
      <w:r>
        <w:t xml:space="preserve"> </w:t>
      </w:r>
    </w:p>
    <w:p w:rsidR="00205102" w:rsidRPr="00B224CB" w:rsidRDefault="00205102" w:rsidP="00205102">
      <w:pPr>
        <w:rPr>
          <w:sz w:val="10"/>
          <w:szCs w:val="10"/>
        </w:rPr>
      </w:pPr>
    </w:p>
    <w:p w:rsidR="00205102" w:rsidRPr="003252E3" w:rsidRDefault="00205102" w:rsidP="00205102">
      <w:r w:rsidRPr="003252E3">
        <w:rPr>
          <w:b/>
        </w:rPr>
        <w:t>Кинематика</w:t>
      </w:r>
      <w:r>
        <w:t>. Н</w:t>
      </w:r>
      <w:r w:rsidRPr="003252E3">
        <w:t>айти время, за которое свободно падающее тело проходит сотый сантиметр своего пути.</w:t>
      </w:r>
    </w:p>
    <w:p w:rsidR="00205102" w:rsidRPr="00B224CB" w:rsidRDefault="00205102" w:rsidP="00205102">
      <w:pPr>
        <w:rPr>
          <w:sz w:val="6"/>
          <w:szCs w:val="6"/>
        </w:rPr>
      </w:pPr>
    </w:p>
    <w:p w:rsidR="00205102" w:rsidRDefault="00205102" w:rsidP="00205102">
      <w:r w:rsidRPr="001424FA">
        <w:rPr>
          <w:b/>
        </w:rPr>
        <w:t>Динамика</w:t>
      </w:r>
      <w:r>
        <w:rPr>
          <w:b/>
        </w:rPr>
        <w:t xml:space="preserve">. </w:t>
      </w:r>
      <w:r>
        <w:t xml:space="preserve">Найти радиус орбиты спутника Земли, если известно, что период обращения спутника равен одним суткам. </w:t>
      </w:r>
    </w:p>
    <w:p w:rsidR="00205102" w:rsidRPr="00B224CB" w:rsidRDefault="00205102" w:rsidP="00205102">
      <w:pPr>
        <w:rPr>
          <w:sz w:val="6"/>
          <w:szCs w:val="6"/>
        </w:rPr>
      </w:pPr>
    </w:p>
    <w:p w:rsidR="00205102" w:rsidRDefault="00205102" w:rsidP="00205102">
      <w:r w:rsidRPr="001424FA">
        <w:rPr>
          <w:b/>
        </w:rPr>
        <w:t>Законы сохранения</w:t>
      </w:r>
      <w:r>
        <w:rPr>
          <w:b/>
        </w:rPr>
        <w:t xml:space="preserve">. </w:t>
      </w:r>
      <w:r>
        <w:t>Найти изменение скоростей двух тел при упругом ударе.</w:t>
      </w:r>
    </w:p>
    <w:p w:rsidR="00205102" w:rsidRPr="00B224CB" w:rsidRDefault="00205102" w:rsidP="00205102">
      <w:pPr>
        <w:rPr>
          <w:sz w:val="6"/>
          <w:szCs w:val="6"/>
        </w:rPr>
      </w:pPr>
    </w:p>
    <w:p w:rsidR="00205102" w:rsidRDefault="00205102" w:rsidP="00205102">
      <w:r w:rsidRPr="00234585">
        <w:rPr>
          <w:b/>
        </w:rPr>
        <w:t>Динамика твердого тела</w:t>
      </w:r>
      <w:r>
        <w:rPr>
          <w:b/>
        </w:rPr>
        <w:t>.</w:t>
      </w:r>
      <w:r>
        <w:t xml:space="preserve"> Найти ускорение центра цилиндра, скатывающегося по наклонной плоскости.</w:t>
      </w:r>
    </w:p>
    <w:p w:rsidR="00205102" w:rsidRPr="00B224CB" w:rsidRDefault="00205102" w:rsidP="00205102">
      <w:pPr>
        <w:rPr>
          <w:sz w:val="6"/>
          <w:szCs w:val="6"/>
        </w:rPr>
      </w:pPr>
    </w:p>
    <w:p w:rsidR="00205102" w:rsidRDefault="00205102" w:rsidP="00205102">
      <w:r w:rsidRPr="00234585">
        <w:rPr>
          <w:b/>
        </w:rPr>
        <w:t>Аналитическая механика</w:t>
      </w:r>
      <w:r>
        <w:rPr>
          <w:b/>
        </w:rPr>
        <w:t xml:space="preserve">. </w:t>
      </w:r>
      <w:r>
        <w:t>Записать функцию Лагранжа для математического маятника.</w:t>
      </w:r>
    </w:p>
    <w:p w:rsidR="00205102" w:rsidRPr="00B224CB" w:rsidRDefault="00205102" w:rsidP="00205102">
      <w:pPr>
        <w:rPr>
          <w:sz w:val="6"/>
          <w:szCs w:val="6"/>
        </w:rPr>
      </w:pPr>
    </w:p>
    <w:p w:rsidR="00205102" w:rsidRDefault="00205102" w:rsidP="00205102">
      <w:r>
        <w:rPr>
          <w:b/>
        </w:rPr>
        <w:lastRenderedPageBreak/>
        <w:t>Колебания и волны</w:t>
      </w:r>
      <w:r>
        <w:t xml:space="preserve">. Найти частоту колебаний струны. </w:t>
      </w:r>
    </w:p>
    <w:p w:rsidR="00205102" w:rsidRPr="00B224CB" w:rsidRDefault="00205102" w:rsidP="00205102">
      <w:pPr>
        <w:rPr>
          <w:sz w:val="6"/>
          <w:szCs w:val="6"/>
        </w:rPr>
      </w:pPr>
    </w:p>
    <w:p w:rsidR="00205102" w:rsidRDefault="00205102" w:rsidP="00205102">
      <w:r>
        <w:rPr>
          <w:b/>
        </w:rPr>
        <w:t>Статистическая механика</w:t>
      </w:r>
      <w:r>
        <w:t>. Используя законы механики, вывести уравнение состояния идеального газа.</w:t>
      </w:r>
    </w:p>
    <w:p w:rsidR="00205102" w:rsidRPr="00B224CB" w:rsidRDefault="00205102" w:rsidP="00205102">
      <w:pPr>
        <w:rPr>
          <w:sz w:val="6"/>
          <w:szCs w:val="6"/>
        </w:rPr>
      </w:pPr>
    </w:p>
    <w:p w:rsidR="00205102" w:rsidRDefault="00205102" w:rsidP="00205102">
      <w:r w:rsidRPr="00234585">
        <w:rPr>
          <w:b/>
        </w:rPr>
        <w:t>Механика сплошной среды</w:t>
      </w:r>
      <w:r>
        <w:t>. Вычислить скорость звука в воздухе при нормальных условиях.</w:t>
      </w:r>
    </w:p>
    <w:p w:rsidR="00205102" w:rsidRPr="00B224CB" w:rsidRDefault="00205102" w:rsidP="00205102">
      <w:pPr>
        <w:rPr>
          <w:sz w:val="6"/>
          <w:szCs w:val="6"/>
        </w:rPr>
      </w:pPr>
    </w:p>
    <w:p w:rsidR="00205102" w:rsidRDefault="00205102" w:rsidP="00205102">
      <w:r w:rsidRPr="001424FA">
        <w:rPr>
          <w:b/>
        </w:rPr>
        <w:t>Теория относительности</w:t>
      </w:r>
      <w:r>
        <w:rPr>
          <w:b/>
        </w:rPr>
        <w:t>.</w:t>
      </w:r>
      <w:r>
        <w:t xml:space="preserve"> Вывести релятивистские правила сложения скоростей.</w:t>
      </w:r>
    </w:p>
    <w:p w:rsidR="00205102" w:rsidRDefault="00205102" w:rsidP="00205102"/>
    <w:p w:rsidR="00205102" w:rsidRDefault="00205102" w:rsidP="00205102">
      <w:r w:rsidRPr="008855CA">
        <w:rPr>
          <w:b/>
        </w:rPr>
        <w:t>Типовые контрольные задания или иные материалы для проведения промежуточной аттестации</w:t>
      </w:r>
    </w:p>
    <w:p w:rsidR="00205102" w:rsidRPr="008855CA" w:rsidRDefault="00205102" w:rsidP="00205102">
      <w:pPr>
        <w:rPr>
          <w:sz w:val="10"/>
          <w:szCs w:val="10"/>
        </w:rPr>
      </w:pPr>
    </w:p>
    <w:p w:rsidR="00205102" w:rsidRPr="00D36C94" w:rsidRDefault="00205102" w:rsidP="00205102">
      <w:pPr>
        <w:jc w:val="center"/>
      </w:pPr>
      <w:r w:rsidRPr="00D36C94">
        <w:t xml:space="preserve">Список </w:t>
      </w:r>
      <w:r w:rsidRPr="00D36C94">
        <w:rPr>
          <w:b/>
        </w:rPr>
        <w:t>экзаменационных вопросов</w:t>
      </w:r>
      <w:r>
        <w:rPr>
          <w:b/>
        </w:rPr>
        <w:t xml:space="preserve"> </w:t>
      </w:r>
    </w:p>
    <w:p w:rsidR="00205102" w:rsidRPr="008855CA" w:rsidRDefault="00205102" w:rsidP="00205102">
      <w:pPr>
        <w:jc w:val="center"/>
        <w:rPr>
          <w:sz w:val="10"/>
          <w:szCs w:val="10"/>
        </w:rPr>
      </w:pP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материальной точки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Тангенциальное и нормальное ускорения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Относительность механического движения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Принцип относительности. Преобразования Галилея и преобразования Лоренца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твердого тела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Матрица поворота тела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вращающихся систем отсчета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Ньютона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Силы в механике</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Релятивистское уравнение движения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Неинерциальные системы отсчета. Силы инерции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Импульс частицы и системы частиц. Движение центра масс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Закон сохранения импульса</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Реактивное движение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Работа и потенциальная энергия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Потенциальная энергия механических систем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частицы и системы частиц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твердого тела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 сохранения энергии в механике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Импульс и энергия в теории относительности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частицы и системы частиц. Момент силы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твердого тела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Теорема моментов. Закон сохранения момент импульса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Материальная точка в центральном поле</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Кеплера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Плоское движение твердого тела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lastRenderedPageBreak/>
        <w:t xml:space="preserve">Момент инерции твердого тела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Системы со связями. Степени свободы. Обобщенные координаты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Виртуальные перемещения. Виртуальная работа. Идеальные связи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Лагранжа. Обобщенные силы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Функция Лагранжа. Обобщенные импульсы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Гамильтона. Канонические переменные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Гамильтониан консервативной системы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Равновесие системы и его устойчивость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в системах с одной степенью свободы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Физические эффекты в колебательных системах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Нормальные колебания и нормальные координаты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струны.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Случайные величины и вероятности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Гиббса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Размер и масса молекул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Измерение постоянной Больцмана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энергии по степеням свободы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Диффузия и теплопроводность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Вязкость жидкости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Движение вязкой жидкости                                                                   </w:t>
      </w:r>
    </w:p>
    <w:p w:rsidR="00205102" w:rsidRPr="001D4ED9"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динамики сплошной среды  </w:t>
      </w:r>
    </w:p>
    <w:p w:rsidR="00205102" w:rsidRPr="008855CA" w:rsidRDefault="00205102" w:rsidP="00EA7E79">
      <w:pPr>
        <w:pStyle w:val="af1"/>
        <w:numPr>
          <w:ilvl w:val="0"/>
          <w:numId w:val="52"/>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Звуковая волна</w:t>
      </w:r>
    </w:p>
    <w:p w:rsidR="00205102" w:rsidRDefault="00205102" w:rsidP="00205102">
      <w:r>
        <w:t>___________________________________________________________________________________________________________________________</w:t>
      </w:r>
    </w:p>
    <w:p w:rsidR="00205102" w:rsidRDefault="00205102" w:rsidP="00205102"/>
    <w:p w:rsidR="00205102" w:rsidRPr="00637279" w:rsidRDefault="00205102" w:rsidP="00205102">
      <w:pPr>
        <w:spacing w:after="60"/>
        <w:rPr>
          <w:b/>
          <w:u w:val="single"/>
        </w:rPr>
      </w:pPr>
      <w:r w:rsidRPr="00637279">
        <w:rPr>
          <w:b/>
          <w:u w:val="single"/>
        </w:rPr>
        <w:t>Электродинамика</w:t>
      </w:r>
    </w:p>
    <w:p w:rsidR="00205102" w:rsidRPr="00B224CB" w:rsidRDefault="00205102" w:rsidP="00205102">
      <w:pPr>
        <w:spacing w:after="60"/>
        <w:rPr>
          <w:b/>
        </w:rPr>
      </w:pPr>
      <w:r w:rsidRPr="00B224CB">
        <w:rPr>
          <w:b/>
        </w:rPr>
        <w:t>Типовые контрольные задания или иные материалы для проведения</w:t>
      </w:r>
      <w:r>
        <w:rPr>
          <w:b/>
        </w:rPr>
        <w:t xml:space="preserve"> текущего контроля успеваемости</w:t>
      </w:r>
    </w:p>
    <w:p w:rsidR="00205102" w:rsidRPr="000B57C2" w:rsidRDefault="00205102" w:rsidP="00205102">
      <w:pPr>
        <w:ind w:left="360"/>
        <w:jc w:val="center"/>
      </w:pPr>
      <w:r w:rsidRPr="000B57C2">
        <w:t xml:space="preserve">Список </w:t>
      </w:r>
      <w:r w:rsidRPr="000B57C2">
        <w:rPr>
          <w:b/>
        </w:rPr>
        <w:t>контрольных вопросов</w:t>
      </w:r>
      <w:r w:rsidRPr="000B57C2">
        <w:t xml:space="preserve"> </w:t>
      </w:r>
    </w:p>
    <w:p w:rsidR="00205102" w:rsidRPr="00B224CB" w:rsidRDefault="00205102" w:rsidP="00205102">
      <w:pPr>
        <w:ind w:left="284" w:hanging="142"/>
        <w:rPr>
          <w:sz w:val="10"/>
          <w:szCs w:val="10"/>
        </w:rPr>
      </w:pP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Фундаментальные свойства электрического заряда. Закон сохранения заряда. Сформулируйте Закон Кулона.</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Дайте определение напряженности электрического поля. Сформулируйте принцип суперпозиции электрических полей.</w:t>
      </w:r>
    </w:p>
    <w:p w:rsidR="00205102" w:rsidRPr="00D36C94" w:rsidRDefault="00205102" w:rsidP="00EA7E79">
      <w:pPr>
        <w:pStyle w:val="af1"/>
        <w:numPr>
          <w:ilvl w:val="0"/>
          <w:numId w:val="51"/>
        </w:numPr>
        <w:autoSpaceDE w:val="0"/>
        <w:autoSpaceDN w:val="0"/>
        <w:adjustRightInd w:val="0"/>
        <w:ind w:left="709" w:hanging="567"/>
        <w:rPr>
          <w:rFonts w:ascii="Times New Roman" w:hAnsi="Times New Roman" w:cs="Times New Roman"/>
          <w:sz w:val="24"/>
          <w:szCs w:val="24"/>
        </w:rPr>
      </w:pPr>
      <w:r w:rsidRPr="00D36C94">
        <w:rPr>
          <w:rFonts w:ascii="Times New Roman" w:hAnsi="Times New Roman" w:cs="Times New Roman"/>
          <w:sz w:val="24"/>
          <w:szCs w:val="24"/>
        </w:rPr>
        <w:t>Электростатическая теорема Гаусса. Напряженности электростатического поля равномерно заряженных сферы и бесконечной плоскости.</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Как определяется потенциал электрического поля.</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формулы для потенциала электрического поля дискретного и непрерывного распределений заряда.</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lastRenderedPageBreak/>
        <w:t>Запишите формулу, показывающую локальную связь между потенциалом и напряженностью электрического поля.</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электрический диполь. Чему равны потенциал и напряженность поля электрического диполя.</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равна циркуляция вектора напряженности электростатического поля. Приведите доказательство для системы точечных зарядов.</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равен ротор вектора напряженности электростатического поля. Приведите доказательство для системы точечных зарядов.</w:t>
      </w:r>
    </w:p>
    <w:p w:rsidR="00205102" w:rsidRPr="00D36C94" w:rsidRDefault="00205102" w:rsidP="00EA7E79">
      <w:pPr>
        <w:pStyle w:val="af1"/>
        <w:numPr>
          <w:ilvl w:val="0"/>
          <w:numId w:val="51"/>
        </w:numPr>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Пуассона и Лапласа для потенциала электростатического поля.</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Свободные и связанные заряды в веществе.</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электрическая индукция поля.</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Сформулируйте теорему Гаусса для электрической индукции в интегральной и дифференциальной формах.</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Материальные уравнения для электрического поля, диэлектрические восприимчивость и проницаемость. </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Взаимная энергия системы точечных зарядов. Формулы для энергии электростатического поля и ее объемной плотности.</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Закон Ома для участка цепи и его дифференциальная форма. Закон Джоуля-Ленца и его дифференциальная форма.</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Сформулируйте правила Кирхгофа. </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Запишите закон взаимодействия элементов тока – закон Ампера. Запишите закон Био-Савара-Лапласа. </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Сформулируйте теорему о циркуляции вектора магнитной индукции в интегральной и дифференциальной формах.</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Сформулируйте теорему Гаусса для магнитного поля в интегральной и дифференциальной формах</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векторный потенциал. Как он связан с магнитной индукцией. Свойства векторного потенциала.</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Сила Лоренца и характер движения заряда в постоянных электрическом и магнитном полях.</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Сформулируйте закон электромагнитной индукции Фарадея и правило Ленца. </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В чем заключается явление самоиндукции.</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равны собственная энергия проводника с током и энергия системы замкнутых токов.</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формулы для энергии магнитного поля и ее объемной плотности.</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Молекулярные токи и вектор намагниченности. Дайте определение вектора напряженности магнитного поля.</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Сформулируйте теорему о циркуляции вектора напряженности магнитного поля (в интегральной и дифференциальной формах).</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ток смещения.</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Максвелла в дифференциальной и интегральной формах.</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Максвелла в интегральной форме.</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Дайте определение и запишите выражение для вектора Умова-Пойнтинга.</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Получите волновое уравнение из системы уравнений Максвелла.Что такое плоская волна. Ее свойства.</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равны плотность потока энергии, плотность потока импульса и плотность потока момента импульса электромагнитной волны.</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Излучение электромагнитных волн диполем. Зависимость излучаемой мощности от частоты.</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lastRenderedPageBreak/>
        <w:t>Дайте определение квазистационарных электромагнитных процессов.</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Собственные и вынужденные колебания в колебательном контуре. Формулы для амплитуды и фазы.</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Опишите и обоснуйте метод комплексных амплитуд.</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В чем заключается скин-эффект. Чему равна толщина скин-слоя в простейших случаях. </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Постулаты теории относительности.Преобразования Лоренца для напряженностей электрического и магнитного полей.</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Четырехвекторы и четырехтензоры в специальной теории относительности. Приведите примеры.</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Тензор электромагнитного поля.</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Инвариантная запись уравнений электродинамики.</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Релятивистская природа силы Лоренца.</w:t>
      </w:r>
    </w:p>
    <w:p w:rsidR="00205102" w:rsidRPr="00D36C94" w:rsidRDefault="00205102" w:rsidP="00EA7E79">
      <w:pPr>
        <w:pStyle w:val="af1"/>
        <w:numPr>
          <w:ilvl w:val="0"/>
          <w:numId w:val="51"/>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Инварианты электромагнитного поля.</w:t>
      </w:r>
    </w:p>
    <w:p w:rsidR="00205102" w:rsidRDefault="00205102" w:rsidP="00205102"/>
    <w:p w:rsidR="00205102" w:rsidRPr="00D36C94" w:rsidRDefault="00205102" w:rsidP="00205102">
      <w:pPr>
        <w:jc w:val="center"/>
      </w:pPr>
      <w:r w:rsidRPr="008855CA">
        <w:rPr>
          <w:b/>
        </w:rPr>
        <w:t>Типовые задачи</w:t>
      </w:r>
      <w:r w:rsidRPr="003252E3">
        <w:t xml:space="preserve"> для проверки </w:t>
      </w:r>
      <w:r w:rsidRPr="00D36C94">
        <w:t xml:space="preserve">знаний </w:t>
      </w:r>
    </w:p>
    <w:p w:rsidR="00205102" w:rsidRPr="008855CA" w:rsidRDefault="00205102" w:rsidP="00205102">
      <w:pPr>
        <w:rPr>
          <w:sz w:val="10"/>
          <w:szCs w:val="10"/>
        </w:rPr>
      </w:pPr>
    </w:p>
    <w:p w:rsidR="00205102" w:rsidRPr="001365BD" w:rsidRDefault="00205102" w:rsidP="00205102">
      <w:pPr>
        <w:rPr>
          <w:rFonts w:ascii="Cambria" w:hAnsi="Cambria"/>
        </w:rPr>
      </w:pPr>
      <w:r w:rsidRPr="001365BD">
        <w:rPr>
          <w:b/>
        </w:rPr>
        <w:t>Электрическое поле. Уравнения электростатики.</w:t>
      </w:r>
      <w:r>
        <w:rPr>
          <w:b/>
        </w:rPr>
        <w:t xml:space="preserve"> </w:t>
      </w:r>
      <w:r w:rsidRPr="001365BD">
        <w:rPr>
          <w:rFonts w:ascii="Cambria" w:hAnsi="Cambria"/>
        </w:rPr>
        <w:t xml:space="preserve">Точечный заряд </w:t>
      </w:r>
      <w:r w:rsidRPr="001365BD">
        <w:rPr>
          <w:rFonts w:ascii="Cambria" w:hAnsi="Cambria"/>
          <w:i/>
        </w:rPr>
        <w:t>q</w:t>
      </w:r>
      <w:r w:rsidRPr="001365BD">
        <w:rPr>
          <w:rFonts w:ascii="Cambria" w:hAnsi="Cambria"/>
        </w:rPr>
        <w:t xml:space="preserve"> находится на расстоянии </w:t>
      </w:r>
      <w:r w:rsidRPr="001365BD">
        <w:rPr>
          <w:rFonts w:ascii="Cambria" w:hAnsi="Cambria"/>
          <w:i/>
        </w:rPr>
        <w:t>a</w:t>
      </w:r>
      <w:r w:rsidRPr="001365BD">
        <w:rPr>
          <w:rFonts w:ascii="Cambria" w:hAnsi="Cambria"/>
        </w:rPr>
        <w:t xml:space="preserve"> от центра проводящей сферы радиусом </w:t>
      </w:r>
      <w:r w:rsidRPr="001365BD">
        <w:rPr>
          <w:rFonts w:ascii="Cambria" w:hAnsi="Cambria"/>
          <w:i/>
        </w:rPr>
        <w:t>R</w:t>
      </w:r>
      <w:r w:rsidRPr="001365BD">
        <w:rPr>
          <w:rFonts w:ascii="Cambria" w:hAnsi="Cambria"/>
        </w:rPr>
        <w:t xml:space="preserve"> (</w:t>
      </w:r>
      <w:r w:rsidRPr="001365BD">
        <w:rPr>
          <w:rFonts w:ascii="Cambria" w:hAnsi="Cambria"/>
          <w:i/>
        </w:rPr>
        <w:t>a</w:t>
      </w:r>
      <w:r w:rsidRPr="00541943">
        <w:rPr>
          <w:rFonts w:ascii="Cambria" w:hAnsi="Cambria"/>
        </w:rPr>
        <w:t>&gt;</w:t>
      </w:r>
      <w:r w:rsidRPr="001365BD">
        <w:rPr>
          <w:rFonts w:ascii="Cambria" w:hAnsi="Cambria"/>
          <w:i/>
          <w:lang w:val="en-US"/>
        </w:rPr>
        <w:t>R</w:t>
      </w:r>
      <w:r w:rsidRPr="00541943">
        <w:rPr>
          <w:rFonts w:ascii="Cambria" w:hAnsi="Cambria"/>
        </w:rPr>
        <w:t>)</w:t>
      </w:r>
      <w:r w:rsidRPr="001365BD">
        <w:rPr>
          <w:rFonts w:ascii="Cambria" w:hAnsi="Cambria"/>
        </w:rPr>
        <w:t xml:space="preserve">. Заряд сферы равен </w:t>
      </w:r>
      <w:r w:rsidRPr="001365BD">
        <w:rPr>
          <w:rFonts w:ascii="Cambria" w:hAnsi="Cambria"/>
          <w:i/>
        </w:rPr>
        <w:t>Q</w:t>
      </w:r>
      <w:r w:rsidRPr="001365BD">
        <w:rPr>
          <w:rFonts w:ascii="Cambria" w:hAnsi="Cambria"/>
        </w:rPr>
        <w:t xml:space="preserve">. Найдите силу, действующую на заряд </w:t>
      </w:r>
      <w:r w:rsidRPr="001365BD">
        <w:rPr>
          <w:rFonts w:ascii="Cambria" w:hAnsi="Cambria"/>
          <w:i/>
        </w:rPr>
        <w:t>q</w:t>
      </w:r>
      <w:r w:rsidRPr="001365BD">
        <w:rPr>
          <w:rFonts w:ascii="Cambria" w:hAnsi="Cambria"/>
        </w:rPr>
        <w:t>.</w:t>
      </w:r>
    </w:p>
    <w:p w:rsidR="00205102" w:rsidRPr="00722DF2" w:rsidRDefault="00205102" w:rsidP="00205102">
      <w:pPr>
        <w:rPr>
          <w:b/>
        </w:rPr>
      </w:pPr>
    </w:p>
    <w:p w:rsidR="00205102" w:rsidRPr="00CA3AA7" w:rsidRDefault="00205102" w:rsidP="00205102">
      <w:r w:rsidRPr="00CA3AA7">
        <w:rPr>
          <w:b/>
        </w:rPr>
        <w:t>Проводники и диэлектрики в электрическом поле.</w:t>
      </w:r>
      <w:r>
        <w:rPr>
          <w:b/>
        </w:rPr>
        <w:t xml:space="preserve"> </w:t>
      </w:r>
      <w:r w:rsidRPr="00CA3AA7">
        <w:t xml:space="preserve">Диэлектрический шар радиусом </w:t>
      </w:r>
      <w:r w:rsidRPr="00CA3AA7">
        <w:rPr>
          <w:i/>
        </w:rPr>
        <w:t>R</w:t>
      </w:r>
      <w:r w:rsidRPr="00CA3AA7">
        <w:t xml:space="preserve"> равномерно заряжен по объему. Объемная плотность заряда равна </w:t>
      </w:r>
      <w:r w:rsidRPr="00CA3AA7">
        <w:rPr>
          <w:i/>
        </w:rPr>
        <w:t>ρ</w:t>
      </w:r>
      <w:r w:rsidRPr="00CA3AA7">
        <w:t xml:space="preserve">, диэлектрическая проницаемость материала шара - </w:t>
      </w:r>
      <w:r w:rsidRPr="00CA3AA7">
        <w:rPr>
          <w:i/>
        </w:rPr>
        <w:t>ε</w:t>
      </w:r>
      <w:r w:rsidRPr="00CA3AA7">
        <w:t>. Найдите потенциал поля, создаваемого шаром.</w:t>
      </w:r>
    </w:p>
    <w:p w:rsidR="00205102" w:rsidRPr="008855CA" w:rsidRDefault="00205102" w:rsidP="00205102">
      <w:pPr>
        <w:rPr>
          <w:b/>
          <w:sz w:val="10"/>
          <w:szCs w:val="10"/>
        </w:rPr>
      </w:pPr>
    </w:p>
    <w:p w:rsidR="00205102" w:rsidRPr="00F90FC3" w:rsidRDefault="00205102" w:rsidP="00205102">
      <w:r w:rsidRPr="00F90FC3">
        <w:rPr>
          <w:b/>
        </w:rPr>
        <w:t>Магнитное поле в вакууме и веществе.</w:t>
      </w:r>
      <w:r>
        <w:rPr>
          <w:b/>
        </w:rPr>
        <w:t xml:space="preserve"> </w:t>
      </w:r>
      <w:r w:rsidRPr="00F90FC3">
        <w:t xml:space="preserve">Проводящая сфера радиуса </w:t>
      </w:r>
      <w:r w:rsidRPr="00F90FC3">
        <w:rPr>
          <w:i/>
        </w:rPr>
        <w:t>R</w:t>
      </w:r>
      <w:r w:rsidRPr="00F90FC3">
        <w:t xml:space="preserve"> заряжена с поверхностной плотностью </w:t>
      </w:r>
      <w:r w:rsidRPr="00F90FC3">
        <w:rPr>
          <w:i/>
        </w:rPr>
        <w:t>σ</w:t>
      </w:r>
      <w:r w:rsidRPr="00F90FC3">
        <w:t xml:space="preserve">. Сфера вращается вокруг оси симметрии с угловой скоростью </w:t>
      </w:r>
      <w:r w:rsidRPr="00F90FC3">
        <w:rPr>
          <w:i/>
        </w:rPr>
        <w:t>ω</w:t>
      </w:r>
      <w:r w:rsidRPr="00F90FC3">
        <w:t>. Найдите индукцию магнитного поля на оси вращения.</w:t>
      </w:r>
    </w:p>
    <w:p w:rsidR="00205102" w:rsidRPr="008855CA" w:rsidRDefault="00205102" w:rsidP="00205102">
      <w:pPr>
        <w:rPr>
          <w:b/>
          <w:sz w:val="10"/>
          <w:szCs w:val="10"/>
        </w:rPr>
      </w:pPr>
    </w:p>
    <w:p w:rsidR="00205102" w:rsidRPr="00CA3AA7" w:rsidRDefault="00205102" w:rsidP="00205102">
      <w:r w:rsidRPr="00CA3AA7">
        <w:rPr>
          <w:b/>
        </w:rPr>
        <w:t>Закон электромагнитной индукции</w:t>
      </w:r>
      <w:r>
        <w:rPr>
          <w:b/>
        </w:rPr>
        <w:t xml:space="preserve">. </w:t>
      </w:r>
      <w:r w:rsidRPr="00CA3AA7">
        <w:t xml:space="preserve">По двум металлическим параллельным рейкам, расположенным в горизонтальной плоскости и замкнутым на конденсатор емкостью </w:t>
      </w:r>
      <w:r w:rsidR="00717675" w:rsidRPr="00CA3AA7">
        <w:rPr>
          <w:position w:val="-6"/>
        </w:rPr>
        <w:object w:dxaOrig="240" w:dyaOrig="279">
          <v:shape id="_x0000_i1468" type="#_x0000_t75" style="width:12pt;height:12.75pt" o:ole="">
            <v:imagedata r:id="rId846" o:title=""/>
          </v:shape>
          <o:OLEObject Type="Embed" ProgID="Equation.3" ShapeID="_x0000_i1468" DrawAspect="Content" ObjectID="_1645625218" r:id="rId847"/>
        </w:object>
      </w:r>
      <w:r w:rsidRPr="00CA3AA7">
        <w:t xml:space="preserve">, может без трения двигаться металлический стержень массой </w:t>
      </w:r>
      <w:r w:rsidR="00717675" w:rsidRPr="00CA3AA7">
        <w:rPr>
          <w:position w:val="-6"/>
        </w:rPr>
        <w:object w:dxaOrig="260" w:dyaOrig="220">
          <v:shape id="_x0000_i1469" type="#_x0000_t75" style="width:12.75pt;height:11.25pt" o:ole="">
            <v:imagedata r:id="rId848" o:title=""/>
          </v:shape>
          <o:OLEObject Type="Embed" ProgID="Equation.3" ShapeID="_x0000_i1469" DrawAspect="Content" ObjectID="_1645625219" r:id="rId849"/>
        </w:object>
      </w:r>
      <w:r w:rsidRPr="00CA3AA7">
        <w:t xml:space="preserve"> и длиной </w:t>
      </w:r>
      <w:r w:rsidR="00717675" w:rsidRPr="00CA3AA7">
        <w:rPr>
          <w:position w:val="-6"/>
        </w:rPr>
        <w:object w:dxaOrig="139" w:dyaOrig="279">
          <v:shape id="_x0000_i1470" type="#_x0000_t75" style="width:6.75pt;height:14.25pt" o:ole="">
            <v:imagedata r:id="rId850" o:title=""/>
          </v:shape>
          <o:OLEObject Type="Embed" ProgID="Equation.3" ShapeID="_x0000_i1470" DrawAspect="Content" ObjectID="_1645625220" r:id="rId851"/>
        </w:object>
      </w:r>
      <w:r w:rsidRPr="00CA3AA7">
        <w:t xml:space="preserve">. Вся система находится в однородном магнитном поле с индукцией </w:t>
      </w:r>
      <w:r w:rsidR="00717675" w:rsidRPr="00CA3AA7">
        <w:rPr>
          <w:position w:val="-4"/>
        </w:rPr>
        <w:object w:dxaOrig="240" w:dyaOrig="260">
          <v:shape id="_x0000_i1471" type="#_x0000_t75" style="width:12pt;height:12.75pt" o:ole="">
            <v:imagedata r:id="rId852" o:title=""/>
          </v:shape>
          <o:OLEObject Type="Embed" ProgID="Equation.3" ShapeID="_x0000_i1471" DrawAspect="Content" ObjectID="_1645625221" r:id="rId853"/>
        </w:object>
      </w:r>
      <w:r w:rsidRPr="00CA3AA7">
        <w:t xml:space="preserve">, направленной вверх. К середине стержня перпендикулярно ему и параллельно рейкам приложена сила </w:t>
      </w:r>
      <w:r w:rsidRPr="00CA3AA7">
        <w:rPr>
          <w:i/>
          <w:lang w:val="en-US"/>
        </w:rPr>
        <w:t>F</w:t>
      </w:r>
      <w:r w:rsidRPr="00CA3AA7">
        <w:t xml:space="preserve">. Определить ускорение </w:t>
      </w:r>
      <w:r w:rsidRPr="00CA3AA7">
        <w:rPr>
          <w:i/>
          <w:lang w:val="en-US"/>
        </w:rPr>
        <w:t>a</w:t>
      </w:r>
      <w:r w:rsidRPr="00CA3AA7">
        <w:t xml:space="preserve"> стержня. Сопротивлением реек, стержня и подводящих проводов пренебречь. В начальный момент скорость стержня равна нулю.</w:t>
      </w:r>
    </w:p>
    <w:p w:rsidR="00205102" w:rsidRPr="008855CA" w:rsidRDefault="00205102" w:rsidP="00205102">
      <w:pPr>
        <w:rPr>
          <w:b/>
          <w:sz w:val="10"/>
          <w:szCs w:val="10"/>
        </w:rPr>
      </w:pPr>
    </w:p>
    <w:p w:rsidR="00205102" w:rsidRPr="00CA3AA7" w:rsidRDefault="00205102" w:rsidP="00205102">
      <w:r w:rsidRPr="00CA3AA7">
        <w:rPr>
          <w:b/>
        </w:rPr>
        <w:t>Уравнения Максвелла</w:t>
      </w:r>
      <w:r>
        <w:rPr>
          <w:b/>
        </w:rPr>
        <w:t xml:space="preserve">. </w:t>
      </w:r>
      <w:r w:rsidRPr="00CA3AA7">
        <w:t>Заряженный и отключенный от источника плоский конденсатор с круглыми пластинами медленно разряжается объемными токами проводимости, возникающими в диэлектрике между обкладками из-за наличия слабой проводимости. Пренебрегая краевыми эффектами, вычислите напряженность магнитного поля внутри конденсатора.</w:t>
      </w:r>
    </w:p>
    <w:p w:rsidR="00205102" w:rsidRPr="008855CA" w:rsidRDefault="00205102" w:rsidP="00205102">
      <w:pPr>
        <w:rPr>
          <w:b/>
          <w:sz w:val="10"/>
          <w:szCs w:val="10"/>
        </w:rPr>
      </w:pPr>
    </w:p>
    <w:p w:rsidR="00205102" w:rsidRPr="00CA3AA7" w:rsidRDefault="00205102" w:rsidP="00205102">
      <w:r w:rsidRPr="00CA3AA7">
        <w:rPr>
          <w:b/>
        </w:rPr>
        <w:t>Электрические цепи. Квазистационарные токи</w:t>
      </w:r>
      <w:r>
        <w:rPr>
          <w:b/>
        </w:rPr>
        <w:t xml:space="preserve">. </w:t>
      </w:r>
      <w:r w:rsidRPr="00CA3AA7">
        <w:t xml:space="preserve">Два гальванических элемента с ЭДС </w:t>
      </w:r>
      <w:r w:rsidR="00717675" w:rsidRPr="00CA3AA7">
        <w:rPr>
          <w:position w:val="-10"/>
        </w:rPr>
        <w:object w:dxaOrig="240" w:dyaOrig="300">
          <v:shape id="_x0000_i1472" type="#_x0000_t75" style="width:12pt;height:15pt" o:ole="">
            <v:imagedata r:id="rId854" o:title=""/>
          </v:shape>
          <o:OLEObject Type="Embed" ProgID="Equation.3" ShapeID="_x0000_i1472" DrawAspect="Content" ObjectID="_1645625222" r:id="rId855"/>
        </w:object>
      </w:r>
      <w:r>
        <w:t xml:space="preserve"> и</w:t>
      </w:r>
      <w:r w:rsidR="00717675" w:rsidRPr="00CA3AA7">
        <w:rPr>
          <w:position w:val="-10"/>
        </w:rPr>
        <w:object w:dxaOrig="279" w:dyaOrig="300">
          <v:shape id="_x0000_i1473" type="#_x0000_t75" style="width:14.25pt;height:15pt" o:ole="">
            <v:imagedata r:id="rId856" o:title=""/>
          </v:shape>
          <o:OLEObject Type="Embed" ProgID="Equation.3" ShapeID="_x0000_i1473" DrawAspect="Content" ObjectID="_1645625223" r:id="rId857"/>
        </w:object>
      </w:r>
      <w:r w:rsidRPr="00CA3AA7">
        <w:t xml:space="preserve">и внутренними сопротивлениями </w:t>
      </w:r>
      <w:r w:rsidR="00717675" w:rsidRPr="00CA3AA7">
        <w:rPr>
          <w:position w:val="-12"/>
        </w:rPr>
        <w:object w:dxaOrig="200" w:dyaOrig="360">
          <v:shape id="_x0000_i1474" type="#_x0000_t75" style="width:9pt;height:18pt" o:ole="">
            <v:imagedata r:id="rId858" o:title=""/>
          </v:shape>
          <o:OLEObject Type="Embed" ProgID="Equation.DSMT4" ShapeID="_x0000_i1474" DrawAspect="Content" ObjectID="_1645625224" r:id="rId859"/>
        </w:object>
      </w:r>
      <w:r>
        <w:t xml:space="preserve"> и</w:t>
      </w:r>
      <w:r w:rsidR="00717675" w:rsidRPr="00CA3AA7">
        <w:rPr>
          <w:position w:val="-12"/>
        </w:rPr>
        <w:object w:dxaOrig="220" w:dyaOrig="360">
          <v:shape id="_x0000_i1475" type="#_x0000_t75" style="width:11.25pt;height:18pt" o:ole="">
            <v:imagedata r:id="rId860" o:title=""/>
          </v:shape>
          <o:OLEObject Type="Embed" ProgID="Equation.DSMT4" ShapeID="_x0000_i1475" DrawAspect="Content" ObjectID="_1645625225" r:id="rId861"/>
        </w:object>
      </w:r>
      <w:r w:rsidRPr="00CA3AA7">
        <w:t xml:space="preserve"> соединены параллельно. Найдите ЭДС и внутреннее сопротивление полученной батареи.</w:t>
      </w:r>
    </w:p>
    <w:p w:rsidR="00205102" w:rsidRPr="008855CA" w:rsidRDefault="00205102" w:rsidP="00205102">
      <w:pPr>
        <w:rPr>
          <w:b/>
          <w:sz w:val="10"/>
          <w:szCs w:val="10"/>
        </w:rPr>
      </w:pPr>
    </w:p>
    <w:p w:rsidR="00205102" w:rsidRPr="00CA3AA7" w:rsidRDefault="00205102" w:rsidP="00205102">
      <w:r w:rsidRPr="00CA3AA7">
        <w:rPr>
          <w:b/>
        </w:rPr>
        <w:lastRenderedPageBreak/>
        <w:t xml:space="preserve">Электромагнитные волны: </w:t>
      </w:r>
      <w:r w:rsidRPr="00CA3AA7">
        <w:t xml:space="preserve">Плоская монохроматическая световая волна распространяется в вакууме. Максимальное значение напряженности магнитного поля этой волны – </w:t>
      </w:r>
      <w:r w:rsidRPr="00CA3AA7">
        <w:rPr>
          <w:i/>
        </w:rPr>
        <w:t>H</w:t>
      </w:r>
      <w:r w:rsidRPr="00CA3AA7">
        <w:rPr>
          <w:i/>
          <w:vertAlign w:val="subscript"/>
        </w:rPr>
        <w:t>0</w:t>
      </w:r>
      <w:r w:rsidRPr="00CA3AA7">
        <w:t xml:space="preserve">. Какова средняя (за период) энергия, переносимая волной в единицу времени через поверхность полусферы радиуса </w:t>
      </w:r>
      <w:r w:rsidRPr="00CA3AA7">
        <w:rPr>
          <w:i/>
        </w:rPr>
        <w:t>R</w:t>
      </w:r>
      <w:r w:rsidRPr="00CA3AA7">
        <w:t>, основание которой перпендикулярно направлению распространения волны?</w:t>
      </w:r>
    </w:p>
    <w:p w:rsidR="00205102" w:rsidRPr="008855CA" w:rsidRDefault="00205102" w:rsidP="00205102">
      <w:pPr>
        <w:rPr>
          <w:sz w:val="10"/>
          <w:szCs w:val="10"/>
        </w:rPr>
      </w:pPr>
    </w:p>
    <w:p w:rsidR="00205102" w:rsidRPr="00CA3AA7" w:rsidRDefault="00205102" w:rsidP="00205102">
      <w:r w:rsidRPr="00CA3AA7">
        <w:rPr>
          <w:b/>
        </w:rPr>
        <w:t xml:space="preserve">Теория излучения: </w:t>
      </w:r>
      <w:r w:rsidRPr="00CA3AA7">
        <w:t xml:space="preserve">Выведите формулу для напряженности электрического поля электромагнитной волны, излучаемой зарядом </w:t>
      </w:r>
      <w:r w:rsidRPr="00CA3AA7">
        <w:rPr>
          <w:i/>
        </w:rPr>
        <w:t>q</w:t>
      </w:r>
      <w:r w:rsidRPr="00CA3AA7">
        <w:t xml:space="preserve">, колеблющимся с частотой </w:t>
      </w:r>
      <w:r w:rsidRPr="00CA3AA7">
        <w:rPr>
          <w:i/>
        </w:rPr>
        <w:t>ω</w:t>
      </w:r>
      <w:r w:rsidRPr="00CA3AA7">
        <w:t xml:space="preserve"> вдоль некоторой прямой. Амплитуда колебаний заряда – </w:t>
      </w:r>
      <w:r w:rsidRPr="00CA3AA7">
        <w:rPr>
          <w:lang w:val="en-US"/>
        </w:rPr>
        <w:t>X</w:t>
      </w:r>
      <w:r w:rsidRPr="00CA3AA7">
        <w:rPr>
          <w:vertAlign w:val="subscript"/>
        </w:rPr>
        <w:t>0.</w:t>
      </w:r>
    </w:p>
    <w:p w:rsidR="00205102" w:rsidRPr="008855CA" w:rsidRDefault="00205102" w:rsidP="00205102">
      <w:pPr>
        <w:rPr>
          <w:b/>
          <w:sz w:val="10"/>
          <w:szCs w:val="10"/>
        </w:rPr>
      </w:pPr>
    </w:p>
    <w:p w:rsidR="00205102" w:rsidRPr="00CA3AA7" w:rsidRDefault="00205102" w:rsidP="00205102">
      <w:r w:rsidRPr="00CA3AA7">
        <w:rPr>
          <w:b/>
        </w:rPr>
        <w:t xml:space="preserve">Энергия, импульс и момент импульса электромагнитного поля: </w:t>
      </w:r>
      <w:r w:rsidRPr="00CA3AA7">
        <w:t xml:space="preserve">Плоская монохроматическая электромагнитная волна нормально падает из вакуума на плоскую поверхность проводника. Чему равно среднее (за период) давление этой волны на проводник, если интенсивность волны – </w:t>
      </w:r>
      <w:r w:rsidRPr="00CA3AA7">
        <w:rPr>
          <w:i/>
        </w:rPr>
        <w:t>I</w:t>
      </w:r>
      <w:r w:rsidRPr="00CA3AA7">
        <w:t>? Считать, что волна полностью поглощается.</w:t>
      </w:r>
    </w:p>
    <w:p w:rsidR="00205102" w:rsidRPr="008855CA" w:rsidRDefault="00205102" w:rsidP="00205102">
      <w:pPr>
        <w:rPr>
          <w:b/>
          <w:sz w:val="10"/>
          <w:szCs w:val="10"/>
        </w:rPr>
      </w:pPr>
    </w:p>
    <w:p w:rsidR="00205102" w:rsidRPr="00CA3AA7" w:rsidRDefault="00205102" w:rsidP="00205102">
      <w:pPr>
        <w:rPr>
          <w:color w:val="000000"/>
        </w:rPr>
      </w:pPr>
      <w:r w:rsidRPr="00CA3AA7">
        <w:rPr>
          <w:b/>
        </w:rPr>
        <w:t xml:space="preserve">Электродинамика теории относительности: </w:t>
      </w:r>
      <w:r w:rsidRPr="00CA3AA7">
        <w:rPr>
          <w:color w:val="000000"/>
        </w:rPr>
        <w:t>Вычислите компоненты 4-мерного ускорения. Показать, что 4-мерное ускорение ортогонально 4-мерной скорости.</w:t>
      </w:r>
    </w:p>
    <w:p w:rsidR="00205102" w:rsidRPr="008855CA" w:rsidRDefault="00205102" w:rsidP="00205102">
      <w:pPr>
        <w:rPr>
          <w:sz w:val="10"/>
          <w:szCs w:val="10"/>
        </w:rPr>
      </w:pPr>
    </w:p>
    <w:p w:rsidR="00205102" w:rsidRDefault="00205102" w:rsidP="00205102">
      <w:r w:rsidRPr="00CA3AA7">
        <w:t xml:space="preserve">Результат обучения связан со знанием определений физических понятий, размерностей физических величин и умением формулировать законы механики и электродинамики.  </w:t>
      </w:r>
    </w:p>
    <w:p w:rsidR="00205102" w:rsidRDefault="00205102" w:rsidP="00205102"/>
    <w:p w:rsidR="00205102" w:rsidRPr="00637279" w:rsidRDefault="00205102" w:rsidP="00205102">
      <w:pPr>
        <w:rPr>
          <w:b/>
        </w:rPr>
      </w:pPr>
      <w:r w:rsidRPr="00637279">
        <w:rPr>
          <w:b/>
        </w:rPr>
        <w:t>Типовые контрольные задания или иные материалы для проведения промежуточной аттестации</w:t>
      </w:r>
    </w:p>
    <w:p w:rsidR="00205102" w:rsidRPr="008855CA" w:rsidRDefault="00205102" w:rsidP="00205102">
      <w:pPr>
        <w:rPr>
          <w:sz w:val="10"/>
          <w:szCs w:val="10"/>
        </w:rPr>
      </w:pPr>
    </w:p>
    <w:p w:rsidR="00205102" w:rsidRPr="00D36C94" w:rsidRDefault="00205102" w:rsidP="00205102">
      <w:pPr>
        <w:jc w:val="center"/>
      </w:pPr>
      <w:r w:rsidRPr="00D36C94">
        <w:t xml:space="preserve">Список </w:t>
      </w:r>
      <w:r w:rsidRPr="00D36C94">
        <w:rPr>
          <w:b/>
        </w:rPr>
        <w:t xml:space="preserve">вопросов к зачёту </w:t>
      </w:r>
    </w:p>
    <w:p w:rsidR="00205102" w:rsidRPr="008855CA" w:rsidRDefault="00205102" w:rsidP="00205102">
      <w:pPr>
        <w:rPr>
          <w:sz w:val="10"/>
          <w:szCs w:val="10"/>
        </w:rPr>
      </w:pP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Электромагнитное взаимодействие и его место среди других взаимодействий в природе. Закон сохранения электрического заряда.</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Закон Кулона.</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Вектор напряженности электрического поля. Принцип суперпозиции. Электростатическая теорема Остроградского–Гаусса.</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Потенциальность электростатического поля. Связь вектора напряженности электростатического поля и потенциала.</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Работа сил электростатического поля. Потенциал системы зарядов.</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Теорема о циркуляции вектора напряженности электрического поля. Уравнения Пуассона и Лапласа. Электрический диполь.</w:t>
      </w:r>
    </w:p>
    <w:p w:rsidR="00205102" w:rsidRPr="00D36C94" w:rsidRDefault="00205102" w:rsidP="00EA7E79">
      <w:pPr>
        <w:pStyle w:val="afe"/>
        <w:numPr>
          <w:ilvl w:val="0"/>
          <w:numId w:val="53"/>
        </w:numPr>
        <w:ind w:left="0" w:firstLine="0"/>
        <w:rPr>
          <w:sz w:val="24"/>
          <w:szCs w:val="24"/>
        </w:rPr>
      </w:pPr>
      <w:r w:rsidRPr="00D36C94">
        <w:rPr>
          <w:sz w:val="24"/>
          <w:szCs w:val="24"/>
        </w:rPr>
        <w:t>Проводники в электростатическом поле. Распределение заряда по поверхности проводника. Связь между зарядом и потенциалом проводника. Электроемкость. Конденсаторы.</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Диэлектрики. Свободные и связанные заряды. Вектор поляризации. Связь вектора поляризации со связанными зарядами.</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Вектор электрической индукции в диэлектрике. Материальное уравнение для векторов электрического поля.</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Теорема Остроградского – Гаусса для диэлектриков. Ее дифференциальная форма.</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Граничные условия для векторов напряженности и электрической индукции.</w:t>
      </w:r>
    </w:p>
    <w:p w:rsidR="00205102" w:rsidRPr="00D36C94" w:rsidRDefault="00205102" w:rsidP="00EA7E79">
      <w:pPr>
        <w:pStyle w:val="afe"/>
        <w:numPr>
          <w:ilvl w:val="0"/>
          <w:numId w:val="53"/>
        </w:numPr>
        <w:ind w:left="0" w:firstLine="0"/>
        <w:rPr>
          <w:sz w:val="24"/>
          <w:szCs w:val="24"/>
        </w:rPr>
      </w:pPr>
      <w:r w:rsidRPr="00D36C94">
        <w:rPr>
          <w:sz w:val="24"/>
          <w:szCs w:val="24"/>
        </w:rPr>
        <w:t>Взаимодействие токов. Элемент тока. Закон Био – Савара – Лапласа. Вектор индукции магнитного поля. Закон Ампера. Сила Лоренца.</w:t>
      </w:r>
    </w:p>
    <w:p w:rsidR="00205102" w:rsidRPr="00D36C94" w:rsidRDefault="00205102" w:rsidP="00EA7E79">
      <w:pPr>
        <w:pStyle w:val="afe"/>
        <w:numPr>
          <w:ilvl w:val="0"/>
          <w:numId w:val="53"/>
        </w:numPr>
        <w:ind w:left="0" w:firstLine="0"/>
        <w:rPr>
          <w:sz w:val="24"/>
          <w:szCs w:val="24"/>
        </w:rPr>
      </w:pPr>
      <w:r w:rsidRPr="00D36C94">
        <w:rPr>
          <w:sz w:val="24"/>
          <w:szCs w:val="24"/>
        </w:rPr>
        <w:t>Теорема о циркуляции вектора индукции магнитного поля. характер магнитного поля. Векторный потенциал.</w:t>
      </w:r>
    </w:p>
    <w:p w:rsidR="00205102" w:rsidRPr="00D36C94" w:rsidRDefault="00205102" w:rsidP="00EA7E79">
      <w:pPr>
        <w:pStyle w:val="afe"/>
        <w:numPr>
          <w:ilvl w:val="0"/>
          <w:numId w:val="53"/>
        </w:numPr>
        <w:ind w:left="0" w:firstLine="0"/>
        <w:rPr>
          <w:sz w:val="24"/>
          <w:szCs w:val="24"/>
        </w:rPr>
      </w:pPr>
      <w:r w:rsidRPr="00D36C94">
        <w:rPr>
          <w:sz w:val="24"/>
          <w:szCs w:val="24"/>
        </w:rPr>
        <w:t>Элементарный ток и его магнитный момент. Магнитное поле элементарного тока. Вектор намагниченности вещества и его связь с молекулярными токами.</w:t>
      </w:r>
    </w:p>
    <w:p w:rsidR="00205102" w:rsidRPr="00D36C94" w:rsidRDefault="00205102" w:rsidP="00EA7E79">
      <w:pPr>
        <w:pStyle w:val="afe"/>
        <w:numPr>
          <w:ilvl w:val="0"/>
          <w:numId w:val="53"/>
        </w:numPr>
        <w:ind w:left="0" w:firstLine="0"/>
        <w:rPr>
          <w:sz w:val="24"/>
          <w:szCs w:val="24"/>
        </w:rPr>
      </w:pPr>
      <w:r w:rsidRPr="00D36C94">
        <w:rPr>
          <w:sz w:val="24"/>
          <w:szCs w:val="24"/>
        </w:rPr>
        <w:lastRenderedPageBreak/>
        <w:t>Вектор напряженности магнитного поля. Материальное уравнение для векторов магнитного поля. Диамагнетики, парамагнетики и ферромагнетики.</w:t>
      </w:r>
    </w:p>
    <w:p w:rsidR="00205102" w:rsidRPr="00D36C94" w:rsidRDefault="00205102" w:rsidP="00EA7E79">
      <w:pPr>
        <w:pStyle w:val="afe"/>
        <w:numPr>
          <w:ilvl w:val="0"/>
          <w:numId w:val="53"/>
        </w:numPr>
        <w:ind w:left="0" w:firstLine="0"/>
        <w:rPr>
          <w:sz w:val="24"/>
          <w:szCs w:val="24"/>
        </w:rPr>
      </w:pPr>
      <w:r w:rsidRPr="00D36C94">
        <w:rPr>
          <w:sz w:val="24"/>
          <w:szCs w:val="24"/>
        </w:rPr>
        <w:t>Электромагнитная индукция. Закон электромагнитной индукции Фарадея и его дифференциальная форма. Правило Ленца. Явление самоиндукции и взаимной индукции.</w:t>
      </w:r>
    </w:p>
    <w:p w:rsidR="00205102" w:rsidRPr="00D36C94" w:rsidRDefault="00205102" w:rsidP="00EA7E79">
      <w:pPr>
        <w:pStyle w:val="afe"/>
        <w:numPr>
          <w:ilvl w:val="0"/>
          <w:numId w:val="53"/>
        </w:numPr>
        <w:ind w:left="0" w:firstLine="0"/>
        <w:rPr>
          <w:sz w:val="24"/>
          <w:szCs w:val="24"/>
        </w:rPr>
      </w:pPr>
      <w:r w:rsidRPr="00D36C94">
        <w:rPr>
          <w:sz w:val="24"/>
          <w:szCs w:val="24"/>
        </w:rPr>
        <w:t>Система уравнений Максвелла. Ток проводимости и ток смещения. Высокочастотные токи. Скин-эффект.</w:t>
      </w:r>
    </w:p>
    <w:p w:rsidR="00205102" w:rsidRPr="00D36C94" w:rsidRDefault="00205102" w:rsidP="00EA7E79">
      <w:pPr>
        <w:pStyle w:val="afe"/>
        <w:numPr>
          <w:ilvl w:val="0"/>
          <w:numId w:val="53"/>
        </w:numPr>
        <w:ind w:left="0" w:firstLine="0"/>
        <w:rPr>
          <w:sz w:val="24"/>
          <w:szCs w:val="24"/>
        </w:rPr>
      </w:pPr>
      <w:r w:rsidRPr="00D36C94">
        <w:rPr>
          <w:sz w:val="24"/>
          <w:szCs w:val="24"/>
        </w:rPr>
        <w:t>Постоянный электрический ток. Плотность тока. Условие стационарности тока. Электрическое напряжение. Закон Ома в дифференциальной форме.</w:t>
      </w:r>
    </w:p>
    <w:p w:rsidR="00205102" w:rsidRPr="00D36C94" w:rsidRDefault="00205102" w:rsidP="00EA7E79">
      <w:pPr>
        <w:pStyle w:val="afe"/>
        <w:numPr>
          <w:ilvl w:val="0"/>
          <w:numId w:val="53"/>
        </w:numPr>
        <w:ind w:left="0" w:firstLine="0"/>
        <w:rPr>
          <w:sz w:val="24"/>
          <w:szCs w:val="24"/>
        </w:rPr>
      </w:pPr>
      <w:r w:rsidRPr="00D36C94">
        <w:rPr>
          <w:sz w:val="24"/>
          <w:szCs w:val="24"/>
        </w:rPr>
        <w:t>Токи в сплошных средах. Закон Джоуля – Ленца. Правила Кирхгофа.</w:t>
      </w:r>
    </w:p>
    <w:p w:rsidR="00205102" w:rsidRPr="00D36C94" w:rsidRDefault="00205102" w:rsidP="00EA7E79">
      <w:pPr>
        <w:pStyle w:val="afe"/>
        <w:numPr>
          <w:ilvl w:val="0"/>
          <w:numId w:val="53"/>
        </w:numPr>
        <w:ind w:left="0" w:firstLine="0"/>
        <w:rPr>
          <w:sz w:val="24"/>
          <w:szCs w:val="24"/>
        </w:rPr>
      </w:pPr>
      <w:r w:rsidRPr="00D36C94">
        <w:rPr>
          <w:sz w:val="24"/>
          <w:szCs w:val="24"/>
        </w:rPr>
        <w:t>Условия квазистационарности. Переходные процессы в RC- и LC-цепях.</w:t>
      </w:r>
    </w:p>
    <w:p w:rsidR="00205102" w:rsidRPr="00D36C94" w:rsidRDefault="00205102" w:rsidP="00EA7E79">
      <w:pPr>
        <w:pStyle w:val="afe"/>
        <w:numPr>
          <w:ilvl w:val="0"/>
          <w:numId w:val="53"/>
        </w:numPr>
        <w:ind w:left="0" w:firstLine="0"/>
        <w:rPr>
          <w:sz w:val="24"/>
          <w:szCs w:val="24"/>
        </w:rPr>
      </w:pPr>
      <w:r w:rsidRPr="00D36C94">
        <w:rPr>
          <w:sz w:val="24"/>
          <w:szCs w:val="24"/>
        </w:rPr>
        <w:t>Собственные колебания в контуре. Затухающие колебания. Вынужденные колебания в контуре. Метод комплексных амплитуд. Резонанс напряжений.</w:t>
      </w:r>
    </w:p>
    <w:p w:rsidR="00205102" w:rsidRPr="00D36C94" w:rsidRDefault="00205102" w:rsidP="00EA7E79">
      <w:pPr>
        <w:pStyle w:val="afe"/>
        <w:numPr>
          <w:ilvl w:val="0"/>
          <w:numId w:val="53"/>
        </w:numPr>
        <w:ind w:left="0" w:firstLine="0"/>
        <w:rPr>
          <w:sz w:val="24"/>
          <w:szCs w:val="24"/>
        </w:rPr>
      </w:pPr>
      <w:r w:rsidRPr="00D36C94">
        <w:rPr>
          <w:sz w:val="24"/>
          <w:szCs w:val="24"/>
        </w:rPr>
        <w:t>Электромагнитные волны. Волновое уравнение. Скорость электромагнитных волн.</w:t>
      </w:r>
    </w:p>
    <w:p w:rsidR="00205102" w:rsidRPr="00D36C94" w:rsidRDefault="00205102" w:rsidP="00EA7E79">
      <w:pPr>
        <w:pStyle w:val="afe"/>
        <w:numPr>
          <w:ilvl w:val="0"/>
          <w:numId w:val="53"/>
        </w:numPr>
        <w:ind w:left="0" w:firstLine="0"/>
        <w:rPr>
          <w:sz w:val="24"/>
          <w:szCs w:val="24"/>
        </w:rPr>
      </w:pPr>
      <w:r w:rsidRPr="00D36C94">
        <w:rPr>
          <w:sz w:val="24"/>
          <w:szCs w:val="24"/>
        </w:rPr>
        <w:t>Плоские и сферические гармонические электромагнитные волны в непроводящей среде. Связь векторов напряженности электрического и магнитного поля и волнового вектора в плоской волне.</w:t>
      </w:r>
    </w:p>
    <w:p w:rsidR="00205102" w:rsidRPr="00D36C94" w:rsidRDefault="00205102" w:rsidP="00EA7E79">
      <w:pPr>
        <w:pStyle w:val="afe"/>
        <w:numPr>
          <w:ilvl w:val="0"/>
          <w:numId w:val="53"/>
        </w:numPr>
        <w:ind w:left="0" w:firstLine="0"/>
        <w:rPr>
          <w:sz w:val="24"/>
          <w:szCs w:val="24"/>
        </w:rPr>
      </w:pPr>
      <w:r w:rsidRPr="00D36C94">
        <w:rPr>
          <w:sz w:val="24"/>
          <w:szCs w:val="24"/>
        </w:rPr>
        <w:t>Поляризация электромагнитной волны. Отражение электромагнитных волн.</w:t>
      </w:r>
    </w:p>
    <w:p w:rsidR="00205102" w:rsidRPr="00D36C94" w:rsidRDefault="00205102" w:rsidP="00EA7E79">
      <w:pPr>
        <w:pStyle w:val="afe"/>
        <w:numPr>
          <w:ilvl w:val="0"/>
          <w:numId w:val="53"/>
        </w:numPr>
        <w:ind w:left="0" w:firstLine="0"/>
        <w:rPr>
          <w:sz w:val="24"/>
          <w:szCs w:val="24"/>
        </w:rPr>
      </w:pPr>
      <w:r w:rsidRPr="00D36C94">
        <w:rPr>
          <w:sz w:val="24"/>
          <w:szCs w:val="24"/>
        </w:rPr>
        <w:t>Стоячая электромагнитная волна. Давление электромагнитной волны.</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Условие калибровки Лоренца. Неоднородное волновое уравнение для векторного и скалярного потенциалов. Их решения в виде запаздывающих и опережающих потенциалов. Дипольное приближение.</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Излучение точечного диполя. Электромагнитное поле в ближней и дальней волновой зоне. Диаграмма направленности и полная мощность излучения.</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Энергия системы покоящихся электрических зарядов. Энергия электростатического поля и ее объемная плотность.</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Энергия системы стационарных токов. Энергия стационарного магнитного поля и ее объемная плотность.</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Плотность энергии нестационарного электромагнитного поля. Вектор Умова-Пойнтинга. Закон сохранения энергии в электродинамике. Плотность и поток энергии в плоской электромагнитной волне.</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Импульс и момент импульса электромагнитного поля. Законы сохранения импульса и момента импульса электромагнитного поля.</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Уравнения электродинамики и преобразования Галилея. Опыт Майкельсона-Морли.</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Принцип относительности Эйнштейна и постулаты теории относительности. Преобразования Лоренца</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Четырех-векторы и четырех – тензоры.</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Релятивистски-инвариантная запись закона сохранения заряда и уравнений Максвелла. Релятивистски-инвариантная запись уравнений электродинамики в потенциалах.</w:t>
      </w:r>
    </w:p>
    <w:p w:rsidR="00205102" w:rsidRPr="00D36C94" w:rsidRDefault="00205102" w:rsidP="00EA7E79">
      <w:pPr>
        <w:pStyle w:val="af1"/>
        <w:numPr>
          <w:ilvl w:val="0"/>
          <w:numId w:val="53"/>
        </w:numPr>
        <w:ind w:left="0" w:firstLine="0"/>
        <w:rPr>
          <w:rFonts w:ascii="Times New Roman" w:hAnsi="Times New Roman" w:cs="Times New Roman"/>
          <w:sz w:val="24"/>
          <w:szCs w:val="24"/>
        </w:rPr>
      </w:pPr>
      <w:r w:rsidRPr="00D36C94">
        <w:rPr>
          <w:rFonts w:ascii="Times New Roman" w:hAnsi="Times New Roman" w:cs="Times New Roman"/>
          <w:sz w:val="24"/>
          <w:szCs w:val="24"/>
        </w:rPr>
        <w:t>Электромагнитные волны в движущейся среде. Эффект Доплера. Инварианты электромагнитного поля.</w:t>
      </w:r>
    </w:p>
    <w:p w:rsidR="00205102" w:rsidRDefault="00205102" w:rsidP="00205102">
      <w:r>
        <w:t>___________________________________________________________________________________________________________________________</w:t>
      </w:r>
    </w:p>
    <w:p w:rsidR="00205102" w:rsidRDefault="00205102" w:rsidP="00205102"/>
    <w:p w:rsidR="00205102" w:rsidRPr="00637279" w:rsidRDefault="00205102" w:rsidP="00205102">
      <w:pPr>
        <w:spacing w:after="60"/>
        <w:jc w:val="both"/>
        <w:rPr>
          <w:b/>
          <w:bCs/>
          <w:u w:val="single"/>
        </w:rPr>
      </w:pPr>
      <w:r w:rsidRPr="00637279">
        <w:rPr>
          <w:b/>
          <w:bCs/>
          <w:u w:val="single"/>
        </w:rPr>
        <w:lastRenderedPageBreak/>
        <w:t>Операционные системы</w:t>
      </w:r>
    </w:p>
    <w:p w:rsidR="00205102" w:rsidRPr="00E35BCE" w:rsidRDefault="00205102" w:rsidP="00205102">
      <w:pPr>
        <w:jc w:val="both"/>
        <w:rPr>
          <w:b/>
          <w:bCs/>
        </w:rPr>
      </w:pPr>
      <w:r w:rsidRPr="00E35BCE">
        <w:rPr>
          <w:b/>
          <w:bCs/>
        </w:rPr>
        <w:t>Типовые контрольные задания или иные материалы для проведения</w:t>
      </w:r>
      <w:r>
        <w:rPr>
          <w:b/>
          <w:bCs/>
        </w:rPr>
        <w:t xml:space="preserve"> текущего контроля успеваемости</w:t>
      </w:r>
    </w:p>
    <w:p w:rsidR="00205102" w:rsidRPr="004E4E1B" w:rsidRDefault="00205102" w:rsidP="00205102">
      <w:pPr>
        <w:rPr>
          <w:b/>
          <w:sz w:val="10"/>
          <w:szCs w:val="10"/>
        </w:rPr>
      </w:pPr>
    </w:p>
    <w:p w:rsidR="00205102" w:rsidRPr="00CE43CA" w:rsidRDefault="00205102" w:rsidP="00205102">
      <w:r>
        <w:rPr>
          <w:b/>
        </w:rPr>
        <w:t>Пример</w:t>
      </w:r>
      <w:r w:rsidRPr="0026269E">
        <w:rPr>
          <w:b/>
        </w:rPr>
        <w:t xml:space="preserve"> вопросов коллоквиума.</w:t>
      </w:r>
    </w:p>
    <w:p w:rsidR="00205102" w:rsidRPr="004E4E1B" w:rsidRDefault="00205102" w:rsidP="00205102">
      <w:pPr>
        <w:rPr>
          <w:b/>
          <w:sz w:val="10"/>
          <w:szCs w:val="10"/>
        </w:rPr>
      </w:pPr>
      <w:r w:rsidRPr="004E4E1B">
        <w:rPr>
          <w:b/>
          <w:sz w:val="10"/>
          <w:szCs w:val="10"/>
        </w:rPr>
        <w:t xml:space="preserve">             </w:t>
      </w:r>
    </w:p>
    <w:p w:rsidR="00205102" w:rsidRPr="004E4E1B" w:rsidRDefault="00205102" w:rsidP="00205102">
      <w:pPr>
        <w:rPr>
          <w:sz w:val="10"/>
          <w:szCs w:val="10"/>
        </w:rPr>
      </w:pPr>
      <w:r>
        <w:rPr>
          <w:b/>
        </w:rPr>
        <w:t xml:space="preserve">            </w:t>
      </w:r>
    </w:p>
    <w:p w:rsidR="00205102" w:rsidRPr="00E66A7A" w:rsidRDefault="00205102" w:rsidP="00EA7E79">
      <w:pPr>
        <w:pStyle w:val="af1"/>
        <w:numPr>
          <w:ilvl w:val="0"/>
          <w:numId w:val="54"/>
        </w:numPr>
        <w:spacing w:line="240" w:lineRule="auto"/>
        <w:contextualSpacing/>
        <w:rPr>
          <w:rFonts w:ascii="Times New Roman" w:hAnsi="Times New Roman" w:cs="Times New Roman"/>
          <w:sz w:val="24"/>
          <w:szCs w:val="24"/>
        </w:rPr>
      </w:pPr>
      <w:r w:rsidRPr="00E66A7A">
        <w:rPr>
          <w:rFonts w:ascii="Times New Roman" w:hAnsi="Times New Roman" w:cs="Times New Roman"/>
          <w:sz w:val="24"/>
          <w:szCs w:val="24"/>
        </w:rPr>
        <w:t>Определение виртуального ресурса (устройства).</w:t>
      </w:r>
    </w:p>
    <w:p w:rsidR="00205102" w:rsidRPr="00E66A7A" w:rsidRDefault="00205102" w:rsidP="00EA7E79">
      <w:pPr>
        <w:pStyle w:val="af1"/>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Минимальные требования к аппаратуре для обеспечения корректного мультипрограммирования.</w:t>
      </w:r>
    </w:p>
    <w:p w:rsidR="00205102" w:rsidRPr="00E66A7A" w:rsidRDefault="00205102" w:rsidP="00EA7E79">
      <w:pPr>
        <w:pStyle w:val="af1"/>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Дать определение понятия «аппарат» виртуальной памяти.</w:t>
      </w:r>
    </w:p>
    <w:p w:rsidR="00205102" w:rsidRPr="00E66A7A" w:rsidRDefault="00205102" w:rsidP="00EA7E79">
      <w:pPr>
        <w:pStyle w:val="af1"/>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Основное преимущество протокола </w:t>
      </w:r>
      <w:r w:rsidRPr="00E66A7A">
        <w:rPr>
          <w:rFonts w:ascii="Times New Roman" w:hAnsi="Times New Roman" w:cs="Times New Roman"/>
          <w:bCs/>
          <w:sz w:val="24"/>
          <w:szCs w:val="24"/>
          <w:lang w:val="en-US"/>
        </w:rPr>
        <w:t>UDP</w:t>
      </w:r>
      <w:r w:rsidRPr="00E66A7A">
        <w:rPr>
          <w:rFonts w:ascii="Times New Roman" w:hAnsi="Times New Roman" w:cs="Times New Roman"/>
          <w:bCs/>
          <w:sz w:val="24"/>
          <w:szCs w:val="24"/>
        </w:rPr>
        <w:t xml:space="preserve"> по сравнению с протоколом </w:t>
      </w:r>
      <w:r w:rsidRPr="00E66A7A">
        <w:rPr>
          <w:rFonts w:ascii="Times New Roman" w:hAnsi="Times New Roman" w:cs="Times New Roman"/>
          <w:bCs/>
          <w:sz w:val="24"/>
          <w:szCs w:val="24"/>
          <w:lang w:val="en-US"/>
        </w:rPr>
        <w:t>TCP</w:t>
      </w:r>
      <w:r w:rsidRPr="00E66A7A">
        <w:rPr>
          <w:rFonts w:ascii="Times New Roman" w:hAnsi="Times New Roman" w:cs="Times New Roman"/>
          <w:bCs/>
          <w:sz w:val="24"/>
          <w:szCs w:val="24"/>
        </w:rPr>
        <w:t>?</w:t>
      </w:r>
    </w:p>
    <w:p w:rsidR="00205102" w:rsidRPr="00E66A7A" w:rsidRDefault="00205102" w:rsidP="00EA7E79">
      <w:pPr>
        <w:pStyle w:val="af1"/>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Сформулировать общее (не являющееся определением процессов в </w:t>
      </w:r>
      <w:r w:rsidRPr="00E66A7A">
        <w:rPr>
          <w:rFonts w:ascii="Times New Roman" w:hAnsi="Times New Roman" w:cs="Times New Roman"/>
          <w:bCs/>
          <w:sz w:val="24"/>
          <w:szCs w:val="24"/>
          <w:lang w:val="en-US"/>
        </w:rPr>
        <w:t>Unix</w:t>
      </w:r>
      <w:r w:rsidRPr="00E66A7A">
        <w:rPr>
          <w:rFonts w:ascii="Times New Roman" w:hAnsi="Times New Roman" w:cs="Times New Roman"/>
          <w:bCs/>
          <w:sz w:val="24"/>
          <w:szCs w:val="24"/>
        </w:rPr>
        <w:t>) определение процесса.</w:t>
      </w:r>
    </w:p>
    <w:p w:rsidR="00205102" w:rsidRPr="00E66A7A" w:rsidRDefault="00205102" w:rsidP="00EA7E79">
      <w:pPr>
        <w:pStyle w:val="af1"/>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Указать основное преимущество использование битовых массивов для учета свободных блоков файловой системы.</w:t>
      </w:r>
    </w:p>
    <w:p w:rsidR="00205102" w:rsidRPr="00E66A7A" w:rsidRDefault="00205102" w:rsidP="00EA7E79">
      <w:pPr>
        <w:pStyle w:val="af1"/>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Дать определение семафора Дейкстры.</w:t>
      </w:r>
    </w:p>
    <w:p w:rsidR="00205102" w:rsidRPr="00E66A7A" w:rsidRDefault="00205102" w:rsidP="00EA7E79">
      <w:pPr>
        <w:pStyle w:val="af1"/>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Для доступа взаимодействующих процессов к разделяемому ресурсу </w:t>
      </w:r>
      <w:r w:rsidRPr="00E66A7A">
        <w:rPr>
          <w:rFonts w:ascii="Times New Roman" w:hAnsi="Times New Roman" w:cs="Times New Roman"/>
          <w:b/>
          <w:bCs/>
          <w:i/>
          <w:sz w:val="24"/>
          <w:szCs w:val="24"/>
          <w:lang w:val="en-US"/>
        </w:rPr>
        <w:t>R</w:t>
      </w:r>
      <w:r w:rsidRPr="00E66A7A">
        <w:rPr>
          <w:rFonts w:ascii="Times New Roman" w:hAnsi="Times New Roman" w:cs="Times New Roman"/>
          <w:bCs/>
          <w:sz w:val="24"/>
          <w:szCs w:val="24"/>
        </w:rPr>
        <w:t xml:space="preserve"> используется семафор Дейкстры </w:t>
      </w:r>
      <w:r w:rsidRPr="00E66A7A">
        <w:rPr>
          <w:rFonts w:ascii="Times New Roman" w:hAnsi="Times New Roman" w:cs="Times New Roman"/>
          <w:b/>
          <w:bCs/>
          <w:i/>
          <w:sz w:val="24"/>
          <w:szCs w:val="24"/>
          <w:lang w:val="en-US"/>
        </w:rPr>
        <w:t>S</w:t>
      </w:r>
      <w:r w:rsidRPr="00E66A7A">
        <w:rPr>
          <w:rFonts w:ascii="Times New Roman" w:hAnsi="Times New Roman" w:cs="Times New Roman"/>
          <w:bCs/>
          <w:sz w:val="24"/>
          <w:szCs w:val="24"/>
        </w:rPr>
        <w:t xml:space="preserve">.  На входе в критические секции ресурса </w:t>
      </w:r>
      <w:r w:rsidRPr="00E66A7A">
        <w:rPr>
          <w:rFonts w:ascii="Times New Roman" w:hAnsi="Times New Roman" w:cs="Times New Roman"/>
          <w:b/>
          <w:bCs/>
          <w:sz w:val="24"/>
          <w:szCs w:val="24"/>
          <w:lang w:val="en-US"/>
        </w:rPr>
        <w:t>R</w:t>
      </w:r>
      <w:r w:rsidRPr="00E66A7A">
        <w:rPr>
          <w:rFonts w:ascii="Times New Roman" w:hAnsi="Times New Roman" w:cs="Times New Roman"/>
          <w:b/>
          <w:bCs/>
          <w:sz w:val="24"/>
          <w:szCs w:val="24"/>
        </w:rPr>
        <w:t xml:space="preserve"> </w:t>
      </w:r>
      <w:r w:rsidRPr="00E66A7A">
        <w:rPr>
          <w:rFonts w:ascii="Times New Roman" w:hAnsi="Times New Roman" w:cs="Times New Roman"/>
          <w:bCs/>
          <w:sz w:val="24"/>
          <w:szCs w:val="24"/>
        </w:rPr>
        <w:t xml:space="preserve">выполняется операция </w:t>
      </w:r>
      <w:r w:rsidRPr="00E66A7A">
        <w:rPr>
          <w:rFonts w:ascii="Times New Roman" w:hAnsi="Times New Roman" w:cs="Times New Roman"/>
          <w:b/>
          <w:bCs/>
          <w:i/>
          <w:sz w:val="24"/>
          <w:szCs w:val="24"/>
          <w:lang w:val="en-US"/>
        </w:rPr>
        <w:t>Down</w:t>
      </w:r>
      <w:r w:rsidRPr="00E66A7A">
        <w:rPr>
          <w:rFonts w:ascii="Times New Roman" w:hAnsi="Times New Roman" w:cs="Times New Roman"/>
          <w:b/>
          <w:bCs/>
          <w:i/>
          <w:sz w:val="24"/>
          <w:szCs w:val="24"/>
        </w:rPr>
        <w:t>(</w:t>
      </w:r>
      <w:r w:rsidRPr="00E66A7A">
        <w:rPr>
          <w:rFonts w:ascii="Times New Roman" w:hAnsi="Times New Roman" w:cs="Times New Roman"/>
          <w:b/>
          <w:bCs/>
          <w:i/>
          <w:sz w:val="24"/>
          <w:szCs w:val="24"/>
          <w:lang w:val="en-US"/>
        </w:rPr>
        <w:t>S</w:t>
      </w:r>
      <w:r w:rsidRPr="00E66A7A">
        <w:rPr>
          <w:rFonts w:ascii="Times New Roman" w:hAnsi="Times New Roman" w:cs="Times New Roman"/>
          <w:b/>
          <w:bCs/>
          <w:i/>
          <w:sz w:val="24"/>
          <w:szCs w:val="24"/>
        </w:rPr>
        <w:t>)</w:t>
      </w:r>
      <w:r w:rsidRPr="00E66A7A">
        <w:rPr>
          <w:rFonts w:ascii="Times New Roman" w:hAnsi="Times New Roman" w:cs="Times New Roman"/>
          <w:bCs/>
          <w:sz w:val="24"/>
          <w:szCs w:val="24"/>
        </w:rPr>
        <w:t xml:space="preserve">, на выходе </w:t>
      </w:r>
      <w:r w:rsidRPr="00E66A7A">
        <w:rPr>
          <w:rFonts w:ascii="Times New Roman" w:hAnsi="Times New Roman" w:cs="Times New Roman"/>
          <w:b/>
          <w:bCs/>
          <w:i/>
          <w:sz w:val="24"/>
          <w:szCs w:val="24"/>
          <w:lang w:val="en-US"/>
        </w:rPr>
        <w:t>Up</w:t>
      </w:r>
      <w:r w:rsidRPr="00E66A7A">
        <w:rPr>
          <w:rFonts w:ascii="Times New Roman" w:hAnsi="Times New Roman" w:cs="Times New Roman"/>
          <w:b/>
          <w:bCs/>
          <w:i/>
          <w:sz w:val="24"/>
          <w:szCs w:val="24"/>
        </w:rPr>
        <w:t>(</w:t>
      </w:r>
      <w:r w:rsidRPr="00E66A7A">
        <w:rPr>
          <w:rFonts w:ascii="Times New Roman" w:hAnsi="Times New Roman" w:cs="Times New Roman"/>
          <w:b/>
          <w:bCs/>
          <w:i/>
          <w:sz w:val="24"/>
          <w:szCs w:val="24"/>
          <w:lang w:val="en-US"/>
        </w:rPr>
        <w:t>S</w:t>
      </w:r>
      <w:r w:rsidRPr="00E66A7A">
        <w:rPr>
          <w:rFonts w:ascii="Times New Roman" w:hAnsi="Times New Roman" w:cs="Times New Roman"/>
          <w:b/>
          <w:bCs/>
          <w:i/>
          <w:sz w:val="24"/>
          <w:szCs w:val="24"/>
        </w:rPr>
        <w:t>)</w:t>
      </w:r>
      <w:r w:rsidRPr="00E66A7A">
        <w:rPr>
          <w:rFonts w:ascii="Times New Roman" w:hAnsi="Times New Roman" w:cs="Times New Roman"/>
          <w:bCs/>
          <w:sz w:val="24"/>
          <w:szCs w:val="24"/>
        </w:rPr>
        <w:t xml:space="preserve">. </w:t>
      </w:r>
      <w:r w:rsidRPr="00E66A7A">
        <w:rPr>
          <w:rFonts w:ascii="Times New Roman" w:hAnsi="Times New Roman" w:cs="Times New Roman"/>
          <w:b/>
          <w:bCs/>
          <w:i/>
          <w:sz w:val="24"/>
          <w:szCs w:val="24"/>
          <w:lang w:val="en-US"/>
        </w:rPr>
        <w:t>S</w:t>
      </w:r>
      <w:r w:rsidRPr="00E66A7A">
        <w:rPr>
          <w:rFonts w:ascii="Times New Roman" w:hAnsi="Times New Roman" w:cs="Times New Roman"/>
          <w:bCs/>
          <w:sz w:val="24"/>
          <w:szCs w:val="24"/>
        </w:rPr>
        <w:t xml:space="preserve"> имеет начальное значение </w:t>
      </w:r>
      <w:r w:rsidRPr="00E66A7A">
        <w:rPr>
          <w:rFonts w:ascii="Times New Roman" w:hAnsi="Times New Roman" w:cs="Times New Roman"/>
          <w:b/>
          <w:bCs/>
          <w:i/>
          <w:sz w:val="24"/>
          <w:szCs w:val="24"/>
          <w:lang w:val="en-US"/>
        </w:rPr>
        <w:t>N</w:t>
      </w:r>
      <w:r w:rsidRPr="00E66A7A">
        <w:rPr>
          <w:rFonts w:ascii="Times New Roman" w:hAnsi="Times New Roman" w:cs="Times New Roman"/>
          <w:bCs/>
          <w:sz w:val="24"/>
          <w:szCs w:val="24"/>
        </w:rPr>
        <w:t xml:space="preserve">. Какую модель доступа к ресурсу </w:t>
      </w:r>
      <w:r w:rsidRPr="00E66A7A">
        <w:rPr>
          <w:rFonts w:ascii="Times New Roman" w:hAnsi="Times New Roman" w:cs="Times New Roman"/>
          <w:b/>
          <w:bCs/>
          <w:i/>
          <w:sz w:val="24"/>
          <w:szCs w:val="24"/>
          <w:lang w:val="en-US"/>
        </w:rPr>
        <w:t>R</w:t>
      </w:r>
      <w:r w:rsidRPr="00E66A7A">
        <w:rPr>
          <w:rFonts w:ascii="Times New Roman" w:hAnsi="Times New Roman" w:cs="Times New Roman"/>
          <w:b/>
          <w:bCs/>
          <w:i/>
          <w:sz w:val="24"/>
          <w:szCs w:val="24"/>
        </w:rPr>
        <w:t xml:space="preserve"> </w:t>
      </w:r>
      <w:r w:rsidRPr="00E66A7A">
        <w:rPr>
          <w:rFonts w:ascii="Times New Roman" w:hAnsi="Times New Roman" w:cs="Times New Roman"/>
          <w:bCs/>
          <w:sz w:val="24"/>
          <w:szCs w:val="24"/>
        </w:rPr>
        <w:t>демонстрирует этот пример?</w:t>
      </w:r>
    </w:p>
    <w:p w:rsidR="00205102" w:rsidRPr="00E66A7A" w:rsidRDefault="00205102" w:rsidP="00EA7E79">
      <w:pPr>
        <w:pStyle w:val="af1"/>
        <w:numPr>
          <w:ilvl w:val="0"/>
          <w:numId w:val="54"/>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Имеется программная система, реализующая с использованием сокетов модель клиент-сервер. К серверу п Написать программу на Си, выводящую на стандартное устройство вывода текст командной строки, посредством которой данная одключено </w:t>
      </w:r>
      <w:r w:rsidRPr="00E66A7A">
        <w:rPr>
          <w:rFonts w:ascii="Times New Roman" w:hAnsi="Times New Roman" w:cs="Times New Roman"/>
          <w:b/>
          <w:bCs/>
          <w:i/>
          <w:sz w:val="24"/>
          <w:szCs w:val="24"/>
        </w:rPr>
        <w:t>К</w:t>
      </w:r>
      <w:r w:rsidRPr="00E66A7A">
        <w:rPr>
          <w:rFonts w:ascii="Times New Roman" w:hAnsi="Times New Roman" w:cs="Times New Roman"/>
          <w:bCs/>
          <w:sz w:val="24"/>
          <w:szCs w:val="24"/>
        </w:rPr>
        <w:t xml:space="preserve"> клиентов. Какое количество сокетов создано на сервере в этот момент времен?</w:t>
      </w:r>
    </w:p>
    <w:p w:rsidR="00205102" w:rsidRPr="00E66A7A" w:rsidRDefault="00205102" w:rsidP="00EA7E79">
      <w:pPr>
        <w:numPr>
          <w:ilvl w:val="0"/>
          <w:numId w:val="54"/>
        </w:numPr>
      </w:pPr>
      <w:r w:rsidRPr="00E66A7A">
        <w:rPr>
          <w:bCs/>
        </w:rPr>
        <w:t>Написать программу на Си, выводящую на стандартное устройство вывода текст командной строки, посредством которой данная программа была запущена.</w:t>
      </w:r>
    </w:p>
    <w:p w:rsidR="00205102" w:rsidRPr="00317551" w:rsidRDefault="00205102" w:rsidP="00205102"/>
    <w:p w:rsidR="00205102" w:rsidRPr="00E35BCE" w:rsidRDefault="00205102" w:rsidP="00205102">
      <w:pPr>
        <w:jc w:val="both"/>
        <w:rPr>
          <w:b/>
          <w:bCs/>
        </w:rPr>
      </w:pPr>
      <w:r w:rsidRPr="00E35BCE">
        <w:rPr>
          <w:b/>
          <w:bCs/>
        </w:rPr>
        <w:t>Типовые контрольные задания или иные материалы для пров</w:t>
      </w:r>
      <w:r>
        <w:rPr>
          <w:b/>
          <w:bCs/>
        </w:rPr>
        <w:t>едения промежуточной аттестации</w:t>
      </w:r>
    </w:p>
    <w:p w:rsidR="00205102" w:rsidRPr="00130DE3" w:rsidRDefault="00205102" w:rsidP="00205102">
      <w:pPr>
        <w:rPr>
          <w:b/>
        </w:rPr>
      </w:pPr>
      <w:r w:rsidRPr="00130DE3">
        <w:rPr>
          <w:b/>
        </w:rPr>
        <w:t>Экзаменационные вопросы</w:t>
      </w:r>
      <w:r>
        <w:rPr>
          <w:b/>
        </w:rPr>
        <w:t>.</w:t>
      </w:r>
    </w:p>
    <w:p w:rsidR="00205102" w:rsidRPr="00355F39" w:rsidRDefault="00205102" w:rsidP="00205102">
      <w:pPr>
        <w:rPr>
          <w:i/>
        </w:rPr>
      </w:pPr>
      <w:r>
        <w:t xml:space="preserve">   </w:t>
      </w:r>
      <w:r w:rsidRPr="00481D14">
        <w:t xml:space="preserve">-  </w:t>
      </w:r>
      <w:r w:rsidRPr="005A5E80">
        <w:rPr>
          <w:i/>
        </w:rPr>
        <w:t>примеры вопросов из письменной части</w:t>
      </w:r>
      <w:r w:rsidRPr="00355F39">
        <w:rPr>
          <w:i/>
        </w:rPr>
        <w:t>:</w:t>
      </w:r>
    </w:p>
    <w:p w:rsidR="00205102" w:rsidRPr="004E4E1B" w:rsidRDefault="00205102" w:rsidP="00205102">
      <w:pPr>
        <w:rPr>
          <w:sz w:val="10"/>
          <w:szCs w:val="10"/>
        </w:rPr>
      </w:pPr>
    </w:p>
    <w:p w:rsidR="00205102" w:rsidRPr="006C2C3F" w:rsidRDefault="00205102" w:rsidP="00205102">
      <w:pPr>
        <w:rPr>
          <w:i/>
        </w:rPr>
      </w:pPr>
      <w:r>
        <w:t xml:space="preserve">      </w:t>
      </w:r>
      <w:r w:rsidRPr="00897681">
        <w:rPr>
          <w:i/>
        </w:rPr>
        <w:t>Вариант 1.</w:t>
      </w:r>
    </w:p>
    <w:p w:rsidR="00205102" w:rsidRPr="005523CB" w:rsidRDefault="00205102" w:rsidP="00205102">
      <w:r w:rsidRPr="005523CB">
        <w:t xml:space="preserve">      1.</w:t>
      </w:r>
      <w:r>
        <w:t>Что определяет количество записей инвертированной таблицы страниц</w:t>
      </w:r>
      <w:r w:rsidRPr="005523CB">
        <w:t>?</w:t>
      </w:r>
    </w:p>
    <w:p w:rsidR="00205102" w:rsidRPr="00897681" w:rsidRDefault="00205102" w:rsidP="00205102">
      <w:r w:rsidRPr="005523CB">
        <w:t xml:space="preserve">      </w:t>
      </w:r>
      <w:r w:rsidRPr="004F1316">
        <w:t xml:space="preserve">2. </w:t>
      </w:r>
      <w:r>
        <w:t>Характеристика производительности ОЗУ – длительность цикла ОП</w:t>
      </w:r>
      <w:r w:rsidRPr="00897681">
        <w:t>?</w:t>
      </w:r>
    </w:p>
    <w:p w:rsidR="00205102" w:rsidRDefault="00205102" w:rsidP="00205102">
      <w:r w:rsidRPr="00897681">
        <w:t xml:space="preserve">      3. </w:t>
      </w:r>
      <w:r>
        <w:rPr>
          <w:lang w:val="en-US"/>
        </w:rPr>
        <w:t>NUMA</w:t>
      </w:r>
      <w:r w:rsidRPr="00897681">
        <w:t xml:space="preserve"> </w:t>
      </w:r>
      <w:r>
        <w:t>– система. Определение и классификация.</w:t>
      </w:r>
    </w:p>
    <w:p w:rsidR="00205102" w:rsidRPr="00897681" w:rsidRDefault="00205102" w:rsidP="00205102">
      <w:r>
        <w:t xml:space="preserve">      4. Что дает расслоение ОЗУ</w:t>
      </w:r>
      <w:r w:rsidRPr="00897681">
        <w:t>?</w:t>
      </w:r>
    </w:p>
    <w:p w:rsidR="00205102" w:rsidRPr="00897681" w:rsidRDefault="00205102" w:rsidP="00205102">
      <w:r w:rsidRPr="00897681">
        <w:t xml:space="preserve">      5. </w:t>
      </w:r>
      <w:r>
        <w:t xml:space="preserve">Основное преимущество протокола </w:t>
      </w:r>
      <w:r>
        <w:rPr>
          <w:lang w:val="en-US"/>
        </w:rPr>
        <w:t>UDP</w:t>
      </w:r>
      <w:r w:rsidRPr="00897681">
        <w:t xml:space="preserve"> </w:t>
      </w:r>
      <w:r>
        <w:t>по сравнению с протоколом</w:t>
      </w:r>
      <w:r w:rsidRPr="00897681">
        <w:t xml:space="preserve"> </w:t>
      </w:r>
      <w:r>
        <w:rPr>
          <w:lang w:val="en-US"/>
        </w:rPr>
        <w:t>TCP</w:t>
      </w:r>
      <w:r w:rsidRPr="00897681">
        <w:t>?</w:t>
      </w:r>
      <w:r>
        <w:t xml:space="preserve"> </w:t>
      </w:r>
    </w:p>
    <w:p w:rsidR="00205102" w:rsidRPr="004E4E1B" w:rsidRDefault="00205102" w:rsidP="00205102">
      <w:pPr>
        <w:rPr>
          <w:sz w:val="10"/>
          <w:szCs w:val="10"/>
        </w:rPr>
      </w:pPr>
    </w:p>
    <w:p w:rsidR="00205102" w:rsidRPr="004671B1" w:rsidRDefault="00205102" w:rsidP="00205102">
      <w:pPr>
        <w:rPr>
          <w:i/>
        </w:rPr>
      </w:pPr>
      <w:r>
        <w:t xml:space="preserve">     </w:t>
      </w:r>
      <w:r w:rsidRPr="006C2C3F">
        <w:t xml:space="preserve"> </w:t>
      </w:r>
      <w:r w:rsidRPr="00897681">
        <w:rPr>
          <w:i/>
        </w:rPr>
        <w:t>Вариант 2.</w:t>
      </w:r>
    </w:p>
    <w:p w:rsidR="00205102" w:rsidRPr="00897681" w:rsidRDefault="00205102" w:rsidP="00205102">
      <w:r w:rsidRPr="004F1316">
        <w:t xml:space="preserve">      1. </w:t>
      </w:r>
      <w:r>
        <w:t xml:space="preserve">Основное предназначение </w:t>
      </w:r>
      <w:r>
        <w:rPr>
          <w:lang w:val="en-US"/>
        </w:rPr>
        <w:t>RAID</w:t>
      </w:r>
      <w:r w:rsidRPr="00897681">
        <w:t>1?</w:t>
      </w:r>
    </w:p>
    <w:p w:rsidR="00205102" w:rsidRPr="00897681" w:rsidRDefault="00205102" w:rsidP="00205102">
      <w:r w:rsidRPr="004F1316">
        <w:t xml:space="preserve">      2.</w:t>
      </w:r>
      <w:r w:rsidRPr="00897681">
        <w:t xml:space="preserve"> </w:t>
      </w:r>
      <w:r>
        <w:t xml:space="preserve">Какова структура </w:t>
      </w:r>
      <w:r>
        <w:rPr>
          <w:lang w:val="en-US"/>
        </w:rPr>
        <w:t>IP</w:t>
      </w:r>
      <w:r w:rsidRPr="00897681">
        <w:t xml:space="preserve"> </w:t>
      </w:r>
      <w:r>
        <w:t>адреса класса С</w:t>
      </w:r>
      <w:r w:rsidRPr="00897681">
        <w:t>?</w:t>
      </w:r>
    </w:p>
    <w:p w:rsidR="00205102" w:rsidRPr="00897681" w:rsidRDefault="00205102" w:rsidP="00205102">
      <w:r w:rsidRPr="00897681">
        <w:t xml:space="preserve">      3. </w:t>
      </w:r>
      <w:r>
        <w:t>Что такое инкрементное архивирование файловой системы</w:t>
      </w:r>
      <w:r w:rsidRPr="00897681">
        <w:t>?</w:t>
      </w:r>
    </w:p>
    <w:p w:rsidR="00205102" w:rsidRPr="00897681" w:rsidRDefault="00205102" w:rsidP="00205102">
      <w:r w:rsidRPr="00897681">
        <w:t xml:space="preserve">      4. </w:t>
      </w:r>
      <w:r>
        <w:t>Основное отличие полновесных процессов от легковесных</w:t>
      </w:r>
      <w:r w:rsidRPr="00897681">
        <w:t>?</w:t>
      </w:r>
    </w:p>
    <w:p w:rsidR="00205102" w:rsidRPr="006C2C3F" w:rsidRDefault="00205102" w:rsidP="00205102">
      <w:r w:rsidRPr="00897681">
        <w:lastRenderedPageBreak/>
        <w:t xml:space="preserve">      5. </w:t>
      </w:r>
      <w:r>
        <w:t>Основное преимущество при использовании контроллеров прямого доступа при</w:t>
      </w:r>
    </w:p>
    <w:p w:rsidR="00205102" w:rsidRPr="00897681" w:rsidRDefault="00205102" w:rsidP="00205102">
      <w:r w:rsidRPr="006C2C3F">
        <w:t xml:space="preserve">        </w:t>
      </w:r>
      <w:r>
        <w:t xml:space="preserve"> </w:t>
      </w:r>
      <w:r w:rsidRPr="00897681">
        <w:t xml:space="preserve"> </w:t>
      </w:r>
      <w:r>
        <w:t xml:space="preserve">управлении внешними устройствами </w:t>
      </w:r>
      <w:r w:rsidRPr="00897681">
        <w:t>(</w:t>
      </w:r>
      <w:r>
        <w:rPr>
          <w:lang w:val="en-US"/>
        </w:rPr>
        <w:t>DMA</w:t>
      </w:r>
      <w:r w:rsidRPr="00897681">
        <w:t>)?</w:t>
      </w:r>
    </w:p>
    <w:p w:rsidR="00205102" w:rsidRPr="00FC3B04" w:rsidRDefault="00205102" w:rsidP="00205102">
      <w:pPr>
        <w:rPr>
          <w:sz w:val="10"/>
          <w:szCs w:val="10"/>
        </w:rPr>
      </w:pPr>
    </w:p>
    <w:p w:rsidR="00205102" w:rsidRPr="006C2C3F" w:rsidRDefault="00205102" w:rsidP="00205102">
      <w:r>
        <w:t xml:space="preserve">   -  </w:t>
      </w:r>
      <w:r w:rsidRPr="005A5E80">
        <w:rPr>
          <w:i/>
        </w:rPr>
        <w:t>список устных вопросов</w:t>
      </w:r>
      <w:r w:rsidRPr="0075747B">
        <w:t>:</w:t>
      </w:r>
    </w:p>
    <w:p w:rsidR="00205102" w:rsidRPr="004E4E1B" w:rsidRDefault="00205102" w:rsidP="00205102">
      <w:pPr>
        <w:rPr>
          <w:sz w:val="10"/>
          <w:szCs w:val="10"/>
        </w:rPr>
      </w:pPr>
    </w:p>
    <w:p w:rsidR="00205102" w:rsidRPr="00456F1E" w:rsidRDefault="00205102" w:rsidP="00205102">
      <w:pPr>
        <w:pStyle w:val="Default"/>
        <w:jc w:val="both"/>
      </w:pPr>
      <w:r w:rsidRPr="00456F1E">
        <w:t xml:space="preserve">1. Этапы развития вычислительной техники и программного обеспечения. </w:t>
      </w:r>
    </w:p>
    <w:p w:rsidR="00205102" w:rsidRPr="00456F1E" w:rsidRDefault="00205102" w:rsidP="00205102">
      <w:pPr>
        <w:pStyle w:val="Default"/>
        <w:jc w:val="both"/>
      </w:pPr>
      <w:r w:rsidRPr="00456F1E">
        <w:t xml:space="preserve">2. </w:t>
      </w:r>
      <w:r w:rsidRPr="00456F1E">
        <w:rPr>
          <w:iCs/>
        </w:rPr>
        <w:t>Структура вычислительной системы</w:t>
      </w:r>
      <w:r w:rsidRPr="00456F1E">
        <w:t>. Ресурсы ВС -</w:t>
      </w:r>
      <w:r w:rsidRPr="005523CB">
        <w:t xml:space="preserve"> </w:t>
      </w:r>
      <w:r w:rsidRPr="00456F1E">
        <w:t xml:space="preserve">физические ресурсы, виртуальные ресурсы. Уровень операционной системы. </w:t>
      </w:r>
    </w:p>
    <w:p w:rsidR="00205102" w:rsidRPr="00456F1E" w:rsidRDefault="00205102" w:rsidP="00205102">
      <w:pPr>
        <w:pStyle w:val="Default"/>
        <w:jc w:val="both"/>
      </w:pPr>
      <w:r w:rsidRPr="00456F1E">
        <w:t xml:space="preserve">3. </w:t>
      </w:r>
      <w:r w:rsidRPr="00456F1E">
        <w:rPr>
          <w:iCs/>
        </w:rPr>
        <w:t xml:space="preserve">Структура вычислительной системы. </w:t>
      </w:r>
      <w:r w:rsidRPr="00456F1E">
        <w:t>Ресурсы ВС -</w:t>
      </w:r>
      <w:r w:rsidRPr="005523CB">
        <w:t xml:space="preserve"> </w:t>
      </w:r>
      <w:r w:rsidRPr="00456F1E">
        <w:t xml:space="preserve">физические, виртуальные. Уровень систем программирования. </w:t>
      </w:r>
    </w:p>
    <w:p w:rsidR="00205102" w:rsidRPr="00456F1E" w:rsidRDefault="00205102" w:rsidP="00205102">
      <w:pPr>
        <w:pStyle w:val="Default"/>
        <w:jc w:val="both"/>
      </w:pPr>
      <w:r w:rsidRPr="00456F1E">
        <w:t xml:space="preserve">4. </w:t>
      </w:r>
      <w:r w:rsidRPr="00456F1E">
        <w:rPr>
          <w:iCs/>
        </w:rPr>
        <w:t xml:space="preserve">Структура вычислительной системы. </w:t>
      </w:r>
      <w:r w:rsidRPr="00456F1E">
        <w:t>Ресурсы ВС -</w:t>
      </w:r>
      <w:r w:rsidRPr="005523CB">
        <w:t xml:space="preserve"> </w:t>
      </w:r>
      <w:r w:rsidRPr="00456F1E">
        <w:t xml:space="preserve">физические ресурсы, виртуальные ресурсы. Уровень прикладных системы. </w:t>
      </w:r>
    </w:p>
    <w:p w:rsidR="00205102" w:rsidRPr="00456F1E" w:rsidRDefault="00205102" w:rsidP="00205102">
      <w:pPr>
        <w:pStyle w:val="Default"/>
        <w:jc w:val="both"/>
      </w:pPr>
      <w:r w:rsidRPr="00456F1E">
        <w:t xml:space="preserve">5. </w:t>
      </w:r>
      <w:r w:rsidRPr="00456F1E">
        <w:rPr>
          <w:iCs/>
        </w:rPr>
        <w:t>Структура вычислительной системы</w:t>
      </w:r>
      <w:r w:rsidRPr="00456F1E">
        <w:t xml:space="preserve">. Понятие виртуальной машины. </w:t>
      </w:r>
    </w:p>
    <w:p w:rsidR="00205102" w:rsidRPr="00456F1E" w:rsidRDefault="00205102" w:rsidP="00205102">
      <w:pPr>
        <w:pStyle w:val="Default"/>
        <w:jc w:val="both"/>
      </w:pPr>
      <w:r w:rsidRPr="00456F1E">
        <w:t xml:space="preserve">6. </w:t>
      </w:r>
      <w:r w:rsidRPr="00456F1E">
        <w:rPr>
          <w:iCs/>
        </w:rPr>
        <w:t>Основы архитектуры компьютера</w:t>
      </w:r>
      <w:r w:rsidRPr="00456F1E">
        <w:t xml:space="preserve">. Основные компоненты и характеристики. Структура и функционирование ЦП. </w:t>
      </w:r>
    </w:p>
    <w:p w:rsidR="00205102" w:rsidRPr="00456F1E" w:rsidRDefault="00205102" w:rsidP="00205102">
      <w:pPr>
        <w:pStyle w:val="Default"/>
        <w:jc w:val="both"/>
      </w:pPr>
      <w:r w:rsidRPr="00456F1E">
        <w:t xml:space="preserve">7. </w:t>
      </w:r>
      <w:r w:rsidRPr="00456F1E">
        <w:rPr>
          <w:iCs/>
        </w:rPr>
        <w:t>Основы архитектуры компьютера</w:t>
      </w:r>
      <w:r w:rsidRPr="00456F1E">
        <w:t xml:space="preserve">. Основные компоненты и характеристики. Оперативное запоминающее устройство. Расслоение памяти. </w:t>
      </w:r>
    </w:p>
    <w:p w:rsidR="00205102" w:rsidRPr="00456F1E" w:rsidRDefault="00205102" w:rsidP="00205102">
      <w:pPr>
        <w:pStyle w:val="Default"/>
        <w:jc w:val="both"/>
      </w:pPr>
      <w:r w:rsidRPr="00456F1E">
        <w:t xml:space="preserve">8. </w:t>
      </w:r>
      <w:r w:rsidRPr="00456F1E">
        <w:rPr>
          <w:iCs/>
        </w:rPr>
        <w:t>Основы архитектуры компьютера</w:t>
      </w:r>
      <w:r w:rsidRPr="00456F1E">
        <w:t xml:space="preserve">. Основные компоненты и характеристики. Кэширование ОЗУ. </w:t>
      </w:r>
    </w:p>
    <w:p w:rsidR="00205102" w:rsidRPr="00456F1E" w:rsidRDefault="00205102" w:rsidP="00205102">
      <w:pPr>
        <w:pStyle w:val="Default"/>
        <w:jc w:val="both"/>
      </w:pPr>
      <w:r w:rsidRPr="00456F1E">
        <w:t xml:space="preserve">9. </w:t>
      </w:r>
      <w:r w:rsidRPr="00456F1E">
        <w:rPr>
          <w:iCs/>
        </w:rPr>
        <w:t xml:space="preserve">Основы архитектуры компьютера. </w:t>
      </w:r>
      <w:r w:rsidRPr="00456F1E">
        <w:t xml:space="preserve">Аппарат прерываний. Последовательность действий в вычислительной системе при обработке прерываний. </w:t>
      </w:r>
    </w:p>
    <w:p w:rsidR="00205102" w:rsidRPr="00456F1E" w:rsidRDefault="00205102" w:rsidP="00205102">
      <w:pPr>
        <w:pStyle w:val="Default"/>
        <w:jc w:val="both"/>
      </w:pPr>
      <w:r w:rsidRPr="00456F1E">
        <w:t xml:space="preserve">10. </w:t>
      </w:r>
      <w:r w:rsidRPr="00456F1E">
        <w:rPr>
          <w:iCs/>
        </w:rPr>
        <w:t>Основы архитектуры компьютера</w:t>
      </w:r>
      <w:r w:rsidRPr="00456F1E">
        <w:t>. Внешние устройства. Организация управления и потоков данных при</w:t>
      </w:r>
      <w:r w:rsidRPr="005523CB">
        <w:t xml:space="preserve"> </w:t>
      </w:r>
      <w:r w:rsidRPr="00456F1E">
        <w:t>обмене с</w:t>
      </w:r>
      <w:r w:rsidRPr="005523CB">
        <w:t xml:space="preserve"> </w:t>
      </w:r>
      <w:r w:rsidRPr="00456F1E">
        <w:t xml:space="preserve">внешними устройствами. </w:t>
      </w:r>
    </w:p>
    <w:p w:rsidR="00205102" w:rsidRPr="00456F1E" w:rsidRDefault="00205102" w:rsidP="00205102">
      <w:pPr>
        <w:pStyle w:val="Default"/>
        <w:jc w:val="both"/>
      </w:pPr>
      <w:r w:rsidRPr="00456F1E">
        <w:t xml:space="preserve">11. </w:t>
      </w:r>
      <w:r w:rsidRPr="00456F1E">
        <w:rPr>
          <w:iCs/>
        </w:rPr>
        <w:t>Основы архитектуры компьютера</w:t>
      </w:r>
      <w:r w:rsidRPr="00456F1E">
        <w:t xml:space="preserve">. Иерархия памяти. </w:t>
      </w:r>
    </w:p>
    <w:p w:rsidR="00205102" w:rsidRPr="00456F1E" w:rsidRDefault="00205102" w:rsidP="00205102">
      <w:pPr>
        <w:pStyle w:val="Default"/>
        <w:jc w:val="both"/>
      </w:pPr>
      <w:r w:rsidRPr="00456F1E">
        <w:t xml:space="preserve">12. </w:t>
      </w:r>
      <w:r w:rsidRPr="00456F1E">
        <w:rPr>
          <w:iCs/>
        </w:rPr>
        <w:t>Аппаратная поддержка ОС</w:t>
      </w:r>
      <w:r w:rsidRPr="00456F1E">
        <w:t xml:space="preserve">. Мультипрограммный режим. </w:t>
      </w:r>
    </w:p>
    <w:p w:rsidR="00205102" w:rsidRPr="00456F1E" w:rsidRDefault="00205102" w:rsidP="00205102">
      <w:pPr>
        <w:pStyle w:val="Default"/>
        <w:jc w:val="both"/>
      </w:pPr>
      <w:r w:rsidRPr="00456F1E">
        <w:t xml:space="preserve">13. </w:t>
      </w:r>
      <w:r w:rsidRPr="00456F1E">
        <w:rPr>
          <w:iCs/>
        </w:rPr>
        <w:t>Аппаратная поддержка ОС и систем программирования.</w:t>
      </w:r>
      <w:r w:rsidRPr="00456F1E">
        <w:t xml:space="preserve">. Организация регистровой памяти ЦП (регистровые окна, стек). </w:t>
      </w:r>
    </w:p>
    <w:p w:rsidR="00205102" w:rsidRPr="00456F1E" w:rsidRDefault="00205102" w:rsidP="00205102">
      <w:pPr>
        <w:pStyle w:val="Default"/>
        <w:jc w:val="both"/>
      </w:pPr>
      <w:r w:rsidRPr="00456F1E">
        <w:t xml:space="preserve">14. </w:t>
      </w:r>
      <w:r w:rsidRPr="00456F1E">
        <w:rPr>
          <w:iCs/>
        </w:rPr>
        <w:t>Аппаратная поддержка ОС</w:t>
      </w:r>
      <w:r w:rsidRPr="00456F1E">
        <w:t xml:space="preserve">. Виртуальная оперативная память. </w:t>
      </w:r>
    </w:p>
    <w:p w:rsidR="00205102" w:rsidRPr="00456F1E" w:rsidRDefault="00205102" w:rsidP="00205102">
      <w:pPr>
        <w:pStyle w:val="Default"/>
        <w:jc w:val="both"/>
      </w:pPr>
      <w:r w:rsidRPr="00456F1E">
        <w:t xml:space="preserve">15. </w:t>
      </w:r>
      <w:r w:rsidRPr="00456F1E">
        <w:rPr>
          <w:iCs/>
        </w:rPr>
        <w:t>Аппаратная поддержка ОС</w:t>
      </w:r>
      <w:r w:rsidRPr="00456F1E">
        <w:t xml:space="preserve">. Пример организации страничной виртуальной памяти. </w:t>
      </w:r>
    </w:p>
    <w:p w:rsidR="00205102" w:rsidRPr="00456F1E" w:rsidRDefault="00205102" w:rsidP="00205102">
      <w:pPr>
        <w:pStyle w:val="Default"/>
        <w:jc w:val="both"/>
      </w:pPr>
      <w:r w:rsidRPr="00456F1E">
        <w:t xml:space="preserve">16. </w:t>
      </w:r>
      <w:r w:rsidRPr="00456F1E">
        <w:rPr>
          <w:iCs/>
        </w:rPr>
        <w:t>Многомашинные, многопроцессорные ассоциации</w:t>
      </w:r>
      <w:r w:rsidRPr="00456F1E">
        <w:t xml:space="preserve">. Классификация. Примеры. </w:t>
      </w:r>
    </w:p>
    <w:p w:rsidR="00205102" w:rsidRPr="00456F1E" w:rsidRDefault="00205102" w:rsidP="00205102">
      <w:pPr>
        <w:pStyle w:val="Default"/>
        <w:jc w:val="both"/>
      </w:pPr>
      <w:r w:rsidRPr="00456F1E">
        <w:t xml:space="preserve">17. </w:t>
      </w:r>
      <w:r w:rsidRPr="00456F1E">
        <w:rPr>
          <w:iCs/>
        </w:rPr>
        <w:t>Многомашинные, многопроцессорные ассоциации</w:t>
      </w:r>
      <w:r w:rsidRPr="00456F1E">
        <w:t xml:space="preserve">. Терминальные комплексы. Компьютерные сети. </w:t>
      </w:r>
    </w:p>
    <w:p w:rsidR="00205102" w:rsidRPr="00456F1E" w:rsidRDefault="00205102" w:rsidP="00205102">
      <w:pPr>
        <w:pStyle w:val="Default"/>
        <w:jc w:val="both"/>
      </w:pPr>
      <w:r w:rsidRPr="00456F1E">
        <w:t xml:space="preserve">18. </w:t>
      </w:r>
      <w:r w:rsidRPr="00456F1E">
        <w:rPr>
          <w:iCs/>
        </w:rPr>
        <w:t>Операционные системы</w:t>
      </w:r>
      <w:r w:rsidRPr="00456F1E">
        <w:t xml:space="preserve">. Основные компоненты и логические функции. Базовые понятия: ядро, процесс, ресурс, системные вызовы. Структурная организация ОС. </w:t>
      </w:r>
    </w:p>
    <w:p w:rsidR="00205102" w:rsidRPr="00456F1E" w:rsidRDefault="00205102" w:rsidP="00205102">
      <w:pPr>
        <w:pStyle w:val="Default"/>
        <w:jc w:val="both"/>
      </w:pPr>
      <w:r w:rsidRPr="00456F1E">
        <w:t xml:space="preserve">19. </w:t>
      </w:r>
      <w:r w:rsidRPr="00456F1E">
        <w:rPr>
          <w:iCs/>
        </w:rPr>
        <w:t xml:space="preserve">Операционные системы. </w:t>
      </w:r>
      <w:r w:rsidRPr="00456F1E">
        <w:t>Пакетная ОС, ОС разделения времени, ОС реального времени, распределенные и</w:t>
      </w:r>
      <w:r w:rsidRPr="005523CB">
        <w:t xml:space="preserve"> </w:t>
      </w:r>
      <w:r w:rsidRPr="00456F1E">
        <w:t xml:space="preserve">сетевые ОС. </w:t>
      </w:r>
    </w:p>
    <w:p w:rsidR="00205102" w:rsidRPr="00456F1E" w:rsidRDefault="00205102" w:rsidP="00205102">
      <w:pPr>
        <w:pStyle w:val="Default"/>
        <w:jc w:val="both"/>
      </w:pPr>
      <w:r w:rsidRPr="00456F1E">
        <w:t xml:space="preserve">20. </w:t>
      </w:r>
      <w:r w:rsidRPr="00456F1E">
        <w:rPr>
          <w:iCs/>
        </w:rPr>
        <w:t>Организация сетевого взаимодействия</w:t>
      </w:r>
      <w:r w:rsidRPr="00456F1E">
        <w:t xml:space="preserve">. Эталонная модель ISO/OSI. Протокол, интерфейс. Стек протоколов. Логическое взаимодействие сетевых устройств. </w:t>
      </w:r>
    </w:p>
    <w:p w:rsidR="00205102" w:rsidRPr="00456F1E" w:rsidRDefault="00205102" w:rsidP="00205102">
      <w:pPr>
        <w:pStyle w:val="Default"/>
        <w:jc w:val="both"/>
      </w:pPr>
      <w:r w:rsidRPr="00456F1E">
        <w:t xml:space="preserve">21. </w:t>
      </w:r>
      <w:r w:rsidRPr="00456F1E">
        <w:rPr>
          <w:iCs/>
        </w:rPr>
        <w:t>Организация сетевого взаимодействия</w:t>
      </w:r>
      <w:r w:rsidRPr="00456F1E">
        <w:t xml:space="preserve">. Семейство протоколов TCP/IP, соответствие модели ISO/OSI. Взаимодействие между уровнями протоколов семейства TCP/IP. IP адресация. </w:t>
      </w:r>
    </w:p>
    <w:p w:rsidR="00205102" w:rsidRPr="00456F1E" w:rsidRDefault="00205102" w:rsidP="00205102">
      <w:pPr>
        <w:pStyle w:val="Default"/>
        <w:jc w:val="both"/>
      </w:pPr>
      <w:r w:rsidRPr="00456F1E">
        <w:t xml:space="preserve">22. </w:t>
      </w:r>
      <w:r w:rsidRPr="00456F1E">
        <w:rPr>
          <w:iCs/>
        </w:rPr>
        <w:t>Управление процессами</w:t>
      </w:r>
      <w:r w:rsidRPr="00456F1E">
        <w:t xml:space="preserve">. Определение процесса, типы. Жизненный цикл, состояния процесса. Свопинг. Модели жизненного цикла процесса. Контекст процесса. </w:t>
      </w:r>
    </w:p>
    <w:p w:rsidR="00205102" w:rsidRPr="00456F1E" w:rsidRDefault="00205102" w:rsidP="00205102">
      <w:pPr>
        <w:pStyle w:val="Default"/>
        <w:jc w:val="both"/>
      </w:pPr>
      <w:r w:rsidRPr="00456F1E">
        <w:t xml:space="preserve">23. </w:t>
      </w:r>
      <w:r w:rsidRPr="00456F1E">
        <w:rPr>
          <w:iCs/>
        </w:rPr>
        <w:t>Реализация процессов в ОС UNIX</w:t>
      </w:r>
      <w:r w:rsidRPr="00456F1E">
        <w:t xml:space="preserve">. Определение процесса. Контекст, тело процесса. Состояния процесса. Аппарат системных вызовов в ОС UNIX. </w:t>
      </w:r>
    </w:p>
    <w:p w:rsidR="00205102" w:rsidRPr="00456F1E" w:rsidRDefault="00205102" w:rsidP="00205102">
      <w:pPr>
        <w:pStyle w:val="Default"/>
        <w:jc w:val="both"/>
      </w:pPr>
      <w:r w:rsidRPr="00456F1E">
        <w:t xml:space="preserve">24. </w:t>
      </w:r>
      <w:r w:rsidRPr="00456F1E">
        <w:rPr>
          <w:iCs/>
        </w:rPr>
        <w:t>Реализация процессов в ОС UNIX</w:t>
      </w:r>
      <w:r w:rsidRPr="00456F1E">
        <w:t xml:space="preserve">. Базовые средства управления процессами в ОС UNIX. Загрузка ОС UNIX, формирование нулевого и первого процессов. </w:t>
      </w:r>
    </w:p>
    <w:p w:rsidR="00205102" w:rsidRPr="00456F1E" w:rsidRDefault="00205102" w:rsidP="00205102">
      <w:pPr>
        <w:pStyle w:val="Default"/>
        <w:jc w:val="both"/>
      </w:pPr>
      <w:r w:rsidRPr="00456F1E">
        <w:lastRenderedPageBreak/>
        <w:t xml:space="preserve">25. </w:t>
      </w:r>
      <w:r w:rsidRPr="00456F1E">
        <w:rPr>
          <w:iCs/>
        </w:rPr>
        <w:t>Взаимодействие процессов</w:t>
      </w:r>
      <w:r w:rsidRPr="00456F1E">
        <w:t xml:space="preserve">. Разделяемые ресурсы. Критические секции. Взаимное исключение. Тупики. </w:t>
      </w:r>
    </w:p>
    <w:p w:rsidR="00205102" w:rsidRPr="00456F1E" w:rsidRDefault="00205102" w:rsidP="00205102">
      <w:pPr>
        <w:pStyle w:val="Default"/>
        <w:jc w:val="both"/>
      </w:pPr>
      <w:r w:rsidRPr="00456F1E">
        <w:t xml:space="preserve">26. </w:t>
      </w:r>
      <w:r w:rsidRPr="00456F1E">
        <w:rPr>
          <w:iCs/>
        </w:rPr>
        <w:t xml:space="preserve">Взаимодействие процессов. </w:t>
      </w:r>
      <w:r w:rsidRPr="00456F1E">
        <w:t xml:space="preserve">Некоторые способы реализации взаимного исключения: семафоры Дейкстры, мониторы, обмен сообщениями. </w:t>
      </w:r>
    </w:p>
    <w:p w:rsidR="00205102" w:rsidRPr="00456F1E" w:rsidRDefault="00205102" w:rsidP="00205102">
      <w:pPr>
        <w:pStyle w:val="Default"/>
        <w:jc w:val="both"/>
      </w:pPr>
      <w:r w:rsidRPr="00456F1E">
        <w:t xml:space="preserve">27. </w:t>
      </w:r>
      <w:r w:rsidRPr="00456F1E">
        <w:rPr>
          <w:iCs/>
        </w:rPr>
        <w:t xml:space="preserve">Взаимодействие процессов. </w:t>
      </w:r>
      <w:r w:rsidRPr="00456F1E">
        <w:t xml:space="preserve">Классические задачи синхронизации процессов. “Обедающие философы”. </w:t>
      </w:r>
    </w:p>
    <w:p w:rsidR="00205102" w:rsidRPr="00456F1E" w:rsidRDefault="00205102" w:rsidP="00205102">
      <w:pPr>
        <w:pStyle w:val="Default"/>
        <w:jc w:val="both"/>
      </w:pPr>
      <w:r w:rsidRPr="00456F1E">
        <w:t xml:space="preserve">28. </w:t>
      </w:r>
      <w:r w:rsidRPr="00456F1E">
        <w:rPr>
          <w:iCs/>
        </w:rPr>
        <w:t xml:space="preserve">Взаимодействие процессов. </w:t>
      </w:r>
      <w:r w:rsidRPr="00456F1E">
        <w:t xml:space="preserve">Классические задачи синхронизации процессов. </w:t>
      </w:r>
      <w:r w:rsidRPr="00456F1E">
        <w:rPr>
          <w:iCs/>
        </w:rPr>
        <w:t>“</w:t>
      </w:r>
      <w:r w:rsidRPr="00456F1E">
        <w:t>Читатели и писатели</w:t>
      </w:r>
      <w:r w:rsidRPr="00456F1E">
        <w:rPr>
          <w:iCs/>
        </w:rPr>
        <w:t xml:space="preserve">”. </w:t>
      </w:r>
    </w:p>
    <w:p w:rsidR="00205102" w:rsidRPr="00456F1E" w:rsidRDefault="00205102" w:rsidP="00205102">
      <w:pPr>
        <w:pStyle w:val="Default"/>
        <w:jc w:val="both"/>
      </w:pPr>
      <w:r w:rsidRPr="00456F1E">
        <w:t xml:space="preserve">29. </w:t>
      </w:r>
      <w:r w:rsidRPr="00456F1E">
        <w:rPr>
          <w:iCs/>
        </w:rPr>
        <w:t xml:space="preserve">Базовые средства взаимодействия процессов в ОС UNIX. </w:t>
      </w:r>
      <w:r w:rsidRPr="00456F1E">
        <w:t xml:space="preserve">Сигналы. Примеры программирования. </w:t>
      </w:r>
    </w:p>
    <w:p w:rsidR="00205102" w:rsidRPr="00456F1E" w:rsidRDefault="00205102" w:rsidP="00205102">
      <w:pPr>
        <w:pStyle w:val="Default"/>
        <w:jc w:val="both"/>
      </w:pPr>
      <w:r w:rsidRPr="00456F1E">
        <w:t xml:space="preserve">30. </w:t>
      </w:r>
      <w:r w:rsidRPr="00456F1E">
        <w:rPr>
          <w:iCs/>
        </w:rPr>
        <w:t xml:space="preserve">Базовые средства взаимодействия процессов в ОС UNIX. </w:t>
      </w:r>
      <w:r w:rsidRPr="00456F1E">
        <w:t xml:space="preserve">Неименованные каналы. Примеры программирования . </w:t>
      </w:r>
    </w:p>
    <w:p w:rsidR="00205102" w:rsidRPr="00456F1E" w:rsidRDefault="00205102" w:rsidP="00205102">
      <w:pPr>
        <w:pStyle w:val="Default"/>
        <w:jc w:val="both"/>
      </w:pPr>
      <w:r w:rsidRPr="00456F1E">
        <w:t xml:space="preserve">31. </w:t>
      </w:r>
      <w:r w:rsidRPr="00456F1E">
        <w:rPr>
          <w:iCs/>
        </w:rPr>
        <w:t xml:space="preserve">Базовые средства взаимодействия процессов в ОС UNIX. </w:t>
      </w:r>
      <w:r w:rsidRPr="00456F1E">
        <w:t xml:space="preserve">Именованные каналы. Примеры программирования. </w:t>
      </w:r>
    </w:p>
    <w:p w:rsidR="00205102" w:rsidRPr="00456F1E" w:rsidRDefault="00205102" w:rsidP="00205102">
      <w:pPr>
        <w:pStyle w:val="Default"/>
        <w:jc w:val="both"/>
      </w:pPr>
      <w:r w:rsidRPr="00456F1E">
        <w:t xml:space="preserve">32. </w:t>
      </w:r>
      <w:r w:rsidRPr="00456F1E">
        <w:rPr>
          <w:iCs/>
        </w:rPr>
        <w:t xml:space="preserve">Базовые средства взаимодействия процессов в ОС UNIX. </w:t>
      </w:r>
      <w:r w:rsidRPr="00456F1E">
        <w:t xml:space="preserve">Взаимодействие процессов по схеме ”подчиненный-главный”. Общаясхема трассировки процессов. </w:t>
      </w:r>
    </w:p>
    <w:p w:rsidR="00205102" w:rsidRPr="00456F1E" w:rsidRDefault="00205102" w:rsidP="00205102">
      <w:pPr>
        <w:pStyle w:val="Default"/>
        <w:jc w:val="both"/>
      </w:pPr>
      <w:r w:rsidRPr="00456F1E">
        <w:t xml:space="preserve">33. </w:t>
      </w:r>
      <w:r w:rsidRPr="00456F1E">
        <w:rPr>
          <w:iCs/>
        </w:rPr>
        <w:t xml:space="preserve">Система межпроцессного взаимодействия ОС UNIX. </w:t>
      </w:r>
      <w:r w:rsidRPr="00456F1E">
        <w:t xml:space="preserve">Именование разделяемых объектов. Очереди сообщений. Пример. </w:t>
      </w:r>
    </w:p>
    <w:p w:rsidR="00205102" w:rsidRPr="00456F1E" w:rsidRDefault="00205102" w:rsidP="00205102">
      <w:pPr>
        <w:pStyle w:val="Default"/>
        <w:jc w:val="both"/>
      </w:pPr>
      <w:r w:rsidRPr="00456F1E">
        <w:t xml:space="preserve">34. </w:t>
      </w:r>
      <w:r w:rsidRPr="00456F1E">
        <w:rPr>
          <w:iCs/>
        </w:rPr>
        <w:t xml:space="preserve">Система межпроцессного взаимодействия ОС UNIX . </w:t>
      </w:r>
      <w:r w:rsidRPr="00456F1E">
        <w:t xml:space="preserve">Именование разделяемых объектов. Разделяемая память. Пример. </w:t>
      </w:r>
    </w:p>
    <w:p w:rsidR="00205102" w:rsidRPr="00456F1E" w:rsidRDefault="00205102" w:rsidP="00205102">
      <w:pPr>
        <w:pStyle w:val="Default"/>
        <w:jc w:val="both"/>
      </w:pPr>
      <w:r w:rsidRPr="00456F1E">
        <w:t xml:space="preserve">35. </w:t>
      </w:r>
      <w:r w:rsidRPr="00456F1E">
        <w:rPr>
          <w:iCs/>
        </w:rPr>
        <w:t xml:space="preserve">Система межпроцессного взаимодействия ОС UNIX .  </w:t>
      </w:r>
      <w:r w:rsidRPr="00456F1E">
        <w:t xml:space="preserve">Именование разделяемых объектов. Массив семафоров. Пример. </w:t>
      </w:r>
    </w:p>
    <w:p w:rsidR="00205102" w:rsidRPr="00456F1E" w:rsidRDefault="00205102" w:rsidP="00205102">
      <w:pPr>
        <w:pStyle w:val="Default"/>
        <w:jc w:val="both"/>
      </w:pPr>
      <w:r w:rsidRPr="00456F1E">
        <w:t xml:space="preserve">36. </w:t>
      </w:r>
      <w:r w:rsidRPr="00456F1E">
        <w:rPr>
          <w:iCs/>
        </w:rPr>
        <w:t>Сокеты</w:t>
      </w:r>
      <w:r w:rsidRPr="00456F1E">
        <w:t xml:space="preserve">. Типы сокетов. Коммуникационный домен. Схема работы с сокетами с установлением соединения. </w:t>
      </w:r>
    </w:p>
    <w:p w:rsidR="00205102" w:rsidRPr="00456F1E" w:rsidRDefault="00205102" w:rsidP="00205102">
      <w:pPr>
        <w:pStyle w:val="Default"/>
        <w:jc w:val="both"/>
      </w:pPr>
      <w:r w:rsidRPr="00456F1E">
        <w:t xml:space="preserve">37. </w:t>
      </w:r>
      <w:r w:rsidRPr="00456F1E">
        <w:rPr>
          <w:iCs/>
        </w:rPr>
        <w:t xml:space="preserve">Сокеты. </w:t>
      </w:r>
      <w:r w:rsidRPr="00456F1E">
        <w:t xml:space="preserve">Схема работы с сокетами без установления соединения. </w:t>
      </w:r>
    </w:p>
    <w:p w:rsidR="00205102" w:rsidRPr="00456F1E" w:rsidRDefault="00205102" w:rsidP="00205102">
      <w:pPr>
        <w:pStyle w:val="Default"/>
        <w:jc w:val="both"/>
      </w:pPr>
      <w:r w:rsidRPr="00456F1E">
        <w:t xml:space="preserve">38. Общая классификация средств взаимодействия процессов в ОС UNIX. </w:t>
      </w:r>
    </w:p>
    <w:p w:rsidR="00205102" w:rsidRPr="00456F1E" w:rsidRDefault="00205102" w:rsidP="00205102">
      <w:pPr>
        <w:pStyle w:val="Default"/>
        <w:jc w:val="both"/>
      </w:pPr>
      <w:r w:rsidRPr="00456F1E">
        <w:t xml:space="preserve">39. </w:t>
      </w:r>
      <w:r w:rsidRPr="00456F1E">
        <w:rPr>
          <w:iCs/>
        </w:rPr>
        <w:t xml:space="preserve">Файловые системы. </w:t>
      </w:r>
      <w:r w:rsidRPr="00456F1E">
        <w:t xml:space="preserve">Структурная организация файлов. Атрибуты файлов. Основные правила работы с файлами. Типовые программные интерфейсы работы с файлами. </w:t>
      </w:r>
    </w:p>
    <w:p w:rsidR="00205102" w:rsidRPr="00456F1E" w:rsidRDefault="00205102" w:rsidP="00205102">
      <w:pPr>
        <w:pStyle w:val="Default"/>
        <w:jc w:val="both"/>
      </w:pPr>
      <w:r w:rsidRPr="00456F1E">
        <w:t xml:space="preserve">40. </w:t>
      </w:r>
      <w:r w:rsidRPr="00456F1E">
        <w:rPr>
          <w:iCs/>
        </w:rPr>
        <w:t xml:space="preserve">Файловые системы. </w:t>
      </w:r>
      <w:r w:rsidRPr="00456F1E">
        <w:t xml:space="preserve">Модели реализации файловых систем. Понятие индексного дескриптора. </w:t>
      </w:r>
    </w:p>
    <w:p w:rsidR="00205102" w:rsidRPr="00456F1E" w:rsidRDefault="00205102" w:rsidP="00205102">
      <w:pPr>
        <w:pStyle w:val="Default"/>
        <w:jc w:val="both"/>
      </w:pPr>
      <w:r w:rsidRPr="00456F1E">
        <w:t xml:space="preserve">41. </w:t>
      </w:r>
      <w:r w:rsidRPr="00456F1E">
        <w:rPr>
          <w:iCs/>
        </w:rPr>
        <w:t xml:space="preserve">Файловые системы. </w:t>
      </w:r>
      <w:r w:rsidRPr="00456F1E">
        <w:t>Координация использования пространства внешней памяти. Квотирование пространства</w:t>
      </w:r>
      <w:r w:rsidRPr="004F1316">
        <w:t xml:space="preserve"> </w:t>
      </w:r>
      <w:r w:rsidRPr="00456F1E">
        <w:t xml:space="preserve">ФС. Надежность ФС. Проверка целостности ФС. </w:t>
      </w:r>
    </w:p>
    <w:p w:rsidR="00205102" w:rsidRPr="00456F1E" w:rsidRDefault="00205102" w:rsidP="00205102">
      <w:pPr>
        <w:pStyle w:val="Default"/>
        <w:jc w:val="both"/>
      </w:pPr>
      <w:r w:rsidRPr="00456F1E">
        <w:t xml:space="preserve">42. </w:t>
      </w:r>
      <w:r w:rsidRPr="00456F1E">
        <w:rPr>
          <w:iCs/>
        </w:rPr>
        <w:t xml:space="preserve">Примеры реализаций файловых систем. </w:t>
      </w:r>
      <w:r w:rsidRPr="00456F1E">
        <w:t>Организация файловой системы OC UNIX. Виды файлов. Права доступа. Логическая</w:t>
      </w:r>
      <w:r w:rsidRPr="004F1316">
        <w:t xml:space="preserve"> </w:t>
      </w:r>
      <w:r w:rsidRPr="00456F1E">
        <w:t xml:space="preserve">структура каталогов. </w:t>
      </w:r>
    </w:p>
    <w:p w:rsidR="00205102" w:rsidRPr="00456F1E" w:rsidRDefault="00205102" w:rsidP="00205102">
      <w:pPr>
        <w:pStyle w:val="Default"/>
        <w:jc w:val="both"/>
      </w:pPr>
      <w:r w:rsidRPr="00456F1E">
        <w:t xml:space="preserve">43. </w:t>
      </w:r>
      <w:r w:rsidRPr="00456F1E">
        <w:rPr>
          <w:iCs/>
        </w:rPr>
        <w:t xml:space="preserve">Примеры реализаций файловых систем </w:t>
      </w:r>
      <w:r w:rsidRPr="00456F1E">
        <w:t>Внутренняя организация ФС</w:t>
      </w:r>
      <w:r w:rsidRPr="00456F1E">
        <w:rPr>
          <w:iCs/>
        </w:rPr>
        <w:t xml:space="preserve">. </w:t>
      </w:r>
      <w:r w:rsidRPr="00456F1E">
        <w:t xml:space="preserve">Модель версии UNIX SYSTEM V. </w:t>
      </w:r>
    </w:p>
    <w:p w:rsidR="00205102" w:rsidRPr="00456F1E" w:rsidRDefault="00205102" w:rsidP="00205102">
      <w:pPr>
        <w:pStyle w:val="Default"/>
        <w:jc w:val="both"/>
      </w:pPr>
      <w:r w:rsidRPr="00456F1E">
        <w:t xml:space="preserve">44. </w:t>
      </w:r>
      <w:r w:rsidRPr="00456F1E">
        <w:rPr>
          <w:iCs/>
        </w:rPr>
        <w:t xml:space="preserve">Примеры реализаций файловых систем. </w:t>
      </w:r>
      <w:r w:rsidRPr="00456F1E">
        <w:t>Внутренняя организация ФС. Принципы организации файловой</w:t>
      </w:r>
      <w:r>
        <w:t xml:space="preserve"> </w:t>
      </w:r>
      <w:r w:rsidRPr="00456F1E">
        <w:t xml:space="preserve">системы FFS UNIX BSD. </w:t>
      </w:r>
    </w:p>
    <w:p w:rsidR="00205102" w:rsidRPr="00456F1E" w:rsidRDefault="00205102" w:rsidP="00205102">
      <w:pPr>
        <w:pStyle w:val="Default"/>
        <w:jc w:val="both"/>
      </w:pPr>
      <w:r w:rsidRPr="00456F1E">
        <w:t xml:space="preserve">45. </w:t>
      </w:r>
      <w:r w:rsidRPr="00456F1E">
        <w:rPr>
          <w:iCs/>
        </w:rPr>
        <w:t xml:space="preserve">Управление внешними устройствами. </w:t>
      </w:r>
      <w:r w:rsidRPr="00456F1E">
        <w:t xml:space="preserve">Архитектура организации управления внешними устройствами, основные подходы, характеристики. </w:t>
      </w:r>
    </w:p>
    <w:p w:rsidR="00205102" w:rsidRPr="00456F1E" w:rsidRDefault="00205102" w:rsidP="00205102">
      <w:pPr>
        <w:pStyle w:val="Default"/>
        <w:jc w:val="both"/>
      </w:pPr>
      <w:r w:rsidRPr="00456F1E">
        <w:t xml:space="preserve">46. </w:t>
      </w:r>
      <w:r w:rsidRPr="00456F1E">
        <w:rPr>
          <w:iCs/>
        </w:rPr>
        <w:t xml:space="preserve">Управление внешними устройствами. </w:t>
      </w:r>
      <w:r w:rsidRPr="00456F1E">
        <w:t>Планирование дисковых обменов, основные</w:t>
      </w:r>
      <w:r>
        <w:t xml:space="preserve"> </w:t>
      </w:r>
      <w:r w:rsidRPr="00456F1E">
        <w:t xml:space="preserve">алгоритмы. </w:t>
      </w:r>
    </w:p>
    <w:p w:rsidR="00205102" w:rsidRPr="00456F1E" w:rsidRDefault="00205102" w:rsidP="00205102">
      <w:pPr>
        <w:pStyle w:val="Default"/>
        <w:jc w:val="both"/>
      </w:pPr>
      <w:r w:rsidRPr="00456F1E">
        <w:t xml:space="preserve">47. </w:t>
      </w:r>
      <w:r w:rsidRPr="00456F1E">
        <w:rPr>
          <w:iCs/>
        </w:rPr>
        <w:t xml:space="preserve">Управление внешними устройствами. </w:t>
      </w:r>
      <w:r w:rsidRPr="00456F1E">
        <w:t xml:space="preserve">Организация RAID систем, основные решения, характеристики. </w:t>
      </w:r>
    </w:p>
    <w:p w:rsidR="00205102" w:rsidRPr="00456F1E" w:rsidRDefault="00205102" w:rsidP="00205102">
      <w:pPr>
        <w:pStyle w:val="Default"/>
        <w:jc w:val="both"/>
      </w:pPr>
      <w:r w:rsidRPr="00456F1E">
        <w:t xml:space="preserve">48. </w:t>
      </w:r>
      <w:r w:rsidRPr="00456F1E">
        <w:rPr>
          <w:iCs/>
        </w:rPr>
        <w:t xml:space="preserve">Внешние устройства в ОС UNIX. </w:t>
      </w:r>
      <w:r w:rsidRPr="00456F1E">
        <w:t xml:space="preserve">Типы устройств, файлы устройств, драйверы. </w:t>
      </w:r>
    </w:p>
    <w:p w:rsidR="00205102" w:rsidRPr="00456F1E" w:rsidRDefault="00205102" w:rsidP="00205102">
      <w:pPr>
        <w:pStyle w:val="Default"/>
        <w:jc w:val="both"/>
      </w:pPr>
      <w:r w:rsidRPr="00456F1E">
        <w:t xml:space="preserve">49. </w:t>
      </w:r>
      <w:r w:rsidRPr="00456F1E">
        <w:rPr>
          <w:iCs/>
        </w:rPr>
        <w:t xml:space="preserve">Внешние устройства в ОС UNIX. </w:t>
      </w:r>
      <w:r w:rsidRPr="00456F1E">
        <w:t xml:space="preserve">Системная организация обмена с файлами. Буферизация обменов с блокоориентированными устройствами. </w:t>
      </w:r>
    </w:p>
    <w:p w:rsidR="00205102" w:rsidRPr="00456F1E" w:rsidRDefault="00205102" w:rsidP="00205102">
      <w:pPr>
        <w:pStyle w:val="Default"/>
        <w:jc w:val="both"/>
      </w:pPr>
      <w:r w:rsidRPr="00456F1E">
        <w:t xml:space="preserve">50. </w:t>
      </w:r>
      <w:r w:rsidRPr="00456F1E">
        <w:rPr>
          <w:iCs/>
        </w:rPr>
        <w:t xml:space="preserve">Управление оперативной памятью. </w:t>
      </w:r>
      <w:r w:rsidRPr="00456F1E">
        <w:t xml:space="preserve">Одиночное непрерывное распределение. Распределение разделами. Распределение перемещаемыми разделами. </w:t>
      </w:r>
    </w:p>
    <w:p w:rsidR="00205102" w:rsidRPr="00456F1E" w:rsidRDefault="00205102" w:rsidP="00205102">
      <w:pPr>
        <w:pStyle w:val="Default"/>
        <w:jc w:val="both"/>
      </w:pPr>
      <w:r w:rsidRPr="00456F1E">
        <w:t xml:space="preserve">51. </w:t>
      </w:r>
      <w:r w:rsidRPr="00456F1E">
        <w:rPr>
          <w:iCs/>
        </w:rPr>
        <w:t xml:space="preserve">Управление оперативной памятью. </w:t>
      </w:r>
      <w:r w:rsidRPr="00456F1E">
        <w:t xml:space="preserve">Страничное распределение. </w:t>
      </w:r>
    </w:p>
    <w:p w:rsidR="00205102" w:rsidRPr="00456F1E" w:rsidRDefault="00205102" w:rsidP="00205102">
      <w:pPr>
        <w:pStyle w:val="Default"/>
        <w:jc w:val="both"/>
      </w:pPr>
      <w:r w:rsidRPr="00456F1E">
        <w:t xml:space="preserve">52. </w:t>
      </w:r>
      <w:r w:rsidRPr="00456F1E">
        <w:rPr>
          <w:iCs/>
        </w:rPr>
        <w:t xml:space="preserve">Управление оперативной памятью. </w:t>
      </w:r>
      <w:r w:rsidRPr="00456F1E">
        <w:t xml:space="preserve">Сегментное распределение. </w:t>
      </w:r>
    </w:p>
    <w:p w:rsidR="00205102" w:rsidRPr="00456F1E" w:rsidRDefault="00205102" w:rsidP="00205102">
      <w:pPr>
        <w:pStyle w:val="Default"/>
        <w:jc w:val="both"/>
      </w:pPr>
      <w:r w:rsidRPr="00456F1E">
        <w:t xml:space="preserve">53. </w:t>
      </w:r>
      <w:r w:rsidRPr="00456F1E">
        <w:rPr>
          <w:iCs/>
        </w:rPr>
        <w:t xml:space="preserve">Вычислительная система. </w:t>
      </w:r>
      <w:r w:rsidRPr="00456F1E">
        <w:t>Кэширование информационных потоков на уровнях</w:t>
      </w:r>
      <w:r>
        <w:t xml:space="preserve"> </w:t>
      </w:r>
      <w:r w:rsidRPr="00456F1E">
        <w:t>аппаратуры и</w:t>
      </w:r>
      <w:r>
        <w:t xml:space="preserve"> </w:t>
      </w:r>
      <w:r w:rsidRPr="00456F1E">
        <w:t xml:space="preserve">ОС. </w:t>
      </w:r>
    </w:p>
    <w:p w:rsidR="00205102" w:rsidRDefault="00205102" w:rsidP="00205102">
      <w:pPr>
        <w:pStyle w:val="Default"/>
        <w:jc w:val="both"/>
      </w:pPr>
      <w:r w:rsidRPr="00456F1E">
        <w:lastRenderedPageBreak/>
        <w:t xml:space="preserve">54. </w:t>
      </w:r>
      <w:r w:rsidRPr="00456F1E">
        <w:rPr>
          <w:iCs/>
        </w:rPr>
        <w:t xml:space="preserve">Язык программирования С. </w:t>
      </w:r>
      <w:r w:rsidRPr="00456F1E">
        <w:t xml:space="preserve">Общая характеристика. Типы, данные, классы памяти. Правила видимости. Структура программы. Препроцессор. Интерфейс с ОС UNIX. </w:t>
      </w:r>
    </w:p>
    <w:p w:rsidR="00205102" w:rsidRPr="009709DA" w:rsidRDefault="00205102" w:rsidP="00205102"/>
    <w:p w:rsidR="00205102" w:rsidRDefault="00205102" w:rsidP="00205102">
      <w:pPr>
        <w:rPr>
          <w:b/>
        </w:rPr>
      </w:pPr>
      <w:r w:rsidRPr="00F406D9">
        <w:rPr>
          <w:b/>
        </w:rPr>
        <w:t>Примеры экзаменационных билетов.</w:t>
      </w:r>
    </w:p>
    <w:p w:rsidR="00205102" w:rsidRPr="004E4E1B" w:rsidRDefault="00205102" w:rsidP="00205102">
      <w:pPr>
        <w:rPr>
          <w:b/>
          <w:sz w:val="10"/>
          <w:szCs w:val="10"/>
        </w:rPr>
      </w:pPr>
    </w:p>
    <w:p w:rsidR="00205102" w:rsidRDefault="00205102" w:rsidP="00205102">
      <w:pPr>
        <w:rPr>
          <w:b/>
        </w:rPr>
      </w:pPr>
      <w:r>
        <w:rPr>
          <w:b/>
        </w:rPr>
        <w:t>Билет 3.</w:t>
      </w:r>
    </w:p>
    <w:p w:rsidR="00205102" w:rsidRDefault="00205102" w:rsidP="00205102">
      <w:pPr>
        <w:jc w:val="both"/>
        <w:rPr>
          <w:b/>
        </w:rPr>
      </w:pPr>
      <w:r>
        <w:rPr>
          <w:b/>
        </w:rPr>
        <w:t>1.</w:t>
      </w:r>
      <w:r w:rsidRPr="00456F1E">
        <w:rPr>
          <w:iCs/>
        </w:rPr>
        <w:t>Структура вычислительной системы</w:t>
      </w:r>
      <w:r w:rsidRPr="00456F1E">
        <w:t>. Понятие виртуальной машины.</w:t>
      </w:r>
    </w:p>
    <w:p w:rsidR="00205102" w:rsidRPr="007B4C6C" w:rsidRDefault="00205102" w:rsidP="00205102">
      <w:pPr>
        <w:pStyle w:val="Default"/>
        <w:jc w:val="both"/>
      </w:pPr>
      <w:r>
        <w:rPr>
          <w:b/>
        </w:rPr>
        <w:t>2.</w:t>
      </w:r>
      <w:r w:rsidRPr="00456F1E">
        <w:rPr>
          <w:iCs/>
        </w:rPr>
        <w:t xml:space="preserve">Система межпроцессного взаимодействия ОС UNIX. </w:t>
      </w:r>
      <w:r w:rsidRPr="00456F1E">
        <w:t xml:space="preserve">Именование разделяемых объектов. Очереди сообщений. Пример. </w:t>
      </w:r>
    </w:p>
    <w:p w:rsidR="00205102" w:rsidRPr="00456F1E" w:rsidRDefault="00205102" w:rsidP="00205102">
      <w:pPr>
        <w:pStyle w:val="Default"/>
        <w:jc w:val="both"/>
      </w:pPr>
      <w:r>
        <w:rPr>
          <w:b/>
        </w:rPr>
        <w:t>3.</w:t>
      </w:r>
      <w:r w:rsidRPr="007B4C6C">
        <w:rPr>
          <w:iCs/>
        </w:rPr>
        <w:t xml:space="preserve"> </w:t>
      </w:r>
      <w:r w:rsidRPr="00456F1E">
        <w:rPr>
          <w:iCs/>
        </w:rPr>
        <w:t xml:space="preserve">Управление внешними устройствами. </w:t>
      </w:r>
      <w:r w:rsidRPr="00456F1E">
        <w:t xml:space="preserve">Организация RAID систем, основные решения, характеристики. </w:t>
      </w:r>
    </w:p>
    <w:p w:rsidR="00205102" w:rsidRPr="004E4E1B" w:rsidRDefault="00205102" w:rsidP="00205102">
      <w:pPr>
        <w:rPr>
          <w:b/>
          <w:sz w:val="10"/>
          <w:szCs w:val="10"/>
        </w:rPr>
      </w:pPr>
    </w:p>
    <w:p w:rsidR="00205102" w:rsidRDefault="00205102" w:rsidP="00205102">
      <w:pPr>
        <w:rPr>
          <w:b/>
        </w:rPr>
      </w:pPr>
      <w:r>
        <w:rPr>
          <w:b/>
        </w:rPr>
        <w:t>Билет 16.</w:t>
      </w:r>
    </w:p>
    <w:p w:rsidR="00205102" w:rsidRPr="00456F1E" w:rsidRDefault="00205102" w:rsidP="00205102">
      <w:pPr>
        <w:pStyle w:val="Default"/>
        <w:jc w:val="both"/>
      </w:pPr>
      <w:r>
        <w:rPr>
          <w:b/>
        </w:rPr>
        <w:t>1.</w:t>
      </w:r>
      <w:r w:rsidRPr="007B4C6C">
        <w:rPr>
          <w:iCs/>
        </w:rPr>
        <w:t xml:space="preserve"> </w:t>
      </w:r>
      <w:r w:rsidRPr="00456F1E">
        <w:rPr>
          <w:iCs/>
        </w:rPr>
        <w:t xml:space="preserve">Основы архитектуры компьютера. </w:t>
      </w:r>
      <w:r w:rsidRPr="00456F1E">
        <w:t xml:space="preserve">Аппарат прерываний. Последовательность действий в вычислительной системе при обработке прерываний. </w:t>
      </w:r>
    </w:p>
    <w:p w:rsidR="00205102" w:rsidRPr="007B4C6C" w:rsidRDefault="00205102" w:rsidP="00205102">
      <w:pPr>
        <w:pStyle w:val="Default"/>
        <w:jc w:val="both"/>
      </w:pPr>
      <w:r>
        <w:rPr>
          <w:b/>
        </w:rPr>
        <w:t>2.</w:t>
      </w:r>
      <w:r w:rsidRPr="00456F1E">
        <w:rPr>
          <w:iCs/>
        </w:rPr>
        <w:t xml:space="preserve">Файловые системы. </w:t>
      </w:r>
      <w:r w:rsidRPr="00456F1E">
        <w:t xml:space="preserve">Модели реализации файловых систем. Понятие индексного дескриптора. </w:t>
      </w:r>
    </w:p>
    <w:p w:rsidR="00205102" w:rsidRPr="00456F1E" w:rsidRDefault="00205102" w:rsidP="00205102">
      <w:pPr>
        <w:pStyle w:val="Default"/>
        <w:jc w:val="both"/>
      </w:pPr>
      <w:r>
        <w:rPr>
          <w:b/>
        </w:rPr>
        <w:t>3.</w:t>
      </w:r>
      <w:r w:rsidRPr="00456F1E">
        <w:rPr>
          <w:iCs/>
        </w:rPr>
        <w:t xml:space="preserve">Базовые средства взаимодействия процессов в ОС UNIX. </w:t>
      </w:r>
      <w:r w:rsidRPr="00456F1E">
        <w:t xml:space="preserve">Сигналы. Примеры программирования. </w:t>
      </w:r>
    </w:p>
    <w:p w:rsidR="00205102" w:rsidRPr="004E4E1B" w:rsidRDefault="00205102" w:rsidP="00205102">
      <w:pPr>
        <w:rPr>
          <w:b/>
          <w:sz w:val="10"/>
          <w:szCs w:val="10"/>
        </w:rPr>
      </w:pPr>
    </w:p>
    <w:p w:rsidR="00205102" w:rsidRDefault="00205102" w:rsidP="00205102">
      <w:pPr>
        <w:rPr>
          <w:b/>
        </w:rPr>
      </w:pPr>
      <w:r>
        <w:rPr>
          <w:b/>
        </w:rPr>
        <w:t>Билет 23.</w:t>
      </w:r>
    </w:p>
    <w:p w:rsidR="00205102" w:rsidRPr="00456F1E" w:rsidRDefault="00205102" w:rsidP="00205102">
      <w:pPr>
        <w:pStyle w:val="Default"/>
        <w:jc w:val="both"/>
      </w:pPr>
      <w:r>
        <w:rPr>
          <w:b/>
        </w:rPr>
        <w:t>1.</w:t>
      </w:r>
      <w:r w:rsidRPr="00456F1E">
        <w:rPr>
          <w:iCs/>
        </w:rPr>
        <w:t>Операционные системы</w:t>
      </w:r>
      <w:r w:rsidRPr="00456F1E">
        <w:t xml:space="preserve">. Основные компоненты и логические функции. Базовые понятия: ядро, процесс, ресурс, системные вызовы. Структурная организация ОС. </w:t>
      </w:r>
    </w:p>
    <w:p w:rsidR="00205102" w:rsidRPr="007B4C6C" w:rsidRDefault="00205102" w:rsidP="00205102">
      <w:pPr>
        <w:pStyle w:val="Default"/>
        <w:jc w:val="both"/>
      </w:pPr>
      <w:r>
        <w:rPr>
          <w:b/>
        </w:rPr>
        <w:t>2.</w:t>
      </w:r>
      <w:r w:rsidRPr="007B4C6C">
        <w:rPr>
          <w:iCs/>
        </w:rPr>
        <w:t xml:space="preserve"> </w:t>
      </w:r>
      <w:r w:rsidRPr="00456F1E">
        <w:rPr>
          <w:iCs/>
        </w:rPr>
        <w:t xml:space="preserve">Взаимодействие процессов. </w:t>
      </w:r>
      <w:r w:rsidRPr="00456F1E">
        <w:t xml:space="preserve">Классические задачи синхронизации процессов. </w:t>
      </w:r>
      <w:r w:rsidRPr="00456F1E">
        <w:rPr>
          <w:iCs/>
        </w:rPr>
        <w:t>“</w:t>
      </w:r>
      <w:r w:rsidRPr="00456F1E">
        <w:t>Читатели и писатели</w:t>
      </w:r>
      <w:r w:rsidRPr="00456F1E">
        <w:rPr>
          <w:iCs/>
        </w:rPr>
        <w:t xml:space="preserve">”. </w:t>
      </w:r>
    </w:p>
    <w:p w:rsidR="00205102" w:rsidRPr="009709DA" w:rsidRDefault="00205102" w:rsidP="00205102">
      <w:r>
        <w:rPr>
          <w:b/>
        </w:rPr>
        <w:t>3.</w:t>
      </w:r>
      <w:r w:rsidRPr="00456F1E">
        <w:rPr>
          <w:iCs/>
        </w:rPr>
        <w:t xml:space="preserve">Управление оперативной памятью. </w:t>
      </w:r>
      <w:r w:rsidRPr="00456F1E">
        <w:t>Одиночное непрерывное распределение. Распределение разделами. Распределение перемещаемыми разделами.</w:t>
      </w:r>
    </w:p>
    <w:p w:rsidR="00205102" w:rsidRDefault="00205102" w:rsidP="00205102"/>
    <w:p w:rsidR="00205102" w:rsidRPr="00E35BCE" w:rsidRDefault="00205102" w:rsidP="00205102">
      <w:pPr>
        <w:spacing w:after="120" w:line="276" w:lineRule="auto"/>
        <w:ind w:left="720"/>
        <w:jc w:val="center"/>
        <w:rPr>
          <w:b/>
          <w:bCs/>
          <w:sz w:val="22"/>
          <w:szCs w:val="22"/>
          <w:lang w:eastAsia="en-US"/>
        </w:rPr>
      </w:pPr>
      <w:r w:rsidRPr="00E35BCE">
        <w:rPr>
          <w:b/>
          <w:bCs/>
          <w:szCs w:val="22"/>
          <w:lang w:eastAsia="en-US"/>
        </w:rPr>
        <w:t>Методические материалы для проведения процедур оценивания результатов обучения</w:t>
      </w:r>
    </w:p>
    <w:p w:rsidR="00205102" w:rsidRDefault="00205102" w:rsidP="00205102">
      <w:pPr>
        <w:spacing w:line="276" w:lineRule="auto"/>
        <w:jc w:val="both"/>
        <w:rPr>
          <w:bCs/>
          <w:lang w:eastAsia="en-US"/>
        </w:rPr>
      </w:pPr>
      <w:r w:rsidRPr="00987BE1">
        <w:rPr>
          <w:bCs/>
          <w:lang w:eastAsia="en-US"/>
        </w:rPr>
        <w:t>Используется дифференцированная система оценки знаний и навыков. Оценка основывается на:</w:t>
      </w:r>
    </w:p>
    <w:p w:rsidR="00205102" w:rsidRDefault="00205102" w:rsidP="00EA7E79">
      <w:pPr>
        <w:numPr>
          <w:ilvl w:val="0"/>
          <w:numId w:val="55"/>
        </w:numPr>
        <w:spacing w:line="276" w:lineRule="auto"/>
        <w:jc w:val="both"/>
        <w:rPr>
          <w:bCs/>
          <w:lang w:eastAsia="en-US"/>
        </w:rPr>
      </w:pPr>
      <w:r w:rsidRPr="00987BE1">
        <w:rPr>
          <w:bCs/>
          <w:lang w:eastAsia="en-US"/>
        </w:rPr>
        <w:t>контроле посещаемости занятий;</w:t>
      </w:r>
    </w:p>
    <w:p w:rsidR="00205102" w:rsidRPr="00987BE1" w:rsidRDefault="00205102" w:rsidP="00EA7E79">
      <w:pPr>
        <w:numPr>
          <w:ilvl w:val="0"/>
          <w:numId w:val="55"/>
        </w:numPr>
        <w:spacing w:line="276" w:lineRule="auto"/>
        <w:jc w:val="both"/>
        <w:rPr>
          <w:bCs/>
          <w:lang w:eastAsia="en-US"/>
        </w:rPr>
      </w:pPr>
      <w:r w:rsidRPr="00987BE1">
        <w:rPr>
          <w:bCs/>
          <w:lang w:eastAsia="en-US"/>
        </w:rPr>
        <w:t>результатах сдачи коллоквиума;</w:t>
      </w:r>
    </w:p>
    <w:p w:rsidR="00205102" w:rsidRPr="00635C1D" w:rsidRDefault="00205102" w:rsidP="00EA7E79">
      <w:pPr>
        <w:numPr>
          <w:ilvl w:val="0"/>
          <w:numId w:val="55"/>
        </w:numPr>
        <w:spacing w:line="276" w:lineRule="auto"/>
        <w:jc w:val="both"/>
        <w:rPr>
          <w:bCs/>
          <w:lang w:eastAsia="en-US"/>
        </w:rPr>
      </w:pPr>
      <w:r w:rsidRPr="00987BE1">
        <w:rPr>
          <w:bCs/>
          <w:lang w:eastAsia="en-US"/>
        </w:rPr>
        <w:t>результате сдачи экзамена.</w:t>
      </w:r>
    </w:p>
    <w:p w:rsidR="00205102" w:rsidRPr="004E4E1B" w:rsidRDefault="00205102" w:rsidP="00205102">
      <w:pPr>
        <w:spacing w:line="276" w:lineRule="auto"/>
        <w:jc w:val="both"/>
        <w:rPr>
          <w:bCs/>
          <w:sz w:val="10"/>
          <w:szCs w:val="10"/>
          <w:lang w:eastAsia="en-US"/>
        </w:rPr>
      </w:pPr>
    </w:p>
    <w:p w:rsidR="00205102" w:rsidRDefault="00205102" w:rsidP="00205102">
      <w:r>
        <w:t>Э</w:t>
      </w:r>
      <w:r w:rsidRPr="00987BE1">
        <w:t>кзамен состоит из двух частей – письменной и устной. Результаты письменной части экзамена учитываются в дифференцированной оценке. При этом</w:t>
      </w:r>
      <w:r>
        <w:t xml:space="preserve"> в порядке исключения, учитывая  интегральную высокую оценку работы в семестре,</w:t>
      </w:r>
      <w:r w:rsidRPr="00987BE1">
        <w:t xml:space="preserve"> часть студентов может получить «отличные» и «хорошие»</w:t>
      </w:r>
      <w:r>
        <w:t xml:space="preserve"> </w:t>
      </w:r>
      <w:r w:rsidRPr="00987BE1">
        <w:t xml:space="preserve"> оценки за экзамен (без сдачи устной части), часть может получить оценку «неудовлетворительно», а </w:t>
      </w:r>
      <w:r>
        <w:t xml:space="preserve">остальная часть направляется </w:t>
      </w:r>
      <w:r w:rsidRPr="00987BE1">
        <w:t>на сдачу устной части экзамена.</w:t>
      </w:r>
      <w:r>
        <w:t xml:space="preserve"> Для студентов, получивших оценку «неудовлетворительно» сразу проводится консультация-разъяснение с возможностью апелляции оценки.</w:t>
      </w:r>
    </w:p>
    <w:p w:rsidR="00205102" w:rsidRDefault="00205102" w:rsidP="00205102">
      <w:r>
        <w:t>___________________________________________________________________________________________________________________________</w:t>
      </w:r>
    </w:p>
    <w:p w:rsidR="00205102" w:rsidRDefault="00205102" w:rsidP="00205102"/>
    <w:p w:rsidR="00205102" w:rsidRPr="00637279" w:rsidRDefault="00205102" w:rsidP="00205102">
      <w:pPr>
        <w:spacing w:after="60"/>
        <w:rPr>
          <w:b/>
          <w:u w:val="single"/>
        </w:rPr>
      </w:pPr>
      <w:r w:rsidRPr="00637279">
        <w:rPr>
          <w:b/>
          <w:u w:val="single"/>
        </w:rPr>
        <w:lastRenderedPageBreak/>
        <w:t>Системы программирования</w:t>
      </w:r>
    </w:p>
    <w:p w:rsidR="00205102" w:rsidRPr="00637279" w:rsidRDefault="00205102" w:rsidP="00205102">
      <w:pPr>
        <w:spacing w:after="60"/>
        <w:rPr>
          <w:b/>
        </w:rPr>
      </w:pPr>
      <w:r w:rsidRPr="00637279">
        <w:rPr>
          <w:b/>
        </w:rPr>
        <w:t>Типовые контрольные задания или иные материалы для проведения текущего контроля успеваемости</w:t>
      </w:r>
    </w:p>
    <w:p w:rsidR="00205102" w:rsidRPr="00637279" w:rsidRDefault="00205102" w:rsidP="00205102">
      <w:pPr>
        <w:spacing w:after="60"/>
        <w:rPr>
          <w:b/>
        </w:rPr>
      </w:pPr>
      <w:r w:rsidRPr="00637279">
        <w:rPr>
          <w:b/>
        </w:rPr>
        <w:t>Письменный коллоквиум</w:t>
      </w:r>
    </w:p>
    <w:tbl>
      <w:tblPr>
        <w:tblW w:w="1474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3"/>
      </w:tblGrid>
      <w:tr w:rsidR="00205102" w:rsidRPr="0070234F" w:rsidTr="00205102">
        <w:tc>
          <w:tcPr>
            <w:tcW w:w="14743" w:type="dxa"/>
            <w:hideMark/>
          </w:tcPr>
          <w:p w:rsidR="00205102" w:rsidRPr="008D75DC" w:rsidRDefault="00205102" w:rsidP="00205102">
            <w:pPr>
              <w:jc w:val="center"/>
              <w:rPr>
                <w:b/>
              </w:rPr>
            </w:pPr>
            <w:r w:rsidRPr="008D75DC">
              <w:rPr>
                <w:b/>
              </w:rPr>
              <w:t>Вариант 1</w:t>
            </w:r>
          </w:p>
        </w:tc>
      </w:tr>
      <w:tr w:rsidR="00205102" w:rsidRPr="0070234F" w:rsidTr="00205102">
        <w:tc>
          <w:tcPr>
            <w:tcW w:w="14743" w:type="dxa"/>
          </w:tcPr>
          <w:p w:rsidR="00205102" w:rsidRPr="00273B7E" w:rsidRDefault="00205102" w:rsidP="00205102">
            <w:pPr>
              <w:rPr>
                <w:sz w:val="10"/>
                <w:szCs w:val="10"/>
              </w:rPr>
            </w:pPr>
          </w:p>
          <w:p w:rsidR="00205102" w:rsidRPr="0006219B" w:rsidRDefault="00205102" w:rsidP="00EA7E79">
            <w:pPr>
              <w:numPr>
                <w:ilvl w:val="0"/>
                <w:numId w:val="56"/>
              </w:numPr>
              <w:tabs>
                <w:tab w:val="clear" w:pos="720"/>
                <w:tab w:val="num" w:pos="284"/>
                <w:tab w:val="left" w:pos="3828"/>
                <w:tab w:val="left" w:pos="6521"/>
              </w:tabs>
              <w:ind w:left="284" w:hanging="284"/>
              <w:jc w:val="both"/>
            </w:pPr>
            <w:r w:rsidRPr="0006219B">
              <w:t xml:space="preserve">Вычеркните только те строки функции </w:t>
            </w:r>
            <w:r w:rsidRPr="0070234F">
              <w:rPr>
                <w:i/>
              </w:rPr>
              <w:t>main ()</w:t>
            </w:r>
            <w:r w:rsidRPr="0006219B">
              <w:t>, которые приводят к синтаксической ошибке (если таковые имеются). Обязательно</w:t>
            </w:r>
            <w:r w:rsidRPr="0070234F">
              <w:rPr>
                <w:b/>
              </w:rPr>
              <w:t xml:space="preserve"> объясните</w:t>
            </w:r>
            <w:r w:rsidRPr="0006219B">
              <w:t xml:space="preserve"> причины ошибок. Что будет напечатано в результате работы получившейся программы.</w:t>
            </w:r>
          </w:p>
          <w:p w:rsidR="00205102" w:rsidRPr="0006219B" w:rsidRDefault="00205102" w:rsidP="00205102">
            <w:pPr>
              <w:tabs>
                <w:tab w:val="left" w:pos="3828"/>
                <w:tab w:val="left" w:pos="6521"/>
              </w:tabs>
              <w:ind w:left="360"/>
              <w:jc w:val="both"/>
            </w:pPr>
          </w:p>
          <w:p w:rsidR="00205102" w:rsidRPr="0070234F" w:rsidRDefault="00CF47D4" w:rsidP="00205102">
            <w:pPr>
              <w:keepNext/>
              <w:tabs>
                <w:tab w:val="left" w:pos="-3969"/>
              </w:tabs>
              <w:jc w:val="both"/>
              <w:rPr>
                <w:rFonts w:ascii="Courier New" w:hAnsi="Courier New" w:cs="Courier New"/>
                <w:noProof/>
                <w:sz w:val="20"/>
                <w:szCs w:val="20"/>
                <w:lang w:val="en-US"/>
              </w:rPr>
            </w:pPr>
            <w:r w:rsidRPr="00CF47D4">
              <w:rPr>
                <w:noProof/>
              </w:rPr>
              <w:pict>
                <v:line id="_x0000_s1046" style="position:absolute;left:0;text-align:left;z-index:251629056" from="258.5pt,.8pt" to="258.5pt,153.8pt"/>
              </w:pict>
            </w:r>
            <w:r w:rsidR="00205102" w:rsidRPr="00E64A20">
              <w:rPr>
                <w:rFonts w:ascii="Courier New" w:hAnsi="Courier New" w:cs="Courier New"/>
                <w:b/>
                <w:noProof/>
                <w:sz w:val="22"/>
                <w:szCs w:val="22"/>
                <w:lang w:val="en-US"/>
              </w:rPr>
              <w:tab/>
            </w:r>
            <w:r w:rsidR="00205102" w:rsidRPr="0070234F">
              <w:rPr>
                <w:rFonts w:ascii="Courier New" w:hAnsi="Courier New" w:cs="Courier New"/>
                <w:b/>
                <w:noProof/>
                <w:sz w:val="20"/>
                <w:lang w:val="en-US"/>
              </w:rPr>
              <w:t>struct</w:t>
            </w:r>
            <w:r w:rsidR="00205102" w:rsidRPr="0070234F">
              <w:rPr>
                <w:rFonts w:ascii="Courier New" w:hAnsi="Courier New" w:cs="Courier New"/>
                <w:noProof/>
                <w:sz w:val="20"/>
                <w:lang w:val="en-US"/>
              </w:rPr>
              <w:t xml:space="preserve"> A {</w:t>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b/>
                <w:noProof/>
                <w:sz w:val="20"/>
                <w:lang w:val="en-US"/>
              </w:rPr>
              <w:t>int</w:t>
            </w:r>
            <w:r w:rsidR="00205102" w:rsidRPr="0070234F">
              <w:rPr>
                <w:rFonts w:ascii="Courier New" w:hAnsi="Courier New" w:cs="Courier New"/>
                <w:noProof/>
                <w:sz w:val="20"/>
                <w:lang w:val="en-US"/>
              </w:rPr>
              <w:t xml:space="preserve"> main () {</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t xml:space="preserve">int </w:t>
            </w:r>
            <w:r w:rsidRPr="0070234F">
              <w:rPr>
                <w:rFonts w:ascii="Courier New" w:hAnsi="Courier New" w:cs="Courier New"/>
                <w:noProof/>
                <w:sz w:val="20"/>
                <w:lang w:val="en-US"/>
              </w:rPr>
              <w:t>n;</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a;</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A(){ n = 9;}</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b;</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 xml:space="preserve">A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A &amp; a){</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 a + b;</w:t>
            </w:r>
          </w:p>
          <w:p w:rsidR="00205102" w:rsidRPr="0070234F" w:rsidRDefault="00205102" w:rsidP="00205102">
            <w:pPr>
              <w:keepNext/>
              <w:tabs>
                <w:tab w:val="left" w:pos="-3969"/>
              </w:tabs>
              <w:jc w:val="both"/>
              <w:rPr>
                <w:rFonts w:ascii="Courier New" w:hAnsi="Courier New" w:cs="Courier New"/>
                <w:noProof/>
                <w:sz w:val="20"/>
                <w:lang w:val="fr-FR"/>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fr-FR"/>
              </w:rPr>
              <w:t>A t;</w:t>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t>cout &lt;&lt; a.n &lt;&lt; '\n';</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en-US"/>
              </w:rPr>
              <w:t>t.n = n + a.n;</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 b + a;</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cout &lt;&lt; b.n &lt;&lt; '\n';</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0;</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b/>
                <w:noProof/>
                <w:sz w:val="20"/>
                <w:lang w:val="en-US"/>
              </w:rPr>
              <w:t>struct</w:t>
            </w:r>
            <w:r w:rsidRPr="0070234F">
              <w:rPr>
                <w:rFonts w:ascii="Courier New" w:hAnsi="Courier New" w:cs="Courier New"/>
                <w:noProof/>
                <w:sz w:val="20"/>
                <w:lang w:val="en-US"/>
              </w:rPr>
              <w:t xml:space="preserve"> B:A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 xml:space="preserve">B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B &amp; a){</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t;</w:t>
            </w:r>
            <w:r w:rsidRPr="0070234F">
              <w:rPr>
                <w:rFonts w:ascii="Courier New" w:hAnsi="Courier New" w:cs="Courier New"/>
                <w:noProof/>
                <w:sz w:val="20"/>
                <w:lang w:val="en-US"/>
              </w:rPr>
              <w:tab/>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t.n = n + a.n + 10;</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  }</w:t>
            </w:r>
          </w:p>
          <w:p w:rsidR="00205102" w:rsidRPr="0070234F" w:rsidRDefault="00205102" w:rsidP="00205102">
            <w:pPr>
              <w:keepNext/>
              <w:tabs>
                <w:tab w:val="left" w:pos="-3969"/>
              </w:tabs>
              <w:jc w:val="both"/>
              <w:rPr>
                <w:rFonts w:ascii="Courier New" w:hAnsi="Courier New" w:cs="Courier New"/>
                <w:noProof/>
                <w:sz w:val="20"/>
              </w:rPr>
            </w:pPr>
            <w:r w:rsidRPr="0070234F">
              <w:rPr>
                <w:rFonts w:ascii="Courier New" w:hAnsi="Courier New" w:cs="Courier New"/>
                <w:noProof/>
                <w:sz w:val="20"/>
                <w:lang w:val="en-US"/>
              </w:rPr>
              <w:tab/>
              <w:t>};</w:t>
            </w:r>
          </w:p>
          <w:p w:rsidR="00205102" w:rsidRPr="00273B7E" w:rsidRDefault="00205102" w:rsidP="00205102">
            <w:pPr>
              <w:keepNext/>
              <w:tabs>
                <w:tab w:val="left" w:pos="-3969"/>
              </w:tabs>
              <w:jc w:val="both"/>
              <w:rPr>
                <w:sz w:val="10"/>
                <w:szCs w:val="10"/>
              </w:rPr>
            </w:pPr>
          </w:p>
          <w:p w:rsidR="00205102" w:rsidRPr="0006219B" w:rsidRDefault="00205102" w:rsidP="00EA7E79">
            <w:pPr>
              <w:numPr>
                <w:ilvl w:val="0"/>
                <w:numId w:val="57"/>
              </w:numPr>
              <w:tabs>
                <w:tab w:val="left" w:pos="-426"/>
              </w:tabs>
              <w:ind w:left="284" w:hanging="284"/>
              <w:jc w:val="both"/>
            </w:pPr>
            <w:r w:rsidRPr="0006219B">
              <w:t xml:space="preserve">Исправьте </w:t>
            </w:r>
            <w:r w:rsidRPr="0070234F">
              <w:rPr>
                <w:b/>
              </w:rPr>
              <w:t>только описание класса А</w:t>
            </w:r>
            <w:r w:rsidRPr="0006219B">
              <w:t xml:space="preserve"> так, чтобы в приведенной ниже программе не было ошибок, а на экран напечаталось   </w:t>
            </w:r>
            <w:r w:rsidRPr="0070234F">
              <w:rPr>
                <w:b/>
                <w:lang w:val="en-US"/>
              </w:rPr>
              <w:t>f</w:t>
            </w:r>
            <w:r w:rsidRPr="0070234F">
              <w:rPr>
                <w:b/>
              </w:rPr>
              <w:t xml:space="preserve"> ( </w:t>
            </w:r>
            <w:r w:rsidRPr="0070234F">
              <w:rPr>
                <w:b/>
                <w:lang w:val="en-US"/>
              </w:rPr>
              <w:t>int</w:t>
            </w:r>
            <w:r w:rsidRPr="0070234F">
              <w:rPr>
                <w:b/>
              </w:rPr>
              <w:t xml:space="preserve">, </w:t>
            </w:r>
            <w:r w:rsidRPr="0070234F">
              <w:rPr>
                <w:b/>
                <w:lang w:val="en-US"/>
              </w:rPr>
              <w:t>int</w:t>
            </w:r>
            <w:r w:rsidRPr="0070234F">
              <w:rPr>
                <w:b/>
              </w:rPr>
              <w:t xml:space="preserve"> )</w:t>
            </w:r>
            <w:r w:rsidRPr="0006219B">
              <w:t>.</w:t>
            </w:r>
          </w:p>
          <w:p w:rsidR="00205102" w:rsidRPr="0070234F" w:rsidRDefault="00205102" w:rsidP="00205102">
            <w:pPr>
              <w:tabs>
                <w:tab w:val="left" w:pos="-426"/>
              </w:tabs>
              <w:ind w:left="360"/>
              <w:jc w:val="both"/>
              <w:rPr>
                <w:lang w:val="en-US"/>
              </w:rPr>
            </w:pPr>
            <w:r w:rsidRPr="0070234F">
              <w:rPr>
                <w:b/>
                <w:sz w:val="22"/>
                <w:szCs w:val="22"/>
                <w:lang w:val="en-US"/>
              </w:rPr>
              <w:t>struct</w:t>
            </w:r>
            <w:r w:rsidRPr="0070234F">
              <w:rPr>
                <w:sz w:val="22"/>
                <w:szCs w:val="22"/>
                <w:lang w:val="en-US"/>
              </w:rPr>
              <w:t xml:space="preserve"> A {</w:t>
            </w:r>
            <w:r w:rsidRPr="0070234F">
              <w:rPr>
                <w:sz w:val="22"/>
                <w:szCs w:val="22"/>
                <w:lang w:val="en-US"/>
              </w:rPr>
              <w:tab/>
            </w:r>
            <w:r w:rsidRPr="0070234F">
              <w:rPr>
                <w:b/>
                <w:sz w:val="22"/>
                <w:szCs w:val="22"/>
                <w:lang w:val="en-US"/>
              </w:rPr>
              <w:t>int</w:t>
            </w:r>
            <w:r w:rsidRPr="0070234F">
              <w:rPr>
                <w:sz w:val="22"/>
                <w:szCs w:val="22"/>
                <w:lang w:val="en-US"/>
              </w:rPr>
              <w:t xml:space="preserve"> n;</w:t>
            </w:r>
          </w:p>
          <w:p w:rsidR="00205102" w:rsidRPr="0070234F" w:rsidRDefault="00205102" w:rsidP="00205102">
            <w:pPr>
              <w:tabs>
                <w:tab w:val="left" w:pos="-426"/>
              </w:tabs>
              <w:ind w:left="360"/>
              <w:jc w:val="both"/>
              <w:rPr>
                <w:lang w:val="en-US"/>
              </w:rPr>
            </w:pPr>
            <w:r w:rsidRPr="0070234F">
              <w:rPr>
                <w:sz w:val="22"/>
                <w:szCs w:val="22"/>
                <w:lang w:val="en-US"/>
              </w:rPr>
              <w:tab/>
            </w:r>
            <w:r w:rsidRPr="0070234F">
              <w:rPr>
                <w:sz w:val="22"/>
                <w:szCs w:val="22"/>
                <w:lang w:val="en-US"/>
              </w:rPr>
              <w:tab/>
              <w:t>A (</w:t>
            </w:r>
            <w:r w:rsidRPr="0070234F">
              <w:rPr>
                <w:b/>
                <w:sz w:val="22"/>
                <w:szCs w:val="22"/>
                <w:lang w:val="en-US"/>
              </w:rPr>
              <w:t>int</w:t>
            </w:r>
            <w:r w:rsidRPr="0070234F">
              <w:rPr>
                <w:sz w:val="22"/>
                <w:szCs w:val="22"/>
                <w:lang w:val="en-US"/>
              </w:rPr>
              <w:t xml:space="preserve">  m) { n = m; }</w:t>
            </w:r>
          </w:p>
          <w:p w:rsidR="00205102" w:rsidRPr="0070234F" w:rsidRDefault="00205102" w:rsidP="00205102">
            <w:pPr>
              <w:tabs>
                <w:tab w:val="left" w:pos="-426"/>
              </w:tabs>
              <w:ind w:left="360"/>
              <w:jc w:val="both"/>
              <w:rPr>
                <w:lang w:val="en-US"/>
              </w:rPr>
            </w:pPr>
            <w:r w:rsidRPr="0070234F">
              <w:rPr>
                <w:sz w:val="22"/>
                <w:szCs w:val="22"/>
                <w:lang w:val="en-US"/>
              </w:rPr>
              <w:tab/>
            </w:r>
            <w:r w:rsidRPr="0070234F">
              <w:rPr>
                <w:sz w:val="22"/>
                <w:szCs w:val="22"/>
                <w:lang w:val="en-US"/>
              </w:rPr>
              <w:tab/>
            </w:r>
            <w:r w:rsidRPr="0070234F">
              <w:rPr>
                <w:b/>
                <w:sz w:val="22"/>
                <w:szCs w:val="22"/>
                <w:lang w:val="en-US"/>
              </w:rPr>
              <w:t>operator int</w:t>
            </w:r>
            <w:r w:rsidRPr="0070234F">
              <w:rPr>
                <w:sz w:val="22"/>
                <w:szCs w:val="22"/>
                <w:lang w:val="en-US"/>
              </w:rPr>
              <w:t xml:space="preserve"> () { </w:t>
            </w:r>
            <w:r w:rsidRPr="0070234F">
              <w:rPr>
                <w:b/>
                <w:sz w:val="22"/>
                <w:szCs w:val="22"/>
                <w:lang w:val="en-US"/>
              </w:rPr>
              <w:t>return</w:t>
            </w:r>
            <w:r w:rsidRPr="0070234F">
              <w:rPr>
                <w:sz w:val="22"/>
                <w:szCs w:val="22"/>
                <w:lang w:val="en-US"/>
              </w:rPr>
              <w:t xml:space="preserve"> 1; }</w:t>
            </w:r>
          </w:p>
          <w:p w:rsidR="00205102" w:rsidRPr="0070234F" w:rsidRDefault="00205102" w:rsidP="00205102">
            <w:pPr>
              <w:tabs>
                <w:tab w:val="left" w:pos="-426"/>
              </w:tabs>
              <w:ind w:left="360"/>
              <w:jc w:val="both"/>
              <w:rPr>
                <w:lang w:val="en-US"/>
              </w:rPr>
            </w:pPr>
            <w:r w:rsidRPr="0070234F">
              <w:rPr>
                <w:sz w:val="22"/>
                <w:szCs w:val="22"/>
                <w:lang w:val="en-US"/>
              </w:rPr>
              <w:t>};</w:t>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w:t>
            </w:r>
            <w:r w:rsidRPr="0070234F">
              <w:rPr>
                <w:b/>
                <w:sz w:val="22"/>
                <w:szCs w:val="22"/>
                <w:lang w:val="en-US"/>
              </w:rPr>
              <w:t>int</w:t>
            </w:r>
            <w:r w:rsidRPr="0070234F">
              <w:rPr>
                <w:sz w:val="22"/>
                <w:szCs w:val="22"/>
                <w:lang w:val="en-US"/>
              </w:rPr>
              <w:t xml:space="preserve"> i,  </w:t>
            </w:r>
            <w:r w:rsidRPr="0070234F">
              <w:rPr>
                <w:b/>
                <w:sz w:val="22"/>
                <w:szCs w:val="22"/>
                <w:lang w:val="en-US"/>
              </w:rPr>
              <w:t>int</w:t>
            </w:r>
            <w:r w:rsidRPr="0070234F">
              <w:rPr>
                <w:sz w:val="22"/>
                <w:szCs w:val="22"/>
                <w:lang w:val="en-US"/>
              </w:rPr>
              <w:t xml:space="preserve">  j )   { cout &lt;&lt;  </w:t>
            </w:r>
            <w:r w:rsidRPr="0070234F">
              <w:rPr>
                <w:rFonts w:ascii="Courier New" w:hAnsi="Courier New" w:cs="Courier New"/>
                <w:sz w:val="22"/>
                <w:szCs w:val="22"/>
                <w:lang w:val="en-US"/>
              </w:rPr>
              <w:t>"f(int, int)\n";</w:t>
            </w:r>
            <w:r w:rsidRPr="0070234F">
              <w:rPr>
                <w:sz w:val="22"/>
                <w:szCs w:val="22"/>
                <w:lang w:val="en-US"/>
              </w:rPr>
              <w:t>}</w:t>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A b,  A a )   { cout &lt;&lt;  </w:t>
            </w:r>
            <w:r w:rsidRPr="0070234F">
              <w:rPr>
                <w:rFonts w:ascii="Courier New" w:hAnsi="Courier New" w:cs="Courier New"/>
                <w:sz w:val="22"/>
                <w:szCs w:val="22"/>
                <w:lang w:val="en-US"/>
              </w:rPr>
              <w:t>"f(A, A)\n";</w:t>
            </w:r>
            <w:r w:rsidRPr="0070234F">
              <w:rPr>
                <w:sz w:val="22"/>
                <w:szCs w:val="22"/>
                <w:lang w:val="en-US"/>
              </w:rPr>
              <w:t>}</w:t>
            </w:r>
          </w:p>
          <w:p w:rsidR="00205102" w:rsidRPr="0070234F" w:rsidRDefault="00205102" w:rsidP="00205102">
            <w:pPr>
              <w:tabs>
                <w:tab w:val="left" w:pos="-426"/>
              </w:tabs>
              <w:ind w:left="284" w:hanging="284"/>
              <w:jc w:val="both"/>
              <w:rPr>
                <w:b/>
                <w:lang w:val="en-US"/>
              </w:rPr>
            </w:pPr>
            <w:r w:rsidRPr="0070234F">
              <w:rPr>
                <w:b/>
                <w:sz w:val="22"/>
                <w:szCs w:val="22"/>
                <w:lang w:val="en-US"/>
              </w:rPr>
              <w:tab/>
            </w:r>
            <w:r w:rsidRPr="0070234F">
              <w:rPr>
                <w:b/>
                <w:sz w:val="22"/>
                <w:szCs w:val="22"/>
                <w:lang w:val="en-US"/>
              </w:rPr>
              <w:tab/>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int </w:t>
            </w:r>
            <w:r w:rsidRPr="0070234F">
              <w:rPr>
                <w:sz w:val="22"/>
                <w:szCs w:val="22"/>
                <w:lang w:val="en-US"/>
              </w:rPr>
              <w:t>main () {</w:t>
            </w:r>
            <w:r w:rsidRPr="0070234F">
              <w:rPr>
                <w:sz w:val="22"/>
                <w:szCs w:val="22"/>
                <w:lang w:val="en-US"/>
              </w:rPr>
              <w:tab/>
            </w:r>
            <w:r w:rsidRPr="0070234F">
              <w:rPr>
                <w:sz w:val="22"/>
                <w:szCs w:val="22"/>
                <w:lang w:val="en-US"/>
              </w:rPr>
              <w:tab/>
              <w:t>A a (1);</w:t>
            </w:r>
          </w:p>
          <w:p w:rsidR="00205102" w:rsidRPr="0070234F" w:rsidRDefault="00205102" w:rsidP="0020510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t>f (a, 1);</w:t>
            </w:r>
          </w:p>
          <w:p w:rsidR="00205102" w:rsidRPr="0070234F" w:rsidRDefault="00205102" w:rsidP="0020510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lang w:val="en-US"/>
              </w:rPr>
              <w:t xml:space="preserve"> 0;   }</w:t>
            </w:r>
          </w:p>
          <w:p w:rsidR="00205102" w:rsidRPr="00273B7E" w:rsidRDefault="00205102" w:rsidP="00205102">
            <w:pPr>
              <w:tabs>
                <w:tab w:val="left" w:pos="-426"/>
              </w:tabs>
              <w:ind w:left="284" w:hanging="284"/>
              <w:jc w:val="both"/>
              <w:rPr>
                <w:sz w:val="10"/>
                <w:szCs w:val="10"/>
              </w:rPr>
            </w:pPr>
            <w:r w:rsidRPr="0070234F">
              <w:rPr>
                <w:b/>
                <w:lang w:val="en-US"/>
              </w:rPr>
              <w:tab/>
            </w:r>
            <w:r w:rsidRPr="0070234F">
              <w:rPr>
                <w:b/>
                <w:lang w:val="en-US"/>
              </w:rPr>
              <w:tab/>
            </w:r>
          </w:p>
          <w:p w:rsidR="00205102" w:rsidRPr="0006219B" w:rsidRDefault="00205102" w:rsidP="00EA7E79">
            <w:pPr>
              <w:numPr>
                <w:ilvl w:val="0"/>
                <w:numId w:val="58"/>
              </w:numPr>
              <w:tabs>
                <w:tab w:val="left" w:pos="-3544"/>
                <w:tab w:val="num" w:pos="284"/>
              </w:tabs>
              <w:ind w:left="284" w:hanging="284"/>
              <w:jc w:val="both"/>
            </w:pPr>
            <w:r w:rsidRPr="0006219B">
              <w:t xml:space="preserve">Опишите  необходимые классы так, чтобы в заданной функции </w:t>
            </w:r>
            <w:r w:rsidRPr="0070234F">
              <w:rPr>
                <w:i/>
              </w:rPr>
              <w:t>main ()</w:t>
            </w:r>
            <w:r w:rsidRPr="0006219B">
              <w:t xml:space="preserve"> не было ошибок, а на экран печаталось  </w:t>
            </w:r>
            <w:r w:rsidRPr="0070234F">
              <w:rPr>
                <w:b/>
              </w:rPr>
              <w:t>310.</w:t>
            </w:r>
          </w:p>
          <w:p w:rsidR="00205102" w:rsidRPr="0070234F" w:rsidRDefault="00205102" w:rsidP="00205102">
            <w:pPr>
              <w:tabs>
                <w:tab w:val="left" w:pos="-3544"/>
              </w:tabs>
              <w:jc w:val="both"/>
              <w:rPr>
                <w:lang w:val="en-US"/>
              </w:rPr>
            </w:pPr>
            <w:r w:rsidRPr="0006219B">
              <w:tab/>
              <w:t xml:space="preserve"> </w:t>
            </w:r>
            <w:r w:rsidRPr="0070234F">
              <w:rPr>
                <w:b/>
                <w:lang w:val="en-US"/>
              </w:rPr>
              <w:t>int</w:t>
            </w:r>
            <w:r w:rsidRPr="0070234F">
              <w:rPr>
                <w:lang w:val="en-US"/>
              </w:rPr>
              <w:t xml:space="preserve"> main () {</w:t>
            </w:r>
          </w:p>
          <w:p w:rsidR="00205102" w:rsidRPr="0070234F" w:rsidRDefault="00205102" w:rsidP="00205102">
            <w:pPr>
              <w:tabs>
                <w:tab w:val="left" w:pos="-3544"/>
              </w:tabs>
              <w:jc w:val="both"/>
              <w:rPr>
                <w:lang w:val="en-US"/>
              </w:rPr>
            </w:pPr>
            <w:r w:rsidRPr="0070234F">
              <w:rPr>
                <w:lang w:val="en-US"/>
              </w:rPr>
              <w:tab/>
            </w:r>
            <w:r w:rsidRPr="0070234F">
              <w:rPr>
                <w:lang w:val="en-US"/>
              </w:rPr>
              <w:tab/>
              <w:t>T t (3);</w:t>
            </w:r>
          </w:p>
          <w:p w:rsidR="00205102" w:rsidRPr="0070234F" w:rsidRDefault="00205102" w:rsidP="00205102">
            <w:pPr>
              <w:tabs>
                <w:tab w:val="left" w:pos="-3544"/>
              </w:tabs>
              <w:jc w:val="both"/>
              <w:rPr>
                <w:lang w:val="en-US"/>
              </w:rPr>
            </w:pPr>
            <w:r w:rsidRPr="0070234F">
              <w:rPr>
                <w:lang w:val="en-US"/>
              </w:rPr>
              <w:tab/>
            </w:r>
            <w:r w:rsidRPr="0070234F">
              <w:rPr>
                <w:lang w:val="en-US"/>
              </w:rPr>
              <w:tab/>
              <w:t>P &lt;T&gt; p1(&amp;t), p2(0);</w:t>
            </w:r>
          </w:p>
          <w:p w:rsidR="00205102" w:rsidRPr="0070234F" w:rsidRDefault="00205102" w:rsidP="00205102">
            <w:pPr>
              <w:tabs>
                <w:tab w:val="left" w:pos="-3544"/>
              </w:tabs>
              <w:jc w:val="both"/>
              <w:rPr>
                <w:lang w:val="fr-FR"/>
              </w:rPr>
            </w:pPr>
            <w:r w:rsidRPr="0070234F">
              <w:rPr>
                <w:lang w:val="en-US"/>
              </w:rPr>
              <w:lastRenderedPageBreak/>
              <w:tab/>
            </w:r>
            <w:r w:rsidRPr="0070234F">
              <w:rPr>
                <w:lang w:val="en-US"/>
              </w:rPr>
              <w:tab/>
            </w:r>
            <w:r w:rsidRPr="0070234F">
              <w:rPr>
                <w:lang w:val="fr-FR"/>
              </w:rPr>
              <w:t>cout  &lt;&lt;  p1 -&gt; n  &lt;&lt;  p2 -&gt; n  &lt;&lt;  endl;</w:t>
            </w:r>
          </w:p>
          <w:p w:rsidR="00205102" w:rsidRPr="0070234F" w:rsidRDefault="00205102" w:rsidP="00205102">
            <w:pPr>
              <w:tabs>
                <w:tab w:val="left" w:pos="-3544"/>
              </w:tabs>
              <w:jc w:val="both"/>
              <w:rPr>
                <w:lang w:val="fr-FR"/>
              </w:rPr>
            </w:pPr>
            <w:r w:rsidRPr="0070234F">
              <w:rPr>
                <w:lang w:val="fr-FR"/>
              </w:rPr>
              <w:tab/>
            </w:r>
            <w:r w:rsidRPr="0070234F">
              <w:rPr>
                <w:lang w:val="fr-FR"/>
              </w:rPr>
              <w:tab/>
            </w:r>
            <w:r w:rsidRPr="0070234F">
              <w:rPr>
                <w:b/>
                <w:lang w:val="fr-FR"/>
              </w:rPr>
              <w:t>return</w:t>
            </w:r>
            <w:r w:rsidRPr="0070234F">
              <w:rPr>
                <w:lang w:val="fr-FR"/>
              </w:rPr>
              <w:t xml:space="preserve"> 0 ; }</w:t>
            </w:r>
          </w:p>
          <w:p w:rsidR="00205102" w:rsidRPr="00273B7E" w:rsidRDefault="00205102" w:rsidP="00205102">
            <w:pPr>
              <w:tabs>
                <w:tab w:val="left" w:pos="-3544"/>
                <w:tab w:val="left" w:pos="180"/>
                <w:tab w:val="left" w:pos="225"/>
                <w:tab w:val="left" w:pos="570"/>
              </w:tabs>
              <w:jc w:val="both"/>
              <w:rPr>
                <w:sz w:val="10"/>
                <w:szCs w:val="10"/>
                <w:lang w:val="fr-FR"/>
              </w:rPr>
            </w:pPr>
            <w:r w:rsidRPr="00273B7E">
              <w:rPr>
                <w:sz w:val="10"/>
                <w:szCs w:val="10"/>
                <w:lang w:val="fr-FR"/>
              </w:rPr>
              <w:tab/>
            </w:r>
            <w:r w:rsidRPr="00273B7E">
              <w:rPr>
                <w:sz w:val="10"/>
                <w:szCs w:val="10"/>
                <w:lang w:val="fr-FR"/>
              </w:rPr>
              <w:tab/>
            </w:r>
            <w:r w:rsidRPr="00273B7E">
              <w:rPr>
                <w:sz w:val="10"/>
                <w:szCs w:val="10"/>
                <w:lang w:val="fr-FR"/>
              </w:rPr>
              <w:tab/>
            </w:r>
            <w:r w:rsidRPr="00273B7E">
              <w:rPr>
                <w:sz w:val="10"/>
                <w:szCs w:val="10"/>
                <w:lang w:val="fr-FR"/>
              </w:rPr>
              <w:tab/>
            </w:r>
          </w:p>
          <w:p w:rsidR="00205102" w:rsidRPr="0006219B" w:rsidRDefault="00205102" w:rsidP="00EA7E79">
            <w:pPr>
              <w:numPr>
                <w:ilvl w:val="0"/>
                <w:numId w:val="58"/>
              </w:numPr>
              <w:tabs>
                <w:tab w:val="left" w:pos="-3544"/>
                <w:tab w:val="num" w:pos="284"/>
              </w:tabs>
              <w:spacing w:line="360" w:lineRule="auto"/>
              <w:ind w:hanging="720"/>
              <w:jc w:val="both"/>
            </w:pPr>
            <w:r w:rsidRPr="0006219B">
              <w:t xml:space="preserve">Добавьте в описание класса А  </w:t>
            </w:r>
            <w:r w:rsidRPr="0070234F">
              <w:rPr>
                <w:b/>
              </w:rPr>
              <w:t>из задачи 1</w:t>
            </w:r>
            <w:r w:rsidRPr="0006219B">
              <w:t xml:space="preserve">  метод</w:t>
            </w:r>
          </w:p>
          <w:p w:rsidR="00205102" w:rsidRPr="0070234F" w:rsidRDefault="00205102" w:rsidP="00205102">
            <w:pPr>
              <w:tabs>
                <w:tab w:val="left" w:pos="-3544"/>
              </w:tabs>
              <w:spacing w:line="360" w:lineRule="auto"/>
              <w:jc w:val="both"/>
              <w:rPr>
                <w:lang w:val="en-US"/>
              </w:rPr>
            </w:pPr>
            <w:r w:rsidRPr="0006219B">
              <w:tab/>
            </w:r>
            <w:r w:rsidRPr="0070234F">
              <w:rPr>
                <w:b/>
                <w:lang w:val="en-US"/>
              </w:rPr>
              <w:t>virtual</w:t>
            </w:r>
            <w:r w:rsidRPr="0070234F">
              <w:rPr>
                <w:lang w:val="en-US"/>
              </w:rPr>
              <w:t xml:space="preserve">  A&amp;  </w:t>
            </w:r>
            <w:r w:rsidRPr="0070234F">
              <w:rPr>
                <w:b/>
                <w:lang w:val="en-US"/>
              </w:rPr>
              <w:t xml:space="preserve">operator </w:t>
            </w:r>
            <w:r w:rsidRPr="0070234F">
              <w:rPr>
                <w:lang w:val="en-US"/>
              </w:rPr>
              <w:t>- (){ n = - (n+1)</w:t>
            </w:r>
            <w:r w:rsidRPr="0070234F">
              <w:rPr>
                <w:b/>
                <w:lang w:val="en-US"/>
              </w:rPr>
              <w:t>;</w:t>
            </w:r>
            <w:r w:rsidRPr="0070234F">
              <w:rPr>
                <w:lang w:val="en-US"/>
              </w:rPr>
              <w:t xml:space="preserve">  cout &lt;&lt; n &lt;&lt;</w:t>
            </w:r>
            <w:r w:rsidRPr="0070234F">
              <w:rPr>
                <w:rFonts w:ascii="Courier New" w:hAnsi="Courier New" w:cs="Courier New"/>
                <w:sz w:val="22"/>
                <w:szCs w:val="22"/>
                <w:lang w:val="en-US"/>
              </w:rPr>
              <w:t>"</w:t>
            </w:r>
            <w:r w:rsidRPr="0070234F">
              <w:rPr>
                <w:lang w:val="en-US"/>
              </w:rPr>
              <w:t xml:space="preserve"> </w:t>
            </w:r>
            <w:r w:rsidRPr="0006219B">
              <w:t>А</w:t>
            </w:r>
            <w:r w:rsidRPr="0070234F">
              <w:rPr>
                <w:lang w:val="en-US"/>
              </w:rPr>
              <w:t>::</w:t>
            </w:r>
            <w:r w:rsidRPr="0070234F">
              <w:rPr>
                <w:b/>
                <w:lang w:val="en-US"/>
              </w:rPr>
              <w:t>operator</w:t>
            </w:r>
            <w:r w:rsidRPr="0070234F">
              <w:rPr>
                <w:lang w:val="en-US"/>
              </w:rPr>
              <w:t xml:space="preserve">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w:t>
            </w:r>
            <w:r w:rsidRPr="0070234F">
              <w:rPr>
                <w:lang w:val="en-US"/>
              </w:rPr>
              <w:t>},</w:t>
            </w:r>
          </w:p>
          <w:p w:rsidR="00205102" w:rsidRPr="0006219B" w:rsidRDefault="00205102" w:rsidP="00205102">
            <w:pPr>
              <w:tabs>
                <w:tab w:val="left" w:pos="-3544"/>
              </w:tabs>
              <w:spacing w:line="360" w:lineRule="auto"/>
              <w:jc w:val="both"/>
            </w:pPr>
            <w:r w:rsidRPr="0006219B">
              <w:t xml:space="preserve">а в описание (производного от класса А) класса В из задачи 1 -  </w:t>
            </w:r>
          </w:p>
          <w:p w:rsidR="00205102" w:rsidRPr="0070234F" w:rsidRDefault="00205102" w:rsidP="00205102">
            <w:pPr>
              <w:tabs>
                <w:tab w:val="left" w:pos="-3544"/>
              </w:tabs>
              <w:spacing w:line="360" w:lineRule="auto"/>
              <w:jc w:val="both"/>
              <w:rPr>
                <w:lang w:val="en-US"/>
              </w:rPr>
            </w:pPr>
            <w:r w:rsidRPr="0006219B">
              <w:tab/>
              <w:t>В</w:t>
            </w:r>
            <w:r w:rsidRPr="0070234F">
              <w:rPr>
                <w:lang w:val="en-US"/>
              </w:rPr>
              <w:t xml:space="preserve">&amp;  </w:t>
            </w:r>
            <w:r w:rsidRPr="0070234F">
              <w:rPr>
                <w:b/>
                <w:lang w:val="en-US"/>
              </w:rPr>
              <w:t xml:space="preserve">operator </w:t>
            </w:r>
            <w:r w:rsidRPr="0070234F">
              <w:rPr>
                <w:lang w:val="en-US"/>
              </w:rPr>
              <w:t xml:space="preserve">- () {   cout &lt;&lt; n &lt;&lt; </w:t>
            </w:r>
            <w:r w:rsidRPr="0070234F">
              <w:rPr>
                <w:rFonts w:ascii="Courier New" w:hAnsi="Courier New" w:cs="Courier New"/>
                <w:sz w:val="22"/>
                <w:szCs w:val="22"/>
                <w:lang w:val="en-US"/>
              </w:rPr>
              <w:t>"</w:t>
            </w:r>
            <w:r w:rsidRPr="0070234F">
              <w:rPr>
                <w:lang w:val="en-US"/>
              </w:rPr>
              <w:t xml:space="preserve">   B::</w:t>
            </w:r>
            <w:r w:rsidRPr="0070234F">
              <w:rPr>
                <w:b/>
                <w:lang w:val="en-US"/>
              </w:rPr>
              <w:t>operator</w:t>
            </w:r>
            <w:r w:rsidRPr="0070234F">
              <w:rPr>
                <w:lang w:val="en-US"/>
              </w:rPr>
              <w:t xml:space="preserve"> -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w:t>
            </w:r>
            <w:r w:rsidRPr="0070234F">
              <w:rPr>
                <w:lang w:val="en-US"/>
              </w:rPr>
              <w:t>}</w:t>
            </w:r>
          </w:p>
          <w:p w:rsidR="00205102" w:rsidRPr="0006219B" w:rsidRDefault="00205102" w:rsidP="00205102">
            <w:pPr>
              <w:tabs>
                <w:tab w:val="left" w:pos="-3544"/>
              </w:tabs>
              <w:spacing w:line="360" w:lineRule="auto"/>
              <w:ind w:right="-144"/>
              <w:jc w:val="both"/>
            </w:pPr>
            <w:r w:rsidRPr="0006219B">
              <w:t xml:space="preserve">Что напечатает программа с нижеприведенной функцией </w:t>
            </w:r>
            <w:r w:rsidRPr="0070234F">
              <w:rPr>
                <w:i/>
              </w:rPr>
              <w:t xml:space="preserve">main() </w:t>
            </w:r>
            <w:r w:rsidRPr="0006219B">
              <w:t xml:space="preserve">и получившимися классами А и В? </w:t>
            </w:r>
          </w:p>
          <w:p w:rsidR="00205102" w:rsidRPr="0070234F" w:rsidRDefault="00205102" w:rsidP="00205102">
            <w:pPr>
              <w:tabs>
                <w:tab w:val="left" w:pos="-3544"/>
              </w:tabs>
              <w:spacing w:line="360" w:lineRule="auto"/>
              <w:ind w:left="720"/>
              <w:jc w:val="both"/>
              <w:rPr>
                <w:lang w:val="en-US"/>
              </w:rPr>
            </w:pPr>
            <w:r w:rsidRPr="0070234F">
              <w:rPr>
                <w:b/>
                <w:sz w:val="22"/>
                <w:szCs w:val="22"/>
                <w:lang w:val="en-US"/>
              </w:rPr>
              <w:t>int</w:t>
            </w:r>
            <w:r w:rsidRPr="0070234F">
              <w:rPr>
                <w:sz w:val="22"/>
                <w:szCs w:val="22"/>
                <w:lang w:val="en-US"/>
              </w:rPr>
              <w:t xml:space="preserve"> main () {</w:t>
            </w:r>
          </w:p>
          <w:p w:rsidR="00205102" w:rsidRPr="0070234F" w:rsidRDefault="00205102" w:rsidP="00205102">
            <w:pPr>
              <w:tabs>
                <w:tab w:val="left" w:pos="-3544"/>
              </w:tabs>
              <w:ind w:left="720"/>
              <w:jc w:val="both"/>
              <w:rPr>
                <w:lang w:val="en-US"/>
              </w:rPr>
            </w:pPr>
            <w:r w:rsidRPr="0070234F">
              <w:rPr>
                <w:sz w:val="22"/>
                <w:szCs w:val="22"/>
                <w:lang w:val="en-US"/>
              </w:rPr>
              <w:tab/>
              <w:t>B b;</w:t>
            </w:r>
          </w:p>
          <w:p w:rsidR="00205102" w:rsidRPr="0070234F" w:rsidRDefault="00205102" w:rsidP="00205102">
            <w:pPr>
              <w:tabs>
                <w:tab w:val="left" w:pos="-3544"/>
              </w:tabs>
              <w:ind w:left="720"/>
              <w:jc w:val="both"/>
              <w:rPr>
                <w:lang w:val="en-US"/>
              </w:rPr>
            </w:pPr>
            <w:r w:rsidRPr="0070234F">
              <w:rPr>
                <w:sz w:val="22"/>
                <w:szCs w:val="22"/>
                <w:lang w:val="en-US"/>
              </w:rPr>
              <w:tab/>
              <w:t>A  a,  &amp; ra = b;</w:t>
            </w:r>
          </w:p>
          <w:p w:rsidR="00205102" w:rsidRPr="0070234F" w:rsidRDefault="00205102" w:rsidP="00205102">
            <w:pPr>
              <w:tabs>
                <w:tab w:val="left" w:pos="-3544"/>
              </w:tabs>
              <w:ind w:left="720"/>
              <w:jc w:val="both"/>
              <w:rPr>
                <w:lang w:val="en-US"/>
              </w:rPr>
            </w:pPr>
            <w:r w:rsidRPr="0070234F">
              <w:rPr>
                <w:sz w:val="22"/>
                <w:szCs w:val="22"/>
                <w:lang w:val="en-US"/>
              </w:rPr>
              <w:tab/>
              <w:t>a = -a;</w:t>
            </w:r>
          </w:p>
          <w:p w:rsidR="00205102" w:rsidRPr="0070234F" w:rsidRDefault="00205102" w:rsidP="00205102">
            <w:pPr>
              <w:tabs>
                <w:tab w:val="left" w:pos="-3544"/>
              </w:tabs>
              <w:ind w:left="720"/>
              <w:jc w:val="both"/>
              <w:rPr>
                <w:lang w:val="en-US"/>
              </w:rPr>
            </w:pPr>
            <w:r w:rsidRPr="0070234F">
              <w:rPr>
                <w:sz w:val="22"/>
                <w:szCs w:val="22"/>
                <w:lang w:val="en-US"/>
              </w:rPr>
              <w:tab/>
              <w:t>ra = -ra;</w:t>
            </w:r>
          </w:p>
          <w:p w:rsidR="00205102" w:rsidRPr="0070234F" w:rsidRDefault="00205102" w:rsidP="00205102">
            <w:pPr>
              <w:tabs>
                <w:tab w:val="left" w:pos="-3544"/>
              </w:tabs>
              <w:ind w:left="720"/>
              <w:jc w:val="both"/>
              <w:rPr>
                <w:lang w:val="it-IT"/>
              </w:rPr>
            </w:pPr>
            <w:r w:rsidRPr="0070234F">
              <w:rPr>
                <w:sz w:val="22"/>
                <w:szCs w:val="22"/>
                <w:lang w:val="en-US"/>
              </w:rPr>
              <w:tab/>
            </w:r>
            <w:r w:rsidRPr="0070234F">
              <w:rPr>
                <w:sz w:val="22"/>
                <w:szCs w:val="22"/>
                <w:lang w:val="it-IT"/>
              </w:rPr>
              <w:t>ra = a;</w:t>
            </w:r>
          </w:p>
          <w:p w:rsidR="00205102" w:rsidRPr="0070234F" w:rsidRDefault="00205102" w:rsidP="00205102">
            <w:pPr>
              <w:tabs>
                <w:tab w:val="left" w:pos="-3544"/>
              </w:tabs>
              <w:ind w:left="720"/>
              <w:jc w:val="both"/>
              <w:rPr>
                <w:lang w:val="it-IT"/>
              </w:rPr>
            </w:pPr>
            <w:r w:rsidRPr="0070234F">
              <w:rPr>
                <w:sz w:val="22"/>
                <w:szCs w:val="22"/>
                <w:lang w:val="it-IT"/>
              </w:rPr>
              <w:tab/>
              <w:t xml:space="preserve">ra = -ra;     </w:t>
            </w:r>
            <w:r w:rsidRPr="0070234F">
              <w:rPr>
                <w:b/>
                <w:sz w:val="22"/>
                <w:szCs w:val="22"/>
                <w:lang w:val="it-IT"/>
              </w:rPr>
              <w:t>return</w:t>
            </w:r>
            <w:r w:rsidRPr="0070234F">
              <w:rPr>
                <w:sz w:val="22"/>
                <w:szCs w:val="22"/>
                <w:lang w:val="it-IT"/>
              </w:rPr>
              <w:t xml:space="preserve"> 0;</w:t>
            </w:r>
          </w:p>
          <w:p w:rsidR="00205102" w:rsidRPr="0070234F" w:rsidRDefault="00205102" w:rsidP="00205102">
            <w:pPr>
              <w:tabs>
                <w:tab w:val="left" w:pos="-3544"/>
              </w:tabs>
              <w:ind w:left="720"/>
              <w:jc w:val="both"/>
            </w:pPr>
            <w:r w:rsidRPr="0070234F">
              <w:rPr>
                <w:sz w:val="22"/>
                <w:szCs w:val="22"/>
                <w:lang w:val="en-US"/>
              </w:rPr>
              <w:t>}</w:t>
            </w:r>
          </w:p>
          <w:p w:rsidR="00205102" w:rsidRPr="00273B7E" w:rsidRDefault="00205102" w:rsidP="00205102">
            <w:pPr>
              <w:tabs>
                <w:tab w:val="left" w:pos="-3544"/>
              </w:tabs>
              <w:ind w:left="720"/>
              <w:jc w:val="both"/>
              <w:rPr>
                <w:sz w:val="10"/>
                <w:szCs w:val="10"/>
              </w:rPr>
            </w:pPr>
          </w:p>
          <w:p w:rsidR="00205102" w:rsidRPr="0070234F" w:rsidRDefault="00205102" w:rsidP="00EA7E79">
            <w:pPr>
              <w:numPr>
                <w:ilvl w:val="0"/>
                <w:numId w:val="58"/>
              </w:numPr>
              <w:tabs>
                <w:tab w:val="left" w:pos="-3969"/>
              </w:tabs>
              <w:ind w:left="360" w:hanging="426"/>
              <w:jc w:val="both"/>
            </w:pPr>
            <w:r w:rsidRPr="00FC3B04">
              <w:rPr>
                <w:sz w:val="22"/>
                <w:szCs w:val="22"/>
              </w:rPr>
              <w:t xml:space="preserve">Что такое абстрактный класс в С++? Обязательно приведите </w:t>
            </w:r>
            <w:r w:rsidRPr="00FC3B04">
              <w:rPr>
                <w:b/>
                <w:sz w:val="22"/>
                <w:szCs w:val="22"/>
              </w:rPr>
              <w:t>пример</w:t>
            </w:r>
            <w:r w:rsidRPr="00FC3B04">
              <w:rPr>
                <w:sz w:val="22"/>
                <w:szCs w:val="22"/>
              </w:rPr>
              <w:t xml:space="preserve"> описания и использования абстрактного класса.</w:t>
            </w:r>
          </w:p>
          <w:p w:rsidR="00205102" w:rsidRPr="00273B7E" w:rsidRDefault="00205102" w:rsidP="00205102">
            <w:pPr>
              <w:tabs>
                <w:tab w:val="left" w:pos="-3969"/>
              </w:tabs>
              <w:ind w:left="360"/>
              <w:jc w:val="both"/>
              <w:rPr>
                <w:sz w:val="10"/>
                <w:szCs w:val="10"/>
              </w:rPr>
            </w:pPr>
          </w:p>
          <w:p w:rsidR="00205102" w:rsidRPr="0070234F" w:rsidRDefault="00205102" w:rsidP="00EA7E79">
            <w:pPr>
              <w:numPr>
                <w:ilvl w:val="0"/>
                <w:numId w:val="59"/>
              </w:numPr>
              <w:tabs>
                <w:tab w:val="left" w:pos="-3969"/>
                <w:tab w:val="num" w:pos="426"/>
              </w:tabs>
              <w:ind w:left="426" w:hanging="426"/>
              <w:jc w:val="both"/>
            </w:pPr>
            <w:r w:rsidRPr="0070234F">
              <w:rPr>
                <w:sz w:val="22"/>
                <w:szCs w:val="22"/>
              </w:rPr>
              <w:t>Укажите все прототипы конструкторов и деструкторов в порядке их выполнения в следующей программе:</w:t>
            </w:r>
          </w:p>
          <w:p w:rsidR="00205102" w:rsidRPr="0070234F" w:rsidRDefault="00205102" w:rsidP="00205102">
            <w:pPr>
              <w:tabs>
                <w:tab w:val="left" w:pos="-3969"/>
              </w:tabs>
              <w:ind w:left="720"/>
              <w:jc w:val="both"/>
              <w:rPr>
                <w:lang w:val="en-US"/>
              </w:rPr>
            </w:pPr>
            <w:r w:rsidRPr="0070234F">
              <w:rPr>
                <w:b/>
                <w:sz w:val="22"/>
                <w:szCs w:val="22"/>
                <w:lang w:val="en-US"/>
              </w:rPr>
              <w:t>class</w:t>
            </w:r>
            <w:r w:rsidRPr="0070234F">
              <w:rPr>
                <w:sz w:val="22"/>
                <w:szCs w:val="22"/>
                <w:lang w:val="en-US"/>
              </w:rPr>
              <w:t xml:space="preserve"> A {};</w:t>
            </w:r>
          </w:p>
          <w:p w:rsidR="00205102" w:rsidRPr="0070234F" w:rsidRDefault="00205102" w:rsidP="00205102">
            <w:pPr>
              <w:tabs>
                <w:tab w:val="left" w:pos="-3969"/>
              </w:tabs>
              <w:ind w:left="720"/>
              <w:jc w:val="both"/>
              <w:rPr>
                <w:lang w:val="en-US"/>
              </w:rPr>
            </w:pPr>
            <w:r w:rsidRPr="0070234F">
              <w:rPr>
                <w:b/>
                <w:sz w:val="22"/>
                <w:szCs w:val="22"/>
                <w:lang w:val="en-US"/>
              </w:rPr>
              <w:t>class</w:t>
            </w:r>
            <w:r w:rsidRPr="0070234F">
              <w:rPr>
                <w:sz w:val="22"/>
                <w:szCs w:val="22"/>
                <w:lang w:val="en-US"/>
              </w:rPr>
              <w:t xml:space="preserve"> B: </w:t>
            </w:r>
            <w:r w:rsidRPr="0070234F">
              <w:rPr>
                <w:b/>
                <w:sz w:val="22"/>
                <w:szCs w:val="22"/>
                <w:lang w:val="en-US"/>
              </w:rPr>
              <w:t>public</w:t>
            </w:r>
            <w:r w:rsidRPr="0070234F">
              <w:rPr>
                <w:sz w:val="22"/>
                <w:szCs w:val="22"/>
                <w:lang w:val="en-US"/>
              </w:rPr>
              <w:t xml:space="preserve"> A{};</w:t>
            </w:r>
          </w:p>
          <w:p w:rsidR="00205102" w:rsidRPr="0070234F" w:rsidRDefault="00205102" w:rsidP="00205102">
            <w:pPr>
              <w:tabs>
                <w:tab w:val="left" w:pos="-3969"/>
              </w:tabs>
              <w:ind w:left="720"/>
              <w:jc w:val="both"/>
              <w:rPr>
                <w:sz w:val="20"/>
                <w:szCs w:val="20"/>
                <w:lang w:val="en-US"/>
              </w:rPr>
            </w:pPr>
            <w:r w:rsidRPr="0070234F">
              <w:rPr>
                <w:b/>
                <w:sz w:val="22"/>
                <w:szCs w:val="22"/>
                <w:lang w:val="en-US"/>
              </w:rPr>
              <w:t xml:space="preserve">struct  </w:t>
            </w:r>
            <w:r w:rsidRPr="0070234F">
              <w:rPr>
                <w:sz w:val="22"/>
                <w:szCs w:val="22"/>
                <w:lang w:val="en-US"/>
              </w:rPr>
              <w:t>D { A a; };</w:t>
            </w:r>
          </w:p>
          <w:p w:rsidR="00205102" w:rsidRPr="0070234F" w:rsidRDefault="00205102" w:rsidP="00205102">
            <w:pPr>
              <w:autoSpaceDE w:val="0"/>
              <w:autoSpaceDN w:val="0"/>
              <w:adjustRightInd w:val="0"/>
              <w:ind w:firstLine="720"/>
              <w:rPr>
                <w:rFonts w:ascii="Consolas" w:hAnsi="Consolas" w:cs="Consolas"/>
                <w:sz w:val="19"/>
                <w:szCs w:val="19"/>
                <w:lang w:val="en-US"/>
              </w:rPr>
            </w:pPr>
            <w:r w:rsidRPr="0070234F">
              <w:rPr>
                <w:rFonts w:ascii="Courier New" w:hAnsi="Courier New" w:cs="Courier New"/>
                <w:sz w:val="20"/>
                <w:lang w:val="en-US"/>
              </w:rPr>
              <w:t xml:space="preserve">   </w:t>
            </w:r>
            <w:r w:rsidRPr="0070234F">
              <w:rPr>
                <w:rFonts w:ascii="Courier New" w:hAnsi="Courier New" w:cs="Courier New"/>
                <w:sz w:val="20"/>
                <w:lang w:val="en-US"/>
              </w:rPr>
              <w:tab/>
            </w:r>
          </w:p>
          <w:p w:rsidR="00205102" w:rsidRPr="0070234F" w:rsidRDefault="00205102" w:rsidP="00205102">
            <w:pPr>
              <w:autoSpaceDE w:val="0"/>
              <w:autoSpaceDN w:val="0"/>
              <w:adjustRightInd w:val="0"/>
              <w:ind w:firstLine="720"/>
              <w:rPr>
                <w:rFonts w:ascii="Consolas" w:hAnsi="Consolas" w:cs="Consolas"/>
                <w:sz w:val="19"/>
                <w:szCs w:val="19"/>
                <w:lang w:val="fr-FR"/>
              </w:rPr>
            </w:pPr>
            <w:r w:rsidRPr="0070234F">
              <w:rPr>
                <w:rFonts w:ascii="Consolas" w:hAnsi="Consolas" w:cs="Consolas"/>
                <w:b/>
                <w:sz w:val="19"/>
                <w:szCs w:val="19"/>
                <w:lang w:val="fr-FR"/>
              </w:rPr>
              <w:t>int</w:t>
            </w:r>
            <w:r w:rsidRPr="0070234F">
              <w:rPr>
                <w:rFonts w:ascii="Consolas" w:hAnsi="Consolas" w:cs="Consolas"/>
                <w:sz w:val="19"/>
                <w:szCs w:val="19"/>
                <w:lang w:val="fr-FR"/>
              </w:rPr>
              <w:t xml:space="preserve"> main () { </w:t>
            </w:r>
          </w:p>
          <w:p w:rsidR="00205102" w:rsidRPr="0070234F" w:rsidRDefault="00205102" w:rsidP="00205102">
            <w:pPr>
              <w:autoSpaceDE w:val="0"/>
              <w:autoSpaceDN w:val="0"/>
              <w:adjustRightInd w:val="0"/>
              <w:rPr>
                <w:rFonts w:ascii="Consolas" w:hAnsi="Consolas" w:cs="Consolas"/>
                <w:sz w:val="19"/>
                <w:szCs w:val="19"/>
                <w:lang w:val="fr-FR"/>
              </w:rPr>
            </w:pPr>
            <w:r w:rsidRPr="0070234F">
              <w:rPr>
                <w:rFonts w:ascii="Consolas" w:hAnsi="Consolas" w:cs="Consolas"/>
                <w:sz w:val="19"/>
                <w:szCs w:val="19"/>
                <w:lang w:val="fr-FR"/>
              </w:rPr>
              <w:tab/>
            </w:r>
            <w:r w:rsidRPr="0070234F">
              <w:rPr>
                <w:rFonts w:ascii="Consolas" w:hAnsi="Consolas" w:cs="Consolas"/>
                <w:sz w:val="19"/>
                <w:szCs w:val="19"/>
                <w:lang w:val="fr-FR"/>
              </w:rPr>
              <w:tab/>
              <w:t>D d;</w:t>
            </w:r>
          </w:p>
          <w:p w:rsidR="00205102" w:rsidRPr="0070234F" w:rsidRDefault="00205102" w:rsidP="00205102">
            <w:pPr>
              <w:autoSpaceDE w:val="0"/>
              <w:autoSpaceDN w:val="0"/>
              <w:adjustRightInd w:val="0"/>
              <w:rPr>
                <w:rFonts w:ascii="Consolas" w:hAnsi="Consolas" w:cs="Consolas"/>
                <w:sz w:val="19"/>
                <w:szCs w:val="19"/>
                <w:lang w:val="fr-FR"/>
              </w:rPr>
            </w:pPr>
            <w:r w:rsidRPr="0070234F">
              <w:rPr>
                <w:rFonts w:ascii="Consolas" w:hAnsi="Consolas" w:cs="Consolas"/>
                <w:sz w:val="19"/>
                <w:szCs w:val="19"/>
                <w:lang w:val="fr-FR"/>
              </w:rPr>
              <w:tab/>
            </w:r>
            <w:r w:rsidRPr="0070234F">
              <w:rPr>
                <w:rFonts w:ascii="Consolas" w:hAnsi="Consolas" w:cs="Consolas"/>
                <w:sz w:val="19"/>
                <w:szCs w:val="19"/>
                <w:lang w:val="fr-FR"/>
              </w:rPr>
              <w:tab/>
              <w:t xml:space="preserve">{ d.a = B(); </w:t>
            </w:r>
          </w:p>
          <w:p w:rsidR="00205102" w:rsidRPr="0070234F" w:rsidRDefault="00205102" w:rsidP="00205102">
            <w:pPr>
              <w:autoSpaceDE w:val="0"/>
              <w:autoSpaceDN w:val="0"/>
              <w:adjustRightInd w:val="0"/>
              <w:ind w:left="720" w:firstLine="720"/>
              <w:rPr>
                <w:rFonts w:ascii="Consolas" w:hAnsi="Consolas" w:cs="Consolas"/>
                <w:sz w:val="19"/>
                <w:szCs w:val="19"/>
                <w:lang w:val="en-US"/>
              </w:rPr>
            </w:pPr>
            <w:r w:rsidRPr="0070234F">
              <w:rPr>
                <w:rFonts w:ascii="Consolas" w:hAnsi="Consolas" w:cs="Consolas"/>
                <w:sz w:val="19"/>
                <w:szCs w:val="19"/>
                <w:lang w:val="fr-FR"/>
              </w:rPr>
              <w:t xml:space="preserve">  </w:t>
            </w:r>
            <w:r w:rsidRPr="0070234F">
              <w:rPr>
                <w:rFonts w:ascii="Consolas" w:hAnsi="Consolas" w:cs="Consolas"/>
                <w:sz w:val="19"/>
                <w:szCs w:val="19"/>
                <w:lang w:val="en-US"/>
              </w:rPr>
              <w:t>B b; }</w:t>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A a1, a2 = a1;</w:t>
            </w:r>
            <w:r w:rsidRPr="0070234F">
              <w:rPr>
                <w:rFonts w:ascii="Consolas" w:hAnsi="Consolas" w:cs="Consolas"/>
                <w:sz w:val="19"/>
                <w:szCs w:val="19"/>
                <w:lang w:val="en-US"/>
              </w:rPr>
              <w:tab/>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r>
            <w:r w:rsidRPr="0070234F">
              <w:rPr>
                <w:rFonts w:ascii="Consolas" w:hAnsi="Consolas" w:cs="Consolas"/>
                <w:b/>
                <w:sz w:val="19"/>
                <w:szCs w:val="19"/>
                <w:lang w:val="en-US"/>
              </w:rPr>
              <w:t>return</w:t>
            </w:r>
            <w:r w:rsidRPr="0070234F">
              <w:rPr>
                <w:rFonts w:ascii="Consolas" w:hAnsi="Consolas" w:cs="Consolas"/>
                <w:sz w:val="19"/>
                <w:szCs w:val="19"/>
                <w:lang w:val="en-US"/>
              </w:rPr>
              <w:t xml:space="preserve"> 0;</w:t>
            </w:r>
          </w:p>
          <w:p w:rsidR="00205102" w:rsidRPr="0070234F" w:rsidRDefault="00205102" w:rsidP="00205102">
            <w:pPr>
              <w:autoSpaceDE w:val="0"/>
              <w:autoSpaceDN w:val="0"/>
              <w:adjustRightInd w:val="0"/>
              <w:ind w:firstLine="720"/>
              <w:rPr>
                <w:rFonts w:ascii="Consolas" w:hAnsi="Consolas" w:cs="Consolas"/>
                <w:sz w:val="19"/>
                <w:szCs w:val="19"/>
                <w:lang w:val="en-US"/>
              </w:rPr>
            </w:pPr>
            <w:r w:rsidRPr="0070234F">
              <w:rPr>
                <w:rFonts w:ascii="Consolas" w:hAnsi="Consolas" w:cs="Consolas"/>
                <w:sz w:val="19"/>
                <w:szCs w:val="19"/>
                <w:lang w:val="en-US"/>
              </w:rPr>
              <w:t>}</w:t>
            </w:r>
          </w:p>
          <w:p w:rsidR="00205102" w:rsidRPr="0070234F" w:rsidRDefault="00205102" w:rsidP="00205102">
            <w:pPr>
              <w:autoSpaceDE w:val="0"/>
              <w:autoSpaceDN w:val="0"/>
              <w:adjustRightInd w:val="0"/>
              <w:ind w:firstLine="720"/>
              <w:rPr>
                <w:rFonts w:ascii="Consolas" w:hAnsi="Consolas" w:cs="Consolas"/>
                <w:sz w:val="19"/>
                <w:szCs w:val="19"/>
                <w:lang w:val="en-US"/>
              </w:rPr>
            </w:pPr>
            <w:r w:rsidRPr="0070234F">
              <w:rPr>
                <w:rFonts w:ascii="Consolas" w:hAnsi="Consolas" w:cs="Consolas"/>
                <w:sz w:val="19"/>
                <w:szCs w:val="19"/>
                <w:lang w:val="en-US"/>
              </w:rPr>
              <w:tab/>
            </w:r>
          </w:p>
          <w:p w:rsidR="00205102" w:rsidRPr="0070234F" w:rsidRDefault="00205102" w:rsidP="00EA7E79">
            <w:pPr>
              <w:numPr>
                <w:ilvl w:val="0"/>
                <w:numId w:val="60"/>
              </w:numPr>
              <w:tabs>
                <w:tab w:val="num" w:pos="426"/>
              </w:tabs>
              <w:ind w:left="426" w:hanging="426"/>
              <w:jc w:val="both"/>
            </w:pPr>
            <w:r w:rsidRPr="0070234F">
              <w:rPr>
                <w:sz w:val="22"/>
                <w:szCs w:val="22"/>
              </w:rPr>
              <w:t>Добавьте в следующую программу необходимые описания так, чтобы в ней не было ошибок.</w:t>
            </w:r>
          </w:p>
          <w:p w:rsidR="00205102" w:rsidRPr="0070234F" w:rsidRDefault="00205102" w:rsidP="00205102">
            <w:pPr>
              <w:keepNext/>
              <w:tabs>
                <w:tab w:val="left" w:pos="-3969"/>
              </w:tabs>
              <w:ind w:left="1134"/>
              <w:jc w:val="both"/>
              <w:rPr>
                <w:rFonts w:ascii="Courier New" w:hAnsi="Courier New" w:cs="Courier New"/>
                <w:b/>
                <w:noProof/>
                <w:sz w:val="20"/>
                <w:szCs w:val="20"/>
              </w:rPr>
            </w:pP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int</w:t>
            </w:r>
            <w:r w:rsidRPr="0070234F">
              <w:rPr>
                <w:rFonts w:ascii="Courier New" w:hAnsi="Courier New" w:cs="Courier New"/>
                <w:noProof/>
                <w:sz w:val="20"/>
                <w:lang w:val="en-US"/>
              </w:rPr>
              <w:t xml:space="preserve"> main () {</w:t>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s-ES"/>
              </w:rPr>
              <w:tab/>
            </w:r>
            <w:r w:rsidRPr="0070234F">
              <w:rPr>
                <w:rFonts w:ascii="Courier New" w:hAnsi="Courier New" w:cs="Courier New"/>
                <w:b/>
                <w:noProof/>
                <w:sz w:val="20"/>
                <w:lang w:val="es-ES"/>
              </w:rPr>
              <w:tab/>
            </w:r>
            <w:r w:rsidRPr="0070234F">
              <w:rPr>
                <w:rFonts w:ascii="Courier New" w:hAnsi="Courier New" w:cs="Courier New"/>
                <w:b/>
                <w:noProof/>
                <w:sz w:val="20"/>
                <w:lang w:val="en-US"/>
              </w:rPr>
              <w:t xml:space="preserve">const </w:t>
            </w:r>
            <w:r w:rsidRPr="0070234F">
              <w:rPr>
                <w:rFonts w:ascii="Courier New" w:hAnsi="Courier New" w:cs="Courier New"/>
                <w:noProof/>
                <w:sz w:val="20"/>
                <w:lang w:val="en-US"/>
              </w:rPr>
              <w:t>A a;</w:t>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noProof/>
                <w:sz w:val="20"/>
                <w:lang w:val="en-US"/>
              </w:rPr>
              <w:t xml:space="preserve">a.x = 3; </w:t>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noProof/>
                <w:sz w:val="20"/>
                <w:lang w:val="en-US"/>
              </w:rPr>
              <w:lastRenderedPageBreak/>
              <w:tab/>
            </w:r>
            <w:r w:rsidRPr="0070234F">
              <w:rPr>
                <w:rFonts w:ascii="Courier New" w:hAnsi="Courier New" w:cs="Courier New"/>
                <w:noProof/>
                <w:sz w:val="20"/>
                <w:lang w:val="en-US"/>
              </w:rPr>
              <w:tab/>
              <w:t>cout &lt;&lt; a.y &lt;&lt; a.x &lt;&lt; a.f(1) &lt;&lt; endl;</w:t>
            </w:r>
          </w:p>
          <w:p w:rsidR="00205102" w:rsidRPr="0006219B" w:rsidRDefault="00205102" w:rsidP="00205102">
            <w:pPr>
              <w:keepNext/>
              <w:tabs>
                <w:tab w:val="left" w:pos="-3969"/>
              </w:tabs>
              <w:ind w:left="1134"/>
              <w:jc w:val="both"/>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rPr>
              <w:t xml:space="preserve"> 0; }</w:t>
            </w:r>
          </w:p>
          <w:p w:rsidR="00205102" w:rsidRPr="00273B7E" w:rsidRDefault="00205102" w:rsidP="00205102">
            <w:pPr>
              <w:tabs>
                <w:tab w:val="left" w:pos="-3544"/>
              </w:tabs>
              <w:jc w:val="both"/>
              <w:rPr>
                <w:sz w:val="10"/>
                <w:szCs w:val="10"/>
              </w:rPr>
            </w:pPr>
          </w:p>
          <w:p w:rsidR="00205102" w:rsidRPr="0070234F" w:rsidRDefault="00205102" w:rsidP="00205102">
            <w:pPr>
              <w:keepNext/>
              <w:tabs>
                <w:tab w:val="left" w:pos="-3969"/>
              </w:tabs>
              <w:ind w:left="284" w:hanging="284"/>
              <w:jc w:val="both"/>
            </w:pPr>
            <w:r w:rsidRPr="0070234F">
              <w:rPr>
                <w:b/>
                <w:sz w:val="22"/>
                <w:szCs w:val="22"/>
              </w:rPr>
              <w:t>8</w:t>
            </w:r>
            <w:r w:rsidRPr="0070234F">
              <w:rPr>
                <w:sz w:val="22"/>
                <w:szCs w:val="22"/>
              </w:rPr>
              <w:t>.</w:t>
            </w:r>
            <w:r w:rsidRPr="0070234F">
              <w:rPr>
                <w:sz w:val="22"/>
                <w:szCs w:val="22"/>
              </w:rPr>
              <w:tab/>
              <w:t xml:space="preserve">Модифицируйте функцию </w:t>
            </w:r>
            <w:r w:rsidRPr="0070234F">
              <w:rPr>
                <w:i/>
                <w:sz w:val="22"/>
                <w:szCs w:val="22"/>
                <w:lang w:val="en-US"/>
              </w:rPr>
              <w:t>main</w:t>
            </w:r>
            <w:r w:rsidRPr="0070234F">
              <w:rPr>
                <w:i/>
                <w:sz w:val="22"/>
                <w:szCs w:val="22"/>
              </w:rPr>
              <w:t>()</w:t>
            </w:r>
            <w:r w:rsidRPr="0070234F">
              <w:rPr>
                <w:sz w:val="22"/>
                <w:szCs w:val="22"/>
              </w:rPr>
              <w:t xml:space="preserve">, </w:t>
            </w:r>
            <w:r w:rsidRPr="0070234F">
              <w:rPr>
                <w:b/>
                <w:sz w:val="22"/>
                <w:szCs w:val="22"/>
              </w:rPr>
              <w:t xml:space="preserve">ничего в ней не удаляя, не используя комментарии, </w:t>
            </w:r>
            <w:r w:rsidRPr="0070234F">
              <w:rPr>
                <w:b/>
                <w:sz w:val="22"/>
                <w:szCs w:val="22"/>
                <w:lang w:val="en-US"/>
              </w:rPr>
              <w:t>goto</w:t>
            </w:r>
            <w:r w:rsidRPr="0070234F">
              <w:rPr>
                <w:b/>
                <w:sz w:val="22"/>
                <w:szCs w:val="22"/>
              </w:rPr>
              <w:t xml:space="preserve"> и прочие переходы</w:t>
            </w:r>
            <w:r w:rsidRPr="0070234F">
              <w:rPr>
                <w:sz w:val="22"/>
                <w:szCs w:val="22"/>
              </w:rPr>
              <w:t xml:space="preserve">  так, чтобы  программа завершалась нормально (не аварийно).</w:t>
            </w:r>
          </w:p>
          <w:p w:rsidR="00205102" w:rsidRPr="008D75DC" w:rsidRDefault="00205102" w:rsidP="00205102">
            <w:pPr>
              <w:keepNext/>
              <w:tabs>
                <w:tab w:val="left" w:pos="-3969"/>
              </w:tabs>
              <w:ind w:left="284" w:hanging="284"/>
              <w:jc w:val="both"/>
              <w:rPr>
                <w:sz w:val="10"/>
                <w:szCs w:val="10"/>
              </w:rPr>
            </w:pPr>
            <w:r w:rsidRPr="0070234F">
              <w:rPr>
                <w:sz w:val="22"/>
                <w:szCs w:val="22"/>
              </w:rPr>
              <w:tab/>
            </w:r>
            <w:r w:rsidRPr="008D75DC">
              <w:rPr>
                <w:sz w:val="10"/>
                <w:szCs w:val="10"/>
              </w:rPr>
              <w:tab/>
            </w:r>
          </w:p>
          <w:p w:rsidR="00205102" w:rsidRPr="0070234F" w:rsidRDefault="00205102" w:rsidP="00205102">
            <w:pPr>
              <w:keepNext/>
              <w:tabs>
                <w:tab w:val="left" w:pos="-3969"/>
              </w:tabs>
              <w:ind w:left="284" w:hanging="284"/>
              <w:jc w:val="both"/>
              <w:rPr>
                <w:lang w:val="en-US"/>
              </w:rPr>
            </w:pPr>
            <w:r w:rsidRPr="0070234F">
              <w:rPr>
                <w:sz w:val="22"/>
                <w:szCs w:val="22"/>
              </w:rPr>
              <w:tab/>
            </w:r>
            <w:r w:rsidRPr="0070234F">
              <w:rPr>
                <w:sz w:val="22"/>
                <w:szCs w:val="22"/>
              </w:rPr>
              <w:tab/>
            </w:r>
            <w:r w:rsidRPr="0070234F">
              <w:rPr>
                <w:b/>
                <w:sz w:val="22"/>
                <w:szCs w:val="22"/>
                <w:lang w:val="en-US"/>
              </w:rPr>
              <w:t>struct</w:t>
            </w:r>
            <w:r w:rsidRPr="0070234F">
              <w:rPr>
                <w:sz w:val="22"/>
                <w:szCs w:val="22"/>
                <w:lang w:val="en-US"/>
              </w:rPr>
              <w:t xml:space="preserve"> B { </w:t>
            </w:r>
            <w:r w:rsidRPr="0070234F">
              <w:rPr>
                <w:b/>
                <w:sz w:val="22"/>
                <w:szCs w:val="22"/>
                <w:lang w:val="en-US"/>
              </w:rPr>
              <w:t>virtual</w:t>
            </w:r>
            <w:r w:rsidRPr="0070234F">
              <w:rPr>
                <w:sz w:val="22"/>
                <w:szCs w:val="22"/>
                <w:lang w:val="en-US"/>
              </w:rPr>
              <w:t xml:space="preserve"> </w:t>
            </w:r>
            <w:r w:rsidRPr="0070234F">
              <w:rPr>
                <w:b/>
                <w:sz w:val="22"/>
                <w:szCs w:val="22"/>
                <w:lang w:val="en-US"/>
              </w:rPr>
              <w:t>void</w:t>
            </w:r>
            <w:r w:rsidRPr="0070234F">
              <w:rPr>
                <w:sz w:val="22"/>
                <w:szCs w:val="22"/>
                <w:lang w:val="en-US"/>
              </w:rPr>
              <w:t xml:space="preserve"> f () { cout &lt;&lt; “B::f()\n”; } };</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struct</w:t>
            </w:r>
            <w:r w:rsidRPr="0070234F">
              <w:rPr>
                <w:sz w:val="22"/>
                <w:szCs w:val="22"/>
                <w:lang w:val="en-US"/>
              </w:rPr>
              <w:t xml:space="preserve"> D : B {</w:t>
            </w:r>
            <w:r w:rsidRPr="0070234F">
              <w:rPr>
                <w:b/>
                <w:sz w:val="22"/>
                <w:szCs w:val="22"/>
                <w:lang w:val="en-US"/>
              </w:rPr>
              <w:t xml:space="preserve"> void</w:t>
            </w:r>
            <w:r w:rsidRPr="0070234F">
              <w:rPr>
                <w:sz w:val="22"/>
                <w:szCs w:val="22"/>
                <w:lang w:val="en-US"/>
              </w:rPr>
              <w:t xml:space="preserve"> f () { cout &lt;&lt; “D::f()\n”; } };</w:t>
            </w:r>
          </w:p>
          <w:p w:rsidR="00205102" w:rsidRPr="00273B7E" w:rsidRDefault="00205102" w:rsidP="00205102">
            <w:pPr>
              <w:keepNext/>
              <w:tabs>
                <w:tab w:val="left" w:pos="-3969"/>
              </w:tabs>
              <w:ind w:left="284" w:hanging="284"/>
              <w:jc w:val="both"/>
              <w:rPr>
                <w:sz w:val="10"/>
                <w:szCs w:val="10"/>
                <w:lang w:val="en-US"/>
              </w:rPr>
            </w:pP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int</w:t>
            </w:r>
            <w:r w:rsidRPr="0070234F">
              <w:rPr>
                <w:sz w:val="22"/>
                <w:szCs w:val="22"/>
                <w:lang w:val="en-US"/>
              </w:rPr>
              <w:t xml:space="preserve"> main () {</w:t>
            </w:r>
          </w:p>
          <w:p w:rsidR="00205102" w:rsidRPr="0070234F" w:rsidRDefault="00205102" w:rsidP="00205102">
            <w:pPr>
              <w:keepNext/>
              <w:tabs>
                <w:tab w:val="left" w:pos="-3969"/>
              </w:tabs>
              <w:ind w:left="284" w:hanging="284"/>
              <w:jc w:val="both"/>
              <w:rPr>
                <w:lang w:val="en-US"/>
              </w:rPr>
            </w:pPr>
            <w:r w:rsidRPr="0070234F">
              <w:rPr>
                <w:b/>
                <w:sz w:val="22"/>
                <w:szCs w:val="22"/>
                <w:lang w:val="en-US"/>
              </w:rPr>
              <w:tab/>
            </w:r>
            <w:r w:rsidRPr="0070234F">
              <w:rPr>
                <w:b/>
                <w:sz w:val="22"/>
                <w:szCs w:val="22"/>
                <w:lang w:val="en-US"/>
              </w:rPr>
              <w:tab/>
            </w:r>
            <w:r w:rsidRPr="0070234F">
              <w:rPr>
                <w:b/>
                <w:sz w:val="22"/>
                <w:szCs w:val="22"/>
                <w:lang w:val="en-US"/>
              </w:rPr>
              <w:tab/>
            </w:r>
            <w:r w:rsidRPr="0070234F">
              <w:rPr>
                <w:sz w:val="22"/>
                <w:szCs w:val="22"/>
                <w:lang w:val="en-US"/>
              </w:rPr>
              <w:t>D d, &amp;rd  = d;</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B b, &amp; rb = b, &amp;rbd = d;</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 xml:space="preserve">rd = </w:t>
            </w:r>
            <w:r w:rsidRPr="0070234F">
              <w:rPr>
                <w:b/>
                <w:sz w:val="22"/>
                <w:szCs w:val="22"/>
                <w:lang w:val="en-US"/>
              </w:rPr>
              <w:t>dynamic_cast</w:t>
            </w:r>
            <w:r w:rsidRPr="0070234F">
              <w:rPr>
                <w:sz w:val="22"/>
                <w:szCs w:val="22"/>
                <w:lang w:val="en-US"/>
              </w:rPr>
              <w:t xml:space="preserve"> &lt;D&amp;&gt; (rbd);  rd.f();</w:t>
            </w:r>
          </w:p>
          <w:p w:rsidR="00205102" w:rsidRPr="0070234F" w:rsidRDefault="00205102" w:rsidP="00205102">
            <w:pPr>
              <w:keepNext/>
              <w:tabs>
                <w:tab w:val="left" w:pos="-3969"/>
              </w:tabs>
              <w:ind w:left="1134"/>
              <w:jc w:val="both"/>
              <w:rPr>
                <w:lang w:val="en-US"/>
              </w:rPr>
            </w:pPr>
            <w:r w:rsidRPr="0070234F">
              <w:rPr>
                <w:rFonts w:ascii="Courier New" w:hAnsi="Courier New" w:cs="Courier New"/>
                <w:noProof/>
                <w:sz w:val="20"/>
                <w:lang w:val="en-US"/>
              </w:rPr>
              <w:tab/>
            </w:r>
            <w:r w:rsidRPr="0070234F">
              <w:rPr>
                <w:sz w:val="22"/>
                <w:szCs w:val="22"/>
                <w:lang w:val="en-US"/>
              </w:rPr>
              <w:t xml:space="preserve">rd = </w:t>
            </w:r>
            <w:r w:rsidRPr="0070234F">
              <w:rPr>
                <w:b/>
                <w:sz w:val="22"/>
                <w:szCs w:val="22"/>
                <w:lang w:val="en-US"/>
              </w:rPr>
              <w:t>dynamic_cast</w:t>
            </w:r>
            <w:r w:rsidRPr="0070234F">
              <w:rPr>
                <w:sz w:val="22"/>
                <w:szCs w:val="22"/>
                <w:lang w:val="en-US"/>
              </w:rPr>
              <w:t xml:space="preserve"> &lt;D&amp;&gt; (rb);   rd.f();</w:t>
            </w:r>
          </w:p>
          <w:p w:rsidR="00205102" w:rsidRPr="0070234F" w:rsidRDefault="00205102" w:rsidP="00205102">
            <w:pPr>
              <w:keepNext/>
              <w:tabs>
                <w:tab w:val="left" w:pos="-3969"/>
              </w:tabs>
              <w:ind w:left="1134"/>
              <w:jc w:val="both"/>
              <w:rPr>
                <w:lang w:val="en-US"/>
              </w:rPr>
            </w:pPr>
            <w:r w:rsidRPr="0070234F">
              <w:rPr>
                <w:sz w:val="22"/>
                <w:szCs w:val="22"/>
                <w:lang w:val="en-US"/>
              </w:rPr>
              <w:tab/>
            </w:r>
            <w:r w:rsidRPr="0070234F">
              <w:rPr>
                <w:b/>
                <w:sz w:val="22"/>
                <w:szCs w:val="22"/>
                <w:lang w:val="en-US"/>
              </w:rPr>
              <w:t>return</w:t>
            </w:r>
            <w:r w:rsidRPr="0070234F">
              <w:rPr>
                <w:sz w:val="22"/>
                <w:szCs w:val="22"/>
              </w:rPr>
              <w:t xml:space="preserve"> 0; </w:t>
            </w:r>
          </w:p>
          <w:p w:rsidR="00205102" w:rsidRPr="0070234F" w:rsidRDefault="00205102" w:rsidP="00205102">
            <w:pPr>
              <w:keepNext/>
              <w:tabs>
                <w:tab w:val="left" w:pos="-3969"/>
              </w:tabs>
              <w:jc w:val="both"/>
            </w:pPr>
            <w:r w:rsidRPr="0070234F">
              <w:rPr>
                <w:b/>
                <w:sz w:val="22"/>
                <w:szCs w:val="22"/>
                <w:lang w:val="en-US"/>
              </w:rPr>
              <w:tab/>
            </w:r>
            <w:r w:rsidRPr="0070234F">
              <w:rPr>
                <w:sz w:val="22"/>
                <w:szCs w:val="22"/>
              </w:rPr>
              <w:t>}</w:t>
            </w:r>
          </w:p>
          <w:p w:rsidR="00205102" w:rsidRPr="008D75DC" w:rsidRDefault="00205102" w:rsidP="00205102">
            <w:pPr>
              <w:keepNext/>
              <w:tabs>
                <w:tab w:val="left" w:pos="-3969"/>
              </w:tabs>
              <w:ind w:left="1134"/>
              <w:jc w:val="both"/>
              <w:rPr>
                <w:rFonts w:ascii="Courier New" w:hAnsi="Courier New" w:cs="Courier New"/>
                <w:noProof/>
                <w:sz w:val="10"/>
                <w:szCs w:val="10"/>
              </w:rPr>
            </w:pPr>
          </w:p>
          <w:p w:rsidR="00205102" w:rsidRPr="0070234F" w:rsidRDefault="00205102" w:rsidP="00EA7E79">
            <w:pPr>
              <w:numPr>
                <w:ilvl w:val="0"/>
                <w:numId w:val="61"/>
              </w:numPr>
              <w:ind w:left="360" w:hanging="284"/>
              <w:jc w:val="both"/>
            </w:pPr>
            <w:r w:rsidRPr="00FC3B04">
              <w:rPr>
                <w:b/>
                <w:sz w:val="22"/>
                <w:szCs w:val="22"/>
              </w:rPr>
              <w:t xml:space="preserve">С++11. </w:t>
            </w:r>
            <w:r w:rsidRPr="00FC3B04">
              <w:rPr>
                <w:sz w:val="22"/>
                <w:szCs w:val="22"/>
              </w:rPr>
              <w:t xml:space="preserve">Вычеркните неверные конструкции в следующей программе на С++11. Обязательно </w:t>
            </w:r>
            <w:r w:rsidRPr="00FC3B04">
              <w:rPr>
                <w:b/>
                <w:sz w:val="22"/>
                <w:szCs w:val="22"/>
              </w:rPr>
              <w:t xml:space="preserve">объясните </w:t>
            </w:r>
            <w:r w:rsidRPr="00FC3B04">
              <w:rPr>
                <w:sz w:val="22"/>
                <w:szCs w:val="22"/>
              </w:rPr>
              <w:t>причины ошибок в вычеркнутых конструкциях.</w:t>
            </w:r>
          </w:p>
          <w:p w:rsidR="00205102" w:rsidRPr="0070234F" w:rsidRDefault="00205102" w:rsidP="00205102">
            <w:pPr>
              <w:ind w:left="284" w:hanging="284"/>
              <w:jc w:val="both"/>
              <w:rPr>
                <w:lang w:val="en-US"/>
              </w:rPr>
            </w:pPr>
            <w:r w:rsidRPr="0070234F">
              <w:rPr>
                <w:b/>
                <w:sz w:val="22"/>
                <w:szCs w:val="22"/>
              </w:rPr>
              <w:tab/>
            </w:r>
            <w:r w:rsidRPr="0070234F">
              <w:rPr>
                <w:b/>
                <w:sz w:val="22"/>
                <w:szCs w:val="22"/>
              </w:rPr>
              <w:tab/>
            </w:r>
            <w:r w:rsidRPr="0070234F">
              <w:rPr>
                <w:b/>
                <w:sz w:val="22"/>
                <w:szCs w:val="22"/>
                <w:lang w:val="en-US"/>
              </w:rPr>
              <w:t xml:space="preserve">struct </w:t>
            </w:r>
            <w:r w:rsidRPr="0070234F">
              <w:rPr>
                <w:sz w:val="22"/>
                <w:szCs w:val="22"/>
                <w:lang w:val="en-US"/>
              </w:rPr>
              <w:t>A {</w:t>
            </w:r>
          </w:p>
          <w:p w:rsidR="00205102" w:rsidRPr="0070234F" w:rsidRDefault="00205102" w:rsidP="00205102">
            <w:pPr>
              <w:ind w:left="284" w:hanging="284"/>
              <w:jc w:val="both"/>
              <w:rPr>
                <w:lang w:val="en-US"/>
              </w:rPr>
            </w:pPr>
            <w:r w:rsidRPr="0070234F">
              <w:rPr>
                <w:b/>
                <w:sz w:val="22"/>
                <w:szCs w:val="22"/>
                <w:lang w:val="en-US"/>
              </w:rPr>
              <w:tab/>
            </w:r>
            <w:r w:rsidRPr="0070234F">
              <w:rPr>
                <w:b/>
                <w:sz w:val="22"/>
                <w:szCs w:val="22"/>
                <w:lang w:val="en-US"/>
              </w:rPr>
              <w:tab/>
            </w:r>
            <w:r w:rsidRPr="0070234F">
              <w:rPr>
                <w:b/>
                <w:sz w:val="22"/>
                <w:szCs w:val="22"/>
                <w:lang w:val="en-US"/>
              </w:rPr>
              <w:tab/>
              <w:t xml:space="preserve">int  </w:t>
            </w:r>
            <w:r w:rsidRPr="0070234F">
              <w:rPr>
                <w:sz w:val="22"/>
                <w:szCs w:val="22"/>
                <w:lang w:val="en-US"/>
              </w:rPr>
              <w:t>i = 10;</w:t>
            </w:r>
          </w:p>
          <w:p w:rsidR="00205102" w:rsidRPr="0070234F" w:rsidRDefault="00205102" w:rsidP="00205102">
            <w:pPr>
              <w:ind w:left="284" w:firstLine="436"/>
              <w:jc w:val="both"/>
              <w:rPr>
                <w:b/>
                <w:lang w:val="en-US"/>
              </w:rPr>
            </w:pPr>
            <w:r w:rsidRPr="0070234F">
              <w:rPr>
                <w:b/>
                <w:sz w:val="22"/>
                <w:szCs w:val="22"/>
                <w:lang w:val="en-US"/>
              </w:rPr>
              <w:t>};</w:t>
            </w:r>
          </w:p>
          <w:p w:rsidR="00205102" w:rsidRPr="0070234F" w:rsidRDefault="00205102" w:rsidP="00205102">
            <w:pPr>
              <w:ind w:left="284" w:firstLine="436"/>
              <w:jc w:val="both"/>
              <w:rPr>
                <w:b/>
                <w:lang w:val="en-US"/>
              </w:rPr>
            </w:pPr>
          </w:p>
          <w:p w:rsidR="00205102" w:rsidRPr="0070234F" w:rsidRDefault="00205102" w:rsidP="00205102">
            <w:pPr>
              <w:ind w:left="284" w:firstLine="436"/>
              <w:jc w:val="both"/>
              <w:rPr>
                <w:lang w:val="en-US"/>
              </w:rPr>
            </w:pPr>
            <w:r w:rsidRPr="0070234F">
              <w:rPr>
                <w:b/>
                <w:sz w:val="22"/>
                <w:szCs w:val="22"/>
                <w:lang w:val="en-US"/>
              </w:rPr>
              <w:t xml:space="preserve">void </w:t>
            </w:r>
            <w:r w:rsidRPr="0070234F">
              <w:rPr>
                <w:sz w:val="22"/>
                <w:szCs w:val="22"/>
                <w:lang w:val="en-US"/>
              </w:rPr>
              <w:t>f (A &amp;&amp; x) { }</w:t>
            </w:r>
          </w:p>
          <w:p w:rsidR="00205102" w:rsidRPr="0070234F" w:rsidRDefault="00205102" w:rsidP="00205102">
            <w:pPr>
              <w:ind w:left="284" w:firstLine="436"/>
              <w:jc w:val="both"/>
              <w:rPr>
                <w:lang w:val="en-US"/>
              </w:rPr>
            </w:pPr>
          </w:p>
          <w:p w:rsidR="00205102" w:rsidRPr="0070234F" w:rsidRDefault="00205102" w:rsidP="00205102">
            <w:pPr>
              <w:ind w:left="284" w:firstLine="436"/>
              <w:jc w:val="both"/>
              <w:rPr>
                <w:lang w:val="en-US"/>
              </w:rPr>
            </w:pPr>
            <w:r w:rsidRPr="0070234F">
              <w:rPr>
                <w:b/>
                <w:sz w:val="22"/>
                <w:szCs w:val="22"/>
                <w:lang w:val="en-US"/>
              </w:rPr>
              <w:t xml:space="preserve">int </w:t>
            </w:r>
            <w:r w:rsidRPr="0070234F">
              <w:rPr>
                <w:sz w:val="22"/>
                <w:szCs w:val="22"/>
                <w:lang w:val="en-US"/>
              </w:rPr>
              <w:t>main () {</w:t>
            </w:r>
          </w:p>
          <w:p w:rsidR="00205102" w:rsidRPr="0070234F" w:rsidRDefault="00205102" w:rsidP="00205102">
            <w:pPr>
              <w:ind w:left="284"/>
              <w:jc w:val="both"/>
              <w:rPr>
                <w:lang w:val="en-US"/>
              </w:rPr>
            </w:pPr>
            <w:r w:rsidRPr="0070234F">
              <w:rPr>
                <w:b/>
                <w:sz w:val="22"/>
                <w:szCs w:val="22"/>
                <w:lang w:val="en-US"/>
              </w:rPr>
              <w:tab/>
            </w:r>
            <w:r w:rsidRPr="0070234F">
              <w:rPr>
                <w:b/>
                <w:sz w:val="22"/>
                <w:szCs w:val="22"/>
                <w:lang w:val="en-US"/>
              </w:rPr>
              <w:tab/>
            </w:r>
            <w:r w:rsidRPr="0070234F">
              <w:rPr>
                <w:sz w:val="22"/>
                <w:szCs w:val="22"/>
                <w:lang w:val="en-US"/>
              </w:rPr>
              <w:t>A a;</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r>
            <w:r w:rsidRPr="0070234F">
              <w:rPr>
                <w:b/>
                <w:sz w:val="22"/>
                <w:szCs w:val="22"/>
                <w:lang w:val="en-US"/>
              </w:rPr>
              <w:t>int</w:t>
            </w:r>
            <w:r w:rsidRPr="0070234F">
              <w:rPr>
                <w:sz w:val="22"/>
                <w:szCs w:val="22"/>
                <w:lang w:val="en-US"/>
              </w:rPr>
              <w:t xml:space="preserve"> &amp;&amp; n, m;</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r>
            <w:r w:rsidRPr="0070234F">
              <w:rPr>
                <w:b/>
                <w:sz w:val="22"/>
                <w:szCs w:val="22"/>
                <w:lang w:val="en-US"/>
              </w:rPr>
              <w:t>auto</w:t>
            </w:r>
            <w:r w:rsidRPr="0070234F">
              <w:rPr>
                <w:sz w:val="22"/>
                <w:szCs w:val="22"/>
                <w:lang w:val="en-US"/>
              </w:rPr>
              <w:t xml:space="preserve"> b = A();</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r>
            <w:r w:rsidRPr="0070234F">
              <w:rPr>
                <w:b/>
                <w:sz w:val="22"/>
                <w:szCs w:val="22"/>
                <w:lang w:val="en-US"/>
              </w:rPr>
              <w:t>decltype</w:t>
            </w:r>
            <w:r w:rsidRPr="0070234F">
              <w:rPr>
                <w:sz w:val="22"/>
                <w:szCs w:val="22"/>
                <w:lang w:val="en-US"/>
              </w:rPr>
              <w:t xml:space="preserve"> (a) c;</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t>f (b);</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t>f ( A() );</w:t>
            </w:r>
          </w:p>
          <w:p w:rsidR="00205102" w:rsidRPr="0070234F" w:rsidRDefault="00205102" w:rsidP="00205102">
            <w:pPr>
              <w:ind w:left="284"/>
              <w:jc w:val="both"/>
              <w:rPr>
                <w:lang w:val="en-US"/>
              </w:rPr>
            </w:pPr>
            <w:r w:rsidRPr="0070234F">
              <w:rPr>
                <w:sz w:val="22"/>
                <w:szCs w:val="22"/>
                <w:lang w:val="en-US"/>
              </w:rPr>
              <w:tab/>
            </w:r>
            <w:r w:rsidRPr="0070234F">
              <w:rPr>
                <w:sz w:val="22"/>
                <w:szCs w:val="22"/>
                <w:lang w:val="en-US"/>
              </w:rPr>
              <w:tab/>
              <w:t xml:space="preserve">m = </w:t>
            </w:r>
            <w:r w:rsidRPr="0070234F">
              <w:rPr>
                <w:b/>
                <w:sz w:val="22"/>
                <w:szCs w:val="22"/>
                <w:lang w:val="en-US"/>
              </w:rPr>
              <w:t>nullptr</w:t>
            </w:r>
            <w:r w:rsidRPr="0070234F">
              <w:rPr>
                <w:sz w:val="22"/>
                <w:szCs w:val="22"/>
                <w:lang w:val="en-US"/>
              </w:rPr>
              <w:t>;</w:t>
            </w:r>
          </w:p>
          <w:p w:rsidR="00205102" w:rsidRPr="0070234F" w:rsidRDefault="00205102" w:rsidP="00205102">
            <w:pPr>
              <w:ind w:left="284"/>
              <w:jc w:val="both"/>
            </w:pP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rPr>
              <w:t xml:space="preserve"> 0;</w:t>
            </w:r>
          </w:p>
          <w:p w:rsidR="00205102" w:rsidRPr="0070234F" w:rsidRDefault="00205102" w:rsidP="00205102">
            <w:pPr>
              <w:ind w:left="284" w:firstLine="436"/>
              <w:jc w:val="both"/>
            </w:pPr>
            <w:r w:rsidRPr="0070234F">
              <w:rPr>
                <w:sz w:val="22"/>
                <w:szCs w:val="22"/>
              </w:rPr>
              <w:t>}</w:t>
            </w:r>
          </w:p>
          <w:p w:rsidR="00205102" w:rsidRPr="00273B7E" w:rsidRDefault="00205102" w:rsidP="00205102">
            <w:pPr>
              <w:ind w:left="284" w:hanging="284"/>
              <w:jc w:val="both"/>
              <w:rPr>
                <w:b/>
                <w:sz w:val="10"/>
                <w:szCs w:val="10"/>
              </w:rPr>
            </w:pPr>
          </w:p>
          <w:p w:rsidR="00205102" w:rsidRPr="0070234F" w:rsidRDefault="00205102" w:rsidP="00205102">
            <w:pPr>
              <w:ind w:left="284" w:hanging="284"/>
              <w:jc w:val="both"/>
            </w:pPr>
            <w:r w:rsidRPr="0070234F">
              <w:rPr>
                <w:b/>
                <w:sz w:val="22"/>
                <w:szCs w:val="22"/>
              </w:rPr>
              <w:t>10</w:t>
            </w:r>
            <w:r w:rsidRPr="0070234F">
              <w:rPr>
                <w:sz w:val="22"/>
                <w:szCs w:val="22"/>
              </w:rPr>
              <w:t xml:space="preserve">. </w:t>
            </w:r>
            <w:r w:rsidRPr="0070234F">
              <w:rPr>
                <w:b/>
                <w:sz w:val="22"/>
                <w:szCs w:val="22"/>
                <w:lang w:val="en-US"/>
              </w:rPr>
              <w:t>STL</w:t>
            </w:r>
            <w:r w:rsidRPr="0070234F">
              <w:rPr>
                <w:b/>
                <w:sz w:val="22"/>
                <w:szCs w:val="22"/>
              </w:rPr>
              <w:t>.</w:t>
            </w:r>
            <w:r w:rsidRPr="0070234F">
              <w:rPr>
                <w:sz w:val="22"/>
                <w:szCs w:val="22"/>
              </w:rPr>
              <w:t xml:space="preserve"> Напишите шаблонную функцию, подсчитывающую сумму пяти последних элементов заданного контейнера (списка или вектора, константного или неконстантного). Тип элементов контейнера является числовым типом. Если в заданном контейнере меньше 5 элементов, функция должна вернуть 0 соответствующего типа.</w:t>
            </w:r>
          </w:p>
          <w:p w:rsidR="00205102" w:rsidRPr="00273B7E" w:rsidRDefault="00205102" w:rsidP="00205102">
            <w:pPr>
              <w:rPr>
                <w:sz w:val="10"/>
                <w:szCs w:val="10"/>
              </w:rPr>
            </w:pPr>
          </w:p>
        </w:tc>
      </w:tr>
      <w:tr w:rsidR="00205102" w:rsidRPr="0070234F" w:rsidTr="00205102">
        <w:tc>
          <w:tcPr>
            <w:tcW w:w="14743" w:type="dxa"/>
          </w:tcPr>
          <w:p w:rsidR="00205102" w:rsidRPr="008D75DC" w:rsidRDefault="00205102" w:rsidP="00205102">
            <w:pPr>
              <w:jc w:val="center"/>
              <w:rPr>
                <w:b/>
                <w:szCs w:val="20"/>
              </w:rPr>
            </w:pPr>
            <w:r w:rsidRPr="008D75DC">
              <w:rPr>
                <w:b/>
              </w:rPr>
              <w:lastRenderedPageBreak/>
              <w:t>Вариант 2</w:t>
            </w:r>
          </w:p>
        </w:tc>
      </w:tr>
      <w:tr w:rsidR="00205102" w:rsidRPr="0070234F" w:rsidTr="00205102">
        <w:tc>
          <w:tcPr>
            <w:tcW w:w="14743" w:type="dxa"/>
          </w:tcPr>
          <w:p w:rsidR="00205102" w:rsidRPr="00273B7E" w:rsidRDefault="00205102" w:rsidP="00205102">
            <w:pPr>
              <w:tabs>
                <w:tab w:val="left" w:pos="3828"/>
                <w:tab w:val="left" w:pos="6521"/>
              </w:tabs>
              <w:ind w:left="284"/>
              <w:jc w:val="both"/>
              <w:rPr>
                <w:sz w:val="10"/>
                <w:szCs w:val="10"/>
              </w:rPr>
            </w:pPr>
          </w:p>
          <w:p w:rsidR="00205102" w:rsidRPr="0006219B" w:rsidRDefault="00205102" w:rsidP="00205102">
            <w:pPr>
              <w:tabs>
                <w:tab w:val="left" w:pos="3828"/>
                <w:tab w:val="left" w:pos="6521"/>
              </w:tabs>
              <w:ind w:left="-57"/>
              <w:jc w:val="center"/>
            </w:pPr>
            <w:r w:rsidRPr="0070234F">
              <w:rPr>
                <w:b/>
              </w:rPr>
              <w:lastRenderedPageBreak/>
              <w:t>1.</w:t>
            </w:r>
            <w:r w:rsidRPr="0006219B">
              <w:t xml:space="preserve"> Вычеркните только те строки функции </w:t>
            </w:r>
            <w:r w:rsidRPr="0070234F">
              <w:rPr>
                <w:i/>
              </w:rPr>
              <w:t>main ()</w:t>
            </w:r>
            <w:r w:rsidRPr="0006219B">
              <w:t xml:space="preserve">, которые приводят к синтаксической ошибке (если таковые имеются). Обязательно </w:t>
            </w:r>
            <w:r w:rsidRPr="0070234F">
              <w:rPr>
                <w:b/>
              </w:rPr>
              <w:t>объясните</w:t>
            </w:r>
            <w:r w:rsidRPr="0006219B">
              <w:t xml:space="preserve"> причины ошибок. Что будет напечатано в результате работы получившейся программы.</w:t>
            </w:r>
          </w:p>
          <w:p w:rsidR="00205102" w:rsidRPr="0006219B" w:rsidRDefault="00205102" w:rsidP="00205102">
            <w:pPr>
              <w:tabs>
                <w:tab w:val="left" w:pos="3828"/>
                <w:tab w:val="left" w:pos="6521"/>
              </w:tabs>
              <w:jc w:val="both"/>
            </w:pPr>
          </w:p>
          <w:p w:rsidR="00205102" w:rsidRPr="0070234F" w:rsidRDefault="00CF47D4" w:rsidP="00205102">
            <w:pPr>
              <w:keepNext/>
              <w:tabs>
                <w:tab w:val="left" w:pos="-3969"/>
              </w:tabs>
              <w:jc w:val="both"/>
              <w:rPr>
                <w:rFonts w:ascii="Courier New" w:hAnsi="Courier New" w:cs="Courier New"/>
                <w:noProof/>
                <w:sz w:val="20"/>
                <w:szCs w:val="20"/>
                <w:lang w:val="en-US"/>
              </w:rPr>
            </w:pPr>
            <w:r w:rsidRPr="00CF47D4">
              <w:rPr>
                <w:noProof/>
              </w:rPr>
              <w:pict>
                <v:line id="_x0000_s1047" style="position:absolute;left:0;text-align:left;z-index:251630080" from="258.5pt,.8pt" to="258.5pt,153.8pt"/>
              </w:pict>
            </w:r>
            <w:r w:rsidR="00205102" w:rsidRPr="00E64A20">
              <w:rPr>
                <w:rFonts w:ascii="Courier New" w:hAnsi="Courier New" w:cs="Courier New"/>
                <w:b/>
                <w:noProof/>
                <w:sz w:val="22"/>
                <w:szCs w:val="22"/>
                <w:lang w:val="en-US"/>
              </w:rPr>
              <w:tab/>
            </w:r>
            <w:r w:rsidR="00205102" w:rsidRPr="0070234F">
              <w:rPr>
                <w:rFonts w:ascii="Courier New" w:hAnsi="Courier New" w:cs="Courier New"/>
                <w:b/>
                <w:noProof/>
                <w:sz w:val="20"/>
                <w:lang w:val="en-US"/>
              </w:rPr>
              <w:t>struct</w:t>
            </w:r>
            <w:r w:rsidR="00205102" w:rsidRPr="0070234F">
              <w:rPr>
                <w:rFonts w:ascii="Courier New" w:hAnsi="Courier New" w:cs="Courier New"/>
                <w:noProof/>
                <w:sz w:val="20"/>
                <w:lang w:val="en-US"/>
              </w:rPr>
              <w:t xml:space="preserve"> </w:t>
            </w:r>
            <w:r w:rsidR="00205102" w:rsidRPr="0070234F">
              <w:rPr>
                <w:rFonts w:ascii="Courier New" w:hAnsi="Courier New" w:cs="Courier New"/>
                <w:noProof/>
                <w:sz w:val="20"/>
              </w:rPr>
              <w:t>Т</w:t>
            </w:r>
            <w:r w:rsidR="00205102" w:rsidRPr="0070234F">
              <w:rPr>
                <w:rFonts w:ascii="Courier New" w:hAnsi="Courier New" w:cs="Courier New"/>
                <w:noProof/>
                <w:sz w:val="20"/>
                <w:lang w:val="en-US"/>
              </w:rPr>
              <w:t xml:space="preserve"> {</w:t>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noProof/>
                <w:sz w:val="20"/>
                <w:lang w:val="en-US"/>
              </w:rPr>
              <w:tab/>
            </w:r>
            <w:r w:rsidR="00205102" w:rsidRPr="0070234F">
              <w:rPr>
                <w:rFonts w:ascii="Courier New" w:hAnsi="Courier New" w:cs="Courier New"/>
                <w:b/>
                <w:noProof/>
                <w:sz w:val="20"/>
                <w:lang w:val="en-US"/>
              </w:rPr>
              <w:t>int</w:t>
            </w:r>
            <w:r w:rsidR="00205102" w:rsidRPr="0070234F">
              <w:rPr>
                <w:rFonts w:ascii="Courier New" w:hAnsi="Courier New" w:cs="Courier New"/>
                <w:noProof/>
                <w:sz w:val="20"/>
                <w:lang w:val="en-US"/>
              </w:rPr>
              <w:t xml:space="preserve"> main () {</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t xml:space="preserve">int </w:t>
            </w:r>
            <w:r w:rsidRPr="0070234F">
              <w:rPr>
                <w:rFonts w:ascii="Courier New" w:hAnsi="Courier New" w:cs="Courier New"/>
                <w:noProof/>
                <w:sz w:val="20"/>
                <w:lang w:val="en-US"/>
              </w:rPr>
              <w:t>i;</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T(){i = 3;}</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en-US"/>
              </w:rPr>
              <w:t xml:space="preserve"> a(5);</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en-US"/>
              </w:rPr>
              <w:t>(int t){ i = t;}</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Р</w:t>
            </w:r>
            <w:r w:rsidRPr="0070234F">
              <w:rPr>
                <w:rFonts w:ascii="Courier New" w:hAnsi="Courier New" w:cs="Courier New"/>
                <w:noProof/>
                <w:sz w:val="20"/>
                <w:lang w:val="en-US"/>
              </w:rPr>
              <w:t xml:space="preserve"> b;</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en-US"/>
              </w:rPr>
              <w:t xml:space="preserve">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w:t>
            </w:r>
            <w:r w:rsidRPr="0070234F">
              <w:rPr>
                <w:rFonts w:ascii="Courier New" w:hAnsi="Courier New" w:cs="Courier New"/>
                <w:noProof/>
                <w:sz w:val="20"/>
              </w:rPr>
              <w:t>Т</w:t>
            </w:r>
            <w:r w:rsidRPr="0070234F">
              <w:rPr>
                <w:rFonts w:ascii="Courier New" w:hAnsi="Courier New" w:cs="Courier New"/>
                <w:noProof/>
                <w:sz w:val="20"/>
                <w:lang w:val="en-US"/>
              </w:rPr>
              <w:t xml:space="preserve"> &amp; a){</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 a * b;</w:t>
            </w:r>
          </w:p>
          <w:p w:rsidR="00205102" w:rsidRPr="0070234F" w:rsidRDefault="00205102" w:rsidP="00205102">
            <w:pPr>
              <w:keepNext/>
              <w:tabs>
                <w:tab w:val="left" w:pos="-3969"/>
              </w:tabs>
              <w:jc w:val="both"/>
              <w:rPr>
                <w:rFonts w:ascii="Courier New" w:hAnsi="Courier New" w:cs="Courier New"/>
                <w:noProof/>
                <w:sz w:val="20"/>
                <w:lang w:val="fr-FR"/>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fr-FR"/>
              </w:rPr>
              <w:t xml:space="preserve"> t;</w:t>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t>cout &lt;&lt; a.i &lt;&lt; '\n';</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en-US"/>
              </w:rPr>
              <w:t>t.i = i * a.i;</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 b * a;</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cout &lt;&lt; b.i &lt;&lt; '\n';</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0;</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b/>
                <w:noProof/>
                <w:sz w:val="20"/>
                <w:lang w:val="en-US"/>
              </w:rPr>
              <w:t>struct</w:t>
            </w:r>
            <w:r w:rsidRPr="0070234F">
              <w:rPr>
                <w:rFonts w:ascii="Courier New" w:hAnsi="Courier New" w:cs="Courier New"/>
                <w:noProof/>
                <w:sz w:val="20"/>
                <w:lang w:val="en-US"/>
              </w:rPr>
              <w:t xml:space="preserve"> </w:t>
            </w:r>
            <w:r w:rsidRPr="0070234F">
              <w:rPr>
                <w:rFonts w:ascii="Courier New" w:hAnsi="Courier New" w:cs="Courier New"/>
                <w:noProof/>
                <w:sz w:val="20"/>
              </w:rPr>
              <w:t>Р</w:t>
            </w:r>
            <w:r w:rsidRPr="0070234F">
              <w:rPr>
                <w:rFonts w:ascii="Courier New" w:hAnsi="Courier New" w:cs="Courier New"/>
                <w:noProof/>
                <w:sz w:val="20"/>
                <w:lang w:val="en-US"/>
              </w:rPr>
              <w:t>:</w:t>
            </w:r>
            <w:r w:rsidRPr="0070234F">
              <w:rPr>
                <w:rFonts w:ascii="Courier New" w:hAnsi="Courier New" w:cs="Courier New"/>
                <w:noProof/>
                <w:sz w:val="20"/>
              </w:rPr>
              <w:t>Т</w:t>
            </w:r>
            <w:r w:rsidRPr="0070234F">
              <w:rPr>
                <w:rFonts w:ascii="Courier New" w:hAnsi="Courier New" w:cs="Courier New"/>
                <w:noProof/>
                <w:sz w:val="20"/>
                <w:lang w:val="en-US"/>
              </w:rPr>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Р</w:t>
            </w:r>
            <w:r w:rsidRPr="0070234F">
              <w:rPr>
                <w:rFonts w:ascii="Courier New" w:hAnsi="Courier New" w:cs="Courier New"/>
                <w:noProof/>
                <w:sz w:val="20"/>
                <w:lang w:val="en-US"/>
              </w:rPr>
              <w:t xml:space="preserve">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w:t>
            </w:r>
            <w:r w:rsidRPr="0070234F">
              <w:rPr>
                <w:rFonts w:ascii="Courier New" w:hAnsi="Courier New" w:cs="Courier New"/>
                <w:noProof/>
                <w:sz w:val="20"/>
              </w:rPr>
              <w:t>Р</w:t>
            </w:r>
            <w:r w:rsidRPr="0070234F">
              <w:rPr>
                <w:rFonts w:ascii="Courier New" w:hAnsi="Courier New" w:cs="Courier New"/>
                <w:noProof/>
                <w:sz w:val="20"/>
                <w:lang w:val="en-US"/>
              </w:rPr>
              <w:t xml:space="preserve"> &amp; a){</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Р</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t.i = i * a.i * 2;</w:t>
            </w:r>
          </w:p>
          <w:p w:rsidR="00205102" w:rsidRPr="0070234F" w:rsidRDefault="00205102" w:rsidP="0020510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  }</w:t>
            </w:r>
          </w:p>
          <w:p w:rsidR="00205102" w:rsidRPr="0070234F" w:rsidRDefault="00205102" w:rsidP="00205102">
            <w:pPr>
              <w:keepNext/>
              <w:tabs>
                <w:tab w:val="left" w:pos="-3969"/>
              </w:tabs>
              <w:jc w:val="both"/>
              <w:rPr>
                <w:rFonts w:ascii="Courier New" w:hAnsi="Courier New" w:cs="Courier New"/>
                <w:noProof/>
                <w:sz w:val="20"/>
              </w:rPr>
            </w:pPr>
            <w:r w:rsidRPr="0070234F">
              <w:rPr>
                <w:rFonts w:ascii="Courier New" w:hAnsi="Courier New" w:cs="Courier New"/>
                <w:noProof/>
                <w:sz w:val="20"/>
                <w:lang w:val="en-US"/>
              </w:rPr>
              <w:tab/>
            </w:r>
            <w:r w:rsidRPr="0070234F">
              <w:rPr>
                <w:rFonts w:ascii="Courier New" w:hAnsi="Courier New" w:cs="Courier New"/>
                <w:noProof/>
                <w:sz w:val="20"/>
              </w:rPr>
              <w:t>};</w:t>
            </w:r>
          </w:p>
          <w:p w:rsidR="00205102" w:rsidRPr="00F9754B" w:rsidRDefault="00205102" w:rsidP="00205102">
            <w:pPr>
              <w:ind w:left="284" w:right="27" w:hanging="284"/>
              <w:jc w:val="both"/>
              <w:rPr>
                <w:b/>
                <w:sz w:val="10"/>
                <w:szCs w:val="10"/>
              </w:rPr>
            </w:pPr>
          </w:p>
          <w:p w:rsidR="00205102" w:rsidRPr="0006219B" w:rsidRDefault="00205102" w:rsidP="00EA7E79">
            <w:pPr>
              <w:numPr>
                <w:ilvl w:val="0"/>
                <w:numId w:val="56"/>
              </w:numPr>
              <w:tabs>
                <w:tab w:val="left" w:pos="-426"/>
              </w:tabs>
              <w:ind w:left="360"/>
              <w:jc w:val="both"/>
            </w:pPr>
            <w:r w:rsidRPr="0006219B">
              <w:t xml:space="preserve">Исправьте </w:t>
            </w:r>
            <w:r w:rsidRPr="0070234F">
              <w:rPr>
                <w:b/>
              </w:rPr>
              <w:t>только описание класса А</w:t>
            </w:r>
            <w:r w:rsidRPr="0006219B">
              <w:t xml:space="preserve"> так, чтобы в приведенной ниже программе не было ошибок, а на экран напечаталось   </w:t>
            </w:r>
            <w:r w:rsidRPr="0070234F">
              <w:rPr>
                <w:b/>
                <w:lang w:val="en-US"/>
              </w:rPr>
              <w:t>f</w:t>
            </w:r>
            <w:r w:rsidRPr="0070234F">
              <w:rPr>
                <w:b/>
              </w:rPr>
              <w:t xml:space="preserve"> ( </w:t>
            </w:r>
            <w:r w:rsidRPr="0070234F">
              <w:rPr>
                <w:b/>
                <w:lang w:val="en-US"/>
              </w:rPr>
              <w:t>A</w:t>
            </w:r>
            <w:r w:rsidRPr="0070234F">
              <w:rPr>
                <w:b/>
              </w:rPr>
              <w:t xml:space="preserve">, </w:t>
            </w:r>
            <w:r w:rsidRPr="0070234F">
              <w:rPr>
                <w:b/>
                <w:lang w:val="en-US"/>
              </w:rPr>
              <w:t>A</w:t>
            </w:r>
            <w:r w:rsidRPr="0070234F">
              <w:rPr>
                <w:b/>
              </w:rPr>
              <w:t xml:space="preserve"> )</w:t>
            </w:r>
            <w:r w:rsidRPr="0006219B">
              <w:t>.</w:t>
            </w:r>
          </w:p>
          <w:p w:rsidR="00205102" w:rsidRPr="0070234F" w:rsidRDefault="00205102" w:rsidP="00205102">
            <w:pPr>
              <w:tabs>
                <w:tab w:val="left" w:pos="-426"/>
              </w:tabs>
              <w:ind w:left="360"/>
              <w:jc w:val="both"/>
              <w:rPr>
                <w:lang w:val="en-US"/>
              </w:rPr>
            </w:pPr>
            <w:r w:rsidRPr="0070234F">
              <w:rPr>
                <w:b/>
                <w:sz w:val="22"/>
                <w:szCs w:val="22"/>
                <w:lang w:val="en-US"/>
              </w:rPr>
              <w:t>struct</w:t>
            </w:r>
            <w:r w:rsidRPr="0070234F">
              <w:rPr>
                <w:sz w:val="22"/>
                <w:szCs w:val="22"/>
                <w:lang w:val="en-US"/>
              </w:rPr>
              <w:t xml:space="preserve"> A {</w:t>
            </w:r>
            <w:r w:rsidRPr="0070234F">
              <w:rPr>
                <w:sz w:val="22"/>
                <w:szCs w:val="22"/>
                <w:lang w:val="en-US"/>
              </w:rPr>
              <w:tab/>
            </w:r>
            <w:r w:rsidRPr="0070234F">
              <w:rPr>
                <w:b/>
                <w:sz w:val="22"/>
                <w:szCs w:val="22"/>
                <w:lang w:val="en-US"/>
              </w:rPr>
              <w:t>int</w:t>
            </w:r>
            <w:r w:rsidRPr="0070234F">
              <w:rPr>
                <w:sz w:val="22"/>
                <w:szCs w:val="22"/>
                <w:lang w:val="en-US"/>
              </w:rPr>
              <w:t xml:space="preserve"> n;</w:t>
            </w:r>
          </w:p>
          <w:p w:rsidR="00205102" w:rsidRPr="0070234F" w:rsidRDefault="00205102" w:rsidP="00205102">
            <w:pPr>
              <w:tabs>
                <w:tab w:val="left" w:pos="-426"/>
              </w:tabs>
              <w:ind w:left="360"/>
              <w:jc w:val="both"/>
              <w:rPr>
                <w:lang w:val="en-US"/>
              </w:rPr>
            </w:pPr>
            <w:r w:rsidRPr="0070234F">
              <w:rPr>
                <w:sz w:val="22"/>
                <w:szCs w:val="22"/>
                <w:lang w:val="en-US"/>
              </w:rPr>
              <w:tab/>
            </w:r>
            <w:r w:rsidRPr="0070234F">
              <w:rPr>
                <w:sz w:val="22"/>
                <w:szCs w:val="22"/>
                <w:lang w:val="en-US"/>
              </w:rPr>
              <w:tab/>
              <w:t>A (</w:t>
            </w:r>
            <w:r w:rsidRPr="0070234F">
              <w:rPr>
                <w:b/>
                <w:sz w:val="22"/>
                <w:szCs w:val="22"/>
                <w:lang w:val="en-US"/>
              </w:rPr>
              <w:t>int</w:t>
            </w:r>
            <w:r w:rsidRPr="0070234F">
              <w:rPr>
                <w:sz w:val="22"/>
                <w:szCs w:val="22"/>
                <w:lang w:val="en-US"/>
              </w:rPr>
              <w:t xml:space="preserve">  m) { n = m; }</w:t>
            </w:r>
          </w:p>
          <w:p w:rsidR="00205102" w:rsidRPr="0070234F" w:rsidRDefault="00205102" w:rsidP="00205102">
            <w:pPr>
              <w:tabs>
                <w:tab w:val="left" w:pos="-426"/>
              </w:tabs>
              <w:ind w:left="360"/>
              <w:jc w:val="both"/>
              <w:rPr>
                <w:lang w:val="en-US"/>
              </w:rPr>
            </w:pPr>
            <w:r w:rsidRPr="0070234F">
              <w:rPr>
                <w:sz w:val="22"/>
                <w:szCs w:val="22"/>
                <w:lang w:val="en-US"/>
              </w:rPr>
              <w:tab/>
            </w:r>
            <w:r w:rsidRPr="0070234F">
              <w:rPr>
                <w:sz w:val="22"/>
                <w:szCs w:val="22"/>
                <w:lang w:val="en-US"/>
              </w:rPr>
              <w:tab/>
            </w:r>
            <w:r w:rsidRPr="0070234F">
              <w:rPr>
                <w:b/>
                <w:sz w:val="22"/>
                <w:szCs w:val="22"/>
                <w:lang w:val="en-US"/>
              </w:rPr>
              <w:t>operator int</w:t>
            </w:r>
            <w:r w:rsidRPr="0070234F">
              <w:rPr>
                <w:sz w:val="22"/>
                <w:szCs w:val="22"/>
                <w:lang w:val="en-US"/>
              </w:rPr>
              <w:t xml:space="preserve"> () { </w:t>
            </w:r>
            <w:r w:rsidRPr="0070234F">
              <w:rPr>
                <w:b/>
                <w:sz w:val="22"/>
                <w:szCs w:val="22"/>
                <w:lang w:val="en-US"/>
              </w:rPr>
              <w:t>return</w:t>
            </w:r>
            <w:r w:rsidRPr="0070234F">
              <w:rPr>
                <w:sz w:val="22"/>
                <w:szCs w:val="22"/>
                <w:lang w:val="en-US"/>
              </w:rPr>
              <w:t xml:space="preserve"> 1; }</w:t>
            </w:r>
          </w:p>
          <w:p w:rsidR="00205102" w:rsidRPr="0070234F" w:rsidRDefault="00205102" w:rsidP="00205102">
            <w:pPr>
              <w:tabs>
                <w:tab w:val="left" w:pos="-426"/>
              </w:tabs>
              <w:ind w:left="360"/>
              <w:jc w:val="both"/>
              <w:rPr>
                <w:lang w:val="en-US"/>
              </w:rPr>
            </w:pPr>
            <w:r w:rsidRPr="0070234F">
              <w:rPr>
                <w:sz w:val="22"/>
                <w:szCs w:val="22"/>
                <w:lang w:val="en-US"/>
              </w:rPr>
              <w:t>};</w:t>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w:t>
            </w:r>
            <w:r w:rsidRPr="0070234F">
              <w:rPr>
                <w:b/>
                <w:sz w:val="22"/>
                <w:szCs w:val="22"/>
                <w:lang w:val="en-US"/>
              </w:rPr>
              <w:t>int</w:t>
            </w:r>
            <w:r w:rsidRPr="0070234F">
              <w:rPr>
                <w:sz w:val="22"/>
                <w:szCs w:val="22"/>
                <w:lang w:val="en-US"/>
              </w:rPr>
              <w:t xml:space="preserve"> i,  </w:t>
            </w:r>
            <w:r w:rsidRPr="0070234F">
              <w:rPr>
                <w:b/>
                <w:sz w:val="22"/>
                <w:szCs w:val="22"/>
                <w:lang w:val="en-US"/>
              </w:rPr>
              <w:t>int</w:t>
            </w:r>
            <w:r w:rsidRPr="0070234F">
              <w:rPr>
                <w:sz w:val="22"/>
                <w:szCs w:val="22"/>
                <w:lang w:val="en-US"/>
              </w:rPr>
              <w:t xml:space="preserve">  j )   { cout &lt;&lt;  </w:t>
            </w:r>
            <w:r w:rsidRPr="0070234F">
              <w:rPr>
                <w:rFonts w:ascii="Courier New" w:hAnsi="Courier New" w:cs="Courier New"/>
                <w:sz w:val="22"/>
                <w:szCs w:val="22"/>
                <w:lang w:val="en-US"/>
              </w:rPr>
              <w:t>"f(int, int)\n";</w:t>
            </w:r>
            <w:r w:rsidRPr="0070234F">
              <w:rPr>
                <w:sz w:val="22"/>
                <w:szCs w:val="22"/>
                <w:lang w:val="en-US"/>
              </w:rPr>
              <w:t>}</w:t>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A b,  A a )   { cout &lt;&lt;  </w:t>
            </w:r>
            <w:r w:rsidRPr="0070234F">
              <w:rPr>
                <w:rFonts w:ascii="Courier New" w:hAnsi="Courier New" w:cs="Courier New"/>
                <w:sz w:val="22"/>
                <w:szCs w:val="22"/>
                <w:lang w:val="en-US"/>
              </w:rPr>
              <w:t>"f(A, A)\n";</w:t>
            </w:r>
            <w:r w:rsidRPr="0070234F">
              <w:rPr>
                <w:sz w:val="22"/>
                <w:szCs w:val="22"/>
                <w:lang w:val="en-US"/>
              </w:rPr>
              <w:t>}</w:t>
            </w:r>
          </w:p>
          <w:p w:rsidR="00205102" w:rsidRPr="0070234F" w:rsidRDefault="00205102" w:rsidP="00205102">
            <w:pPr>
              <w:tabs>
                <w:tab w:val="left" w:pos="-426"/>
              </w:tabs>
              <w:ind w:left="284" w:hanging="284"/>
              <w:jc w:val="both"/>
              <w:rPr>
                <w:b/>
                <w:lang w:val="en-US"/>
              </w:rPr>
            </w:pPr>
            <w:r w:rsidRPr="0070234F">
              <w:rPr>
                <w:b/>
                <w:sz w:val="22"/>
                <w:szCs w:val="22"/>
                <w:lang w:val="en-US"/>
              </w:rPr>
              <w:tab/>
            </w:r>
            <w:r w:rsidRPr="0070234F">
              <w:rPr>
                <w:b/>
                <w:sz w:val="22"/>
                <w:szCs w:val="22"/>
                <w:lang w:val="en-US"/>
              </w:rPr>
              <w:tab/>
            </w:r>
          </w:p>
          <w:p w:rsidR="00205102" w:rsidRPr="0070234F" w:rsidRDefault="00205102" w:rsidP="00205102">
            <w:pPr>
              <w:tabs>
                <w:tab w:val="left" w:pos="-426"/>
              </w:tabs>
              <w:ind w:left="284" w:hanging="284"/>
              <w:jc w:val="both"/>
              <w:rPr>
                <w:lang w:val="en-US"/>
              </w:rPr>
            </w:pPr>
            <w:r w:rsidRPr="0070234F">
              <w:rPr>
                <w:b/>
                <w:sz w:val="22"/>
                <w:szCs w:val="22"/>
                <w:lang w:val="en-US"/>
              </w:rPr>
              <w:tab/>
              <w:t xml:space="preserve">int </w:t>
            </w:r>
            <w:r w:rsidRPr="0070234F">
              <w:rPr>
                <w:sz w:val="22"/>
                <w:szCs w:val="22"/>
                <w:lang w:val="en-US"/>
              </w:rPr>
              <w:t>main () {</w:t>
            </w:r>
            <w:r w:rsidRPr="0070234F">
              <w:rPr>
                <w:sz w:val="22"/>
                <w:szCs w:val="22"/>
                <w:lang w:val="en-US"/>
              </w:rPr>
              <w:tab/>
            </w:r>
            <w:r w:rsidRPr="0070234F">
              <w:rPr>
                <w:sz w:val="22"/>
                <w:szCs w:val="22"/>
                <w:lang w:val="en-US"/>
              </w:rPr>
              <w:tab/>
              <w:t>A a (1);</w:t>
            </w:r>
          </w:p>
          <w:p w:rsidR="00205102" w:rsidRPr="0070234F" w:rsidRDefault="00205102" w:rsidP="0020510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t>f (a, 1);</w:t>
            </w:r>
          </w:p>
          <w:p w:rsidR="00205102" w:rsidRPr="0070234F" w:rsidRDefault="00205102" w:rsidP="0020510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rPr>
              <w:t xml:space="preserve"> 0;   }</w:t>
            </w:r>
          </w:p>
          <w:p w:rsidR="00205102" w:rsidRPr="00F9754B" w:rsidRDefault="00205102" w:rsidP="00205102">
            <w:pPr>
              <w:tabs>
                <w:tab w:val="left" w:pos="-426"/>
              </w:tabs>
              <w:ind w:left="284" w:hanging="284"/>
              <w:jc w:val="both"/>
              <w:rPr>
                <w:sz w:val="10"/>
                <w:szCs w:val="10"/>
                <w:lang w:val="en-US"/>
              </w:rPr>
            </w:pPr>
          </w:p>
          <w:p w:rsidR="00205102" w:rsidRPr="0006219B" w:rsidRDefault="00205102" w:rsidP="00EA7E79">
            <w:pPr>
              <w:numPr>
                <w:ilvl w:val="0"/>
                <w:numId w:val="62"/>
              </w:numPr>
              <w:tabs>
                <w:tab w:val="left" w:pos="-3544"/>
                <w:tab w:val="num" w:pos="284"/>
              </w:tabs>
              <w:ind w:left="284" w:hanging="284"/>
              <w:jc w:val="both"/>
            </w:pPr>
            <w:r w:rsidRPr="0006219B">
              <w:t xml:space="preserve">Опишите  необходимые классы так, чтобы в заданной функции </w:t>
            </w:r>
            <w:r w:rsidRPr="0070234F">
              <w:rPr>
                <w:i/>
              </w:rPr>
              <w:t>main ()</w:t>
            </w:r>
            <w:r w:rsidRPr="0006219B">
              <w:t xml:space="preserve"> не было ошибок, а на экран печаталось  </w:t>
            </w:r>
            <w:r w:rsidRPr="0070234F">
              <w:rPr>
                <w:b/>
              </w:rPr>
              <w:t>520.</w:t>
            </w:r>
          </w:p>
          <w:p w:rsidR="00205102" w:rsidRPr="0070234F" w:rsidRDefault="00205102" w:rsidP="00205102">
            <w:pPr>
              <w:tabs>
                <w:tab w:val="left" w:pos="-3544"/>
              </w:tabs>
              <w:jc w:val="both"/>
              <w:rPr>
                <w:lang w:val="fr-FR"/>
              </w:rPr>
            </w:pPr>
            <w:r w:rsidRPr="0006219B">
              <w:tab/>
              <w:t xml:space="preserve"> </w:t>
            </w:r>
            <w:r w:rsidRPr="0070234F">
              <w:rPr>
                <w:b/>
                <w:lang w:val="fr-FR"/>
              </w:rPr>
              <w:t>int</w:t>
            </w:r>
            <w:r w:rsidRPr="0070234F">
              <w:rPr>
                <w:lang w:val="fr-FR"/>
              </w:rPr>
              <w:t xml:space="preserve"> main () {</w:t>
            </w:r>
          </w:p>
          <w:p w:rsidR="00205102" w:rsidRPr="0070234F" w:rsidRDefault="00205102" w:rsidP="00205102">
            <w:pPr>
              <w:tabs>
                <w:tab w:val="left" w:pos="-3544"/>
              </w:tabs>
              <w:jc w:val="both"/>
              <w:rPr>
                <w:lang w:val="fr-FR"/>
              </w:rPr>
            </w:pPr>
            <w:r w:rsidRPr="0070234F">
              <w:rPr>
                <w:lang w:val="fr-FR"/>
              </w:rPr>
              <w:tab/>
            </w:r>
            <w:r w:rsidRPr="0070234F">
              <w:rPr>
                <w:lang w:val="fr-FR"/>
              </w:rPr>
              <w:tab/>
              <w:t>C c (</w:t>
            </w:r>
            <w:r w:rsidRPr="0070234F">
              <w:rPr>
                <w:lang w:val="en-US"/>
              </w:rPr>
              <w:t>5</w:t>
            </w:r>
            <w:r w:rsidRPr="0070234F">
              <w:rPr>
                <w:lang w:val="fr-FR"/>
              </w:rPr>
              <w:t>);</w:t>
            </w:r>
          </w:p>
          <w:p w:rsidR="00205102" w:rsidRPr="0070234F" w:rsidRDefault="00205102" w:rsidP="00205102">
            <w:pPr>
              <w:tabs>
                <w:tab w:val="left" w:pos="-3544"/>
              </w:tabs>
              <w:jc w:val="both"/>
              <w:rPr>
                <w:lang w:val="fr-FR"/>
              </w:rPr>
            </w:pPr>
            <w:r w:rsidRPr="0070234F">
              <w:rPr>
                <w:lang w:val="fr-FR"/>
              </w:rPr>
              <w:tab/>
            </w:r>
            <w:r w:rsidRPr="0070234F">
              <w:rPr>
                <w:lang w:val="fr-FR"/>
              </w:rPr>
              <w:tab/>
              <w:t>B &lt;C&gt; b1(&amp;c), b2(0);</w:t>
            </w:r>
          </w:p>
          <w:p w:rsidR="00205102" w:rsidRPr="0070234F" w:rsidRDefault="00205102" w:rsidP="00205102">
            <w:pPr>
              <w:tabs>
                <w:tab w:val="left" w:pos="-3544"/>
              </w:tabs>
              <w:jc w:val="both"/>
              <w:rPr>
                <w:lang w:val="fr-FR"/>
              </w:rPr>
            </w:pPr>
            <w:r w:rsidRPr="0070234F">
              <w:rPr>
                <w:lang w:val="fr-FR"/>
              </w:rPr>
              <w:tab/>
            </w:r>
            <w:r w:rsidRPr="0070234F">
              <w:rPr>
                <w:lang w:val="fr-FR"/>
              </w:rPr>
              <w:tab/>
              <w:t>cout  &lt;&lt;  (*b1). n  &lt;&lt;  (*b2). n  &lt;&lt;  endl;</w:t>
            </w:r>
          </w:p>
          <w:p w:rsidR="00205102" w:rsidRPr="0070234F" w:rsidRDefault="00205102" w:rsidP="00205102">
            <w:pPr>
              <w:tabs>
                <w:tab w:val="left" w:pos="-3544"/>
              </w:tabs>
              <w:jc w:val="both"/>
              <w:rPr>
                <w:lang w:val="fr-FR"/>
              </w:rPr>
            </w:pPr>
            <w:r w:rsidRPr="0070234F">
              <w:rPr>
                <w:lang w:val="fr-FR"/>
              </w:rPr>
              <w:tab/>
            </w:r>
            <w:r w:rsidRPr="0070234F">
              <w:rPr>
                <w:lang w:val="fr-FR"/>
              </w:rPr>
              <w:tab/>
            </w:r>
            <w:r w:rsidRPr="0070234F">
              <w:rPr>
                <w:b/>
                <w:lang w:val="fr-FR"/>
              </w:rPr>
              <w:t>return</w:t>
            </w:r>
            <w:r w:rsidRPr="0070234F">
              <w:rPr>
                <w:lang w:val="fr-FR"/>
              </w:rPr>
              <w:t xml:space="preserve"> 0 ; }</w:t>
            </w:r>
          </w:p>
          <w:p w:rsidR="00205102" w:rsidRPr="00F9754B" w:rsidRDefault="00205102" w:rsidP="00205102">
            <w:pPr>
              <w:tabs>
                <w:tab w:val="left" w:pos="-3544"/>
              </w:tabs>
              <w:jc w:val="both"/>
              <w:rPr>
                <w:sz w:val="10"/>
                <w:szCs w:val="10"/>
                <w:lang w:val="fr-FR"/>
              </w:rPr>
            </w:pPr>
          </w:p>
          <w:p w:rsidR="00205102" w:rsidRPr="0070234F" w:rsidRDefault="00205102" w:rsidP="00EA7E79">
            <w:pPr>
              <w:numPr>
                <w:ilvl w:val="0"/>
                <w:numId w:val="62"/>
              </w:numPr>
              <w:tabs>
                <w:tab w:val="left" w:pos="-3544"/>
                <w:tab w:val="num" w:pos="284"/>
              </w:tabs>
              <w:ind w:left="284" w:hanging="284"/>
              <w:jc w:val="both"/>
              <w:rPr>
                <w:lang w:val="fr-FR"/>
              </w:rPr>
            </w:pPr>
            <w:r w:rsidRPr="0006219B">
              <w:t>Добавьте</w:t>
            </w:r>
            <w:r w:rsidRPr="0070234F">
              <w:rPr>
                <w:lang w:val="fr-FR"/>
              </w:rPr>
              <w:t xml:space="preserve"> </w:t>
            </w:r>
            <w:r w:rsidRPr="0006219B">
              <w:t>в</w:t>
            </w:r>
            <w:r w:rsidRPr="0070234F">
              <w:rPr>
                <w:lang w:val="fr-FR"/>
              </w:rPr>
              <w:t xml:space="preserve"> </w:t>
            </w:r>
            <w:r w:rsidRPr="0006219B">
              <w:t>описание</w:t>
            </w:r>
            <w:r w:rsidRPr="0070234F">
              <w:rPr>
                <w:lang w:val="fr-FR"/>
              </w:rPr>
              <w:t xml:space="preserve"> </w:t>
            </w:r>
            <w:r w:rsidRPr="0006219B">
              <w:t>класса</w:t>
            </w:r>
            <w:r w:rsidRPr="0070234F">
              <w:rPr>
                <w:lang w:val="fr-FR"/>
              </w:rPr>
              <w:t xml:space="preserve"> T </w:t>
            </w:r>
            <w:r w:rsidRPr="0070234F">
              <w:rPr>
                <w:b/>
              </w:rPr>
              <w:t>из</w:t>
            </w:r>
            <w:r w:rsidRPr="0070234F">
              <w:rPr>
                <w:b/>
                <w:lang w:val="fr-FR"/>
              </w:rPr>
              <w:t xml:space="preserve"> </w:t>
            </w:r>
            <w:r w:rsidRPr="0070234F">
              <w:rPr>
                <w:b/>
              </w:rPr>
              <w:t>задачи</w:t>
            </w:r>
            <w:r w:rsidRPr="0070234F">
              <w:rPr>
                <w:b/>
                <w:lang w:val="fr-FR"/>
              </w:rPr>
              <w:t xml:space="preserve"> 1</w:t>
            </w:r>
            <w:r w:rsidRPr="0070234F">
              <w:rPr>
                <w:lang w:val="fr-FR"/>
              </w:rPr>
              <w:t xml:space="preserve">  </w:t>
            </w:r>
            <w:r w:rsidRPr="0006219B">
              <w:t>метод</w:t>
            </w:r>
          </w:p>
          <w:p w:rsidR="00205102" w:rsidRPr="0070234F" w:rsidRDefault="00205102" w:rsidP="00205102">
            <w:pPr>
              <w:tabs>
                <w:tab w:val="left" w:pos="-3544"/>
              </w:tabs>
              <w:ind w:left="284" w:hanging="284"/>
              <w:jc w:val="both"/>
              <w:rPr>
                <w:lang w:val="en-US"/>
              </w:rPr>
            </w:pPr>
            <w:r w:rsidRPr="0070234F">
              <w:rPr>
                <w:lang w:val="fr-FR"/>
              </w:rPr>
              <w:tab/>
            </w:r>
            <w:r w:rsidRPr="0006219B">
              <w:tab/>
            </w:r>
            <w:r w:rsidRPr="0070234F">
              <w:rPr>
                <w:b/>
                <w:lang w:val="en-US"/>
              </w:rPr>
              <w:t>virtual</w:t>
            </w:r>
            <w:r w:rsidRPr="0070234F">
              <w:rPr>
                <w:lang w:val="en-US"/>
              </w:rPr>
              <w:t xml:space="preserve">  T&amp;  </w:t>
            </w:r>
            <w:r w:rsidRPr="0070234F">
              <w:rPr>
                <w:b/>
                <w:lang w:val="en-US"/>
              </w:rPr>
              <w:t>operator --</w:t>
            </w:r>
            <w:r w:rsidRPr="0070234F">
              <w:rPr>
                <w:lang w:val="en-US"/>
              </w:rPr>
              <w:t xml:space="preserve"> (){ i = i - 1; cout &lt;&lt; i &lt;&lt;</w:t>
            </w:r>
            <w:r w:rsidRPr="0070234F">
              <w:rPr>
                <w:rFonts w:ascii="Courier New" w:hAnsi="Courier New" w:cs="Courier New"/>
                <w:sz w:val="22"/>
                <w:szCs w:val="22"/>
                <w:lang w:val="en-US"/>
              </w:rPr>
              <w:t>"</w:t>
            </w:r>
            <w:r w:rsidRPr="0070234F">
              <w:rPr>
                <w:lang w:val="en-US"/>
              </w:rPr>
              <w:t xml:space="preserve">  T::</w:t>
            </w:r>
            <w:r w:rsidRPr="0070234F">
              <w:rPr>
                <w:b/>
                <w:lang w:val="en-US"/>
              </w:rPr>
              <w:t>operator</w:t>
            </w:r>
            <w:r w:rsidRPr="0070234F">
              <w:rPr>
                <w:lang w:val="en-US"/>
              </w:rPr>
              <w:t xml:space="preserve"> -- () \n</w:t>
            </w:r>
            <w:r w:rsidRPr="0070234F">
              <w:rPr>
                <w:rFonts w:ascii="Courier New" w:hAnsi="Courier New" w:cs="Courier New"/>
                <w:sz w:val="22"/>
                <w:szCs w:val="22"/>
                <w:lang w:val="en-US"/>
              </w:rPr>
              <w:t>";</w:t>
            </w:r>
            <w:r w:rsidRPr="0070234F">
              <w:rPr>
                <w:rFonts w:ascii="Courier New" w:hAnsi="Courier New" w:cs="Courier New"/>
                <w:b/>
                <w:sz w:val="22"/>
                <w:szCs w:val="22"/>
                <w:lang w:val="en-US"/>
              </w:rPr>
              <w:t xml:space="preserve"> return *this</w:t>
            </w:r>
            <w:r w:rsidRPr="0070234F">
              <w:rPr>
                <w:rFonts w:ascii="Courier New" w:hAnsi="Courier New" w:cs="Courier New"/>
                <w:sz w:val="22"/>
                <w:szCs w:val="22"/>
                <w:lang w:val="en-US"/>
              </w:rPr>
              <w:t>;</w:t>
            </w:r>
            <w:r w:rsidRPr="0070234F">
              <w:rPr>
                <w:lang w:val="en-US"/>
              </w:rPr>
              <w:t>} ,</w:t>
            </w:r>
          </w:p>
          <w:p w:rsidR="00205102" w:rsidRPr="0070234F" w:rsidRDefault="00205102" w:rsidP="00205102">
            <w:pPr>
              <w:tabs>
                <w:tab w:val="left" w:pos="-3544"/>
              </w:tabs>
              <w:jc w:val="both"/>
              <w:rPr>
                <w:lang w:val="en-US"/>
              </w:rPr>
            </w:pPr>
          </w:p>
          <w:p w:rsidR="00205102" w:rsidRPr="0006219B" w:rsidRDefault="00205102" w:rsidP="00205102">
            <w:pPr>
              <w:tabs>
                <w:tab w:val="left" w:pos="-3544"/>
              </w:tabs>
              <w:jc w:val="both"/>
            </w:pPr>
            <w:r w:rsidRPr="0006219B">
              <w:t xml:space="preserve">а в описание (производного от класса </w:t>
            </w:r>
            <w:r w:rsidRPr="0070234F">
              <w:rPr>
                <w:lang w:val="en-US"/>
              </w:rPr>
              <w:t>T</w:t>
            </w:r>
            <w:r w:rsidRPr="0006219B">
              <w:t xml:space="preserve">) класса </w:t>
            </w:r>
            <w:r w:rsidRPr="0070234F">
              <w:rPr>
                <w:lang w:val="en-US"/>
              </w:rPr>
              <w:t>P</w:t>
            </w:r>
            <w:r w:rsidRPr="0006219B">
              <w:t xml:space="preserve"> из задачи 1 -  </w:t>
            </w:r>
          </w:p>
          <w:p w:rsidR="00205102" w:rsidRPr="0070234F" w:rsidRDefault="00205102" w:rsidP="00205102">
            <w:pPr>
              <w:tabs>
                <w:tab w:val="left" w:pos="-3544"/>
              </w:tabs>
              <w:jc w:val="both"/>
              <w:rPr>
                <w:lang w:val="en-US"/>
              </w:rPr>
            </w:pPr>
            <w:r w:rsidRPr="0006219B">
              <w:tab/>
            </w:r>
            <w:r w:rsidRPr="0006219B">
              <w:tab/>
            </w:r>
            <w:r w:rsidRPr="0070234F">
              <w:rPr>
                <w:lang w:val="en-US"/>
              </w:rPr>
              <w:t xml:space="preserve">P&amp;  </w:t>
            </w:r>
            <w:r w:rsidRPr="0070234F">
              <w:rPr>
                <w:b/>
                <w:lang w:val="en-US"/>
              </w:rPr>
              <w:t>operator --</w:t>
            </w:r>
            <w:r w:rsidRPr="0070234F">
              <w:rPr>
                <w:lang w:val="en-US"/>
              </w:rPr>
              <w:t xml:space="preserve"> () {   cout &lt;&lt; i &lt;&lt; </w:t>
            </w:r>
            <w:r w:rsidRPr="0070234F">
              <w:rPr>
                <w:rFonts w:ascii="Courier New" w:hAnsi="Courier New" w:cs="Courier New"/>
                <w:sz w:val="22"/>
                <w:szCs w:val="22"/>
                <w:lang w:val="en-US"/>
              </w:rPr>
              <w:t>"</w:t>
            </w:r>
            <w:r w:rsidRPr="0070234F">
              <w:rPr>
                <w:lang w:val="en-US"/>
              </w:rPr>
              <w:t xml:space="preserve">   P::</w:t>
            </w:r>
            <w:r w:rsidRPr="0070234F">
              <w:rPr>
                <w:b/>
                <w:lang w:val="en-US"/>
              </w:rPr>
              <w:t>operator</w:t>
            </w:r>
            <w:r w:rsidRPr="0070234F">
              <w:rPr>
                <w:lang w:val="en-US"/>
              </w:rPr>
              <w:t xml:space="preserve"> --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 xml:space="preserve">; </w:t>
            </w:r>
            <w:r w:rsidRPr="0070234F">
              <w:rPr>
                <w:lang w:val="en-US"/>
              </w:rPr>
              <w:t>}</w:t>
            </w:r>
          </w:p>
          <w:p w:rsidR="00205102" w:rsidRPr="008D75DC" w:rsidRDefault="00205102" w:rsidP="00205102">
            <w:pPr>
              <w:tabs>
                <w:tab w:val="left" w:pos="-3544"/>
              </w:tabs>
              <w:jc w:val="both"/>
              <w:rPr>
                <w:sz w:val="10"/>
                <w:szCs w:val="10"/>
                <w:lang w:val="en-US"/>
              </w:rPr>
            </w:pPr>
          </w:p>
          <w:p w:rsidR="00205102" w:rsidRPr="0006219B" w:rsidRDefault="00205102" w:rsidP="00205102">
            <w:pPr>
              <w:tabs>
                <w:tab w:val="left" w:pos="-3544"/>
              </w:tabs>
              <w:ind w:right="-144"/>
              <w:jc w:val="both"/>
            </w:pPr>
            <w:r w:rsidRPr="0006219B">
              <w:t xml:space="preserve">Что напечатает программа с нижеприведенной функцией </w:t>
            </w:r>
            <w:r w:rsidRPr="0070234F">
              <w:rPr>
                <w:i/>
              </w:rPr>
              <w:t xml:space="preserve">main() </w:t>
            </w:r>
            <w:r w:rsidRPr="0006219B">
              <w:t xml:space="preserve">и получившимися классами </w:t>
            </w:r>
            <w:r w:rsidRPr="0070234F">
              <w:rPr>
                <w:lang w:val="en-US"/>
              </w:rPr>
              <w:t>T</w:t>
            </w:r>
            <w:r w:rsidRPr="0006219B">
              <w:t xml:space="preserve"> и </w:t>
            </w:r>
            <w:r w:rsidRPr="0070234F">
              <w:rPr>
                <w:lang w:val="en-US"/>
              </w:rPr>
              <w:t>P</w:t>
            </w:r>
            <w:r w:rsidRPr="0006219B">
              <w:t xml:space="preserve">? </w:t>
            </w:r>
          </w:p>
          <w:p w:rsidR="00205102" w:rsidRPr="0070234F" w:rsidRDefault="00205102" w:rsidP="00205102">
            <w:pPr>
              <w:tabs>
                <w:tab w:val="left" w:pos="-3544"/>
              </w:tabs>
              <w:ind w:left="720"/>
              <w:jc w:val="both"/>
              <w:rPr>
                <w:lang w:val="en-US"/>
              </w:rPr>
            </w:pPr>
            <w:r w:rsidRPr="0070234F">
              <w:rPr>
                <w:b/>
                <w:sz w:val="22"/>
                <w:szCs w:val="22"/>
                <w:lang w:val="en-US"/>
              </w:rPr>
              <w:t>int</w:t>
            </w:r>
            <w:r w:rsidRPr="0070234F">
              <w:rPr>
                <w:sz w:val="22"/>
                <w:szCs w:val="22"/>
                <w:lang w:val="en-US"/>
              </w:rPr>
              <w:t xml:space="preserve"> main () {</w:t>
            </w:r>
          </w:p>
          <w:p w:rsidR="00205102" w:rsidRPr="0070234F" w:rsidRDefault="00205102" w:rsidP="00205102">
            <w:pPr>
              <w:tabs>
                <w:tab w:val="left" w:pos="-3544"/>
              </w:tabs>
              <w:ind w:left="720"/>
              <w:jc w:val="both"/>
              <w:rPr>
                <w:lang w:val="en-US"/>
              </w:rPr>
            </w:pPr>
            <w:r w:rsidRPr="0070234F">
              <w:rPr>
                <w:sz w:val="22"/>
                <w:szCs w:val="22"/>
                <w:lang w:val="en-US"/>
              </w:rPr>
              <w:tab/>
              <w:t>P b;</w:t>
            </w:r>
          </w:p>
          <w:p w:rsidR="00205102" w:rsidRPr="0070234F" w:rsidRDefault="00205102" w:rsidP="00205102">
            <w:pPr>
              <w:tabs>
                <w:tab w:val="left" w:pos="-3544"/>
              </w:tabs>
              <w:ind w:left="720"/>
              <w:jc w:val="both"/>
              <w:rPr>
                <w:lang w:val="en-US"/>
              </w:rPr>
            </w:pPr>
            <w:r w:rsidRPr="0070234F">
              <w:rPr>
                <w:sz w:val="22"/>
                <w:szCs w:val="22"/>
                <w:lang w:val="en-US"/>
              </w:rPr>
              <w:tab/>
              <w:t>T  a(5),  &amp; rt = b;</w:t>
            </w:r>
          </w:p>
          <w:p w:rsidR="00205102" w:rsidRPr="0070234F" w:rsidRDefault="00205102" w:rsidP="00205102">
            <w:pPr>
              <w:tabs>
                <w:tab w:val="left" w:pos="-3544"/>
              </w:tabs>
              <w:ind w:left="720"/>
              <w:jc w:val="both"/>
              <w:rPr>
                <w:lang w:val="it-IT"/>
              </w:rPr>
            </w:pPr>
            <w:r w:rsidRPr="0070234F">
              <w:rPr>
                <w:sz w:val="22"/>
                <w:szCs w:val="22"/>
                <w:lang w:val="en-US"/>
              </w:rPr>
              <w:tab/>
              <w:t>-</w:t>
            </w:r>
            <w:r w:rsidRPr="0070234F">
              <w:rPr>
                <w:sz w:val="22"/>
                <w:szCs w:val="22"/>
                <w:lang w:val="it-IT"/>
              </w:rPr>
              <w:t>-a;</w:t>
            </w:r>
          </w:p>
          <w:p w:rsidR="00205102" w:rsidRPr="0070234F" w:rsidRDefault="00205102" w:rsidP="00205102">
            <w:pPr>
              <w:tabs>
                <w:tab w:val="left" w:pos="-3544"/>
              </w:tabs>
              <w:ind w:left="720"/>
              <w:jc w:val="both"/>
              <w:rPr>
                <w:lang w:val="it-IT"/>
              </w:rPr>
            </w:pPr>
            <w:r w:rsidRPr="0070234F">
              <w:rPr>
                <w:sz w:val="22"/>
                <w:szCs w:val="22"/>
                <w:lang w:val="it-IT"/>
              </w:rPr>
              <w:tab/>
              <w:t>--rt;</w:t>
            </w:r>
          </w:p>
          <w:p w:rsidR="00205102" w:rsidRPr="0070234F" w:rsidRDefault="00205102" w:rsidP="00205102">
            <w:pPr>
              <w:tabs>
                <w:tab w:val="left" w:pos="-3544"/>
              </w:tabs>
              <w:ind w:left="720"/>
              <w:jc w:val="both"/>
              <w:rPr>
                <w:lang w:val="it-IT"/>
              </w:rPr>
            </w:pPr>
            <w:r w:rsidRPr="0070234F">
              <w:rPr>
                <w:sz w:val="22"/>
                <w:szCs w:val="22"/>
                <w:lang w:val="it-IT"/>
              </w:rPr>
              <w:tab/>
              <w:t>rt = a;</w:t>
            </w:r>
          </w:p>
          <w:p w:rsidR="00205102" w:rsidRPr="0070234F" w:rsidRDefault="00205102" w:rsidP="00205102">
            <w:pPr>
              <w:tabs>
                <w:tab w:val="left" w:pos="-3544"/>
              </w:tabs>
              <w:ind w:left="720"/>
              <w:jc w:val="both"/>
              <w:rPr>
                <w:lang w:val="en-US"/>
              </w:rPr>
            </w:pPr>
            <w:r w:rsidRPr="0070234F">
              <w:rPr>
                <w:sz w:val="22"/>
                <w:szCs w:val="22"/>
                <w:lang w:val="it-IT"/>
              </w:rPr>
              <w:tab/>
            </w:r>
            <w:r w:rsidRPr="0070234F">
              <w:rPr>
                <w:sz w:val="22"/>
                <w:szCs w:val="22"/>
                <w:lang w:val="en-US"/>
              </w:rPr>
              <w:t>--</w:t>
            </w:r>
            <w:r w:rsidRPr="0070234F">
              <w:rPr>
                <w:sz w:val="22"/>
                <w:szCs w:val="22"/>
                <w:lang w:val="it-IT"/>
              </w:rPr>
              <w:t>rt</w:t>
            </w:r>
            <w:r w:rsidRPr="0070234F">
              <w:rPr>
                <w:sz w:val="22"/>
                <w:szCs w:val="22"/>
                <w:lang w:val="en-US"/>
              </w:rPr>
              <w:t xml:space="preserve">;     </w:t>
            </w:r>
            <w:r w:rsidRPr="0070234F">
              <w:rPr>
                <w:b/>
                <w:sz w:val="22"/>
                <w:szCs w:val="22"/>
                <w:lang w:val="it-IT"/>
              </w:rPr>
              <w:t>return</w:t>
            </w:r>
            <w:r w:rsidRPr="0070234F">
              <w:rPr>
                <w:sz w:val="22"/>
                <w:szCs w:val="22"/>
                <w:lang w:val="en-US"/>
              </w:rPr>
              <w:t xml:space="preserve"> 0;</w:t>
            </w:r>
          </w:p>
          <w:p w:rsidR="00205102" w:rsidRPr="0070234F" w:rsidRDefault="00205102" w:rsidP="00205102">
            <w:pPr>
              <w:tabs>
                <w:tab w:val="left" w:pos="-3544"/>
              </w:tabs>
              <w:ind w:left="720"/>
              <w:jc w:val="both"/>
            </w:pPr>
            <w:r w:rsidRPr="0070234F">
              <w:rPr>
                <w:sz w:val="22"/>
                <w:szCs w:val="22"/>
              </w:rPr>
              <w:t>}</w:t>
            </w:r>
          </w:p>
          <w:p w:rsidR="00205102" w:rsidRPr="008D75DC" w:rsidRDefault="00205102" w:rsidP="00205102">
            <w:pPr>
              <w:tabs>
                <w:tab w:val="left" w:pos="-3544"/>
              </w:tabs>
              <w:ind w:left="720"/>
              <w:jc w:val="both"/>
              <w:rPr>
                <w:sz w:val="10"/>
                <w:szCs w:val="10"/>
              </w:rPr>
            </w:pPr>
          </w:p>
          <w:p w:rsidR="00205102" w:rsidRPr="0070234F" w:rsidRDefault="00205102" w:rsidP="00205102">
            <w:pPr>
              <w:spacing w:line="240" w:lineRule="atLeast"/>
              <w:ind w:left="284" w:hanging="284"/>
              <w:jc w:val="both"/>
            </w:pPr>
            <w:r w:rsidRPr="0070234F">
              <w:rPr>
                <w:b/>
                <w:sz w:val="22"/>
                <w:szCs w:val="22"/>
              </w:rPr>
              <w:t>5</w:t>
            </w:r>
            <w:r w:rsidRPr="0070234F">
              <w:rPr>
                <w:sz w:val="22"/>
                <w:szCs w:val="22"/>
              </w:rPr>
              <w:t>.</w:t>
            </w:r>
            <w:r w:rsidRPr="0070234F">
              <w:rPr>
                <w:sz w:val="22"/>
                <w:szCs w:val="22"/>
              </w:rPr>
              <w:tab/>
              <w:t xml:space="preserve">Что такое функция-друг в языке Си++? Приведите </w:t>
            </w:r>
            <w:r w:rsidRPr="0070234F">
              <w:rPr>
                <w:b/>
                <w:sz w:val="22"/>
                <w:szCs w:val="22"/>
              </w:rPr>
              <w:t xml:space="preserve">пример </w:t>
            </w:r>
            <w:r w:rsidRPr="0070234F">
              <w:rPr>
                <w:sz w:val="22"/>
                <w:szCs w:val="22"/>
              </w:rPr>
              <w:t xml:space="preserve">описания и использования функции-друга. </w:t>
            </w:r>
          </w:p>
          <w:p w:rsidR="00205102" w:rsidRPr="00F9754B" w:rsidRDefault="00205102" w:rsidP="00205102">
            <w:pPr>
              <w:ind w:left="284" w:hanging="284"/>
              <w:jc w:val="both"/>
              <w:rPr>
                <w:sz w:val="10"/>
                <w:szCs w:val="10"/>
              </w:rPr>
            </w:pPr>
          </w:p>
          <w:p w:rsidR="00205102" w:rsidRPr="0070234F" w:rsidRDefault="00205102" w:rsidP="00EA7E79">
            <w:pPr>
              <w:numPr>
                <w:ilvl w:val="0"/>
                <w:numId w:val="63"/>
              </w:numPr>
              <w:tabs>
                <w:tab w:val="left" w:pos="-3969"/>
                <w:tab w:val="num" w:pos="284"/>
              </w:tabs>
              <w:ind w:left="284" w:hanging="284"/>
              <w:jc w:val="both"/>
            </w:pPr>
            <w:r w:rsidRPr="0070234F">
              <w:rPr>
                <w:sz w:val="22"/>
                <w:szCs w:val="22"/>
              </w:rPr>
              <w:t>Укажите все прототипы конструкторов и деструкторов в порядке их выполнения в следующей программе:</w:t>
            </w:r>
          </w:p>
          <w:p w:rsidR="00205102" w:rsidRPr="0070234F" w:rsidRDefault="00205102" w:rsidP="00205102">
            <w:pPr>
              <w:tabs>
                <w:tab w:val="left" w:pos="-3969"/>
              </w:tabs>
              <w:ind w:left="720"/>
              <w:jc w:val="both"/>
              <w:rPr>
                <w:lang w:val="en-US"/>
              </w:rPr>
            </w:pPr>
            <w:r w:rsidRPr="0070234F">
              <w:rPr>
                <w:b/>
                <w:sz w:val="22"/>
                <w:szCs w:val="22"/>
                <w:lang w:val="en-US"/>
              </w:rPr>
              <w:t>class</w:t>
            </w:r>
            <w:r w:rsidRPr="0070234F">
              <w:rPr>
                <w:sz w:val="22"/>
                <w:szCs w:val="22"/>
                <w:lang w:val="en-US"/>
              </w:rPr>
              <w:t xml:space="preserve"> A {};</w:t>
            </w:r>
          </w:p>
          <w:p w:rsidR="00205102" w:rsidRPr="0070234F" w:rsidRDefault="00205102" w:rsidP="00205102">
            <w:pPr>
              <w:tabs>
                <w:tab w:val="left" w:pos="-3969"/>
              </w:tabs>
              <w:ind w:left="720"/>
              <w:jc w:val="both"/>
              <w:rPr>
                <w:lang w:val="en-US"/>
              </w:rPr>
            </w:pPr>
            <w:r w:rsidRPr="0070234F">
              <w:rPr>
                <w:b/>
                <w:sz w:val="22"/>
                <w:szCs w:val="22"/>
                <w:lang w:val="en-US"/>
              </w:rPr>
              <w:t>class</w:t>
            </w:r>
            <w:r w:rsidRPr="0070234F">
              <w:rPr>
                <w:sz w:val="22"/>
                <w:szCs w:val="22"/>
                <w:lang w:val="en-US"/>
              </w:rPr>
              <w:t xml:space="preserve"> B: </w:t>
            </w:r>
            <w:r w:rsidRPr="0070234F">
              <w:rPr>
                <w:b/>
                <w:sz w:val="22"/>
                <w:szCs w:val="22"/>
                <w:lang w:val="en-US"/>
              </w:rPr>
              <w:t>public</w:t>
            </w:r>
            <w:r w:rsidRPr="0070234F">
              <w:rPr>
                <w:sz w:val="22"/>
                <w:szCs w:val="22"/>
                <w:lang w:val="en-US"/>
              </w:rPr>
              <w:t xml:space="preserve"> A{};</w:t>
            </w:r>
          </w:p>
          <w:p w:rsidR="00205102" w:rsidRPr="0070234F" w:rsidRDefault="00205102" w:rsidP="00205102">
            <w:pPr>
              <w:tabs>
                <w:tab w:val="left" w:pos="-3969"/>
              </w:tabs>
              <w:ind w:left="720"/>
              <w:jc w:val="both"/>
              <w:rPr>
                <w:sz w:val="20"/>
                <w:szCs w:val="20"/>
                <w:lang w:val="en-US"/>
              </w:rPr>
            </w:pPr>
            <w:r w:rsidRPr="0070234F">
              <w:rPr>
                <w:b/>
                <w:sz w:val="22"/>
                <w:szCs w:val="22"/>
                <w:lang w:val="en-US"/>
              </w:rPr>
              <w:t>struct</w:t>
            </w:r>
            <w:r w:rsidRPr="0070234F">
              <w:rPr>
                <w:sz w:val="22"/>
                <w:szCs w:val="22"/>
                <w:lang w:val="en-US"/>
              </w:rPr>
              <w:t xml:space="preserve"> T { B * pb; };</w:t>
            </w:r>
          </w:p>
          <w:p w:rsidR="00205102" w:rsidRPr="0070234F" w:rsidRDefault="00205102" w:rsidP="00205102">
            <w:pPr>
              <w:autoSpaceDE w:val="0"/>
              <w:autoSpaceDN w:val="0"/>
              <w:adjustRightInd w:val="0"/>
              <w:ind w:firstLine="720"/>
              <w:rPr>
                <w:rFonts w:ascii="Consolas" w:hAnsi="Consolas" w:cs="Consolas"/>
                <w:sz w:val="19"/>
                <w:szCs w:val="19"/>
                <w:lang w:val="en-US"/>
              </w:rPr>
            </w:pPr>
            <w:r w:rsidRPr="0070234F">
              <w:rPr>
                <w:rFonts w:ascii="Courier New" w:hAnsi="Courier New" w:cs="Courier New"/>
                <w:sz w:val="20"/>
                <w:lang w:val="en-US"/>
              </w:rPr>
              <w:t xml:space="preserve">   </w:t>
            </w:r>
            <w:r w:rsidRPr="0070234F">
              <w:rPr>
                <w:rFonts w:ascii="Courier New" w:hAnsi="Courier New" w:cs="Courier New"/>
                <w:sz w:val="20"/>
                <w:lang w:val="en-US"/>
              </w:rPr>
              <w:tab/>
            </w:r>
          </w:p>
          <w:p w:rsidR="00205102" w:rsidRPr="0070234F" w:rsidRDefault="00205102" w:rsidP="00205102">
            <w:pPr>
              <w:autoSpaceDE w:val="0"/>
              <w:autoSpaceDN w:val="0"/>
              <w:adjustRightInd w:val="0"/>
              <w:ind w:firstLine="720"/>
              <w:rPr>
                <w:rFonts w:ascii="Consolas" w:hAnsi="Consolas" w:cs="Consolas"/>
                <w:sz w:val="19"/>
                <w:szCs w:val="19"/>
                <w:lang w:val="en-US"/>
              </w:rPr>
            </w:pPr>
            <w:r w:rsidRPr="0070234F">
              <w:rPr>
                <w:rFonts w:ascii="Consolas" w:hAnsi="Consolas" w:cs="Consolas"/>
                <w:b/>
                <w:sz w:val="19"/>
                <w:szCs w:val="19"/>
                <w:lang w:val="en-US"/>
              </w:rPr>
              <w:t>int</w:t>
            </w:r>
            <w:r w:rsidRPr="0070234F">
              <w:rPr>
                <w:rFonts w:ascii="Consolas" w:hAnsi="Consolas" w:cs="Consolas"/>
                <w:sz w:val="19"/>
                <w:szCs w:val="19"/>
                <w:lang w:val="en-US"/>
              </w:rPr>
              <w:t xml:space="preserve"> main () { </w:t>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A a;</w:t>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 xml:space="preserve">{ a = B(); </w:t>
            </w:r>
          </w:p>
          <w:p w:rsidR="00205102" w:rsidRPr="0070234F" w:rsidRDefault="00205102" w:rsidP="00205102">
            <w:pPr>
              <w:autoSpaceDE w:val="0"/>
              <w:autoSpaceDN w:val="0"/>
              <w:adjustRightInd w:val="0"/>
              <w:ind w:left="1440"/>
              <w:rPr>
                <w:rFonts w:ascii="Consolas" w:hAnsi="Consolas" w:cs="Consolas"/>
                <w:sz w:val="19"/>
                <w:szCs w:val="19"/>
                <w:lang w:val="en-US"/>
              </w:rPr>
            </w:pPr>
            <w:r w:rsidRPr="0070234F">
              <w:rPr>
                <w:rFonts w:ascii="Consolas" w:hAnsi="Consolas" w:cs="Consolas"/>
                <w:sz w:val="19"/>
                <w:szCs w:val="19"/>
                <w:lang w:val="en-US"/>
              </w:rPr>
              <w:t xml:space="preserve">  T t; }</w:t>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B b1, b2 = b1;</w:t>
            </w:r>
            <w:r w:rsidRPr="0070234F">
              <w:rPr>
                <w:rFonts w:ascii="Consolas" w:hAnsi="Consolas" w:cs="Consolas"/>
                <w:sz w:val="19"/>
                <w:szCs w:val="19"/>
                <w:lang w:val="en-US"/>
              </w:rPr>
              <w:tab/>
            </w:r>
          </w:p>
          <w:p w:rsidR="00205102" w:rsidRPr="0070234F" w:rsidRDefault="00205102" w:rsidP="0020510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r>
            <w:r w:rsidRPr="0070234F">
              <w:rPr>
                <w:rFonts w:ascii="Consolas" w:hAnsi="Consolas" w:cs="Consolas"/>
                <w:b/>
                <w:sz w:val="19"/>
                <w:szCs w:val="19"/>
                <w:lang w:val="en-US"/>
              </w:rPr>
              <w:t>return</w:t>
            </w:r>
            <w:r w:rsidRPr="0070234F">
              <w:rPr>
                <w:rFonts w:ascii="Consolas" w:hAnsi="Consolas" w:cs="Consolas"/>
                <w:sz w:val="19"/>
                <w:szCs w:val="19"/>
                <w:lang w:val="en-US"/>
              </w:rPr>
              <w:t xml:space="preserve"> 0; }</w:t>
            </w:r>
          </w:p>
          <w:p w:rsidR="00205102" w:rsidRPr="00F9754B" w:rsidRDefault="00205102" w:rsidP="00205102">
            <w:pPr>
              <w:autoSpaceDE w:val="0"/>
              <w:autoSpaceDN w:val="0"/>
              <w:adjustRightInd w:val="0"/>
              <w:ind w:firstLine="720"/>
              <w:rPr>
                <w:rFonts w:ascii="Consolas" w:hAnsi="Consolas" w:cs="Consolas"/>
                <w:sz w:val="10"/>
                <w:szCs w:val="10"/>
                <w:lang w:val="en-US"/>
              </w:rPr>
            </w:pPr>
          </w:p>
          <w:p w:rsidR="00205102" w:rsidRPr="0070234F" w:rsidRDefault="00205102" w:rsidP="00EA7E79">
            <w:pPr>
              <w:numPr>
                <w:ilvl w:val="0"/>
                <w:numId w:val="64"/>
              </w:numPr>
              <w:tabs>
                <w:tab w:val="num" w:pos="284"/>
              </w:tabs>
              <w:ind w:left="284" w:hanging="284"/>
              <w:jc w:val="both"/>
            </w:pPr>
            <w:r w:rsidRPr="0070234F">
              <w:rPr>
                <w:sz w:val="22"/>
                <w:szCs w:val="22"/>
              </w:rPr>
              <w:t>Добавьте в следующую программу необходимые описания так, чтобы в ней не было ошибок.</w:t>
            </w:r>
          </w:p>
          <w:p w:rsidR="00205102" w:rsidRPr="0070234F" w:rsidRDefault="00205102" w:rsidP="00205102">
            <w:pPr>
              <w:keepNext/>
              <w:tabs>
                <w:tab w:val="left" w:pos="-3969"/>
              </w:tabs>
              <w:ind w:left="1134"/>
              <w:jc w:val="both"/>
              <w:rPr>
                <w:rFonts w:ascii="Courier New" w:hAnsi="Courier New" w:cs="Courier New"/>
                <w:b/>
                <w:noProof/>
                <w:sz w:val="20"/>
                <w:szCs w:val="20"/>
              </w:rPr>
            </w:pPr>
          </w:p>
          <w:p w:rsidR="00205102" w:rsidRPr="0070234F" w:rsidRDefault="00205102" w:rsidP="00205102">
            <w:pPr>
              <w:keepNext/>
              <w:tabs>
                <w:tab w:val="left" w:pos="-3969"/>
              </w:tabs>
              <w:ind w:left="1134"/>
              <w:jc w:val="both"/>
              <w:rPr>
                <w:rFonts w:ascii="Courier New" w:hAnsi="Courier New" w:cs="Courier New"/>
                <w:noProof/>
                <w:sz w:val="20"/>
                <w:lang w:val="fr-FR"/>
              </w:rPr>
            </w:pPr>
            <w:r w:rsidRPr="0070234F">
              <w:rPr>
                <w:rFonts w:ascii="Courier New" w:hAnsi="Courier New" w:cs="Courier New"/>
                <w:b/>
                <w:noProof/>
                <w:sz w:val="20"/>
                <w:lang w:val="fr-FR"/>
              </w:rPr>
              <w:t>int</w:t>
            </w:r>
            <w:r w:rsidRPr="0070234F">
              <w:rPr>
                <w:rFonts w:ascii="Courier New" w:hAnsi="Courier New" w:cs="Courier New"/>
                <w:noProof/>
                <w:sz w:val="20"/>
                <w:lang w:val="fr-FR"/>
              </w:rPr>
              <w:t xml:space="preserve"> main () {</w:t>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fr-FR"/>
              </w:rPr>
              <w:tab/>
            </w:r>
            <w:r w:rsidRPr="0070234F">
              <w:rPr>
                <w:rFonts w:ascii="Courier New" w:hAnsi="Courier New" w:cs="Courier New"/>
                <w:b/>
                <w:noProof/>
                <w:sz w:val="20"/>
                <w:lang w:val="fr-FR"/>
              </w:rPr>
              <w:tab/>
            </w:r>
            <w:r w:rsidRPr="0070234F">
              <w:rPr>
                <w:rFonts w:ascii="Courier New" w:hAnsi="Courier New" w:cs="Courier New"/>
                <w:noProof/>
                <w:sz w:val="20"/>
                <w:lang w:val="fr-FR"/>
              </w:rPr>
              <w:t>B</w:t>
            </w:r>
            <w:r w:rsidRPr="0070234F">
              <w:rPr>
                <w:rFonts w:ascii="Courier New" w:hAnsi="Courier New" w:cs="Courier New"/>
                <w:noProof/>
                <w:sz w:val="20"/>
                <w:lang w:val="en-US"/>
              </w:rPr>
              <w:t>::</w:t>
            </w:r>
            <w:r w:rsidRPr="0070234F">
              <w:rPr>
                <w:rFonts w:ascii="Courier New" w:hAnsi="Courier New" w:cs="Courier New"/>
                <w:noProof/>
                <w:sz w:val="20"/>
                <w:lang w:val="fr-FR"/>
              </w:rPr>
              <w:t>y</w:t>
            </w:r>
            <w:r w:rsidRPr="0070234F">
              <w:rPr>
                <w:rFonts w:ascii="Courier New" w:hAnsi="Courier New" w:cs="Courier New"/>
                <w:noProof/>
                <w:sz w:val="20"/>
                <w:lang w:val="en-US"/>
              </w:rPr>
              <w:t xml:space="preserve"> = 3</w:t>
            </w:r>
            <w:r w:rsidRPr="0070234F">
              <w:rPr>
                <w:rFonts w:ascii="Courier New" w:hAnsi="Courier New" w:cs="Courier New"/>
                <w:noProof/>
                <w:sz w:val="20"/>
                <w:lang w:val="fr-FR"/>
              </w:rPr>
              <w:t> </w:t>
            </w:r>
            <w:r w:rsidRPr="0070234F">
              <w:rPr>
                <w:rFonts w:ascii="Courier New" w:hAnsi="Courier New" w:cs="Courier New"/>
                <w:noProof/>
                <w:sz w:val="20"/>
                <w:lang w:val="en-US"/>
              </w:rPr>
              <w:t>;</w:t>
            </w:r>
            <w:r w:rsidRPr="0070234F">
              <w:rPr>
                <w:rFonts w:ascii="Courier New" w:hAnsi="Courier New" w:cs="Courier New"/>
                <w:noProof/>
                <w:sz w:val="20"/>
                <w:lang w:val="en-US"/>
              </w:rPr>
              <w:tab/>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b/>
                <w:noProof/>
                <w:sz w:val="20"/>
                <w:lang w:val="fr-FR"/>
              </w:rPr>
              <w:t xml:space="preserve">const </w:t>
            </w:r>
            <w:r w:rsidRPr="0070234F">
              <w:rPr>
                <w:rFonts w:ascii="Courier New" w:hAnsi="Courier New" w:cs="Courier New"/>
                <w:noProof/>
                <w:sz w:val="20"/>
                <w:lang w:val="fr-FR"/>
              </w:rPr>
              <w:t>B b</w:t>
            </w:r>
            <w:r w:rsidRPr="0070234F">
              <w:rPr>
                <w:rFonts w:ascii="Courier New" w:hAnsi="Courier New" w:cs="Courier New"/>
                <w:noProof/>
                <w:sz w:val="20"/>
                <w:lang w:val="en-US"/>
              </w:rPr>
              <w:t>;</w:t>
            </w:r>
          </w:p>
          <w:p w:rsidR="00205102" w:rsidRPr="0070234F" w:rsidRDefault="00205102" w:rsidP="0020510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noProof/>
                <w:sz w:val="20"/>
                <w:lang w:val="en-US"/>
              </w:rPr>
              <w:t>cout &lt;&lt; b.x-B::h(2)&lt;&lt; b.h(0)&lt;&lt; endl;</w:t>
            </w:r>
          </w:p>
          <w:p w:rsidR="00205102" w:rsidRPr="0070234F" w:rsidRDefault="00205102" w:rsidP="00205102">
            <w:pPr>
              <w:keepNext/>
              <w:tabs>
                <w:tab w:val="left" w:pos="-3969"/>
              </w:tabs>
              <w:ind w:left="1134"/>
              <w:jc w:val="both"/>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rPr>
              <w:t xml:space="preserve"> 0; }</w:t>
            </w:r>
          </w:p>
          <w:p w:rsidR="00205102" w:rsidRPr="008D75DC" w:rsidRDefault="00205102" w:rsidP="00205102">
            <w:pPr>
              <w:keepNext/>
              <w:tabs>
                <w:tab w:val="left" w:pos="-3969"/>
              </w:tabs>
              <w:ind w:left="1134"/>
              <w:jc w:val="both"/>
              <w:rPr>
                <w:sz w:val="10"/>
                <w:szCs w:val="10"/>
              </w:rPr>
            </w:pPr>
          </w:p>
          <w:p w:rsidR="00205102" w:rsidRPr="0070234F" w:rsidRDefault="00205102" w:rsidP="00205102">
            <w:pPr>
              <w:keepNext/>
              <w:tabs>
                <w:tab w:val="left" w:pos="-3969"/>
              </w:tabs>
              <w:ind w:left="284" w:hanging="284"/>
              <w:jc w:val="both"/>
            </w:pPr>
            <w:r w:rsidRPr="0070234F">
              <w:rPr>
                <w:b/>
                <w:sz w:val="22"/>
                <w:szCs w:val="22"/>
              </w:rPr>
              <w:t>8</w:t>
            </w:r>
            <w:r w:rsidRPr="0070234F">
              <w:rPr>
                <w:sz w:val="22"/>
                <w:szCs w:val="22"/>
              </w:rPr>
              <w:t>.</w:t>
            </w:r>
            <w:r w:rsidRPr="0070234F">
              <w:rPr>
                <w:sz w:val="22"/>
                <w:szCs w:val="22"/>
              </w:rPr>
              <w:tab/>
              <w:t xml:space="preserve">Модифицируйте функцию </w:t>
            </w:r>
            <w:r w:rsidRPr="0070234F">
              <w:rPr>
                <w:i/>
                <w:sz w:val="22"/>
                <w:szCs w:val="22"/>
              </w:rPr>
              <w:t>main()</w:t>
            </w:r>
            <w:r w:rsidRPr="0070234F">
              <w:rPr>
                <w:sz w:val="22"/>
                <w:szCs w:val="22"/>
              </w:rPr>
              <w:t xml:space="preserve">, </w:t>
            </w:r>
            <w:r w:rsidRPr="0070234F">
              <w:rPr>
                <w:b/>
                <w:sz w:val="22"/>
                <w:szCs w:val="22"/>
              </w:rPr>
              <w:t xml:space="preserve">ничего в ней не удаляя, не используя комментарии, </w:t>
            </w:r>
            <w:r w:rsidRPr="0070234F">
              <w:rPr>
                <w:b/>
                <w:sz w:val="22"/>
                <w:szCs w:val="22"/>
                <w:lang w:val="en-US"/>
              </w:rPr>
              <w:t>goto</w:t>
            </w:r>
            <w:r w:rsidRPr="0070234F">
              <w:rPr>
                <w:b/>
                <w:sz w:val="22"/>
                <w:szCs w:val="22"/>
              </w:rPr>
              <w:t xml:space="preserve"> и прочие переходы</w:t>
            </w:r>
            <w:r w:rsidRPr="0070234F">
              <w:rPr>
                <w:sz w:val="22"/>
                <w:szCs w:val="22"/>
              </w:rPr>
              <w:t xml:space="preserve"> так, чтобы  программа  завершалась нормально (не аварийно).</w:t>
            </w:r>
          </w:p>
          <w:p w:rsidR="00205102" w:rsidRPr="008D75DC" w:rsidRDefault="00205102" w:rsidP="00205102">
            <w:pPr>
              <w:keepNext/>
              <w:tabs>
                <w:tab w:val="left" w:pos="-3969"/>
                <w:tab w:val="left" w:pos="624"/>
              </w:tabs>
              <w:ind w:left="284" w:hanging="284"/>
              <w:jc w:val="both"/>
              <w:rPr>
                <w:sz w:val="10"/>
                <w:szCs w:val="10"/>
              </w:rPr>
            </w:pPr>
            <w:r w:rsidRPr="0070234F">
              <w:rPr>
                <w:sz w:val="22"/>
                <w:szCs w:val="22"/>
              </w:rPr>
              <w:tab/>
            </w:r>
            <w:r w:rsidRPr="0070234F">
              <w:rPr>
                <w:sz w:val="22"/>
                <w:szCs w:val="22"/>
              </w:rPr>
              <w:tab/>
            </w:r>
            <w:r w:rsidRPr="008D75DC">
              <w:rPr>
                <w:sz w:val="10"/>
                <w:szCs w:val="10"/>
              </w:rPr>
              <w:tab/>
            </w:r>
          </w:p>
          <w:p w:rsidR="00205102" w:rsidRPr="0070234F" w:rsidRDefault="00205102" w:rsidP="00205102">
            <w:pPr>
              <w:keepNext/>
              <w:tabs>
                <w:tab w:val="left" w:pos="-3969"/>
              </w:tabs>
              <w:ind w:left="284" w:hanging="284"/>
              <w:jc w:val="both"/>
              <w:rPr>
                <w:lang w:val="en-US"/>
              </w:rPr>
            </w:pPr>
            <w:r w:rsidRPr="0070234F">
              <w:rPr>
                <w:sz w:val="22"/>
                <w:szCs w:val="22"/>
              </w:rPr>
              <w:tab/>
            </w:r>
            <w:r w:rsidRPr="0070234F">
              <w:rPr>
                <w:sz w:val="22"/>
                <w:szCs w:val="22"/>
              </w:rPr>
              <w:tab/>
            </w:r>
            <w:r w:rsidRPr="0070234F">
              <w:rPr>
                <w:b/>
                <w:sz w:val="22"/>
                <w:szCs w:val="22"/>
                <w:lang w:val="en-US"/>
              </w:rPr>
              <w:t>struct</w:t>
            </w:r>
            <w:r w:rsidRPr="0070234F">
              <w:rPr>
                <w:sz w:val="22"/>
                <w:szCs w:val="22"/>
                <w:lang w:val="en-US"/>
              </w:rPr>
              <w:t xml:space="preserve"> B { </w:t>
            </w:r>
            <w:r w:rsidRPr="0070234F">
              <w:rPr>
                <w:b/>
                <w:sz w:val="22"/>
                <w:szCs w:val="22"/>
                <w:lang w:val="en-US"/>
              </w:rPr>
              <w:t>virtual void</w:t>
            </w:r>
            <w:r w:rsidRPr="0070234F">
              <w:rPr>
                <w:sz w:val="22"/>
                <w:szCs w:val="22"/>
                <w:lang w:val="en-US"/>
              </w:rPr>
              <w:t xml:space="preserve">  g() { cout &lt;&lt; </w:t>
            </w:r>
            <w:r w:rsidRPr="0070234F">
              <w:rPr>
                <w:rFonts w:ascii="Courier New" w:hAnsi="Courier New" w:cs="Courier New"/>
                <w:sz w:val="20"/>
                <w:lang w:val="en-US"/>
              </w:rPr>
              <w:t>"</w:t>
            </w:r>
            <w:r w:rsidRPr="0070234F">
              <w:rPr>
                <w:sz w:val="22"/>
                <w:szCs w:val="22"/>
                <w:lang w:val="en-US"/>
              </w:rPr>
              <w:t>B::g () \n</w:t>
            </w:r>
            <w:r w:rsidRPr="0070234F">
              <w:rPr>
                <w:rFonts w:ascii="Courier New" w:hAnsi="Courier New" w:cs="Courier New"/>
                <w:sz w:val="20"/>
                <w:lang w:val="en-US"/>
              </w:rPr>
              <w:t>"</w:t>
            </w:r>
            <w:r w:rsidRPr="0070234F">
              <w:rPr>
                <w:sz w:val="22"/>
                <w:szCs w:val="22"/>
                <w:lang w:val="en-US"/>
              </w:rPr>
              <w:t>; } };</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struct</w:t>
            </w:r>
            <w:r w:rsidRPr="0070234F">
              <w:rPr>
                <w:sz w:val="22"/>
                <w:szCs w:val="22"/>
                <w:lang w:val="en-US"/>
              </w:rPr>
              <w:t xml:space="preserve"> D : B { };</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p>
          <w:p w:rsidR="00205102" w:rsidRPr="0070234F" w:rsidRDefault="00205102" w:rsidP="00205102">
            <w:pPr>
              <w:keepNext/>
              <w:tabs>
                <w:tab w:val="left" w:pos="-3969"/>
              </w:tabs>
              <w:ind w:left="284" w:hanging="284"/>
              <w:jc w:val="both"/>
              <w:rPr>
                <w:lang w:val="en-US"/>
              </w:rPr>
            </w:pPr>
            <w:r w:rsidRPr="0070234F">
              <w:rPr>
                <w:sz w:val="22"/>
                <w:szCs w:val="22"/>
                <w:lang w:val="en-US"/>
              </w:rPr>
              <w:lastRenderedPageBreak/>
              <w:tab/>
            </w:r>
            <w:r w:rsidRPr="0070234F">
              <w:rPr>
                <w:sz w:val="22"/>
                <w:szCs w:val="22"/>
                <w:lang w:val="en-US"/>
              </w:rPr>
              <w:tab/>
            </w:r>
            <w:r w:rsidRPr="0070234F">
              <w:rPr>
                <w:b/>
                <w:sz w:val="22"/>
                <w:szCs w:val="22"/>
                <w:lang w:val="en-US"/>
              </w:rPr>
              <w:t>int</w:t>
            </w:r>
            <w:r w:rsidRPr="0070234F">
              <w:rPr>
                <w:sz w:val="22"/>
                <w:szCs w:val="22"/>
                <w:lang w:val="en-US"/>
              </w:rPr>
              <w:t xml:space="preserve"> main () {</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D d, * pd1, *pd2;</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B b, * pb = &amp;b, * pbd = &amp;d;</w:t>
            </w:r>
          </w:p>
          <w:p w:rsidR="00205102" w:rsidRPr="0070234F" w:rsidRDefault="00205102" w:rsidP="0020510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 xml:space="preserve">pd1 = </w:t>
            </w:r>
            <w:r w:rsidRPr="0070234F">
              <w:rPr>
                <w:b/>
                <w:sz w:val="22"/>
                <w:szCs w:val="22"/>
                <w:lang w:val="en-US"/>
              </w:rPr>
              <w:t>dynamic_cast</w:t>
            </w:r>
            <w:r w:rsidRPr="0070234F">
              <w:rPr>
                <w:sz w:val="22"/>
                <w:szCs w:val="22"/>
                <w:lang w:val="en-US"/>
              </w:rPr>
              <w:t xml:space="preserve"> &lt; D* &gt; (pbd);  </w:t>
            </w:r>
          </w:p>
          <w:p w:rsidR="00205102" w:rsidRPr="0070234F" w:rsidRDefault="00205102" w:rsidP="00205102">
            <w:pPr>
              <w:keepNext/>
              <w:tabs>
                <w:tab w:val="left" w:pos="-3969"/>
              </w:tabs>
              <w:ind w:left="1134"/>
              <w:jc w:val="both"/>
              <w:rPr>
                <w:lang w:val="en-US"/>
              </w:rPr>
            </w:pPr>
            <w:r w:rsidRPr="0070234F">
              <w:rPr>
                <w:rFonts w:ascii="Courier New" w:hAnsi="Courier New" w:cs="Courier New"/>
                <w:noProof/>
                <w:sz w:val="20"/>
                <w:lang w:val="en-US"/>
              </w:rPr>
              <w:tab/>
            </w:r>
            <w:r w:rsidRPr="0070234F">
              <w:rPr>
                <w:sz w:val="22"/>
                <w:szCs w:val="22"/>
                <w:lang w:val="en-US"/>
              </w:rPr>
              <w:t xml:space="preserve">pd2 = </w:t>
            </w:r>
            <w:r w:rsidRPr="0070234F">
              <w:rPr>
                <w:b/>
                <w:sz w:val="22"/>
                <w:szCs w:val="22"/>
                <w:lang w:val="en-US"/>
              </w:rPr>
              <w:t>dynamic_cast</w:t>
            </w:r>
            <w:r w:rsidRPr="0070234F">
              <w:rPr>
                <w:sz w:val="22"/>
                <w:szCs w:val="22"/>
                <w:lang w:val="en-US"/>
              </w:rPr>
              <w:t xml:space="preserve"> &lt; D* &gt; (pb);   </w:t>
            </w:r>
          </w:p>
          <w:p w:rsidR="00205102" w:rsidRPr="0070234F" w:rsidRDefault="00205102" w:rsidP="00205102">
            <w:pPr>
              <w:keepNext/>
              <w:tabs>
                <w:tab w:val="left" w:pos="-3969"/>
              </w:tabs>
              <w:ind w:left="1134"/>
              <w:jc w:val="both"/>
              <w:rPr>
                <w:lang w:val="en-US"/>
              </w:rPr>
            </w:pPr>
            <w:r w:rsidRPr="0070234F">
              <w:rPr>
                <w:sz w:val="22"/>
                <w:szCs w:val="22"/>
                <w:lang w:val="en-US"/>
              </w:rPr>
              <w:tab/>
            </w:r>
            <w:r w:rsidRPr="0070234F">
              <w:rPr>
                <w:b/>
                <w:sz w:val="22"/>
                <w:szCs w:val="22"/>
                <w:lang w:val="en-US"/>
              </w:rPr>
              <w:t>if</w:t>
            </w:r>
            <w:r w:rsidRPr="0070234F">
              <w:rPr>
                <w:sz w:val="22"/>
                <w:szCs w:val="22"/>
                <w:lang w:val="en-US"/>
              </w:rPr>
              <w:t xml:space="preserve"> ( </w:t>
            </w:r>
            <w:r w:rsidRPr="0070234F">
              <w:rPr>
                <w:b/>
                <w:sz w:val="22"/>
                <w:szCs w:val="22"/>
                <w:lang w:val="en-US"/>
              </w:rPr>
              <w:t>typeid</w:t>
            </w:r>
            <w:r w:rsidRPr="0070234F">
              <w:rPr>
                <w:sz w:val="22"/>
                <w:szCs w:val="22"/>
                <w:lang w:val="en-US"/>
              </w:rPr>
              <w:t xml:space="preserve"> (*pd1) == </w:t>
            </w:r>
            <w:r w:rsidRPr="0070234F">
              <w:rPr>
                <w:b/>
                <w:sz w:val="22"/>
                <w:szCs w:val="22"/>
                <w:lang w:val="en-US"/>
              </w:rPr>
              <w:t>typeid</w:t>
            </w:r>
            <w:r w:rsidRPr="0070234F">
              <w:rPr>
                <w:sz w:val="22"/>
                <w:szCs w:val="22"/>
                <w:lang w:val="en-US"/>
              </w:rPr>
              <w:t xml:space="preserve"> (*pd2) )    pb -&gt; g () ;</w:t>
            </w:r>
          </w:p>
          <w:p w:rsidR="00205102" w:rsidRPr="008D75DC" w:rsidRDefault="00205102" w:rsidP="00205102">
            <w:pPr>
              <w:keepNext/>
              <w:tabs>
                <w:tab w:val="left" w:pos="-3969"/>
              </w:tabs>
              <w:ind w:left="1134"/>
              <w:jc w:val="both"/>
            </w:pPr>
            <w:r w:rsidRPr="0070234F">
              <w:rPr>
                <w:sz w:val="22"/>
                <w:szCs w:val="22"/>
                <w:lang w:val="en-US"/>
              </w:rPr>
              <w:tab/>
            </w:r>
            <w:r w:rsidRPr="0070234F">
              <w:rPr>
                <w:b/>
                <w:sz w:val="22"/>
                <w:szCs w:val="22"/>
                <w:lang w:val="en-US"/>
              </w:rPr>
              <w:t>return</w:t>
            </w:r>
            <w:r w:rsidRPr="008D75DC">
              <w:rPr>
                <w:sz w:val="22"/>
                <w:szCs w:val="22"/>
              </w:rPr>
              <w:t xml:space="preserve"> 0; }</w:t>
            </w:r>
          </w:p>
          <w:p w:rsidR="00205102" w:rsidRPr="0070234F" w:rsidRDefault="00205102" w:rsidP="00FC3B04">
            <w:pPr>
              <w:jc w:val="both"/>
            </w:pPr>
            <w:r w:rsidRPr="0070234F">
              <w:rPr>
                <w:b/>
                <w:sz w:val="22"/>
                <w:szCs w:val="22"/>
              </w:rPr>
              <w:t xml:space="preserve">9.С++11. </w:t>
            </w:r>
            <w:r w:rsidRPr="0070234F">
              <w:rPr>
                <w:sz w:val="22"/>
                <w:szCs w:val="22"/>
              </w:rPr>
              <w:t xml:space="preserve">Вычеркните неверные конструкции в следующей программе на С++11. Обязательно </w:t>
            </w:r>
            <w:r w:rsidRPr="0070234F">
              <w:rPr>
                <w:b/>
                <w:sz w:val="22"/>
                <w:szCs w:val="22"/>
              </w:rPr>
              <w:t xml:space="preserve">объясните </w:t>
            </w:r>
            <w:r w:rsidRPr="0070234F">
              <w:rPr>
                <w:sz w:val="22"/>
                <w:szCs w:val="22"/>
              </w:rPr>
              <w:t>причины ошибок в вычеркнутых конструкциях.</w:t>
            </w:r>
          </w:p>
          <w:p w:rsidR="00205102" w:rsidRPr="00BC1663" w:rsidRDefault="00205102" w:rsidP="00205102">
            <w:pPr>
              <w:ind w:left="284" w:hanging="284"/>
              <w:jc w:val="both"/>
            </w:pPr>
            <w:r w:rsidRPr="0070234F">
              <w:rPr>
                <w:b/>
                <w:sz w:val="22"/>
                <w:szCs w:val="22"/>
              </w:rPr>
              <w:tab/>
            </w:r>
            <w:r w:rsidRPr="0070234F">
              <w:rPr>
                <w:b/>
                <w:sz w:val="22"/>
                <w:szCs w:val="22"/>
              </w:rPr>
              <w:tab/>
            </w:r>
            <w:r w:rsidRPr="0070234F">
              <w:rPr>
                <w:b/>
                <w:sz w:val="22"/>
                <w:szCs w:val="22"/>
                <w:lang w:val="en-US"/>
              </w:rPr>
              <w:t>struct</w:t>
            </w:r>
            <w:r w:rsidRPr="00BC1663">
              <w:rPr>
                <w:b/>
                <w:sz w:val="22"/>
                <w:szCs w:val="22"/>
              </w:rPr>
              <w:t xml:space="preserve"> </w:t>
            </w:r>
            <w:r w:rsidRPr="0070234F">
              <w:rPr>
                <w:sz w:val="22"/>
                <w:szCs w:val="22"/>
                <w:lang w:val="en-US"/>
              </w:rPr>
              <w:t>S</w:t>
            </w:r>
            <w:r w:rsidRPr="00BC1663">
              <w:rPr>
                <w:sz w:val="22"/>
                <w:szCs w:val="22"/>
              </w:rPr>
              <w:t xml:space="preserve"> {</w:t>
            </w:r>
          </w:p>
          <w:p w:rsidR="00205102" w:rsidRPr="00BC1663" w:rsidRDefault="00205102" w:rsidP="00205102">
            <w:pPr>
              <w:ind w:left="284" w:hanging="284"/>
              <w:jc w:val="both"/>
            </w:pPr>
            <w:r w:rsidRPr="00BC1663">
              <w:rPr>
                <w:b/>
                <w:sz w:val="22"/>
                <w:szCs w:val="22"/>
              </w:rPr>
              <w:tab/>
            </w:r>
            <w:r w:rsidRPr="00BC1663">
              <w:rPr>
                <w:b/>
                <w:sz w:val="22"/>
                <w:szCs w:val="22"/>
              </w:rPr>
              <w:tab/>
            </w:r>
            <w:r w:rsidRPr="00BC1663">
              <w:rPr>
                <w:b/>
                <w:sz w:val="22"/>
                <w:szCs w:val="22"/>
              </w:rPr>
              <w:tab/>
            </w:r>
            <w:r w:rsidRPr="0070234F">
              <w:rPr>
                <w:b/>
                <w:sz w:val="22"/>
                <w:szCs w:val="22"/>
                <w:lang w:val="en-US"/>
              </w:rPr>
              <w:t>int</w:t>
            </w:r>
            <w:r w:rsidRPr="00BC1663">
              <w:rPr>
                <w:b/>
                <w:sz w:val="22"/>
                <w:szCs w:val="22"/>
              </w:rPr>
              <w:t xml:space="preserve">  </w:t>
            </w:r>
            <w:r w:rsidRPr="0070234F">
              <w:rPr>
                <w:sz w:val="22"/>
                <w:szCs w:val="22"/>
                <w:lang w:val="en-US"/>
              </w:rPr>
              <w:t>x</w:t>
            </w:r>
            <w:r w:rsidRPr="00BC1663">
              <w:rPr>
                <w:sz w:val="22"/>
                <w:szCs w:val="22"/>
              </w:rPr>
              <w:t xml:space="preserve"> = 1;</w:t>
            </w:r>
          </w:p>
          <w:p w:rsidR="00205102" w:rsidRPr="0070234F" w:rsidRDefault="00205102" w:rsidP="00205102">
            <w:pPr>
              <w:ind w:left="284" w:firstLine="436"/>
              <w:jc w:val="both"/>
              <w:rPr>
                <w:b/>
                <w:lang w:val="en-US"/>
              </w:rPr>
            </w:pPr>
            <w:r w:rsidRPr="0070234F">
              <w:rPr>
                <w:b/>
                <w:sz w:val="22"/>
                <w:szCs w:val="22"/>
                <w:lang w:val="en-US"/>
              </w:rPr>
              <w:t>};</w:t>
            </w:r>
          </w:p>
          <w:p w:rsidR="00205102" w:rsidRPr="008D75DC" w:rsidRDefault="00205102" w:rsidP="00205102">
            <w:pPr>
              <w:ind w:left="284" w:firstLine="436"/>
              <w:jc w:val="both"/>
              <w:rPr>
                <w:b/>
                <w:sz w:val="10"/>
                <w:szCs w:val="10"/>
                <w:lang w:val="en-US"/>
              </w:rPr>
            </w:pPr>
          </w:p>
          <w:p w:rsidR="00205102" w:rsidRPr="0070234F" w:rsidRDefault="00205102" w:rsidP="00205102">
            <w:pPr>
              <w:ind w:left="284" w:firstLine="436"/>
              <w:jc w:val="both"/>
              <w:rPr>
                <w:lang w:val="en-US"/>
              </w:rPr>
            </w:pPr>
            <w:r w:rsidRPr="0070234F">
              <w:rPr>
                <w:b/>
                <w:sz w:val="22"/>
                <w:szCs w:val="22"/>
                <w:lang w:val="en-US"/>
              </w:rPr>
              <w:t xml:space="preserve">void </w:t>
            </w:r>
            <w:r w:rsidRPr="0070234F">
              <w:rPr>
                <w:sz w:val="22"/>
                <w:szCs w:val="22"/>
                <w:lang w:val="en-US"/>
              </w:rPr>
              <w:t xml:space="preserve"> g (S &amp;&amp; s) { cout &lt;&lt; s.x &lt;&lt; endl;}</w:t>
            </w:r>
          </w:p>
          <w:p w:rsidR="00205102" w:rsidRPr="0070234F" w:rsidRDefault="00205102" w:rsidP="00205102">
            <w:pPr>
              <w:ind w:left="284" w:firstLine="436"/>
              <w:jc w:val="both"/>
              <w:rPr>
                <w:lang w:val="en-US"/>
              </w:rPr>
            </w:pPr>
          </w:p>
          <w:p w:rsidR="00205102" w:rsidRPr="0070234F" w:rsidRDefault="00205102" w:rsidP="00205102">
            <w:pPr>
              <w:ind w:left="284" w:firstLine="436"/>
              <w:jc w:val="both"/>
              <w:rPr>
                <w:lang w:val="en-US"/>
              </w:rPr>
            </w:pPr>
            <w:r w:rsidRPr="0070234F">
              <w:rPr>
                <w:b/>
                <w:sz w:val="22"/>
                <w:szCs w:val="22"/>
                <w:lang w:val="en-US"/>
              </w:rPr>
              <w:t xml:space="preserve">int </w:t>
            </w:r>
            <w:r w:rsidRPr="0070234F">
              <w:rPr>
                <w:sz w:val="22"/>
                <w:szCs w:val="22"/>
                <w:lang w:val="en-US"/>
              </w:rPr>
              <w:t>main () {</w:t>
            </w:r>
          </w:p>
          <w:p w:rsidR="00205102" w:rsidRPr="0070234F" w:rsidRDefault="00205102" w:rsidP="00205102">
            <w:pPr>
              <w:ind w:left="284"/>
              <w:jc w:val="both"/>
              <w:rPr>
                <w:lang w:val="it-IT"/>
              </w:rPr>
            </w:pPr>
            <w:r w:rsidRPr="0070234F">
              <w:rPr>
                <w:b/>
                <w:sz w:val="22"/>
                <w:szCs w:val="22"/>
                <w:lang w:val="en-US"/>
              </w:rPr>
              <w:tab/>
            </w:r>
            <w:r w:rsidRPr="0070234F">
              <w:rPr>
                <w:b/>
                <w:sz w:val="22"/>
                <w:szCs w:val="22"/>
                <w:lang w:val="en-US"/>
              </w:rPr>
              <w:tab/>
            </w:r>
            <w:r w:rsidRPr="0070234F">
              <w:rPr>
                <w:b/>
                <w:sz w:val="22"/>
                <w:szCs w:val="22"/>
                <w:lang w:val="it-IT"/>
              </w:rPr>
              <w:t>int</w:t>
            </w:r>
            <w:r w:rsidRPr="0070234F">
              <w:rPr>
                <w:sz w:val="22"/>
                <w:szCs w:val="22"/>
                <w:lang w:val="it-IT"/>
              </w:rPr>
              <w:t xml:space="preserve"> &amp;&amp; i;</w:t>
            </w:r>
          </w:p>
          <w:p w:rsidR="00205102" w:rsidRPr="0070234F" w:rsidRDefault="00205102" w:rsidP="00205102">
            <w:pPr>
              <w:ind w:left="284"/>
              <w:jc w:val="both"/>
              <w:rPr>
                <w:lang w:val="it-IT"/>
              </w:rPr>
            </w:pPr>
            <w:r w:rsidRPr="0070234F">
              <w:rPr>
                <w:sz w:val="22"/>
                <w:szCs w:val="22"/>
                <w:lang w:val="it-IT"/>
              </w:rPr>
              <w:tab/>
            </w:r>
            <w:r w:rsidRPr="0070234F">
              <w:rPr>
                <w:sz w:val="22"/>
                <w:szCs w:val="22"/>
                <w:lang w:val="it-IT"/>
              </w:rPr>
              <w:tab/>
            </w:r>
            <w:r w:rsidRPr="0070234F">
              <w:rPr>
                <w:b/>
                <w:sz w:val="22"/>
                <w:szCs w:val="22"/>
                <w:lang w:val="it-IT"/>
              </w:rPr>
              <w:t>auto</w:t>
            </w:r>
            <w:r w:rsidRPr="0070234F">
              <w:rPr>
                <w:sz w:val="22"/>
                <w:szCs w:val="22"/>
                <w:lang w:val="it-IT"/>
              </w:rPr>
              <w:t xml:space="preserve"> k = </w:t>
            </w:r>
            <w:r w:rsidRPr="0070234F">
              <w:rPr>
                <w:b/>
                <w:sz w:val="22"/>
                <w:szCs w:val="22"/>
                <w:lang w:val="it-IT"/>
              </w:rPr>
              <w:t>nullptr</w:t>
            </w:r>
            <w:r w:rsidRPr="0070234F">
              <w:rPr>
                <w:sz w:val="22"/>
                <w:szCs w:val="22"/>
                <w:lang w:val="it-IT"/>
              </w:rPr>
              <w:t>;</w:t>
            </w:r>
          </w:p>
          <w:p w:rsidR="00205102" w:rsidRPr="0070234F" w:rsidRDefault="00205102" w:rsidP="00205102">
            <w:pPr>
              <w:ind w:left="284"/>
              <w:jc w:val="both"/>
              <w:rPr>
                <w:lang w:val="en-US"/>
              </w:rPr>
            </w:pPr>
            <w:r w:rsidRPr="0070234F">
              <w:rPr>
                <w:sz w:val="22"/>
                <w:szCs w:val="22"/>
                <w:lang w:val="it-IT"/>
              </w:rPr>
              <w:tab/>
            </w:r>
            <w:r w:rsidRPr="0070234F">
              <w:rPr>
                <w:sz w:val="22"/>
                <w:szCs w:val="22"/>
                <w:lang w:val="it-IT"/>
              </w:rPr>
              <w:tab/>
            </w:r>
            <w:r w:rsidRPr="0070234F">
              <w:rPr>
                <w:b/>
                <w:sz w:val="22"/>
                <w:szCs w:val="22"/>
                <w:lang w:val="en-US"/>
              </w:rPr>
              <w:t>decltype</w:t>
            </w:r>
            <w:r w:rsidRPr="0070234F">
              <w:rPr>
                <w:sz w:val="22"/>
                <w:szCs w:val="22"/>
                <w:lang w:val="en-US"/>
              </w:rPr>
              <w:t xml:space="preserve"> ( S ( ) ) a;</w:t>
            </w:r>
          </w:p>
          <w:p w:rsidR="00205102" w:rsidRPr="0070234F" w:rsidRDefault="00205102" w:rsidP="00205102">
            <w:pPr>
              <w:ind w:left="284"/>
              <w:jc w:val="both"/>
              <w:rPr>
                <w:lang w:val="en-US"/>
              </w:rPr>
            </w:pPr>
            <w:r w:rsidRPr="0070234F">
              <w:rPr>
                <w:b/>
                <w:sz w:val="22"/>
                <w:szCs w:val="22"/>
                <w:lang w:val="en-US"/>
              </w:rPr>
              <w:tab/>
            </w:r>
            <w:r w:rsidRPr="0070234F">
              <w:rPr>
                <w:b/>
                <w:sz w:val="22"/>
                <w:szCs w:val="22"/>
                <w:lang w:val="en-US"/>
              </w:rPr>
              <w:tab/>
              <w:t xml:space="preserve">char </w:t>
            </w:r>
            <w:r w:rsidRPr="0070234F">
              <w:rPr>
                <w:sz w:val="22"/>
                <w:szCs w:val="22"/>
                <w:lang w:val="en-US"/>
              </w:rPr>
              <w:t>* s = k;</w:t>
            </w:r>
          </w:p>
          <w:p w:rsidR="00205102" w:rsidRPr="0070234F" w:rsidRDefault="00205102" w:rsidP="00205102">
            <w:pPr>
              <w:ind w:left="284"/>
              <w:jc w:val="both"/>
              <w:rPr>
                <w:lang w:val="en-US"/>
              </w:rPr>
            </w:pPr>
            <w:r w:rsidRPr="0070234F">
              <w:rPr>
                <w:b/>
                <w:sz w:val="22"/>
                <w:szCs w:val="22"/>
                <w:lang w:val="en-US"/>
              </w:rPr>
              <w:tab/>
            </w:r>
            <w:r w:rsidRPr="0070234F">
              <w:rPr>
                <w:b/>
                <w:sz w:val="22"/>
                <w:szCs w:val="22"/>
                <w:lang w:val="en-US"/>
              </w:rPr>
              <w:tab/>
            </w:r>
            <w:r w:rsidRPr="0070234F">
              <w:rPr>
                <w:sz w:val="22"/>
                <w:szCs w:val="22"/>
                <w:lang w:val="en-US"/>
              </w:rPr>
              <w:t>k = s;</w:t>
            </w:r>
          </w:p>
          <w:p w:rsidR="00205102" w:rsidRPr="0070234F" w:rsidRDefault="00205102" w:rsidP="00205102">
            <w:pPr>
              <w:ind w:left="284"/>
              <w:jc w:val="both"/>
              <w:rPr>
                <w:lang w:val="it-IT"/>
              </w:rPr>
            </w:pPr>
            <w:r w:rsidRPr="0070234F">
              <w:rPr>
                <w:sz w:val="22"/>
                <w:szCs w:val="22"/>
                <w:lang w:val="en-US"/>
              </w:rPr>
              <w:tab/>
            </w:r>
            <w:r w:rsidRPr="0070234F">
              <w:rPr>
                <w:sz w:val="22"/>
                <w:szCs w:val="22"/>
                <w:lang w:val="en-US"/>
              </w:rPr>
              <w:tab/>
            </w:r>
            <w:r w:rsidRPr="0070234F">
              <w:rPr>
                <w:sz w:val="22"/>
                <w:szCs w:val="22"/>
                <w:lang w:val="it-IT"/>
              </w:rPr>
              <w:t>g (a);</w:t>
            </w:r>
          </w:p>
          <w:p w:rsidR="00205102" w:rsidRPr="0070234F" w:rsidRDefault="00205102" w:rsidP="00205102">
            <w:pPr>
              <w:ind w:left="284"/>
              <w:jc w:val="both"/>
              <w:rPr>
                <w:lang w:val="it-IT"/>
              </w:rPr>
            </w:pPr>
            <w:r w:rsidRPr="0070234F">
              <w:rPr>
                <w:sz w:val="22"/>
                <w:szCs w:val="22"/>
                <w:lang w:val="it-IT"/>
              </w:rPr>
              <w:tab/>
            </w:r>
            <w:r w:rsidRPr="0070234F">
              <w:rPr>
                <w:sz w:val="22"/>
                <w:szCs w:val="22"/>
                <w:lang w:val="it-IT"/>
              </w:rPr>
              <w:tab/>
              <w:t>g ( S() );</w:t>
            </w:r>
          </w:p>
          <w:p w:rsidR="00205102" w:rsidRPr="0070234F" w:rsidRDefault="00205102" w:rsidP="00205102">
            <w:pPr>
              <w:ind w:left="284"/>
              <w:jc w:val="both"/>
              <w:rPr>
                <w:lang w:val="en-US"/>
              </w:rPr>
            </w:pPr>
            <w:r w:rsidRPr="0070234F">
              <w:rPr>
                <w:sz w:val="22"/>
                <w:szCs w:val="22"/>
                <w:lang w:val="it-IT"/>
              </w:rPr>
              <w:tab/>
            </w:r>
            <w:r w:rsidRPr="0070234F">
              <w:rPr>
                <w:sz w:val="22"/>
                <w:szCs w:val="22"/>
                <w:lang w:val="it-IT"/>
              </w:rPr>
              <w:tab/>
            </w:r>
            <w:r w:rsidRPr="0070234F">
              <w:rPr>
                <w:b/>
                <w:sz w:val="22"/>
                <w:szCs w:val="22"/>
                <w:lang w:val="en-US"/>
              </w:rPr>
              <w:t>return</w:t>
            </w:r>
            <w:r w:rsidRPr="0070234F">
              <w:rPr>
                <w:sz w:val="22"/>
                <w:szCs w:val="22"/>
                <w:lang w:val="en-US"/>
              </w:rPr>
              <w:t xml:space="preserve"> 0;</w:t>
            </w:r>
          </w:p>
          <w:p w:rsidR="00205102" w:rsidRPr="0070234F" w:rsidRDefault="00205102" w:rsidP="00205102">
            <w:pPr>
              <w:ind w:left="284" w:firstLine="436"/>
              <w:jc w:val="both"/>
            </w:pPr>
            <w:r w:rsidRPr="0070234F">
              <w:rPr>
                <w:sz w:val="22"/>
                <w:szCs w:val="22"/>
              </w:rPr>
              <w:t>}</w:t>
            </w:r>
          </w:p>
          <w:p w:rsidR="00205102" w:rsidRPr="00273B7E" w:rsidRDefault="00205102" w:rsidP="00205102">
            <w:pPr>
              <w:ind w:left="284" w:hanging="284"/>
              <w:jc w:val="both"/>
              <w:rPr>
                <w:b/>
                <w:sz w:val="10"/>
                <w:szCs w:val="10"/>
              </w:rPr>
            </w:pPr>
          </w:p>
          <w:p w:rsidR="00205102" w:rsidRPr="0070234F" w:rsidRDefault="00205102" w:rsidP="00205102">
            <w:pPr>
              <w:rPr>
                <w:szCs w:val="20"/>
              </w:rPr>
            </w:pPr>
            <w:r w:rsidRPr="0070234F">
              <w:rPr>
                <w:b/>
                <w:sz w:val="22"/>
                <w:szCs w:val="22"/>
              </w:rPr>
              <w:t>10</w:t>
            </w:r>
            <w:r w:rsidRPr="0070234F">
              <w:rPr>
                <w:sz w:val="22"/>
                <w:szCs w:val="22"/>
              </w:rPr>
              <w:t>.</w:t>
            </w:r>
            <w:r w:rsidRPr="0070234F">
              <w:rPr>
                <w:sz w:val="22"/>
                <w:szCs w:val="22"/>
              </w:rPr>
              <w:tab/>
              <w:t xml:space="preserve"> </w:t>
            </w:r>
            <w:r w:rsidRPr="0070234F">
              <w:rPr>
                <w:b/>
                <w:sz w:val="22"/>
                <w:szCs w:val="22"/>
                <w:lang w:val="en-US"/>
              </w:rPr>
              <w:t>STL</w:t>
            </w:r>
            <w:r w:rsidRPr="0070234F">
              <w:rPr>
                <w:b/>
                <w:sz w:val="22"/>
                <w:szCs w:val="22"/>
              </w:rPr>
              <w:t xml:space="preserve">. </w:t>
            </w:r>
            <w:r w:rsidRPr="0070234F">
              <w:rPr>
                <w:sz w:val="22"/>
                <w:szCs w:val="22"/>
              </w:rPr>
              <w:t>Напишите шаблонную функцию, подсчитывающую сумму первых семи элементов заданного контейнера (списка или вектора, константного или неконстантного). Тип элементов контейнера является числовым типом. Если в заданном контейнере меньше 7 элементов, функция должна вернуть 0 соответствующего типа</w:t>
            </w:r>
          </w:p>
        </w:tc>
      </w:tr>
    </w:tbl>
    <w:p w:rsidR="00205102" w:rsidRDefault="00205102" w:rsidP="00205102"/>
    <w:p w:rsidR="00205102" w:rsidRPr="0006219B" w:rsidRDefault="00205102" w:rsidP="00205102">
      <w:r w:rsidRPr="008D75DC">
        <w:rPr>
          <w:b/>
        </w:rPr>
        <w:t>Вопросы к коллоквиуму</w:t>
      </w:r>
    </w:p>
    <w:p w:rsidR="00205102" w:rsidRPr="00273B7E" w:rsidRDefault="00205102" w:rsidP="00205102">
      <w:pPr>
        <w:rPr>
          <w:sz w:val="10"/>
          <w:szCs w:val="10"/>
        </w:rPr>
      </w:pPr>
    </w:p>
    <w:p w:rsidR="00205102" w:rsidRPr="0006219B" w:rsidRDefault="00205102" w:rsidP="00205102">
      <w:pPr>
        <w:pStyle w:val="Subtitle1"/>
      </w:pPr>
      <w:r w:rsidRPr="0006219B">
        <w:t>Абстрактные типы данных, инкапсуляция, наследование, полиморфизм.</w:t>
      </w:r>
    </w:p>
    <w:p w:rsidR="00205102" w:rsidRPr="0006219B" w:rsidRDefault="00205102" w:rsidP="00205102">
      <w:pPr>
        <w:pStyle w:val="Subtitle1"/>
      </w:pPr>
      <w:r w:rsidRPr="0006219B">
        <w:t>Класс, объект, состояние объекта, поведение объекта.</w:t>
      </w:r>
    </w:p>
    <w:p w:rsidR="00205102" w:rsidRPr="0006219B" w:rsidRDefault="00205102" w:rsidP="00205102">
      <w:pPr>
        <w:pStyle w:val="Subtitle1"/>
      </w:pPr>
      <w:r w:rsidRPr="0006219B">
        <w:t xml:space="preserve">С++: Пространства имен. Пространство имен </w:t>
      </w:r>
      <w:r w:rsidRPr="0006219B">
        <w:rPr>
          <w:rStyle w:val="serif1"/>
          <w:i/>
          <w:iCs/>
          <w:sz w:val="22"/>
          <w:szCs w:val="22"/>
        </w:rPr>
        <w:t>std</w:t>
      </w:r>
      <w:r w:rsidRPr="0006219B">
        <w:t>.</w:t>
      </w:r>
    </w:p>
    <w:p w:rsidR="00205102" w:rsidRPr="0006219B" w:rsidRDefault="00205102" w:rsidP="00205102">
      <w:pPr>
        <w:pStyle w:val="Subtitle1"/>
      </w:pPr>
      <w:r w:rsidRPr="0006219B">
        <w:t>С++: Конструкторы и деструкторы.</w:t>
      </w:r>
    </w:p>
    <w:p w:rsidR="00205102" w:rsidRPr="0006219B" w:rsidRDefault="00205102" w:rsidP="00205102">
      <w:pPr>
        <w:pStyle w:val="Subtitle1"/>
      </w:pPr>
      <w:r w:rsidRPr="0006219B">
        <w:t>С++: Присваивание и инициализация.</w:t>
      </w:r>
    </w:p>
    <w:p w:rsidR="00205102" w:rsidRPr="0006219B" w:rsidRDefault="00205102" w:rsidP="00205102">
      <w:pPr>
        <w:pStyle w:val="Subtitle1"/>
      </w:pPr>
      <w:r w:rsidRPr="0006219B">
        <w:t>С++: Ссылки в С++. Передача параметров по ссылке.</w:t>
      </w:r>
    </w:p>
    <w:p w:rsidR="00205102" w:rsidRPr="0006219B" w:rsidRDefault="00205102" w:rsidP="00205102">
      <w:pPr>
        <w:pStyle w:val="Subtitle1"/>
      </w:pPr>
      <w:r w:rsidRPr="0006219B">
        <w:t>С++: Манипуляции с состоянием объекта.</w:t>
      </w:r>
    </w:p>
    <w:p w:rsidR="00205102" w:rsidRPr="0006219B" w:rsidRDefault="00205102" w:rsidP="00205102">
      <w:pPr>
        <w:pStyle w:val="Subtitle1"/>
      </w:pPr>
      <w:r w:rsidRPr="0006219B">
        <w:t>С++: Работа с динамической памятью.</w:t>
      </w:r>
    </w:p>
    <w:p w:rsidR="00205102" w:rsidRPr="0006219B" w:rsidRDefault="00205102" w:rsidP="00205102">
      <w:pPr>
        <w:pStyle w:val="Subtitle1"/>
      </w:pPr>
      <w:r w:rsidRPr="0006219B">
        <w:lastRenderedPageBreak/>
        <w:t>С++: Друзья класса.</w:t>
      </w:r>
    </w:p>
    <w:p w:rsidR="00205102" w:rsidRPr="0006219B" w:rsidRDefault="00205102" w:rsidP="00205102">
      <w:pPr>
        <w:pStyle w:val="Subtitle1"/>
      </w:pPr>
      <w:r w:rsidRPr="0006219B">
        <w:t>С++: Статические члены класса.</w:t>
      </w:r>
    </w:p>
    <w:p w:rsidR="00205102" w:rsidRPr="0006219B" w:rsidRDefault="00205102" w:rsidP="00205102">
      <w:pPr>
        <w:pStyle w:val="Subtitle1"/>
      </w:pPr>
      <w:r w:rsidRPr="0006219B">
        <w:t xml:space="preserve">Виды полиморфизма в С++ (статический, динамический, параметрический). </w:t>
      </w:r>
    </w:p>
    <w:p w:rsidR="00205102" w:rsidRPr="0006219B" w:rsidRDefault="00205102" w:rsidP="00205102">
      <w:pPr>
        <w:pStyle w:val="Subtitle1"/>
      </w:pPr>
      <w:r w:rsidRPr="0006219B">
        <w:t>С++: Статический полиморфизм. Перегрузка бинарных операций:</w:t>
      </w:r>
    </w:p>
    <w:p w:rsidR="00205102" w:rsidRPr="0006219B" w:rsidRDefault="00205102" w:rsidP="00EA7E79">
      <w:pPr>
        <w:numPr>
          <w:ilvl w:val="1"/>
          <w:numId w:val="65"/>
        </w:numPr>
        <w:spacing w:before="100" w:beforeAutospacing="1" w:after="100" w:afterAutospacing="1"/>
        <w:rPr>
          <w:rFonts w:ascii="Tahoma" w:hAnsi="Tahoma" w:cs="Tahoma"/>
          <w:sz w:val="20"/>
          <w:szCs w:val="20"/>
        </w:rPr>
      </w:pPr>
      <w:r w:rsidRPr="0006219B">
        <w:rPr>
          <w:rFonts w:ascii="Tahoma" w:hAnsi="Tahoma" w:cs="Tahoma"/>
          <w:sz w:val="20"/>
          <w:szCs w:val="20"/>
        </w:rPr>
        <w:t>с помощью функции-члена класса</w:t>
      </w:r>
    </w:p>
    <w:p w:rsidR="00205102" w:rsidRPr="0006219B" w:rsidRDefault="00205102" w:rsidP="00EA7E79">
      <w:pPr>
        <w:numPr>
          <w:ilvl w:val="1"/>
          <w:numId w:val="65"/>
        </w:numPr>
        <w:spacing w:before="100" w:beforeAutospacing="1" w:after="100" w:afterAutospacing="1"/>
        <w:rPr>
          <w:rFonts w:ascii="Tahoma" w:hAnsi="Tahoma" w:cs="Tahoma"/>
          <w:sz w:val="20"/>
          <w:szCs w:val="20"/>
        </w:rPr>
      </w:pPr>
      <w:r w:rsidRPr="0006219B">
        <w:rPr>
          <w:rFonts w:ascii="Tahoma" w:hAnsi="Tahoma" w:cs="Tahoma"/>
          <w:sz w:val="20"/>
          <w:szCs w:val="20"/>
        </w:rPr>
        <w:t xml:space="preserve">с помощью функции-друга класса </w:t>
      </w:r>
    </w:p>
    <w:p w:rsidR="00205102" w:rsidRPr="0006219B" w:rsidRDefault="00205102" w:rsidP="00205102">
      <w:pPr>
        <w:pStyle w:val="Subtitle1"/>
      </w:pPr>
      <w:r w:rsidRPr="0006219B">
        <w:t>С++: Статический полиморфизм. Перегрузка унарных операций:</w:t>
      </w:r>
    </w:p>
    <w:p w:rsidR="00205102" w:rsidRPr="0006219B" w:rsidRDefault="00205102" w:rsidP="00EA7E79">
      <w:pPr>
        <w:numPr>
          <w:ilvl w:val="1"/>
          <w:numId w:val="65"/>
        </w:numPr>
        <w:spacing w:before="100" w:beforeAutospacing="1" w:after="100" w:afterAutospacing="1"/>
        <w:rPr>
          <w:rFonts w:ascii="Tahoma" w:hAnsi="Tahoma" w:cs="Tahoma"/>
          <w:sz w:val="20"/>
          <w:szCs w:val="20"/>
        </w:rPr>
      </w:pPr>
      <w:r w:rsidRPr="0006219B">
        <w:rPr>
          <w:rFonts w:ascii="Tahoma" w:hAnsi="Tahoma" w:cs="Tahoma"/>
          <w:sz w:val="20"/>
          <w:szCs w:val="20"/>
        </w:rPr>
        <w:t>с помощью функции-члена класса</w:t>
      </w:r>
    </w:p>
    <w:p w:rsidR="00205102" w:rsidRPr="0006219B" w:rsidRDefault="00205102" w:rsidP="00EA7E79">
      <w:pPr>
        <w:numPr>
          <w:ilvl w:val="1"/>
          <w:numId w:val="65"/>
        </w:numPr>
        <w:spacing w:before="100" w:beforeAutospacing="1" w:after="100" w:afterAutospacing="1"/>
        <w:rPr>
          <w:rFonts w:ascii="Tahoma" w:hAnsi="Tahoma" w:cs="Tahoma"/>
          <w:sz w:val="20"/>
          <w:szCs w:val="20"/>
        </w:rPr>
      </w:pPr>
      <w:r w:rsidRPr="0006219B">
        <w:rPr>
          <w:rFonts w:ascii="Tahoma" w:hAnsi="Tahoma" w:cs="Tahoma"/>
          <w:sz w:val="20"/>
          <w:szCs w:val="20"/>
        </w:rPr>
        <w:t xml:space="preserve">с помощью функции-друга класса </w:t>
      </w:r>
    </w:p>
    <w:p w:rsidR="00205102" w:rsidRPr="0006219B" w:rsidRDefault="00205102" w:rsidP="00205102">
      <w:pPr>
        <w:pStyle w:val="Subtitle1"/>
      </w:pPr>
      <w:r w:rsidRPr="0006219B">
        <w:t>С++: Специфика перегрузки операций инкремента и декремента, операции индексации.</w:t>
      </w:r>
    </w:p>
    <w:p w:rsidR="00205102" w:rsidRPr="0006219B" w:rsidRDefault="00205102" w:rsidP="00205102">
      <w:pPr>
        <w:pStyle w:val="Subtitle1"/>
      </w:pPr>
      <w:r w:rsidRPr="0006219B">
        <w:t>С++: Статический полиморфизм. Перегрузка функций.</w:t>
      </w:r>
    </w:p>
    <w:p w:rsidR="00205102" w:rsidRPr="0006219B" w:rsidRDefault="00205102" w:rsidP="00205102">
      <w:pPr>
        <w:pStyle w:val="Subtitle1"/>
      </w:pPr>
      <w:r w:rsidRPr="0006219B">
        <w:t>С++: Алгоритм поиска оптимально отождествляемой (best-matching) функции.</w:t>
      </w:r>
    </w:p>
    <w:p w:rsidR="00205102" w:rsidRPr="0006219B" w:rsidRDefault="00205102" w:rsidP="00205102">
      <w:pPr>
        <w:pStyle w:val="Subtitle1"/>
      </w:pPr>
      <w:r w:rsidRPr="0006219B">
        <w:t>С++: Средства обработки ошибок. Исключения и обработка исключений.</w:t>
      </w:r>
    </w:p>
    <w:p w:rsidR="00205102" w:rsidRPr="0006219B" w:rsidRDefault="00205102" w:rsidP="00205102">
      <w:pPr>
        <w:pStyle w:val="Subtitle1"/>
      </w:pPr>
      <w:r w:rsidRPr="0006219B">
        <w:t>Виды отношений между классами (ассоциация, наследование, агрегация, использование).</w:t>
      </w:r>
    </w:p>
    <w:p w:rsidR="00205102" w:rsidRPr="0006219B" w:rsidRDefault="00205102" w:rsidP="00205102">
      <w:pPr>
        <w:pStyle w:val="Subtitle1"/>
      </w:pPr>
      <w:r w:rsidRPr="0006219B">
        <w:t>С++: Одиночное наследование. Правила наследования. Видимость при наследовании.</w:t>
      </w:r>
    </w:p>
    <w:p w:rsidR="00205102" w:rsidRPr="0006219B" w:rsidRDefault="00205102" w:rsidP="00205102">
      <w:pPr>
        <w:pStyle w:val="Subtitle1"/>
      </w:pPr>
      <w:r w:rsidRPr="0006219B">
        <w:t>С++: Динамический полиморфизм. Виртуальные функции.</w:t>
      </w:r>
    </w:p>
    <w:p w:rsidR="00205102" w:rsidRPr="0006219B" w:rsidRDefault="00205102" w:rsidP="00205102">
      <w:pPr>
        <w:pStyle w:val="Subtitle1"/>
      </w:pPr>
      <w:r w:rsidRPr="0006219B">
        <w:t xml:space="preserve">Принципы реализации виртуальных функций </w:t>
      </w:r>
    </w:p>
    <w:p w:rsidR="00205102" w:rsidRPr="0006219B" w:rsidRDefault="00205102" w:rsidP="00205102">
      <w:pPr>
        <w:pStyle w:val="Subtitle1"/>
      </w:pPr>
      <w:r w:rsidRPr="0006219B">
        <w:t>С++: Абстрактные классы.</w:t>
      </w:r>
    </w:p>
    <w:p w:rsidR="00205102" w:rsidRPr="0006219B" w:rsidRDefault="00205102" w:rsidP="00205102">
      <w:pPr>
        <w:pStyle w:val="Subtitle1"/>
      </w:pPr>
      <w:r w:rsidRPr="0006219B">
        <w:t xml:space="preserve">С++: Множественное наследование. Видимость при множественном наследовании. Виртуальные базовые классы. </w:t>
      </w:r>
    </w:p>
    <w:p w:rsidR="00205102" w:rsidRPr="0006219B" w:rsidRDefault="00205102" w:rsidP="00205102">
      <w:pPr>
        <w:pStyle w:val="Subtitle1"/>
      </w:pPr>
      <w:r w:rsidRPr="0006219B">
        <w:t xml:space="preserve">С++: Динамическая информация о типе (RTTI). </w:t>
      </w:r>
    </w:p>
    <w:p w:rsidR="00205102" w:rsidRPr="0006219B" w:rsidRDefault="00205102" w:rsidP="00205102">
      <w:pPr>
        <w:pStyle w:val="Subtitle1"/>
      </w:pPr>
      <w:r w:rsidRPr="0006219B">
        <w:t>С++: Параметрический полиморфизм. Шаблонные функции.</w:t>
      </w:r>
    </w:p>
    <w:p w:rsidR="00205102" w:rsidRPr="0006219B" w:rsidRDefault="00205102" w:rsidP="00205102">
      <w:pPr>
        <w:pStyle w:val="Subtitle1"/>
      </w:pPr>
      <w:r w:rsidRPr="0006219B">
        <w:t>С++: Шаблонные классы.</w:t>
      </w:r>
    </w:p>
    <w:p w:rsidR="00205102" w:rsidRPr="0006219B" w:rsidRDefault="00205102" w:rsidP="00205102">
      <w:pPr>
        <w:pStyle w:val="Subtitle1"/>
      </w:pPr>
      <w:r w:rsidRPr="0006219B">
        <w:t>Стандартная библиотека С++.</w:t>
      </w:r>
    </w:p>
    <w:p w:rsidR="00205102" w:rsidRPr="0006219B" w:rsidRDefault="00205102" w:rsidP="00205102">
      <w:pPr>
        <w:pStyle w:val="Subtitle1"/>
      </w:pPr>
      <w:r w:rsidRPr="0006219B">
        <w:t xml:space="preserve">Стандартная библиотека шаблонов STL. </w:t>
      </w:r>
    </w:p>
    <w:p w:rsidR="00205102" w:rsidRPr="0006219B" w:rsidRDefault="00205102" w:rsidP="00205102">
      <w:pPr>
        <w:pStyle w:val="Subtitle1"/>
      </w:pPr>
      <w:r w:rsidRPr="0006219B">
        <w:t>STL: контейнеры, итераторы, алгоритмы, аллокаторы.</w:t>
      </w:r>
    </w:p>
    <w:p w:rsidR="00205102" w:rsidRPr="0006219B" w:rsidRDefault="00205102" w:rsidP="00205102">
      <w:pPr>
        <w:pStyle w:val="Subtitle1"/>
      </w:pPr>
      <w:r w:rsidRPr="0006219B">
        <w:t xml:space="preserve">STL: Шаблонные классы </w:t>
      </w:r>
      <w:r w:rsidRPr="0006219B">
        <w:rPr>
          <w:rStyle w:val="serif1"/>
          <w:i/>
          <w:iCs/>
          <w:sz w:val="22"/>
          <w:szCs w:val="22"/>
        </w:rPr>
        <w:t>vector</w:t>
      </w:r>
      <w:r w:rsidRPr="0006219B">
        <w:t xml:space="preserve"> и </w:t>
      </w:r>
      <w:r w:rsidRPr="0006219B">
        <w:rPr>
          <w:rStyle w:val="serif1"/>
          <w:i/>
          <w:iCs/>
          <w:sz w:val="22"/>
          <w:szCs w:val="22"/>
        </w:rPr>
        <w:t>list</w:t>
      </w:r>
      <w:r w:rsidRPr="0006219B">
        <w:t>.</w:t>
      </w:r>
    </w:p>
    <w:p w:rsidR="00205102" w:rsidRPr="00273B7E" w:rsidRDefault="00205102" w:rsidP="00205102">
      <w:pPr>
        <w:rPr>
          <w:sz w:val="10"/>
          <w:szCs w:val="10"/>
        </w:rPr>
      </w:pPr>
    </w:p>
    <w:p w:rsidR="00205102" w:rsidRDefault="00205102" w:rsidP="00205102">
      <w:pPr>
        <w:rPr>
          <w:b/>
        </w:rPr>
      </w:pPr>
      <w:r w:rsidRPr="008D75DC">
        <w:rPr>
          <w:b/>
        </w:rPr>
        <w:t>Типовые контрольные задания или иные материалы для проведения промежуточной аттестации</w:t>
      </w:r>
    </w:p>
    <w:p w:rsidR="00205102" w:rsidRDefault="00205102" w:rsidP="00205102">
      <w:pPr>
        <w:rPr>
          <w:b/>
        </w:rPr>
      </w:pPr>
      <w:r w:rsidRPr="008D75DC">
        <w:rPr>
          <w:b/>
        </w:rPr>
        <w:t>Экзаменационная работа (письменный экзамен)</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4"/>
      </w:tblGrid>
      <w:tr w:rsidR="00205102" w:rsidRPr="008D75DC" w:rsidTr="00205102">
        <w:tc>
          <w:tcPr>
            <w:tcW w:w="14884" w:type="dxa"/>
            <w:hideMark/>
          </w:tcPr>
          <w:p w:rsidR="00205102" w:rsidRPr="008D75DC" w:rsidRDefault="00205102" w:rsidP="00205102">
            <w:pPr>
              <w:jc w:val="center"/>
              <w:rPr>
                <w:b/>
              </w:rPr>
            </w:pPr>
            <w:r w:rsidRPr="008D75DC">
              <w:rPr>
                <w:b/>
              </w:rPr>
              <w:t>Вариант 1</w:t>
            </w:r>
          </w:p>
        </w:tc>
      </w:tr>
      <w:tr w:rsidR="00205102" w:rsidRPr="0006219B" w:rsidTr="00205102">
        <w:tc>
          <w:tcPr>
            <w:tcW w:w="14884" w:type="dxa"/>
          </w:tcPr>
          <w:tbl>
            <w:tblPr>
              <w:tblW w:w="0" w:type="auto"/>
              <w:tblBorders>
                <w:insideH w:val="single" w:sz="4" w:space="0" w:color="auto"/>
              </w:tblBorders>
              <w:tblLook w:val="01E0"/>
            </w:tblPr>
            <w:tblGrid>
              <w:gridCol w:w="2590"/>
              <w:gridCol w:w="3119"/>
              <w:gridCol w:w="4911"/>
            </w:tblGrid>
            <w:tr w:rsidR="00205102" w:rsidRPr="0006219B" w:rsidTr="00205102">
              <w:tc>
                <w:tcPr>
                  <w:tcW w:w="2590" w:type="dxa"/>
                  <w:tcBorders>
                    <w:top w:val="nil"/>
                    <w:left w:val="nil"/>
                    <w:bottom w:val="nil"/>
                    <w:right w:val="nil"/>
                  </w:tcBorders>
                </w:tcPr>
                <w:p w:rsidR="00205102" w:rsidRPr="0006219B" w:rsidRDefault="00205102" w:rsidP="00205102">
                  <w:r w:rsidRPr="0006219B">
                    <w:rPr>
                      <w:b/>
                    </w:rPr>
                    <w:t>1.</w:t>
                  </w:r>
                  <w:r w:rsidRPr="0006219B">
                    <w:t xml:space="preserve"> Дана грамматика </w:t>
                  </w:r>
                  <w:r w:rsidRPr="0006219B">
                    <w:rPr>
                      <w:i/>
                      <w:lang w:val="en-US"/>
                    </w:rPr>
                    <w:t>G</w:t>
                  </w:r>
                  <w:r w:rsidRPr="0006219B">
                    <w:t>:</w:t>
                  </w:r>
                </w:p>
                <w:p w:rsidR="00205102" w:rsidRPr="0006219B" w:rsidRDefault="00205102" w:rsidP="00205102"/>
                <w:p w:rsidR="00205102" w:rsidRPr="0006219B" w:rsidRDefault="00205102" w:rsidP="00205102">
                  <w:pPr>
                    <w:ind w:left="284"/>
                  </w:pPr>
                  <w:r w:rsidRPr="0006219B">
                    <w:rPr>
                      <w:i/>
                      <w:lang w:val="en-US"/>
                    </w:rPr>
                    <w:t>S</w:t>
                  </w:r>
                  <w:r w:rsidRPr="0006219B">
                    <w:rPr>
                      <w:i/>
                    </w:rPr>
                    <w:t xml:space="preserve"> </w:t>
                  </w:r>
                  <w:r w:rsidRPr="0006219B">
                    <w:rPr>
                      <w:lang w:val="en-US"/>
                    </w:rPr>
                    <w:sym w:font="Symbol" w:char="F0AE"/>
                  </w:r>
                  <w:r w:rsidRPr="0006219B">
                    <w:rPr>
                      <w:i/>
                    </w:rPr>
                    <w:t xml:space="preserve"> </w:t>
                  </w:r>
                  <w:r w:rsidRPr="0006219B">
                    <w:rPr>
                      <w:i/>
                      <w:lang w:val="en-US"/>
                    </w:rPr>
                    <w:t>aS</w:t>
                  </w:r>
                  <w:r w:rsidRPr="0006219B">
                    <w:rPr>
                      <w:i/>
                    </w:rPr>
                    <w:t xml:space="preserve"> |</w:t>
                  </w:r>
                  <w:r w:rsidRPr="0006219B">
                    <w:rPr>
                      <w:i/>
                      <w:lang w:val="en-US"/>
                    </w:rPr>
                    <w:t>Sb</w:t>
                  </w:r>
                  <w:r w:rsidRPr="0006219B">
                    <w:rPr>
                      <w:i/>
                    </w:rPr>
                    <w:t>|</w:t>
                  </w:r>
                  <w:r w:rsidRPr="0006219B">
                    <w:rPr>
                      <w:i/>
                      <w:lang w:val="en-US"/>
                    </w:rPr>
                    <w:t>aAb</w:t>
                  </w:r>
                  <w:r w:rsidRPr="0006219B">
                    <w:rPr>
                      <w:i/>
                    </w:rPr>
                    <w:t>| ε</w:t>
                  </w:r>
                </w:p>
                <w:p w:rsidR="00205102" w:rsidRPr="0006219B" w:rsidRDefault="00205102" w:rsidP="00205102">
                  <w:pPr>
                    <w:ind w:left="284"/>
                    <w:rPr>
                      <w:i/>
                      <w:lang w:val="en-US"/>
                    </w:rPr>
                  </w:pPr>
                  <w:r w:rsidRPr="0006219B">
                    <w:rPr>
                      <w:i/>
                      <w:lang w:val="en-US"/>
                    </w:rPr>
                    <w:t xml:space="preserve">A </w:t>
                  </w:r>
                  <w:r w:rsidRPr="0006219B">
                    <w:rPr>
                      <w:lang w:val="en-US"/>
                    </w:rPr>
                    <w:sym w:font="Symbol" w:char="F0AE"/>
                  </w:r>
                  <w:r w:rsidRPr="0006219B">
                    <w:rPr>
                      <w:i/>
                      <w:lang w:val="en-US"/>
                    </w:rPr>
                    <w:t xml:space="preserve"> aaAbb|aabb </w:t>
                  </w:r>
                </w:p>
                <w:p w:rsidR="00205102" w:rsidRPr="0006219B" w:rsidRDefault="00205102" w:rsidP="00205102">
                  <w:pPr>
                    <w:ind w:left="284"/>
                    <w:rPr>
                      <w:i/>
                      <w:lang w:val="en-US"/>
                    </w:rPr>
                  </w:pPr>
                  <w:r w:rsidRPr="0006219B">
                    <w:rPr>
                      <w:i/>
                      <w:lang w:val="en-US"/>
                    </w:rPr>
                    <w:t xml:space="preserve">A </w:t>
                  </w:r>
                  <w:r w:rsidRPr="0006219B">
                    <w:rPr>
                      <w:lang w:val="en-US"/>
                    </w:rPr>
                    <w:sym w:font="Symbol" w:char="F0AE"/>
                  </w:r>
                  <w:r w:rsidRPr="0006219B">
                    <w:rPr>
                      <w:i/>
                      <w:lang w:val="en-US"/>
                    </w:rPr>
                    <w:t xml:space="preserve"> A </w:t>
                  </w:r>
                </w:p>
                <w:p w:rsidR="00205102" w:rsidRPr="0006219B" w:rsidRDefault="00205102" w:rsidP="00205102">
                  <w:pPr>
                    <w:ind w:left="284"/>
                  </w:pPr>
                </w:p>
              </w:tc>
              <w:tc>
                <w:tcPr>
                  <w:tcW w:w="3119" w:type="dxa"/>
                  <w:tcBorders>
                    <w:top w:val="nil"/>
                    <w:left w:val="nil"/>
                    <w:bottom w:val="nil"/>
                    <w:right w:val="nil"/>
                  </w:tcBorders>
                  <w:tcMar>
                    <w:top w:w="0" w:type="dxa"/>
                    <w:left w:w="108" w:type="dxa"/>
                    <w:bottom w:w="0" w:type="dxa"/>
                    <w:right w:w="125" w:type="dxa"/>
                  </w:tcMar>
                </w:tcPr>
                <w:p w:rsidR="00205102" w:rsidRPr="0006219B" w:rsidRDefault="00CF47D4" w:rsidP="00205102">
                  <w:pPr>
                    <w:rPr>
                      <w:b/>
                    </w:rPr>
                  </w:pPr>
                  <w:r w:rsidRPr="00CF47D4">
                    <w:rPr>
                      <w:noProof/>
                    </w:rPr>
                    <w:pict>
                      <v:line id="_x0000_s1048" style="position:absolute;z-index:251632128;mso-position-horizontal-relative:text;mso-position-vertical-relative:text" from="-5.25pt,5.1pt" to="-5.25pt,143pt"/>
                    </w:pict>
                  </w:r>
                  <w:r w:rsidR="00205102" w:rsidRPr="0006219B">
                    <w:t>(</w:t>
                  </w:r>
                  <w:r w:rsidR="00205102" w:rsidRPr="0006219B">
                    <w:rPr>
                      <w:lang w:val="en-US"/>
                    </w:rPr>
                    <w:t>a</w:t>
                  </w:r>
                  <w:r w:rsidR="00205102" w:rsidRPr="0006219B">
                    <w:t xml:space="preserve">)   Описать язык </w:t>
                  </w:r>
                  <w:r w:rsidR="00205102" w:rsidRPr="0006219B">
                    <w:rPr>
                      <w:i/>
                      <w:lang w:val="en-US"/>
                    </w:rPr>
                    <w:t>L</w:t>
                  </w:r>
                  <w:r w:rsidR="00205102" w:rsidRPr="0006219B">
                    <w:t>(</w:t>
                  </w:r>
                  <w:r w:rsidR="00205102" w:rsidRPr="0006219B">
                    <w:rPr>
                      <w:i/>
                      <w:lang w:val="en-US"/>
                    </w:rPr>
                    <w:t>G</w:t>
                  </w:r>
                  <w:r w:rsidR="00205102" w:rsidRPr="0006219B">
                    <w:t>) в виде теоретико-множественной формулы:</w:t>
                  </w:r>
                </w:p>
                <w:p w:rsidR="00205102" w:rsidRPr="0006219B" w:rsidRDefault="00205102" w:rsidP="00205102">
                  <w:pPr>
                    <w:rPr>
                      <w:b/>
                    </w:rPr>
                  </w:pPr>
                </w:p>
                <w:p w:rsidR="00205102" w:rsidRPr="0006219B" w:rsidRDefault="00205102" w:rsidP="00205102">
                  <w:pPr>
                    <w:rPr>
                      <w:i/>
                    </w:rPr>
                  </w:pPr>
                  <w:r w:rsidRPr="0006219B">
                    <w:rPr>
                      <w:b/>
                    </w:rPr>
                    <w:t>Ответ:</w:t>
                  </w:r>
                </w:p>
                <w:p w:rsidR="00205102" w:rsidRPr="0006219B" w:rsidRDefault="00205102" w:rsidP="00205102">
                  <w:pPr>
                    <w:rPr>
                      <w:lang w:val="en-US"/>
                    </w:rPr>
                  </w:pPr>
                  <w:r w:rsidRPr="0006219B">
                    <w:rPr>
                      <w:i/>
                      <w:lang w:val="en-US"/>
                    </w:rPr>
                    <w:t>L</w:t>
                  </w:r>
                  <w:r w:rsidRPr="0006219B">
                    <w:rPr>
                      <w:lang w:val="en-US"/>
                    </w:rPr>
                    <w:t>(</w:t>
                  </w:r>
                  <w:r w:rsidRPr="0006219B">
                    <w:rPr>
                      <w:i/>
                      <w:lang w:val="en-US"/>
                    </w:rPr>
                    <w:t>G</w:t>
                  </w:r>
                  <w:r w:rsidRPr="0006219B">
                    <w:rPr>
                      <w:lang w:val="en-US"/>
                    </w:rPr>
                    <w:t>) =</w:t>
                  </w:r>
                </w:p>
              </w:tc>
              <w:tc>
                <w:tcPr>
                  <w:tcW w:w="4911" w:type="dxa"/>
                  <w:tcBorders>
                    <w:top w:val="nil"/>
                    <w:left w:val="nil"/>
                    <w:bottom w:val="nil"/>
                    <w:right w:val="nil"/>
                  </w:tcBorders>
                  <w:hideMark/>
                </w:tcPr>
                <w:p w:rsidR="00205102" w:rsidRPr="0006219B" w:rsidRDefault="00CF47D4" w:rsidP="00205102">
                  <w:r>
                    <w:rPr>
                      <w:noProof/>
                    </w:rPr>
                    <w:pict>
                      <v:line id="_x0000_s1049" style="position:absolute;z-index:251633152;mso-position-horizontal-relative:text;mso-position-vertical-relative:text" from="-4.65pt,5.1pt" to="-4.65pt,143pt"/>
                    </w:pict>
                  </w:r>
                  <w:r w:rsidR="00205102" w:rsidRPr="0006219B">
                    <w:t xml:space="preserve">(б)   Каким из перечисленных классов грамматик принадлежит </w:t>
                  </w:r>
                  <w:r w:rsidR="00205102" w:rsidRPr="0006219B">
                    <w:rPr>
                      <w:i/>
                      <w:lang w:val="en-US"/>
                    </w:rPr>
                    <w:t>G</w:t>
                  </w:r>
                  <w:r w:rsidR="00205102" w:rsidRPr="0006219B">
                    <w:t xml:space="preserve">?             </w:t>
                  </w:r>
                  <w:r w:rsidR="00205102" w:rsidRPr="0006219B">
                    <w:rPr>
                      <w:b/>
                    </w:rPr>
                    <w:t>Ответ:</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0"/>
                    <w:gridCol w:w="1478"/>
                  </w:tblGrid>
                  <w:tr w:rsidR="00205102" w:rsidRPr="0006219B" w:rsidTr="00205102">
                    <w:tc>
                      <w:tcPr>
                        <w:tcW w:w="3042" w:type="dxa"/>
                        <w:tcBorders>
                          <w:top w:val="double" w:sz="4" w:space="0" w:color="auto"/>
                          <w:left w:val="double" w:sz="4" w:space="0" w:color="auto"/>
                          <w:bottom w:val="double" w:sz="4" w:space="0" w:color="auto"/>
                          <w:right w:val="single" w:sz="4" w:space="0" w:color="auto"/>
                        </w:tcBorders>
                        <w:vAlign w:val="center"/>
                        <w:hideMark/>
                      </w:tcPr>
                      <w:p w:rsidR="00205102" w:rsidRPr="0006219B" w:rsidRDefault="00205102" w:rsidP="00205102">
                        <w:pPr>
                          <w:jc w:val="center"/>
                        </w:pPr>
                        <w:r w:rsidRPr="0006219B">
                          <w:t xml:space="preserve">Класс    </w:t>
                        </w:r>
                        <w:r w:rsidRPr="0006219B">
                          <w:rPr>
                            <w:rFonts w:ascii="GothicG" w:hAnsi="GothicG" w:cs="GothicG"/>
                            <w:sz w:val="22"/>
                            <w:szCs w:val="22"/>
                          </w:rPr>
                          <w:t>П</w:t>
                        </w:r>
                      </w:p>
                    </w:tc>
                    <w:tc>
                      <w:tcPr>
                        <w:tcW w:w="1528" w:type="dxa"/>
                        <w:tcBorders>
                          <w:top w:val="double" w:sz="4" w:space="0" w:color="auto"/>
                          <w:left w:val="single" w:sz="4" w:space="0" w:color="auto"/>
                          <w:bottom w:val="double" w:sz="4" w:space="0" w:color="auto"/>
                          <w:right w:val="double" w:sz="4" w:space="0" w:color="auto"/>
                        </w:tcBorders>
                        <w:vAlign w:val="center"/>
                        <w:hideMark/>
                      </w:tcPr>
                      <w:p w:rsidR="00205102" w:rsidRPr="0006219B" w:rsidRDefault="00205102" w:rsidP="00205102">
                        <w:pPr>
                          <w:jc w:val="center"/>
                        </w:pPr>
                        <w:r w:rsidRPr="0006219B">
                          <w:rPr>
                            <w:i/>
                            <w:lang w:val="en-US"/>
                          </w:rPr>
                          <w:t>G</w:t>
                        </w:r>
                        <w:r w:rsidRPr="0006219B">
                          <w:t xml:space="preserve"> </w:t>
                        </w:r>
                        <w:r w:rsidRPr="0006219B">
                          <w:sym w:font="Symbol" w:char="F020"/>
                        </w:r>
                        <w:r w:rsidRPr="0006219B">
                          <w:sym w:font="Symbol" w:char="F0CE"/>
                        </w:r>
                        <w:r w:rsidRPr="0006219B">
                          <w:t xml:space="preserve"> </w:t>
                        </w:r>
                        <w:r w:rsidRPr="0006219B">
                          <w:rPr>
                            <w:rFonts w:ascii="GothicG" w:hAnsi="GothicG" w:cs="GothicG"/>
                            <w:sz w:val="22"/>
                            <w:szCs w:val="22"/>
                          </w:rPr>
                          <w:t>П</w:t>
                        </w:r>
                        <w:r w:rsidRPr="0006219B">
                          <w:t>? (да/нет)</w:t>
                        </w:r>
                      </w:p>
                    </w:tc>
                  </w:tr>
                  <w:tr w:rsidR="00205102" w:rsidRPr="0006219B" w:rsidTr="00205102">
                    <w:tc>
                      <w:tcPr>
                        <w:tcW w:w="3042" w:type="dxa"/>
                        <w:tcBorders>
                          <w:top w:val="double" w:sz="4" w:space="0" w:color="auto"/>
                          <w:left w:val="double" w:sz="4" w:space="0" w:color="auto"/>
                          <w:bottom w:val="single" w:sz="4" w:space="0" w:color="auto"/>
                          <w:right w:val="single" w:sz="4" w:space="0" w:color="auto"/>
                        </w:tcBorders>
                        <w:hideMark/>
                      </w:tcPr>
                      <w:p w:rsidR="00205102" w:rsidRPr="0006219B" w:rsidRDefault="00205102" w:rsidP="00205102">
                        <w:r w:rsidRPr="0006219B">
                          <w:t>регулярные</w:t>
                        </w:r>
                      </w:p>
                    </w:tc>
                    <w:tc>
                      <w:tcPr>
                        <w:tcW w:w="1528" w:type="dxa"/>
                        <w:tcBorders>
                          <w:top w:val="doub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t>контекстно-зависимые</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lastRenderedPageBreak/>
                          <w:t>контекстно-свободные</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t xml:space="preserve">грамматики типа 0 </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double" w:sz="4" w:space="0" w:color="auto"/>
                          <w:right w:val="single" w:sz="4" w:space="0" w:color="auto"/>
                        </w:tcBorders>
                        <w:hideMark/>
                      </w:tcPr>
                      <w:p w:rsidR="00205102" w:rsidRPr="0006219B" w:rsidRDefault="00205102" w:rsidP="00205102">
                        <w:r w:rsidRPr="0006219B">
                          <w:t>неукорачивающие</w:t>
                        </w:r>
                      </w:p>
                    </w:tc>
                    <w:tc>
                      <w:tcPr>
                        <w:tcW w:w="1528" w:type="dxa"/>
                        <w:tcBorders>
                          <w:top w:val="single" w:sz="4" w:space="0" w:color="auto"/>
                          <w:left w:val="single" w:sz="4" w:space="0" w:color="auto"/>
                          <w:bottom w:val="double" w:sz="4" w:space="0" w:color="auto"/>
                          <w:right w:val="double" w:sz="4" w:space="0" w:color="auto"/>
                        </w:tcBorders>
                        <w:vAlign w:val="center"/>
                      </w:tcPr>
                      <w:p w:rsidR="00205102" w:rsidRPr="0006219B" w:rsidRDefault="00205102" w:rsidP="00205102">
                        <w:pPr>
                          <w:jc w:val="center"/>
                          <w:rPr>
                            <w:b/>
                          </w:rPr>
                        </w:pPr>
                      </w:p>
                    </w:tc>
                  </w:tr>
                </w:tbl>
                <w:p w:rsidR="00205102" w:rsidRPr="0006219B" w:rsidRDefault="00205102" w:rsidP="00205102"/>
              </w:tc>
            </w:tr>
          </w:tbl>
          <w:p w:rsidR="00205102" w:rsidRPr="00273B7E" w:rsidRDefault="00205102" w:rsidP="00205102">
            <w:pPr>
              <w:rPr>
                <w:sz w:val="10"/>
                <w:szCs w:val="10"/>
              </w:rPr>
            </w:pPr>
          </w:p>
          <w:p w:rsidR="00205102" w:rsidRPr="0006219B" w:rsidRDefault="00205102" w:rsidP="00205102">
            <w:r w:rsidRPr="0006219B">
              <w:t xml:space="preserve">(в) Тип языка: найти такое целое </w:t>
            </w:r>
            <w:r w:rsidRPr="0070234F">
              <w:rPr>
                <w:i/>
                <w:lang w:val="en-US"/>
              </w:rPr>
              <w:t>k</w:t>
            </w:r>
            <w:r w:rsidRPr="0006219B">
              <w:t xml:space="preserve">, что  </w:t>
            </w:r>
            <w:r w:rsidRPr="0070234F">
              <w:rPr>
                <w:i/>
                <w:lang w:val="en-US"/>
              </w:rPr>
              <w:t>L</w:t>
            </w:r>
            <w:r w:rsidRPr="0070234F">
              <w:rPr>
                <w:i/>
              </w:rPr>
              <w:t>(</w:t>
            </w:r>
            <w:r w:rsidRPr="0070234F">
              <w:rPr>
                <w:i/>
                <w:lang w:val="en-US"/>
              </w:rPr>
              <w:t>G</w:t>
            </w:r>
            <w:r w:rsidRPr="0070234F">
              <w:rPr>
                <w:i/>
              </w:rPr>
              <w:t>)</w:t>
            </w:r>
            <w:r w:rsidRPr="0006219B">
              <w:t xml:space="preserve"> является языком типа </w:t>
            </w:r>
            <w:r w:rsidRPr="0070234F">
              <w:rPr>
                <w:i/>
                <w:lang w:val="en-US"/>
              </w:rPr>
              <w:t>k</w:t>
            </w:r>
            <w:r w:rsidRPr="0006219B">
              <w:t xml:space="preserve">, но не языком типа  </w:t>
            </w:r>
            <w:r w:rsidRPr="0070234F">
              <w:rPr>
                <w:i/>
                <w:lang w:val="en-US"/>
              </w:rPr>
              <w:t>k</w:t>
            </w:r>
            <w:r w:rsidRPr="0070234F">
              <w:rPr>
                <w:i/>
              </w:rPr>
              <w:t>+</w:t>
            </w:r>
            <w:r w:rsidRPr="0006219B">
              <w:t>1.</w:t>
            </w:r>
          </w:p>
          <w:p w:rsidR="00205102" w:rsidRPr="0070234F" w:rsidRDefault="00205102" w:rsidP="00205102">
            <w:pPr>
              <w:rPr>
                <w:i/>
              </w:rPr>
            </w:pPr>
            <w:r w:rsidRPr="0070234F">
              <w:rPr>
                <w:b/>
              </w:rPr>
              <w:t xml:space="preserve">Ответ: </w:t>
            </w:r>
            <w:r w:rsidRPr="0070234F">
              <w:rPr>
                <w:i/>
                <w:lang w:val="en-US"/>
              </w:rPr>
              <w:t>k</w:t>
            </w:r>
            <w:r w:rsidRPr="0070234F">
              <w:rPr>
                <w:i/>
              </w:rPr>
              <w:t xml:space="preserve"> </w:t>
            </w:r>
            <w:r w:rsidRPr="0006219B">
              <w:t>=</w:t>
            </w:r>
          </w:p>
          <w:p w:rsidR="00205102" w:rsidRPr="00273B7E" w:rsidRDefault="00205102" w:rsidP="00205102">
            <w:pPr>
              <w:rPr>
                <w:sz w:val="10"/>
                <w:szCs w:val="10"/>
              </w:rPr>
            </w:pPr>
          </w:p>
          <w:p w:rsidR="00205102" w:rsidRPr="0070234F" w:rsidRDefault="00205102" w:rsidP="00205102">
            <w:pPr>
              <w:rPr>
                <w:lang w:val="en-US"/>
              </w:rPr>
            </w:pPr>
            <w:r w:rsidRPr="0070234F">
              <w:rPr>
                <w:b/>
              </w:rPr>
              <w:t>2.</w:t>
            </w:r>
            <w:r w:rsidRPr="0006219B">
              <w:t xml:space="preserve"> Является ли однозначной данная грамматика </w:t>
            </w:r>
            <w:r w:rsidRPr="0070234F">
              <w:rPr>
                <w:i/>
                <w:lang w:val="en-US"/>
              </w:rPr>
              <w:t>G</w:t>
            </w:r>
            <w:r w:rsidRPr="0006219B">
              <w:t>, порождающая язык цепочек в алфавите {0,1}, в которых символов  0 и 1 поровну?</w:t>
            </w:r>
            <w:r w:rsidRPr="0070234F">
              <w:rPr>
                <w:i/>
                <w:vertAlign w:val="subscript"/>
              </w:rPr>
              <w:t xml:space="preserve"> </w:t>
            </w:r>
            <w:r w:rsidRPr="0006219B">
              <w:t xml:space="preserve"> Ответ</w:t>
            </w:r>
            <w:r w:rsidRPr="0070234F">
              <w:rPr>
                <w:lang w:val="en-US"/>
              </w:rPr>
              <w:t xml:space="preserve"> </w:t>
            </w:r>
            <w:r w:rsidRPr="0006219B">
              <w:t>обосновать</w:t>
            </w:r>
            <w:r w:rsidRPr="0070234F">
              <w:rPr>
                <w:lang w:val="en-US"/>
              </w:rPr>
              <w:t>.</w:t>
            </w:r>
          </w:p>
          <w:p w:rsidR="00205102" w:rsidRPr="0070234F" w:rsidRDefault="00205102" w:rsidP="00205102">
            <w:pPr>
              <w:tabs>
                <w:tab w:val="left" w:pos="709"/>
                <w:tab w:val="left" w:pos="4962"/>
                <w:tab w:val="left" w:pos="5670"/>
              </w:tabs>
              <w:rPr>
                <w:i/>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0S1S |1S0S | 01BB| ε </w:t>
            </w:r>
          </w:p>
          <w:p w:rsidR="00205102" w:rsidRPr="0070234F" w:rsidRDefault="00205102" w:rsidP="00205102">
            <w:pPr>
              <w:tabs>
                <w:tab w:val="left" w:pos="709"/>
                <w:tab w:val="left" w:pos="4962"/>
                <w:tab w:val="left" w:pos="5670"/>
              </w:tabs>
              <w:rPr>
                <w:i/>
                <w:lang w:val="en-US"/>
              </w:rPr>
            </w:pPr>
            <w:r w:rsidRPr="0070234F">
              <w:rPr>
                <w:i/>
                <w:lang w:val="en-US"/>
              </w:rPr>
              <w:t xml:space="preserve">            B </w:t>
            </w:r>
            <w:r w:rsidRPr="0070234F">
              <w:rPr>
                <w:lang w:val="en-US"/>
              </w:rPr>
              <w:sym w:font="Symbol" w:char="F0AE"/>
            </w:r>
            <w:r w:rsidRPr="0070234F">
              <w:rPr>
                <w:lang w:val="en-US"/>
              </w:rPr>
              <w:t xml:space="preserve"> </w:t>
            </w:r>
            <w:r w:rsidRPr="0070234F">
              <w:rPr>
                <w:i/>
                <w:lang w:val="en-US"/>
              </w:rPr>
              <w:t>BB|B01</w:t>
            </w:r>
            <w:r w:rsidRPr="0070234F">
              <w:rPr>
                <w:i/>
                <w:lang w:val="en-US"/>
              </w:rPr>
              <w:tab/>
            </w:r>
          </w:p>
          <w:p w:rsidR="00205102" w:rsidRPr="008D75DC" w:rsidRDefault="00205102" w:rsidP="00205102">
            <w:pPr>
              <w:tabs>
                <w:tab w:val="left" w:pos="1934"/>
              </w:tabs>
              <w:rPr>
                <w:sz w:val="10"/>
                <w:szCs w:val="10"/>
                <w:lang w:val="en-US"/>
              </w:rPr>
            </w:pPr>
            <w:r w:rsidRPr="008D75DC">
              <w:rPr>
                <w:sz w:val="10"/>
                <w:szCs w:val="10"/>
                <w:lang w:val="en-US"/>
              </w:rPr>
              <w:tab/>
            </w:r>
          </w:p>
          <w:tbl>
            <w:tblPr>
              <w:tblW w:w="0" w:type="auto"/>
              <w:tblLook w:val="01E0"/>
            </w:tblPr>
            <w:tblGrid>
              <w:gridCol w:w="300"/>
              <w:gridCol w:w="7758"/>
              <w:gridCol w:w="2681"/>
            </w:tblGrid>
            <w:tr w:rsidR="00205102" w:rsidRPr="0006219B" w:rsidTr="00205102">
              <w:trPr>
                <w:trHeight w:val="2053"/>
              </w:trPr>
              <w:tc>
                <w:tcPr>
                  <w:tcW w:w="300" w:type="dxa"/>
                  <w:tcBorders>
                    <w:top w:val="nil"/>
                    <w:left w:val="nil"/>
                    <w:bottom w:val="nil"/>
                    <w:right w:val="nil"/>
                  </w:tcBorders>
                  <w:tcMar>
                    <w:top w:w="0" w:type="dxa"/>
                    <w:left w:w="0" w:type="dxa"/>
                    <w:bottom w:w="0" w:type="dxa"/>
                    <w:right w:w="0" w:type="dxa"/>
                  </w:tcMar>
                  <w:hideMark/>
                </w:tcPr>
                <w:p w:rsidR="00205102" w:rsidRDefault="00205102" w:rsidP="00205102">
                  <w:pPr>
                    <w:spacing w:before="60"/>
                    <w:rPr>
                      <w:i/>
                    </w:rPr>
                  </w:pPr>
                  <w:r w:rsidRPr="0006219B">
                    <w:rPr>
                      <w:b/>
                      <w:lang w:val="en-US"/>
                    </w:rPr>
                    <w:t>3</w:t>
                  </w:r>
                  <w:r w:rsidRPr="0006219B">
                    <w:rPr>
                      <w:b/>
                    </w:rPr>
                    <w:t>.</w:t>
                  </w:r>
                </w:p>
                <w:p w:rsidR="00205102" w:rsidRPr="008D75DC" w:rsidRDefault="00205102" w:rsidP="00205102"/>
                <w:p w:rsidR="00205102" w:rsidRPr="008D75DC" w:rsidRDefault="00205102" w:rsidP="00205102"/>
                <w:p w:rsidR="00205102" w:rsidRPr="008D75DC" w:rsidRDefault="00205102" w:rsidP="00205102"/>
                <w:p w:rsidR="00205102" w:rsidRPr="008D75DC" w:rsidRDefault="00205102" w:rsidP="00205102"/>
                <w:p w:rsidR="00205102" w:rsidRPr="008D75DC" w:rsidRDefault="00205102" w:rsidP="00205102"/>
                <w:p w:rsidR="00205102" w:rsidRPr="008D75DC" w:rsidRDefault="00205102" w:rsidP="00205102"/>
                <w:p w:rsidR="00205102" w:rsidRPr="008D75DC" w:rsidRDefault="00205102" w:rsidP="00205102"/>
                <w:p w:rsidR="00205102" w:rsidRPr="008D75DC" w:rsidRDefault="00205102" w:rsidP="00205102">
                  <w:pPr>
                    <w:rPr>
                      <w:sz w:val="10"/>
                      <w:szCs w:val="10"/>
                    </w:rPr>
                  </w:pPr>
                </w:p>
              </w:tc>
              <w:tc>
                <w:tcPr>
                  <w:tcW w:w="7758" w:type="dxa"/>
                  <w:tcBorders>
                    <w:top w:val="nil"/>
                    <w:left w:val="nil"/>
                    <w:bottom w:val="nil"/>
                    <w:right w:val="nil"/>
                  </w:tcBorders>
                  <w:tcMar>
                    <w:top w:w="0" w:type="dxa"/>
                    <w:left w:w="0" w:type="dxa"/>
                    <w:bottom w:w="0" w:type="dxa"/>
                    <w:right w:w="108" w:type="dxa"/>
                  </w:tcMar>
                </w:tcPr>
                <w:p w:rsidR="00205102" w:rsidRPr="0006219B" w:rsidRDefault="00205102" w:rsidP="00205102">
                  <w:pPr>
                    <w:spacing w:before="60"/>
                    <w:jc w:val="both"/>
                  </w:pPr>
                  <w:r w:rsidRPr="0006219B">
                    <w:t xml:space="preserve">Тесей должен пройти из левого верхнего угла лабиринта в правый нижний, чтобы убить Минотавра. Нить Ариадны оставляет след перемещений Тесея. Он умеет за один шаг перемещаться на клетку вниз (след обозначается символом </w:t>
                  </w:r>
                  <w:r w:rsidRPr="0006219B">
                    <w:rPr>
                      <w:i/>
                      <w:lang w:val="en-US"/>
                    </w:rPr>
                    <w:t>a</w:t>
                  </w:r>
                  <w:r w:rsidRPr="0006219B">
                    <w:t xml:space="preserve">), вверх ( след </w:t>
                  </w:r>
                  <w:r w:rsidRPr="0006219B">
                    <w:rPr>
                      <w:i/>
                      <w:lang w:val="en-US"/>
                    </w:rPr>
                    <w:t>b</w:t>
                  </w:r>
                  <w:r w:rsidRPr="0006219B">
                    <w:t xml:space="preserve">) или вправо (след </w:t>
                  </w:r>
                  <w:r w:rsidRPr="0006219B">
                    <w:rPr>
                      <w:i/>
                    </w:rPr>
                    <w:t>с</w:t>
                  </w:r>
                  <w:r w:rsidRPr="0006219B">
                    <w:t>). Влево не умеет. Каждая клетка посещается не более одного раза. Постройте грамматику, порождающую язык в алфавите {</w:t>
                  </w:r>
                  <w:r w:rsidRPr="0006219B">
                    <w:rPr>
                      <w:i/>
                      <w:lang w:val="en-US"/>
                    </w:rPr>
                    <w:t>a</w:t>
                  </w:r>
                  <w:r w:rsidRPr="0006219B">
                    <w:t xml:space="preserve">, </w:t>
                  </w:r>
                  <w:r w:rsidRPr="0006219B">
                    <w:rPr>
                      <w:i/>
                      <w:lang w:val="en-US"/>
                    </w:rPr>
                    <w:t>b</w:t>
                  </w:r>
                  <w:r w:rsidRPr="0006219B">
                    <w:rPr>
                      <w:i/>
                    </w:rPr>
                    <w:t>, с</w:t>
                  </w:r>
                  <w:r w:rsidRPr="0006219B">
                    <w:t xml:space="preserve">} всевозможных путей  Тесея, приводящих к цели. Например, цепочка  </w:t>
                  </w:r>
                  <w:r w:rsidRPr="0006219B">
                    <w:rPr>
                      <w:i/>
                    </w:rPr>
                    <w:t>сссс</w:t>
                  </w:r>
                  <w:r w:rsidRPr="0006219B">
                    <w:rPr>
                      <w:i/>
                      <w:lang w:val="en-US"/>
                    </w:rPr>
                    <w:t>aaaaac</w:t>
                  </w:r>
                  <w:r w:rsidRPr="0006219B">
                    <w:rPr>
                      <w:i/>
                    </w:rPr>
                    <w:t xml:space="preserve"> </w:t>
                  </w:r>
                  <w:r w:rsidRPr="0006219B">
                    <w:t>приведет Тесея к Минотавру. В грамматике должно быть не более 4-х правил вывода, считая альтернативы.</w:t>
                  </w:r>
                </w:p>
                <w:p w:rsidR="00205102" w:rsidRPr="0006219B" w:rsidRDefault="00205102" w:rsidP="00205102">
                  <w:pPr>
                    <w:spacing w:before="60"/>
                    <w:jc w:val="both"/>
                  </w:pPr>
                </w:p>
              </w:tc>
              <w:tc>
                <w:tcPr>
                  <w:tcW w:w="2681" w:type="dxa"/>
                  <w:tcBorders>
                    <w:top w:val="nil"/>
                    <w:left w:val="nil"/>
                    <w:bottom w:val="nil"/>
                    <w:right w:val="nil"/>
                  </w:tcBorders>
                  <w:hideMark/>
                </w:tcPr>
                <w:p w:rsidR="00205102" w:rsidRPr="0006219B" w:rsidRDefault="00CF47D4" w:rsidP="00205102">
                  <w:r>
                    <w:rPr>
                      <w:noProof/>
                    </w:rPr>
                    <w:pict>
                      <v:group id="_x0000_s1050" style="position:absolute;margin-left:10.45pt;margin-top:1.9pt;width:95.45pt;height:94.75pt;z-index:251634176;mso-position-horizontal-relative:text;mso-position-vertical-relative:text" coordorigin="9226,8404" coordsize="1909,1895">
                        <v:line id="_x0000_s1051" style="position:absolute" from="9246,8404" to="9246,10294" strokeweight=".5pt">
                          <v:stroke dashstyle="1 1" endcap="round"/>
                        </v:line>
                        <v:line id="_x0000_s1052" style="position:absolute" from="9261,8404" to="11106,8404" strokeweight=".5pt">
                          <v:stroke dashstyle="1 1" endcap="round"/>
                        </v:line>
                        <v:line id="_x0000_s1053" style="position:absolute" from="9546,8419" to="9546,10294" strokeweight=".5pt">
                          <v:stroke dashstyle="1 1" endcap="round"/>
                        </v:line>
                        <v:line id="_x0000_s1054" style="position:absolute" from="9866,8424" to="9871,10294" strokeweight=".5pt">
                          <v:stroke dashstyle="1 1" endcap="round"/>
                        </v:line>
                        <v:line id="_x0000_s1055" style="position:absolute;flip:x" from="10171,8404" to="10176,10294" strokeweight=".5pt">
                          <v:stroke dashstyle="1 1" endcap="round"/>
                        </v:line>
                        <v:line id="_x0000_s1056" style="position:absolute" from="10491,8419" to="10491,10294" strokeweight=".5pt">
                          <v:stroke dashstyle="1 1" endcap="round"/>
                        </v:line>
                        <v:line id="_x0000_s1057" style="position:absolute" from="10806,8419" to="10806,10294" strokeweight=".5pt">
                          <v:stroke dashstyle="1 1" endcap="round"/>
                        </v:line>
                        <v:line id="_x0000_s1058" style="position:absolute" from="11106,8404" to="11106,10294" strokeweight=".5pt">
                          <v:stroke dashstyle="1 1" endcap="round"/>
                        </v:line>
                        <v:line id="_x0000_s1059" style="position:absolute" from="9246,8719" to="11106,8719" strokeweight=".5pt">
                          <v:stroke dashstyle="1 1" endcap="round"/>
                        </v:line>
                        <v:line id="_x0000_s1060" style="position:absolute" from="9261,9019" to="11106,9019" strokeweight=".5pt">
                          <v:stroke dashstyle="1 1" endcap="round"/>
                        </v:line>
                        <v:line id="_x0000_s1061" style="position:absolute" from="9246,9349" to="11106,9349" strokeweight=".5pt">
                          <v:stroke dashstyle="1 1" endcap="round"/>
                        </v:line>
                        <v:line id="_x0000_s1062" style="position:absolute" from="9261,9679" to="11106,9679" strokeweight=".5pt">
                          <v:stroke dashstyle="1 1" endcap="round"/>
                        </v:line>
                        <v:line id="_x0000_s1063" style="position:absolute" from="9246,9979" to="11106,9979" strokeweight=".5pt">
                          <v:stroke dashstyle="1 1" endcap="round"/>
                        </v:line>
                        <v:line id="_x0000_s1064" style="position:absolute" from="9246,10294" to="11106,10294" strokeweight=".5pt">
                          <v:stroke dashstyle="1 1" endcap="round"/>
                        </v:line>
                        <v:line id="_x0000_s1065" style="position:absolute" from="10154,9335" to="10483,9335" strokeweight="1.5pt"/>
                        <v:line id="_x0000_s1066" style="position:absolute" from="9226,8719" to="9555,8719" strokeweight="1.5pt"/>
                        <v:line id="_x0000_s1067" style="position:absolute" from="9559,9338" to="9888,9338" strokeweight="1.5pt"/>
                        <v:line id="_x0000_s1068" style="position:absolute" from="10176,8702" to="10505,8702" strokeweight="1.5pt"/>
                        <v:line id="_x0000_s1069" style="position:absolute" from="9247,9665" to="9576,9665" strokeweight="1.5pt"/>
                        <v:line id="_x0000_s1070" style="position:absolute;rotation:90" from="9389,9825" to="9706,9825" strokeweight="1.5pt"/>
                        <v:line id="_x0000_s1071" style="position:absolute;rotation:90" from="10337,9175" to="10654,9175" strokeweight="1.5pt"/>
                        <v:line id="_x0000_s1072" style="position:absolute;rotation:90" from="10017,8878" to="10334,8878" strokeweight="1.5pt"/>
                        <v:line id="_x0000_s1073" style="position:absolute;rotation:90" from="9707,9177" to="10024,9177" strokeweight="1.5pt"/>
                        <v:line id="_x0000_s1074" style="position:absolute;rotation:90" from="9707,8878" to="10024,8878" strokeweight="1.5pt"/>
                        <v:line id="_x0000_s1075" style="position:absolute;rotation:90" from="9727,9822" to="10044,9822" strokeweight="1.5pt"/>
                        <v:line id="_x0000_s1076" style="position:absolute;rotation:90" from="10341,10117" to="10658,10117" strokeweight="1.5pt"/>
                        <v:line id="_x0000_s1077" style="position:absolute;rotation:90" from="10341,9831" to="10658,9831" strokeweight="1.5pt"/>
                        <v:line id="_x0000_s1078" style="position:absolute;rotation:90" from="10341,9523" to="10658,9523" strokeweight="1.5pt"/>
                        <v:line id="_x0000_s1079" style="position:absolute" from="9861,9971" to="10190,9971" strokeweight="1.5pt"/>
                        <v:line id="_x0000_s1080" style="position:absolute" from="10786,9014" to="11115,9014" strokeweight="1.5pt"/>
                        <v:line id="_x0000_s1081" style="position:absolute" from="10806,9683" to="11135,9683" strokeweight="1.5pt"/>
                        <v:line id="_x0000_s1082" style="position:absolute" from="10806,9335" to="11135,9335" strokeweight="1.5pt"/>
                        <v:line id="_x0000_s1083" style="position:absolute;rotation:90" from="10640,9173" to="10957,9173" strokeweight="1.5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84" type="#_x0000_t96" style="position:absolute;left:9271;top:8441;width:269;height:205"/>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85" type="#_x0000_t71" style="position:absolute;left:10841;top:9988;width:258;height:311"/>
                      </v:group>
                    </w:pict>
                  </w:r>
                </w:p>
              </w:tc>
            </w:tr>
          </w:tbl>
          <w:p w:rsidR="00205102" w:rsidRPr="0006219B" w:rsidRDefault="00205102" w:rsidP="00205102">
            <w:pPr>
              <w:jc w:val="both"/>
            </w:pPr>
            <w:r w:rsidRPr="0070234F">
              <w:rPr>
                <w:b/>
              </w:rPr>
              <w:t>4.</w:t>
            </w:r>
            <w:r w:rsidRPr="0006219B">
              <w:t xml:space="preserve"> Дан список слов: </w:t>
            </w:r>
            <w:r w:rsidRPr="0070234F">
              <w:rPr>
                <w:i/>
              </w:rPr>
              <w:t>в</w:t>
            </w:r>
            <w:r w:rsidRPr="0006219B">
              <w:t xml:space="preserve">, </w:t>
            </w:r>
            <w:r w:rsidRPr="0070234F">
              <w:rPr>
                <w:i/>
              </w:rPr>
              <w:t>и</w:t>
            </w:r>
            <w:r w:rsidRPr="0006219B">
              <w:t xml:space="preserve">, </w:t>
            </w:r>
            <w:r w:rsidRPr="0070234F">
              <w:rPr>
                <w:i/>
              </w:rPr>
              <w:t>исправление</w:t>
            </w:r>
            <w:r w:rsidRPr="0006219B">
              <w:t xml:space="preserve">, </w:t>
            </w:r>
            <w:r w:rsidRPr="0070234F">
              <w:rPr>
                <w:i/>
              </w:rPr>
              <w:t>обнаружение</w:t>
            </w:r>
            <w:r w:rsidRPr="0006219B">
              <w:t xml:space="preserve">, </w:t>
            </w:r>
            <w:r w:rsidRPr="0070234F">
              <w:rPr>
                <w:i/>
              </w:rPr>
              <w:t>ошибки</w:t>
            </w:r>
            <w:r w:rsidRPr="0006219B">
              <w:t xml:space="preserve">, </w:t>
            </w:r>
            <w:r w:rsidRPr="0070234F">
              <w:rPr>
                <w:i/>
              </w:rPr>
              <w:t>программа</w:t>
            </w:r>
            <w:r w:rsidRPr="0006219B">
              <w:t>. Составьте из него, употребив слова в нужном порядке и форме, определение термина (понятия) из раздела СП и назовите сам термин (он не входит в заданный список).</w:t>
            </w:r>
          </w:p>
          <w:p w:rsidR="00205102" w:rsidRPr="008D75DC" w:rsidRDefault="00205102" w:rsidP="00205102">
            <w:pPr>
              <w:rPr>
                <w:sz w:val="10"/>
                <w:szCs w:val="10"/>
              </w:rPr>
            </w:pPr>
          </w:p>
          <w:p w:rsidR="00205102" w:rsidRPr="0006219B" w:rsidRDefault="00205102" w:rsidP="00205102">
            <w:pPr>
              <w:jc w:val="both"/>
            </w:pPr>
            <w:r w:rsidRPr="0070234F">
              <w:rPr>
                <w:b/>
              </w:rPr>
              <w:t>5.</w:t>
            </w:r>
            <w:r w:rsidRPr="0006219B">
              <w:t xml:space="preserve"> Можно ли считать утилиту </w:t>
            </w:r>
            <w:r w:rsidRPr="0070234F">
              <w:rPr>
                <w:i/>
                <w:lang w:val="en-US"/>
              </w:rPr>
              <w:t>make</w:t>
            </w:r>
            <w:r w:rsidRPr="0006219B">
              <w:t xml:space="preserve"> системы </w:t>
            </w:r>
            <w:r w:rsidRPr="0070234F">
              <w:rPr>
                <w:i/>
                <w:lang w:val="en-US"/>
              </w:rPr>
              <w:t>Unix</w:t>
            </w:r>
            <w:r w:rsidRPr="0070234F">
              <w:rPr>
                <w:i/>
              </w:rPr>
              <w:t xml:space="preserve"> </w:t>
            </w:r>
            <w:r w:rsidRPr="0006219B">
              <w:t xml:space="preserve"> компилятором? Обоснуйте ответ.</w:t>
            </w:r>
          </w:p>
          <w:p w:rsidR="00205102" w:rsidRPr="008D75DC" w:rsidRDefault="00205102" w:rsidP="00205102">
            <w:pPr>
              <w:jc w:val="both"/>
              <w:rPr>
                <w:b/>
                <w:sz w:val="10"/>
                <w:szCs w:val="10"/>
              </w:rPr>
            </w:pPr>
          </w:p>
          <w:p w:rsidR="00205102" w:rsidRPr="0006219B" w:rsidRDefault="00205102" w:rsidP="00205102">
            <w:pPr>
              <w:jc w:val="both"/>
            </w:pPr>
            <w:r w:rsidRPr="0070234F">
              <w:rPr>
                <w:b/>
              </w:rPr>
              <w:t>6.</w:t>
            </w:r>
            <w:r w:rsidRPr="0006219B">
              <w:t xml:space="preserve"> По заданной грамматике </w:t>
            </w:r>
            <w:r w:rsidRPr="0070234F">
              <w:rPr>
                <w:i/>
              </w:rPr>
              <w:t xml:space="preserve">G = </w:t>
            </w:r>
            <w:r w:rsidRPr="0006219B">
              <w:t>{{</w:t>
            </w:r>
            <w:r w:rsidRPr="0070234F">
              <w:rPr>
                <w:i/>
                <w:lang w:val="en-US"/>
              </w:rPr>
              <w:t>a</w:t>
            </w:r>
            <w:r w:rsidRPr="0070234F">
              <w:rPr>
                <w:i/>
              </w:rPr>
              <w:t xml:space="preserve">, </w:t>
            </w:r>
            <w:r w:rsidRPr="0070234F">
              <w:rPr>
                <w:i/>
                <w:lang w:val="en-US"/>
              </w:rPr>
              <w:t>b</w:t>
            </w:r>
            <w:r w:rsidRPr="0006219B">
              <w:t>}</w:t>
            </w:r>
            <w:r w:rsidRPr="0070234F">
              <w:rPr>
                <w:i/>
              </w:rPr>
              <w:t xml:space="preserve">, </w:t>
            </w:r>
            <w:r w:rsidRPr="0006219B">
              <w:t>{</w:t>
            </w:r>
            <w:r w:rsidRPr="0070234F">
              <w:rPr>
                <w:i/>
                <w:lang w:val="en-US"/>
              </w:rPr>
              <w:t>B</w:t>
            </w:r>
            <w:r w:rsidRPr="0070234F">
              <w:rPr>
                <w:i/>
              </w:rPr>
              <w:t xml:space="preserve">, </w:t>
            </w:r>
            <w:r w:rsidRPr="0070234F">
              <w:rPr>
                <w:i/>
                <w:lang w:val="en-US"/>
              </w:rPr>
              <w:t>S</w:t>
            </w:r>
            <w:r w:rsidRPr="0006219B">
              <w:t>}</w:t>
            </w:r>
            <w:r w:rsidRPr="0070234F">
              <w:rPr>
                <w:i/>
              </w:rPr>
              <w:t xml:space="preserve">, </w:t>
            </w:r>
            <w:r w:rsidRPr="0070234F">
              <w:rPr>
                <w:i/>
                <w:lang w:val="en-US"/>
              </w:rPr>
              <w:t>P</w:t>
            </w:r>
            <w:r w:rsidRPr="0070234F">
              <w:rPr>
                <w:i/>
              </w:rPr>
              <w:t xml:space="preserve">, </w:t>
            </w:r>
            <w:r w:rsidRPr="0070234F">
              <w:rPr>
                <w:i/>
                <w:lang w:val="en-US"/>
              </w:rPr>
              <w:t>S</w:t>
            </w:r>
            <w:r w:rsidRPr="0006219B">
              <w:t>} получить эквивалентную неукорачивающую контекстно-свободную грамматику (использовать алгоритм устранения правил с пустой правой частью).</w:t>
            </w:r>
          </w:p>
          <w:p w:rsidR="00205102" w:rsidRPr="0070234F" w:rsidRDefault="00205102" w:rsidP="00205102">
            <w:pPr>
              <w:tabs>
                <w:tab w:val="left" w:pos="1134"/>
              </w:tabs>
              <w:ind w:left="426"/>
              <w:rPr>
                <w:i/>
                <w:lang w:val="en-US"/>
              </w:rPr>
            </w:pPr>
            <w:r w:rsidRPr="0070234F">
              <w:rPr>
                <w:i/>
                <w:lang w:val="en-US"/>
              </w:rPr>
              <w:t>P:</w:t>
            </w:r>
            <w:r w:rsidRPr="0070234F">
              <w:rPr>
                <w:i/>
                <w:lang w:val="en-US"/>
              </w:rPr>
              <w:tab/>
              <w:t xml:space="preserve">S </w:t>
            </w:r>
            <w:r w:rsidRPr="0070234F">
              <w:rPr>
                <w:i/>
                <w:lang w:val="en-US"/>
              </w:rPr>
              <w:sym w:font="Symbol" w:char="F0AE"/>
            </w:r>
            <w:r w:rsidRPr="0070234F">
              <w:rPr>
                <w:i/>
                <w:lang w:val="en-US"/>
              </w:rPr>
              <w:t xml:space="preserve"> aBb | </w:t>
            </w:r>
            <w:r w:rsidRPr="0070234F">
              <w:rPr>
                <w:i/>
                <w:lang w:val="en-US"/>
              </w:rPr>
              <w:sym w:font="Symbol" w:char="F065"/>
            </w:r>
            <w:r w:rsidRPr="0070234F">
              <w:rPr>
                <w:i/>
                <w:lang w:val="en-US"/>
              </w:rPr>
              <w:t xml:space="preserve">                           </w:t>
            </w:r>
            <w:r w:rsidRPr="0070234F">
              <w:rPr>
                <w:b/>
              </w:rPr>
              <w:t>Ответ</w:t>
            </w:r>
            <w:r w:rsidRPr="0070234F">
              <w:rPr>
                <w:b/>
                <w:lang w:val="en-US"/>
              </w:rPr>
              <w:t>:</w:t>
            </w:r>
          </w:p>
          <w:p w:rsidR="00205102" w:rsidRPr="0070234F" w:rsidRDefault="00205102" w:rsidP="00205102">
            <w:pPr>
              <w:ind w:left="1134"/>
              <w:rPr>
                <w:i/>
                <w:lang w:val="en-US"/>
              </w:rPr>
            </w:pPr>
            <w:r w:rsidRPr="0070234F">
              <w:rPr>
                <w:i/>
                <w:lang w:val="en-US"/>
              </w:rPr>
              <w:t xml:space="preserve">B </w:t>
            </w:r>
            <w:r w:rsidRPr="0070234F">
              <w:rPr>
                <w:i/>
                <w:lang w:val="en-US"/>
              </w:rPr>
              <w:sym w:font="Symbol" w:char="F0AE"/>
            </w:r>
            <w:r w:rsidRPr="0070234F">
              <w:rPr>
                <w:i/>
                <w:lang w:val="en-US"/>
              </w:rPr>
              <w:t xml:space="preserve"> aB | bS | SS</w:t>
            </w:r>
          </w:p>
          <w:p w:rsidR="00205102" w:rsidRPr="008D75DC" w:rsidRDefault="00205102" w:rsidP="00205102">
            <w:pPr>
              <w:rPr>
                <w:b/>
                <w:bCs/>
                <w:sz w:val="10"/>
                <w:szCs w:val="10"/>
                <w:lang w:val="en-US"/>
              </w:rPr>
            </w:pPr>
          </w:p>
          <w:p w:rsidR="00205102" w:rsidRPr="0006219B" w:rsidRDefault="00205102" w:rsidP="00205102">
            <w:r w:rsidRPr="0070234F">
              <w:rPr>
                <w:b/>
                <w:bCs/>
              </w:rPr>
              <w:t>7.</w:t>
            </w:r>
            <w:r w:rsidRPr="0006219B">
              <w:t xml:space="preserve">  Даны  1) функция-анализатор на языке  Си++ для леволинейной грамматики </w:t>
            </w:r>
            <w:r w:rsidRPr="0070234F">
              <w:rPr>
                <w:i/>
                <w:lang w:val="en-US"/>
              </w:rPr>
              <w:t>G</w:t>
            </w:r>
            <w:r w:rsidRPr="0070234F">
              <w:rPr>
                <w:i/>
                <w:vertAlign w:val="subscript"/>
                <w:lang w:val="en-US"/>
              </w:rPr>
              <w:t>L</w:t>
            </w:r>
            <w:r w:rsidRPr="0006219B">
              <w:t>:</w:t>
            </w:r>
          </w:p>
          <w:p w:rsidR="00205102" w:rsidRPr="00273B7E" w:rsidRDefault="00205102" w:rsidP="00205102">
            <w:pPr>
              <w:pStyle w:val="aff"/>
              <w:tabs>
                <w:tab w:val="left" w:pos="3052"/>
                <w:tab w:val="left" w:pos="3472"/>
              </w:tabs>
              <w:rPr>
                <w:b/>
                <w:sz w:val="10"/>
                <w:szCs w:val="10"/>
                <w:lang w:val="ru-RU"/>
              </w:rPr>
            </w:pPr>
          </w:p>
          <w:p w:rsidR="00205102" w:rsidRPr="008D75DC" w:rsidRDefault="00205102" w:rsidP="00205102">
            <w:pPr>
              <w:pStyle w:val="aff"/>
              <w:tabs>
                <w:tab w:val="left" w:pos="3052"/>
                <w:tab w:val="left" w:pos="3472"/>
              </w:tabs>
              <w:rPr>
                <w:rFonts w:ascii="Times New Roman" w:hAnsi="Times New Roman"/>
                <w:sz w:val="24"/>
                <w:szCs w:val="24"/>
                <w:lang w:val="ru-RU"/>
              </w:rPr>
            </w:pPr>
            <w:r w:rsidRPr="008D75DC">
              <w:rPr>
                <w:rFonts w:ascii="Times New Roman" w:hAnsi="Times New Roman"/>
                <w:b/>
                <w:sz w:val="24"/>
                <w:szCs w:val="24"/>
              </w:rPr>
              <w:t>bool</w:t>
            </w:r>
            <w:r w:rsidRPr="008D75DC">
              <w:rPr>
                <w:rFonts w:ascii="Times New Roman" w:hAnsi="Times New Roman"/>
                <w:sz w:val="24"/>
                <w:szCs w:val="24"/>
                <w:lang w:val="ru-RU"/>
              </w:rPr>
              <w:t xml:space="preserve"> </w:t>
            </w:r>
            <w:r w:rsidRPr="008D75DC">
              <w:rPr>
                <w:rFonts w:ascii="Times New Roman" w:hAnsi="Times New Roman"/>
                <w:sz w:val="24"/>
                <w:szCs w:val="24"/>
              </w:rPr>
              <w:t>scan</w:t>
            </w:r>
            <w:r w:rsidRPr="008D75DC">
              <w:rPr>
                <w:rFonts w:ascii="Times New Roman" w:hAnsi="Times New Roman"/>
                <w:sz w:val="24"/>
                <w:szCs w:val="24"/>
                <w:lang w:val="ru-RU"/>
              </w:rPr>
              <w:t>_</w:t>
            </w:r>
            <w:r w:rsidRPr="008D75DC">
              <w:rPr>
                <w:rFonts w:ascii="Times New Roman" w:hAnsi="Times New Roman"/>
                <w:sz w:val="24"/>
                <w:szCs w:val="24"/>
              </w:rPr>
              <w:t>G</w:t>
            </w:r>
            <w:r w:rsidRPr="008D75DC">
              <w:rPr>
                <w:rFonts w:ascii="Times New Roman" w:hAnsi="Times New Roman"/>
                <w:sz w:val="24"/>
                <w:szCs w:val="24"/>
                <w:lang w:val="ru-RU"/>
              </w:rPr>
              <w:t xml:space="preserve"> ()</w:t>
            </w:r>
          </w:p>
          <w:p w:rsidR="00205102" w:rsidRPr="008D75DC" w:rsidRDefault="00205102" w:rsidP="00205102">
            <w:pPr>
              <w:pStyle w:val="aff"/>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t xml:space="preserve">{   </w:t>
            </w:r>
            <w:r w:rsidRPr="008D75DC">
              <w:rPr>
                <w:rFonts w:ascii="Times New Roman" w:hAnsi="Times New Roman"/>
                <w:b/>
                <w:sz w:val="24"/>
                <w:szCs w:val="24"/>
              </w:rPr>
              <w:t>enum</w:t>
            </w:r>
            <w:r w:rsidRPr="008D75DC">
              <w:rPr>
                <w:rFonts w:ascii="Times New Roman" w:hAnsi="Times New Roman"/>
                <w:sz w:val="24"/>
                <w:szCs w:val="24"/>
                <w:lang w:val="ru-RU"/>
              </w:rPr>
              <w:t xml:space="preserve"> </w:t>
            </w:r>
            <w:r w:rsidRPr="008D75DC">
              <w:rPr>
                <w:rFonts w:ascii="Times New Roman" w:hAnsi="Times New Roman"/>
                <w:sz w:val="24"/>
                <w:szCs w:val="24"/>
              </w:rPr>
              <w:t>state</w:t>
            </w:r>
            <w:r w:rsidRPr="008D75DC">
              <w:rPr>
                <w:rFonts w:ascii="Times New Roman" w:hAnsi="Times New Roman"/>
                <w:sz w:val="24"/>
                <w:szCs w:val="24"/>
                <w:lang w:val="ru-RU"/>
              </w:rPr>
              <w:t xml:space="preserve"> { </w:t>
            </w:r>
            <w:r w:rsidRPr="008D75DC">
              <w:rPr>
                <w:rFonts w:ascii="Times New Roman" w:hAnsi="Times New Roman"/>
                <w:sz w:val="24"/>
                <w:szCs w:val="24"/>
              </w:rPr>
              <w:t>H</w:t>
            </w:r>
            <w:r w:rsidRPr="008D75DC">
              <w:rPr>
                <w:rFonts w:ascii="Times New Roman" w:hAnsi="Times New Roman"/>
                <w:sz w:val="24"/>
                <w:szCs w:val="24"/>
                <w:lang w:val="ru-RU"/>
              </w:rPr>
              <w:t xml:space="preserve">, </w:t>
            </w:r>
            <w:r w:rsidRPr="008D75DC">
              <w:rPr>
                <w:rFonts w:ascii="Times New Roman" w:hAnsi="Times New Roman"/>
                <w:sz w:val="24"/>
                <w:szCs w:val="24"/>
              </w:rPr>
              <w:t>B</w:t>
            </w:r>
            <w:r w:rsidRPr="008D75DC">
              <w:rPr>
                <w:rFonts w:ascii="Times New Roman" w:hAnsi="Times New Roman"/>
                <w:sz w:val="24"/>
                <w:szCs w:val="24"/>
                <w:lang w:val="ru-RU"/>
              </w:rPr>
              <w:t xml:space="preserve">, </w:t>
            </w:r>
            <w:r w:rsidRPr="008D75DC">
              <w:rPr>
                <w:rFonts w:ascii="Times New Roman" w:hAnsi="Times New Roman"/>
                <w:sz w:val="24"/>
                <w:szCs w:val="24"/>
              </w:rPr>
              <w:t>S</w:t>
            </w:r>
            <w:r w:rsidRPr="008D75DC">
              <w:rPr>
                <w:rFonts w:ascii="Times New Roman" w:hAnsi="Times New Roman"/>
                <w:sz w:val="24"/>
                <w:szCs w:val="24"/>
                <w:lang w:val="ru-RU"/>
              </w:rPr>
              <w:t xml:space="preserve">, </w:t>
            </w:r>
            <w:r w:rsidRPr="008D75DC">
              <w:rPr>
                <w:rFonts w:ascii="Times New Roman" w:hAnsi="Times New Roman"/>
                <w:sz w:val="24"/>
                <w:szCs w:val="24"/>
              </w:rPr>
              <w:t>ER</w:t>
            </w:r>
            <w:r w:rsidRPr="008D75DC">
              <w:rPr>
                <w:rFonts w:ascii="Times New Roman" w:hAnsi="Times New Roman"/>
                <w:sz w:val="24"/>
                <w:szCs w:val="24"/>
                <w:lang w:val="ru-RU"/>
              </w:rPr>
              <w:t xml:space="preserve"> };</w:t>
            </w:r>
            <w:r w:rsidRPr="008D75DC">
              <w:rPr>
                <w:rFonts w:ascii="Times New Roman" w:hAnsi="Times New Roman"/>
                <w:sz w:val="24"/>
                <w:szCs w:val="24"/>
                <w:lang w:val="ru-RU"/>
              </w:rPr>
              <w:tab/>
              <w:t>// множество состояний</w:t>
            </w:r>
          </w:p>
          <w:p w:rsidR="00205102" w:rsidRPr="008D75DC" w:rsidRDefault="00205102" w:rsidP="00205102">
            <w:pPr>
              <w:pStyle w:val="aff"/>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tab/>
            </w:r>
            <w:r w:rsidRPr="008D75DC">
              <w:rPr>
                <w:rFonts w:ascii="Times New Roman" w:hAnsi="Times New Roman"/>
                <w:sz w:val="24"/>
                <w:szCs w:val="24"/>
              </w:rPr>
              <w:t>state</w:t>
            </w:r>
            <w:r w:rsidRPr="008D75DC">
              <w:rPr>
                <w:rFonts w:ascii="Times New Roman" w:hAnsi="Times New Roman"/>
                <w:sz w:val="24"/>
                <w:szCs w:val="24"/>
                <w:lang w:val="ru-RU"/>
              </w:rPr>
              <w:t xml:space="preserve"> </w:t>
            </w:r>
            <w:r w:rsidRPr="008D75DC">
              <w:rPr>
                <w:rFonts w:ascii="Times New Roman" w:hAnsi="Times New Roman"/>
                <w:sz w:val="24"/>
                <w:szCs w:val="24"/>
              </w:rPr>
              <w:t>CS</w:t>
            </w:r>
            <w:r w:rsidRPr="008D75DC">
              <w:rPr>
                <w:rFonts w:ascii="Times New Roman" w:hAnsi="Times New Roman"/>
                <w:sz w:val="24"/>
                <w:szCs w:val="24"/>
                <w:lang w:val="ru-RU"/>
              </w:rPr>
              <w:t xml:space="preserve">= </w:t>
            </w:r>
            <w:r w:rsidRPr="008D75DC">
              <w:rPr>
                <w:rFonts w:ascii="Times New Roman" w:hAnsi="Times New Roman"/>
                <w:sz w:val="24"/>
                <w:szCs w:val="24"/>
              </w:rPr>
              <w:t>H</w:t>
            </w:r>
            <w:r w:rsidRPr="008D75DC">
              <w:rPr>
                <w:rFonts w:ascii="Times New Roman" w:hAnsi="Times New Roman"/>
                <w:sz w:val="24"/>
                <w:szCs w:val="24"/>
                <w:lang w:val="ru-RU"/>
              </w:rPr>
              <w:t>;</w:t>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t xml:space="preserve">// </w:t>
            </w:r>
            <w:r w:rsidRPr="008D75DC">
              <w:rPr>
                <w:rFonts w:ascii="Times New Roman" w:hAnsi="Times New Roman"/>
                <w:sz w:val="24"/>
                <w:szCs w:val="24"/>
              </w:rPr>
              <w:t>CS</w:t>
            </w:r>
            <w:r w:rsidRPr="008D75DC">
              <w:rPr>
                <w:rFonts w:ascii="Times New Roman" w:hAnsi="Times New Roman"/>
                <w:sz w:val="24"/>
                <w:szCs w:val="24"/>
                <w:lang w:val="ru-RU"/>
              </w:rPr>
              <w:t xml:space="preserve"> —— текущее состояние</w:t>
            </w:r>
          </w:p>
          <w:p w:rsidR="00205102" w:rsidRPr="008D75DC" w:rsidRDefault="00205102" w:rsidP="00205102">
            <w:pPr>
              <w:pStyle w:val="aff"/>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lastRenderedPageBreak/>
              <w:tab/>
            </w:r>
            <w:r w:rsidRPr="008D75DC">
              <w:rPr>
                <w:rFonts w:ascii="Times New Roman" w:hAnsi="Times New Roman"/>
                <w:b/>
                <w:sz w:val="24"/>
                <w:szCs w:val="24"/>
              </w:rPr>
              <w:t>do</w:t>
            </w:r>
            <w:r w:rsidRPr="008D75DC">
              <w:rPr>
                <w:rFonts w:ascii="Times New Roman" w:hAnsi="Times New Roman"/>
                <w:b/>
                <w:sz w:val="24"/>
                <w:szCs w:val="24"/>
                <w:lang w:val="ru-RU"/>
              </w:rPr>
              <w:t xml:space="preserve"> </w:t>
            </w:r>
            <w:r w:rsidRPr="008D75DC">
              <w:rPr>
                <w:rFonts w:ascii="Times New Roman" w:hAnsi="Times New Roman"/>
                <w:sz w:val="24"/>
                <w:szCs w:val="24"/>
                <w:lang w:val="ru-RU"/>
              </w:rPr>
              <w:tab/>
              <w:t xml:space="preserve">{ </w:t>
            </w:r>
            <w:r w:rsidRPr="008D75DC">
              <w:rPr>
                <w:rFonts w:ascii="Times New Roman" w:hAnsi="Times New Roman"/>
                <w:sz w:val="24"/>
                <w:szCs w:val="24"/>
              </w:rPr>
              <w:t>gc</w:t>
            </w:r>
            <w:r w:rsidRPr="008D75DC">
              <w:rPr>
                <w:rFonts w:ascii="Times New Roman" w:hAnsi="Times New Roman"/>
                <w:sz w:val="24"/>
                <w:szCs w:val="24"/>
                <w:lang w:val="ru-RU"/>
              </w:rPr>
              <w:t xml:space="preserve"> ();   // считывает символ в глобальный объект с</w:t>
            </w:r>
          </w:p>
          <w:p w:rsidR="00205102" w:rsidRPr="008D75DC" w:rsidRDefault="00205102" w:rsidP="00205102">
            <w:pPr>
              <w:pStyle w:val="aff"/>
              <w:tabs>
                <w:tab w:val="left" w:pos="3052"/>
                <w:tab w:val="left" w:pos="3472"/>
              </w:tabs>
              <w:rPr>
                <w:rFonts w:ascii="Times New Roman" w:hAnsi="Times New Roman"/>
                <w:sz w:val="24"/>
                <w:szCs w:val="24"/>
              </w:rPr>
            </w:pPr>
            <w:r w:rsidRPr="008D75DC">
              <w:rPr>
                <w:rFonts w:ascii="Times New Roman" w:hAnsi="Times New Roman"/>
                <w:b/>
                <w:sz w:val="24"/>
                <w:szCs w:val="24"/>
                <w:lang w:val="ru-RU"/>
              </w:rPr>
              <w:t xml:space="preserve">         </w:t>
            </w:r>
            <w:r w:rsidRPr="008D75DC">
              <w:rPr>
                <w:rFonts w:ascii="Times New Roman" w:hAnsi="Times New Roman"/>
                <w:b/>
                <w:sz w:val="24"/>
                <w:szCs w:val="24"/>
              </w:rPr>
              <w:t>switch</w:t>
            </w:r>
            <w:r w:rsidRPr="008D75DC">
              <w:rPr>
                <w:rFonts w:ascii="Times New Roman" w:hAnsi="Times New Roman"/>
                <w:sz w:val="24"/>
                <w:szCs w:val="24"/>
              </w:rPr>
              <w:t xml:space="preserve"> (CS) { </w:t>
            </w:r>
            <w:r w:rsidRPr="008D75DC">
              <w:rPr>
                <w:rFonts w:ascii="Times New Roman" w:hAnsi="Times New Roman"/>
                <w:sz w:val="24"/>
                <w:szCs w:val="24"/>
              </w:rPr>
              <w:tab/>
            </w:r>
          </w:p>
          <w:p w:rsidR="00205102" w:rsidRPr="008D75DC" w:rsidRDefault="00205102" w:rsidP="0020510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case</w:t>
            </w:r>
            <w:r w:rsidRPr="008D75DC">
              <w:rPr>
                <w:rFonts w:ascii="Times New Roman" w:hAnsi="Times New Roman"/>
                <w:sz w:val="24"/>
                <w:szCs w:val="24"/>
              </w:rPr>
              <w:t xml:space="preserve"> H: </w:t>
            </w:r>
            <w:r w:rsidRPr="008D75DC">
              <w:rPr>
                <w:rFonts w:ascii="Times New Roman" w:hAnsi="Times New Roman"/>
                <w:b/>
                <w:sz w:val="24"/>
                <w:szCs w:val="24"/>
              </w:rPr>
              <w:t>if</w:t>
            </w:r>
            <w:r w:rsidRPr="008D75DC">
              <w:rPr>
                <w:rFonts w:ascii="Times New Roman" w:hAnsi="Times New Roman"/>
                <w:sz w:val="24"/>
                <w:szCs w:val="24"/>
              </w:rPr>
              <w:t xml:space="preserve"> ( c == 'a' ) CS = B; </w:t>
            </w:r>
          </w:p>
          <w:p w:rsidR="00205102" w:rsidRPr="008D75DC" w:rsidRDefault="00205102" w:rsidP="0020510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 </w:t>
            </w:r>
            <w:r w:rsidRPr="008D75DC">
              <w:rPr>
                <w:rFonts w:ascii="Times New Roman" w:hAnsi="Times New Roman"/>
                <w:sz w:val="24"/>
                <w:szCs w:val="24"/>
              </w:rPr>
              <w:t xml:space="preserve">CS = ER; </w:t>
            </w:r>
            <w:r w:rsidRPr="008D75DC">
              <w:rPr>
                <w:rFonts w:ascii="Times New Roman" w:hAnsi="Times New Roman"/>
                <w:b/>
                <w:sz w:val="24"/>
                <w:szCs w:val="24"/>
              </w:rPr>
              <w:t>break</w:t>
            </w:r>
            <w:r w:rsidRPr="008D75DC">
              <w:rPr>
                <w:rFonts w:ascii="Times New Roman" w:hAnsi="Times New Roman"/>
                <w:sz w:val="24"/>
                <w:szCs w:val="24"/>
              </w:rPr>
              <w:t>;</w:t>
            </w:r>
          </w:p>
          <w:p w:rsidR="00205102" w:rsidRPr="008D75DC" w:rsidRDefault="00205102" w:rsidP="0020510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ab/>
            </w:r>
            <w:r w:rsidRPr="008D75DC">
              <w:rPr>
                <w:rFonts w:ascii="Times New Roman" w:hAnsi="Times New Roman"/>
                <w:sz w:val="24"/>
                <w:szCs w:val="24"/>
              </w:rPr>
              <w:tab/>
              <w:t xml:space="preserve">      </w:t>
            </w:r>
            <w:r w:rsidRPr="008D75DC">
              <w:rPr>
                <w:rFonts w:ascii="Times New Roman" w:hAnsi="Times New Roman"/>
                <w:b/>
                <w:sz w:val="24"/>
                <w:szCs w:val="24"/>
              </w:rPr>
              <w:t>case</w:t>
            </w:r>
            <w:r w:rsidRPr="008D75DC">
              <w:rPr>
                <w:rFonts w:ascii="Times New Roman" w:hAnsi="Times New Roman"/>
                <w:sz w:val="24"/>
                <w:szCs w:val="24"/>
              </w:rPr>
              <w:t xml:space="preserve"> B: </w:t>
            </w:r>
            <w:r w:rsidRPr="008D75DC">
              <w:rPr>
                <w:rFonts w:ascii="Times New Roman" w:hAnsi="Times New Roman"/>
                <w:b/>
                <w:sz w:val="24"/>
                <w:szCs w:val="24"/>
              </w:rPr>
              <w:t>if</w:t>
            </w:r>
            <w:r w:rsidRPr="008D75DC">
              <w:rPr>
                <w:rFonts w:ascii="Times New Roman" w:hAnsi="Times New Roman"/>
                <w:sz w:val="24"/>
                <w:szCs w:val="24"/>
              </w:rPr>
              <w:t xml:space="preserve"> ( c == 'b' ); </w:t>
            </w:r>
          </w:p>
          <w:p w:rsidR="00205102" w:rsidRPr="008D75DC" w:rsidRDefault="00205102" w:rsidP="0020510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w:t>
            </w:r>
            <w:r w:rsidRPr="008D75DC">
              <w:rPr>
                <w:rFonts w:ascii="Times New Roman" w:hAnsi="Times New Roman"/>
                <w:sz w:val="24"/>
                <w:szCs w:val="24"/>
              </w:rPr>
              <w:t xml:space="preserve"> </w:t>
            </w:r>
            <w:r w:rsidRPr="008D75DC">
              <w:rPr>
                <w:rFonts w:ascii="Times New Roman" w:hAnsi="Times New Roman"/>
                <w:b/>
                <w:sz w:val="24"/>
                <w:szCs w:val="24"/>
              </w:rPr>
              <w:t>if</w:t>
            </w:r>
            <w:r w:rsidRPr="008D75DC">
              <w:rPr>
                <w:rFonts w:ascii="Times New Roman" w:hAnsi="Times New Roman"/>
                <w:sz w:val="24"/>
                <w:szCs w:val="24"/>
              </w:rPr>
              <w:t xml:space="preserve"> ( c == '</w:t>
            </w:r>
            <w:r w:rsidRPr="008D75DC">
              <w:rPr>
                <w:rFonts w:ascii="Times New Roman" w:hAnsi="Times New Roman"/>
                <w:sz w:val="24"/>
                <w:szCs w:val="24"/>
              </w:rPr>
              <w:sym w:font="Symbol" w:char="F05E"/>
            </w:r>
            <w:r w:rsidRPr="008D75DC">
              <w:rPr>
                <w:rFonts w:ascii="Times New Roman" w:hAnsi="Times New Roman"/>
                <w:sz w:val="24"/>
                <w:szCs w:val="24"/>
              </w:rPr>
              <w:t>' ) CS = S;</w:t>
            </w:r>
          </w:p>
          <w:p w:rsidR="00205102" w:rsidRPr="008D75DC" w:rsidRDefault="00205102" w:rsidP="0020510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 </w:t>
            </w:r>
            <w:r w:rsidRPr="008D75DC">
              <w:rPr>
                <w:rFonts w:ascii="Times New Roman" w:hAnsi="Times New Roman"/>
                <w:sz w:val="24"/>
                <w:szCs w:val="24"/>
              </w:rPr>
              <w:t xml:space="preserve">CS = ER; </w:t>
            </w:r>
            <w:r w:rsidRPr="008D75DC">
              <w:rPr>
                <w:rFonts w:ascii="Times New Roman" w:hAnsi="Times New Roman"/>
                <w:b/>
                <w:sz w:val="24"/>
                <w:szCs w:val="24"/>
              </w:rPr>
              <w:t>break</w:t>
            </w:r>
            <w:r w:rsidRPr="008D75DC">
              <w:rPr>
                <w:rFonts w:ascii="Times New Roman" w:hAnsi="Times New Roman"/>
                <w:sz w:val="24"/>
                <w:szCs w:val="24"/>
              </w:rPr>
              <w:t>;</w:t>
            </w:r>
          </w:p>
          <w:p w:rsidR="00205102" w:rsidRPr="008D75DC" w:rsidRDefault="00205102" w:rsidP="0020510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ab/>
            </w:r>
            <w:r w:rsidRPr="008D75DC">
              <w:rPr>
                <w:rFonts w:ascii="Times New Roman" w:hAnsi="Times New Roman"/>
                <w:sz w:val="24"/>
                <w:szCs w:val="24"/>
              </w:rPr>
              <w:tab/>
              <w:t xml:space="preserve">                     }</w:t>
            </w:r>
          </w:p>
          <w:p w:rsidR="00205102" w:rsidRPr="008D75DC" w:rsidRDefault="00205102" w:rsidP="0020510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 xml:space="preserve">         }  </w:t>
            </w:r>
          </w:p>
          <w:p w:rsidR="00205102" w:rsidRPr="008D75DC" w:rsidRDefault="00205102" w:rsidP="0020510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 xml:space="preserve">    </w:t>
            </w:r>
            <w:r w:rsidRPr="008D75DC">
              <w:rPr>
                <w:rFonts w:ascii="Times New Roman" w:hAnsi="Times New Roman"/>
                <w:b/>
                <w:sz w:val="24"/>
                <w:szCs w:val="24"/>
              </w:rPr>
              <w:t>while</w:t>
            </w:r>
            <w:r w:rsidRPr="008D75DC">
              <w:rPr>
                <w:rFonts w:ascii="Times New Roman" w:hAnsi="Times New Roman"/>
                <w:sz w:val="24"/>
                <w:szCs w:val="24"/>
              </w:rPr>
              <w:t xml:space="preserve"> ( CS != S &amp;&amp; CS != ER);</w:t>
            </w:r>
          </w:p>
          <w:p w:rsidR="00205102" w:rsidRPr="008D75DC" w:rsidRDefault="00205102" w:rsidP="00205102">
            <w:pPr>
              <w:pStyle w:val="aff"/>
              <w:tabs>
                <w:tab w:val="left" w:pos="3052"/>
                <w:tab w:val="left" w:pos="3472"/>
              </w:tabs>
              <w:rPr>
                <w:rFonts w:ascii="Times New Roman" w:hAnsi="Times New Roman"/>
                <w:sz w:val="24"/>
                <w:szCs w:val="24"/>
                <w:lang w:val="ru-RU"/>
              </w:rPr>
            </w:pPr>
            <w:r w:rsidRPr="008D75DC">
              <w:rPr>
                <w:rFonts w:ascii="Times New Roman" w:hAnsi="Times New Roman"/>
                <w:b/>
                <w:sz w:val="24"/>
                <w:szCs w:val="24"/>
              </w:rPr>
              <w:t xml:space="preserve">    return </w:t>
            </w:r>
            <w:r w:rsidRPr="008D75DC">
              <w:rPr>
                <w:rFonts w:ascii="Times New Roman" w:hAnsi="Times New Roman"/>
                <w:sz w:val="24"/>
                <w:szCs w:val="24"/>
              </w:rPr>
              <w:t xml:space="preserve">CS == S; // true, </w:t>
            </w:r>
            <w:r w:rsidRPr="008D75DC">
              <w:rPr>
                <w:rFonts w:ascii="Times New Roman" w:hAnsi="Times New Roman"/>
                <w:sz w:val="24"/>
                <w:szCs w:val="24"/>
                <w:lang w:val="ru-RU"/>
              </w:rPr>
              <w:t>если</w:t>
            </w:r>
            <w:r w:rsidRPr="008D75DC">
              <w:rPr>
                <w:rFonts w:ascii="Times New Roman" w:hAnsi="Times New Roman"/>
                <w:sz w:val="24"/>
                <w:szCs w:val="24"/>
              </w:rPr>
              <w:t xml:space="preserve"> CS != ER</w:t>
            </w:r>
            <w:r w:rsidRPr="008D75DC">
              <w:rPr>
                <w:rFonts w:ascii="Times New Roman" w:hAnsi="Times New Roman"/>
                <w:sz w:val="24"/>
                <w:szCs w:val="24"/>
                <w:lang w:val="ru-RU"/>
              </w:rPr>
              <w:t xml:space="preserve">,  иначе </w:t>
            </w:r>
            <w:r w:rsidRPr="008D75DC">
              <w:rPr>
                <w:rFonts w:ascii="Times New Roman" w:hAnsi="Times New Roman"/>
                <w:sz w:val="24"/>
                <w:szCs w:val="24"/>
              </w:rPr>
              <w:t>false</w:t>
            </w:r>
            <w:r w:rsidRPr="008D75DC">
              <w:rPr>
                <w:rFonts w:ascii="Times New Roman" w:hAnsi="Times New Roman"/>
                <w:sz w:val="24"/>
                <w:szCs w:val="24"/>
                <w:lang w:val="ru-RU"/>
              </w:rPr>
              <w:t xml:space="preserve">  </w:t>
            </w:r>
          </w:p>
          <w:p w:rsidR="00205102" w:rsidRPr="008D75DC" w:rsidRDefault="00205102" w:rsidP="00205102">
            <w:pPr>
              <w:rPr>
                <w:i/>
              </w:rPr>
            </w:pPr>
            <w:r w:rsidRPr="008D75DC">
              <w:rPr>
                <w:bCs/>
                <w:w w:val="90"/>
              </w:rPr>
              <w:t xml:space="preserve">      }</w:t>
            </w:r>
            <w:r w:rsidRPr="008D75DC">
              <w:tab/>
            </w:r>
          </w:p>
          <w:p w:rsidR="00205102" w:rsidRPr="008D75DC" w:rsidRDefault="00205102" w:rsidP="00205102">
            <w:pPr>
              <w:rPr>
                <w:sz w:val="10"/>
                <w:szCs w:val="10"/>
              </w:rPr>
            </w:pPr>
          </w:p>
          <w:p w:rsidR="00205102" w:rsidRPr="0006219B" w:rsidRDefault="00205102" w:rsidP="00205102">
            <w:pPr>
              <w:tabs>
                <w:tab w:val="left" w:pos="7920"/>
              </w:tabs>
              <w:spacing w:after="40"/>
            </w:pPr>
            <w:r w:rsidRPr="0006219B">
              <w:t xml:space="preserve"> 2)  заготовка диаграммы состояний праволинейной грамматики </w:t>
            </w:r>
            <w:r w:rsidRPr="0070234F">
              <w:rPr>
                <w:i/>
                <w:lang w:val="en-US"/>
              </w:rPr>
              <w:t>G</w:t>
            </w:r>
            <w:r w:rsidRPr="0070234F">
              <w:rPr>
                <w:i/>
                <w:vertAlign w:val="subscript"/>
                <w:lang w:val="en-US"/>
              </w:rPr>
              <w:t>R</w:t>
            </w:r>
            <w:r w:rsidRPr="0070234F">
              <w:rPr>
                <w:i/>
              </w:rPr>
              <w:t>:</w:t>
            </w:r>
          </w:p>
          <w:tbl>
            <w:tblPr>
              <w:tblW w:w="10632" w:type="dxa"/>
              <w:tblBorders>
                <w:insideH w:val="single" w:sz="4" w:space="0" w:color="auto"/>
                <w:insideV w:val="single" w:sz="4" w:space="0" w:color="auto"/>
              </w:tblBorders>
              <w:tblLook w:val="04A0"/>
            </w:tblPr>
            <w:tblGrid>
              <w:gridCol w:w="4962"/>
              <w:gridCol w:w="5670"/>
            </w:tblGrid>
            <w:tr w:rsidR="00205102" w:rsidRPr="0006219B" w:rsidTr="00205102">
              <w:trPr>
                <w:trHeight w:val="2420"/>
              </w:trPr>
              <w:tc>
                <w:tcPr>
                  <w:tcW w:w="4962" w:type="dxa"/>
                  <w:tcBorders>
                    <w:right w:val="single" w:sz="4" w:space="0" w:color="auto"/>
                  </w:tcBorders>
                  <w:hideMark/>
                </w:tcPr>
                <w:p w:rsidR="00205102" w:rsidRPr="0006219B" w:rsidRDefault="00CF47D4" w:rsidP="00205102">
                  <w:pPr>
                    <w:spacing w:after="60"/>
                    <w:ind w:firstLine="34"/>
                    <w:jc w:val="both"/>
                  </w:pPr>
                  <w:r>
                    <w:rPr>
                      <w:noProof/>
                    </w:rPr>
                    <w:pict>
                      <v:group id="_x0000_s1086" style="position:absolute;left:0;text-align:left;margin-left:13.2pt;margin-top:16.95pt;width:219.95pt;height:107.7pt;z-index:251635200" coordorigin="1445,13819" coordsize="4399,2154">
                        <v:oval id="_x0000_s1087" style="position:absolute;left:1720;top:14646;width:540;height:540"/>
                        <v:oval id="_x0000_s1088" style="position:absolute;left:2749;top:14232;width:540;height:540"/>
                        <v:line id="_x0000_s1089" style="position:absolute" from="1445,14894" to="1728,14894">
                          <v:stroke endarrow="block"/>
                        </v:line>
                        <v:shape id="_x0000_s1090" type="#_x0000_t202" style="position:absolute;left:1717;top:14673;width:540;height:540" filled="f" stroked="f">
                          <v:textbox style="mso-next-textbox:#_x0000_s1090">
                            <w:txbxContent>
                              <w:p w:rsidR="00BC1663" w:rsidRDefault="00BC1663" w:rsidP="00205102">
                                <w:pPr>
                                  <w:rPr>
                                    <w:i/>
                                    <w:lang w:val="en-US"/>
                                  </w:rPr>
                                </w:pPr>
                                <w:r>
                                  <w:rPr>
                                    <w:lang w:val="en-US"/>
                                  </w:rPr>
                                  <w:t xml:space="preserve"> </w:t>
                                </w:r>
                                <w:r>
                                  <w:rPr>
                                    <w:i/>
                                    <w:lang w:val="en-US"/>
                                  </w:rPr>
                                  <w:t>S</w:t>
                                </w:r>
                              </w:p>
                              <w:p w:rsidR="00BC1663" w:rsidRDefault="00BC1663" w:rsidP="00205102">
                                <w:pPr>
                                  <w:rPr>
                                    <w:i/>
                                    <w:lang w:val="en-US"/>
                                  </w:rPr>
                                </w:pPr>
                              </w:p>
                            </w:txbxContent>
                          </v:textbox>
                        </v:shape>
                        <v:line id="_x0000_s1091" style="position:absolute;flip:y" from="2260,14535" to="2749,14815">
                          <v:stroke endarrow="block"/>
                        </v:line>
                        <v:shape id="_x0000_s1092" type="#_x0000_t202" style="position:absolute;left:2749;top:14298;width:540;height:528" filled="f" stroked="f">
                          <v:textbox style="mso-next-textbox:#_x0000_s1092">
                            <w:txbxContent>
                              <w:p w:rsidR="00BC1663" w:rsidRDefault="00BC1663" w:rsidP="00205102">
                                <w:pPr>
                                  <w:rPr>
                                    <w:i/>
                                    <w:lang w:val="en-US"/>
                                  </w:rPr>
                                </w:pPr>
                                <w:r>
                                  <w:rPr>
                                    <w:lang w:val="en-US"/>
                                  </w:rPr>
                                  <w:t xml:space="preserve"> </w:t>
                                </w:r>
                                <w:r>
                                  <w:rPr>
                                    <w:i/>
                                    <w:lang w:val="en-US"/>
                                  </w:rPr>
                                  <w:t>A</w:t>
                                </w:r>
                              </w:p>
                              <w:p w:rsidR="00BC1663" w:rsidRDefault="00BC1663" w:rsidP="00205102"/>
                              <w:p w:rsidR="00BC1663" w:rsidRDefault="00BC1663" w:rsidP="00205102"/>
                            </w:txbxContent>
                          </v:textbox>
                        </v:shape>
                        <v:oval id="_x0000_s1093" style="position:absolute;left:3761;top:14645;width:540;height:540"/>
                        <v:shape id="_x0000_s1094" type="#_x0000_t202" style="position:absolute;left:3761;top:14674;width:540;height:528" filled="f" stroked="f">
                          <v:textbox style="mso-next-textbox:#_x0000_s1094">
                            <w:txbxContent>
                              <w:p w:rsidR="00BC1663" w:rsidRDefault="00BC1663" w:rsidP="00205102">
                                <w:pPr>
                                  <w:rPr>
                                    <w:i/>
                                    <w:lang w:val="en-US"/>
                                  </w:rPr>
                                </w:pPr>
                                <w:r>
                                  <w:rPr>
                                    <w:lang w:val="en-US"/>
                                  </w:rPr>
                                  <w:t xml:space="preserve"> </w:t>
                                </w:r>
                                <w:r>
                                  <w:rPr>
                                    <w:i/>
                                    <w:lang w:val="en-US"/>
                                  </w:rPr>
                                  <w:t>D</w:t>
                                </w:r>
                              </w:p>
                              <w:p w:rsidR="00BC1663" w:rsidRDefault="00BC1663" w:rsidP="00205102"/>
                              <w:p w:rsidR="00BC1663" w:rsidRDefault="00BC1663" w:rsidP="00205102"/>
                            </w:txbxContent>
                          </v:textbox>
                        </v:shape>
                        <v:oval id="_x0000_s1095" style="position:absolute;left:5021;top:14646;width:540;height:540"/>
                        <v:shape id="_x0000_s1096" type="#_x0000_t202" style="position:absolute;left:5021;top:14657;width:540;height:528" filled="f" stroked="f">
                          <v:textbox style="mso-next-textbox:#_x0000_s1096">
                            <w:txbxContent>
                              <w:p w:rsidR="00BC1663" w:rsidRDefault="00BC1663" w:rsidP="00205102">
                                <w:pPr>
                                  <w:rPr>
                                    <w:i/>
                                    <w:lang w:val="en-US"/>
                                  </w:rPr>
                                </w:pPr>
                                <w:r>
                                  <w:rPr>
                                    <w:lang w:val="en-US"/>
                                  </w:rPr>
                                  <w:t xml:space="preserve"> </w:t>
                                </w:r>
                                <w:r>
                                  <w:rPr>
                                    <w:i/>
                                    <w:lang w:val="en-US"/>
                                  </w:rPr>
                                  <w:t>F</w:t>
                                </w:r>
                              </w:p>
                              <w:p w:rsidR="00BC1663" w:rsidRDefault="00BC1663" w:rsidP="00205102"/>
                              <w:p w:rsidR="00BC1663" w:rsidRDefault="00BC1663" w:rsidP="00205102"/>
                            </w:txbxContent>
                          </v:textbox>
                        </v:shape>
                        <v:line id="_x0000_s1097" style="position:absolute" from="5561,14894" to="5844,14894">
                          <v:stroke endarrow="block"/>
                        </v:line>
                        <v:line id="_x0000_s1098" style="position:absolute" from="4301,14911" to="5021,14911">
                          <v:stroke endarrow="block"/>
                        </v:line>
                        <v:oval id="_x0000_s1099" style="position:absolute;left:2741;top:14982;width:540;height:540"/>
                        <v:shape id="_x0000_s1100" type="#_x0000_t202" style="position:absolute;left:2724;top:15077;width:540;height:528" filled="f" stroked="f">
                          <v:textbox style="mso-next-textbox:#_x0000_s1100">
                            <w:txbxContent>
                              <w:p w:rsidR="00BC1663" w:rsidRDefault="00BC1663" w:rsidP="00205102">
                                <w:pPr>
                                  <w:rPr>
                                    <w:i/>
                                    <w:lang w:val="en-US"/>
                                  </w:rPr>
                                </w:pPr>
                                <w:r>
                                  <w:rPr>
                                    <w:lang w:val="en-US"/>
                                  </w:rPr>
                                  <w:t xml:space="preserve"> </w:t>
                                </w:r>
                                <w:r>
                                  <w:rPr>
                                    <w:i/>
                                    <w:lang w:val="en-US"/>
                                  </w:rPr>
                                  <w:t>C</w:t>
                                </w:r>
                              </w:p>
                              <w:p w:rsidR="00BC1663" w:rsidRDefault="00BC1663" w:rsidP="00205102"/>
                              <w:p w:rsidR="00BC1663" w:rsidRDefault="00BC1663" w:rsidP="00205102"/>
                            </w:txbxContent>
                          </v:textbox>
                        </v:shape>
                        <v:shape id="_x0000_s1101" style="position:absolute;left:2498;top:15265;width:1004;height:708;rotation:1712521fd" coordsize="1004,708" path="m636,l753,17,887,67r84,83l1004,251r,100l957,475,867,588,762,655,636,686,492,708,289,700,139,648,42,580,4,468,,385,117,184e" filled="f">
                          <v:stroke endarrow="block"/>
                          <v:path arrowok="t"/>
                        </v:shape>
                        <v:shape id="_x0000_s1102" type="#_x0000_t202" style="position:absolute;left:4413;top:14527;width:360;height:540" filled="f" stroked="f">
                          <v:textbox style="mso-next-textbox:#_x0000_s1102">
                            <w:txbxContent>
                              <w:p w:rsidR="00BC1663" w:rsidRDefault="00BC1663" w:rsidP="00205102">
                                <w:r>
                                  <w:rPr>
                                    <w:i/>
                                    <w:lang w:val="en-US"/>
                                  </w:rPr>
                                  <w:sym w:font="Symbol" w:char="F05E"/>
                                </w:r>
                              </w:p>
                              <w:p w:rsidR="00BC1663" w:rsidRDefault="00BC1663" w:rsidP="00205102"/>
                            </w:txbxContent>
                          </v:textbox>
                        </v:shape>
                        <v:shape id="_x0000_s1103" style="position:absolute;left:2450;top:13819;width:1004;height:708;rotation:12774564fd" coordsize="1004,708" path="m636,l753,17,887,67r84,83l1004,251r,100l957,475,867,588,762,655,636,686,492,708,289,700,139,648,42,580,4,468,,385,117,184e" filled="f">
                          <v:stroke endarrow="block"/>
                          <v:path arrowok="t"/>
                        </v:shape>
                        <v:line id="_x0000_s1104" style="position:absolute" from="2257,14943" to="2749,15154">
                          <v:stroke endarrow="block"/>
                        </v:line>
                        <v:line id="_x0000_s1105" style="position:absolute;flip:y" from="3171,14730" to="3171,15023">
                          <v:stroke endarrow="block"/>
                        </v:line>
                        <v:line id="_x0000_s1106" style="position:absolute" from="2899,14751" to="2899,15026">
                          <v:stroke endarrow="block"/>
                        </v:line>
                        <v:line id="_x0000_s1107" style="position:absolute" from="3285,14596" to="3777,14807">
                          <v:stroke endarrow="block"/>
                        </v:line>
                        <v:line id="_x0000_s1108" style="position:absolute;flip:y" from="3276,14879" to="3765,15159">
                          <v:stroke endarrow="block"/>
                        </v:line>
                        <v:shape id="_x0000_s1109" style="position:absolute;left:3293;top:14430;width:1840;height:243" coordsize="1840,243" path="m,33l555,r502,45l1447,120r393,123e" filled="f">
                          <v:stroke endarrow="block"/>
                          <v:path arrowok="t"/>
                        </v:shape>
                        <v:shape id="_x0000_s1110" type="#_x0000_t202" style="position:absolute;left:4301;top:14106;width:360;height:540" filled="f" stroked="f">
                          <v:textbox style="mso-next-textbox:#_x0000_s1110">
                            <w:txbxContent>
                              <w:p w:rsidR="00BC1663" w:rsidRDefault="00BC1663" w:rsidP="00205102">
                                <w:r>
                                  <w:rPr>
                                    <w:i/>
                                    <w:lang w:val="en-US"/>
                                  </w:rPr>
                                  <w:sym w:font="Symbol" w:char="F05E"/>
                                </w:r>
                              </w:p>
                              <w:p w:rsidR="00BC1663" w:rsidRDefault="00BC1663" w:rsidP="00205102"/>
                            </w:txbxContent>
                          </v:textbox>
                        </v:shape>
                        <v:shape id="_x0000_s1111" style="position:absolute;left:3293;top:15162;width:1840;height:198" coordsize="1840,198" path="m,137r435,61l975,198r480,-53l1840,e" filled="f">
                          <v:stroke endarrow="block"/>
                          <v:path arrowok="t"/>
                        </v:shape>
                        <v:shape id="_x0000_s1112" type="#_x0000_t202" style="position:absolute;left:4213;top:15247;width:360;height:540" filled="f" stroked="f">
                          <v:textbox style="mso-next-textbox:#_x0000_s1112">
                            <w:txbxContent>
                              <w:p w:rsidR="00BC1663" w:rsidRDefault="00BC1663" w:rsidP="00205102">
                                <w:r>
                                  <w:rPr>
                                    <w:i/>
                                    <w:lang w:val="en-US"/>
                                  </w:rPr>
                                  <w:sym w:font="Symbol" w:char="F05E"/>
                                </w:r>
                              </w:p>
                              <w:p w:rsidR="00BC1663" w:rsidRDefault="00BC1663" w:rsidP="00205102"/>
                            </w:txbxContent>
                          </v:textbox>
                        </v:shape>
                      </v:group>
                    </w:pict>
                  </w:r>
                </w:p>
              </w:tc>
              <w:tc>
                <w:tcPr>
                  <w:tcW w:w="5670" w:type="dxa"/>
                  <w:tcBorders>
                    <w:left w:val="single" w:sz="4" w:space="0" w:color="auto"/>
                  </w:tcBorders>
                </w:tcPr>
                <w:p w:rsidR="00205102" w:rsidRPr="0006219B" w:rsidRDefault="00205102" w:rsidP="00205102">
                  <w:pPr>
                    <w:spacing w:before="60" w:after="60"/>
                    <w:ind w:firstLine="175"/>
                    <w:jc w:val="both"/>
                  </w:pPr>
                  <w:r w:rsidRPr="0006219B">
                    <w:t xml:space="preserve">(а) Расставить в заготовке диаграммы для </w:t>
                  </w:r>
                  <w:r w:rsidRPr="0006219B">
                    <w:rPr>
                      <w:i/>
                      <w:lang w:val="en-US"/>
                    </w:rPr>
                    <w:t>G</w:t>
                  </w:r>
                  <w:r w:rsidRPr="0006219B">
                    <w:rPr>
                      <w:i/>
                      <w:vertAlign w:val="subscript"/>
                      <w:lang w:val="en-US"/>
                    </w:rPr>
                    <w:t>R</w:t>
                  </w:r>
                  <w:r w:rsidRPr="0006219B">
                    <w:rPr>
                      <w:vertAlign w:val="subscript"/>
                    </w:rPr>
                    <w:t xml:space="preserve">  </w:t>
                  </w:r>
                  <w:r w:rsidRPr="0006219B">
                    <w:t xml:space="preserve">терминальные символы так, чтобы грамматики  </w:t>
                  </w:r>
                  <w:r w:rsidRPr="0006219B">
                    <w:rPr>
                      <w:i/>
                      <w:lang w:val="en-US"/>
                    </w:rPr>
                    <w:t>G</w:t>
                  </w:r>
                  <w:r w:rsidRPr="0006219B">
                    <w:rPr>
                      <w:i/>
                      <w:vertAlign w:val="subscript"/>
                      <w:lang w:val="en-US"/>
                    </w:rPr>
                    <w:t>R</w:t>
                  </w:r>
                  <w:r w:rsidRPr="0006219B">
                    <w:rPr>
                      <w:i/>
                    </w:rPr>
                    <w:t xml:space="preserve"> </w:t>
                  </w:r>
                  <w:r w:rsidRPr="0006219B">
                    <w:t xml:space="preserve">и </w:t>
                  </w:r>
                  <w:r w:rsidRPr="0006219B">
                    <w:rPr>
                      <w:i/>
                      <w:lang w:val="en-US"/>
                    </w:rPr>
                    <w:t>G</w:t>
                  </w:r>
                  <w:r w:rsidRPr="0006219B">
                    <w:rPr>
                      <w:i/>
                      <w:vertAlign w:val="subscript"/>
                      <w:lang w:val="en-US"/>
                    </w:rPr>
                    <w:t>L</w:t>
                  </w:r>
                  <w:r w:rsidRPr="0006219B">
                    <w:rPr>
                      <w:i/>
                      <w:vertAlign w:val="subscript"/>
                    </w:rPr>
                    <w:t xml:space="preserve"> </w:t>
                  </w:r>
                  <w:r w:rsidRPr="0006219B">
                    <w:rPr>
                      <w:i/>
                    </w:rPr>
                    <w:t xml:space="preserve"> </w:t>
                  </w:r>
                  <w:r w:rsidRPr="0006219B">
                    <w:t>были эквивалентны.</w:t>
                  </w:r>
                </w:p>
                <w:p w:rsidR="00205102" w:rsidRPr="0006219B" w:rsidRDefault="00205102" w:rsidP="00205102">
                  <w:pPr>
                    <w:spacing w:before="60" w:after="60"/>
                    <w:ind w:firstLine="175"/>
                    <w:jc w:val="both"/>
                    <w:rPr>
                      <w:i/>
                    </w:rPr>
                  </w:pPr>
                  <w:r w:rsidRPr="0006219B">
                    <w:t xml:space="preserve">(б)    Восстановить грамматику </w:t>
                  </w:r>
                  <w:r w:rsidRPr="0006219B">
                    <w:rPr>
                      <w:i/>
                      <w:lang w:val="en-US"/>
                    </w:rPr>
                    <w:t>G</w:t>
                  </w:r>
                  <w:r w:rsidRPr="0006219B">
                    <w:rPr>
                      <w:i/>
                      <w:vertAlign w:val="subscript"/>
                      <w:lang w:val="en-US"/>
                    </w:rPr>
                    <w:t>R</w:t>
                  </w:r>
                  <w:r w:rsidRPr="0006219B">
                    <w:rPr>
                      <w:i/>
                    </w:rPr>
                    <w:t xml:space="preserve">. </w:t>
                  </w:r>
                  <w:r w:rsidRPr="0006219B">
                    <w:rPr>
                      <w:b/>
                    </w:rPr>
                    <w:t>Ответ:</w:t>
                  </w:r>
                </w:p>
                <w:p w:rsidR="00205102" w:rsidRPr="0006219B" w:rsidRDefault="00205102" w:rsidP="00205102">
                  <w:pPr>
                    <w:spacing w:before="60" w:after="60"/>
                    <w:ind w:firstLine="175"/>
                    <w:jc w:val="both"/>
                    <w:rPr>
                      <w:i/>
                    </w:rPr>
                  </w:pPr>
                </w:p>
                <w:p w:rsidR="00205102" w:rsidRPr="0006219B" w:rsidRDefault="00205102" w:rsidP="00205102">
                  <w:pPr>
                    <w:spacing w:before="60" w:after="60"/>
                    <w:ind w:firstLine="175"/>
                    <w:jc w:val="both"/>
                  </w:pPr>
                  <w:r w:rsidRPr="0006219B">
                    <w:t xml:space="preserve">(в)  Сколько состояний будет иметь конечный автомат, полученный алгоритмом детерминизации диаграммы для </w:t>
                  </w:r>
                  <w:r w:rsidRPr="0006219B">
                    <w:rPr>
                      <w:i/>
                      <w:lang w:val="en-US"/>
                    </w:rPr>
                    <w:t>G</w:t>
                  </w:r>
                  <w:r w:rsidRPr="0006219B">
                    <w:rPr>
                      <w:i/>
                      <w:vertAlign w:val="subscript"/>
                      <w:lang w:val="en-US"/>
                    </w:rPr>
                    <w:t>R</w:t>
                  </w:r>
                  <w:r w:rsidRPr="0006219B">
                    <w:t xml:space="preserve"> ?  </w:t>
                  </w:r>
                  <w:r w:rsidRPr="0006219B">
                    <w:rPr>
                      <w:b/>
                    </w:rPr>
                    <w:t>Ответ:____</w:t>
                  </w:r>
                </w:p>
              </w:tc>
            </w:tr>
          </w:tbl>
          <w:p w:rsidR="00205102" w:rsidRPr="0006219B" w:rsidRDefault="00205102" w:rsidP="00205102"/>
          <w:tbl>
            <w:tblPr>
              <w:tblW w:w="10632" w:type="dxa"/>
              <w:tblBorders>
                <w:insideH w:val="single" w:sz="4" w:space="0" w:color="auto"/>
                <w:insideV w:val="single" w:sz="4" w:space="0" w:color="auto"/>
              </w:tblBorders>
              <w:tblLook w:val="04A0"/>
            </w:tblPr>
            <w:tblGrid>
              <w:gridCol w:w="7939"/>
              <w:gridCol w:w="2693"/>
            </w:tblGrid>
            <w:tr w:rsidR="00205102" w:rsidRPr="00E64A20" w:rsidTr="00205102">
              <w:trPr>
                <w:trHeight w:val="1331"/>
              </w:trPr>
              <w:tc>
                <w:tcPr>
                  <w:tcW w:w="7939" w:type="dxa"/>
                  <w:tcBorders>
                    <w:right w:val="single" w:sz="4" w:space="0" w:color="auto"/>
                  </w:tcBorders>
                  <w:hideMark/>
                </w:tcPr>
                <w:p w:rsidR="00205102" w:rsidRPr="0006219B" w:rsidRDefault="00205102" w:rsidP="00205102">
                  <w:pPr>
                    <w:spacing w:before="60" w:after="60"/>
                    <w:ind w:firstLine="34"/>
                    <w:jc w:val="both"/>
                  </w:pPr>
                  <w:r w:rsidRPr="0006219B">
                    <w:softHyphen/>
                  </w:r>
                  <w:r w:rsidRPr="0006219B">
                    <w:softHyphen/>
                  </w:r>
                  <w:r w:rsidRPr="0006219B">
                    <w:softHyphen/>
                  </w:r>
                  <w:r w:rsidRPr="0006219B">
                    <w:rPr>
                      <w:b/>
                      <w:bCs/>
                    </w:rPr>
                    <w:t>8.</w:t>
                  </w:r>
                  <w:r w:rsidRPr="0006219B">
                    <w:t xml:space="preserve"> Дана  КС-грамматика </w:t>
                  </w:r>
                  <w:r w:rsidRPr="0006219B">
                    <w:rPr>
                      <w:i/>
                      <w:lang w:val="en-US"/>
                    </w:rPr>
                    <w:t>G</w:t>
                  </w:r>
                  <w:r w:rsidRPr="0006219B">
                    <w:t xml:space="preserve">, порождающая язык </w:t>
                  </w:r>
                  <w:r w:rsidRPr="0006219B">
                    <w:rPr>
                      <w:i/>
                      <w:lang w:val="en-US"/>
                    </w:rPr>
                    <w:t>L</w:t>
                  </w:r>
                  <w:r w:rsidRPr="0006219B">
                    <w:rPr>
                      <w:i/>
                    </w:rPr>
                    <w:t>.</w:t>
                  </w:r>
                </w:p>
                <w:p w:rsidR="00205102" w:rsidRPr="0006219B" w:rsidRDefault="00205102" w:rsidP="00205102">
                  <w:pPr>
                    <w:spacing w:before="60" w:after="60"/>
                    <w:ind w:firstLine="34"/>
                    <w:jc w:val="both"/>
                  </w:pPr>
                  <w:r w:rsidRPr="0006219B">
                    <w:t xml:space="preserve"> Вставить в грамматику действия вида </w:t>
                  </w:r>
                  <w:r w:rsidRPr="0006219B">
                    <w:rPr>
                      <w:b/>
                    </w:rPr>
                    <w:sym w:font="Symbol" w:char="F0E1"/>
                  </w:r>
                  <w:r w:rsidRPr="0006219B">
                    <w:rPr>
                      <w:i/>
                      <w:lang w:val="en-US"/>
                    </w:rPr>
                    <w:t>cout</w:t>
                  </w:r>
                  <w:r w:rsidRPr="0006219B">
                    <w:rPr>
                      <w:i/>
                    </w:rPr>
                    <w:t> &lt;&lt;</w:t>
                  </w:r>
                  <w:r w:rsidRPr="0006219B">
                    <w:t> ′′</w:t>
                  </w:r>
                  <w:r w:rsidRPr="0006219B">
                    <w:rPr>
                      <w:rFonts w:ascii="Courier New" w:hAnsi="Courier New" w:cs="Courier New"/>
                      <w:sz w:val="20"/>
                      <w:szCs w:val="20"/>
                    </w:rPr>
                    <w:t>символы</w:t>
                  </w:r>
                  <w:r w:rsidRPr="0006219B">
                    <w:t>′′ ;</w:t>
                  </w:r>
                  <w:r w:rsidRPr="0006219B">
                    <w:rPr>
                      <w:b/>
                    </w:rPr>
                    <w:sym w:font="Symbol" w:char="F0F1"/>
                  </w:r>
                  <w:r w:rsidRPr="0006219B">
                    <w:t xml:space="preserve"> так, чтобы в процессе рекурсивного спуска был реализован перевод  </w:t>
                  </w:r>
                  <w:r w:rsidRPr="0006219B">
                    <w:rPr>
                      <w:i/>
                    </w:rPr>
                    <w:sym w:font="Symbol" w:char="F074"/>
                  </w:r>
                  <w:r w:rsidRPr="0006219B">
                    <w:rPr>
                      <w:i/>
                    </w:rPr>
                    <w:t xml:space="preserve"> </w:t>
                  </w:r>
                  <w:r w:rsidRPr="0006219B">
                    <w:t>= {(</w:t>
                  </w:r>
                  <w:r w:rsidRPr="0006219B">
                    <w:rPr>
                      <w:lang w:val="en-US"/>
                    </w:rPr>
                    <w:sym w:font="Symbol" w:char="F077"/>
                  </w:r>
                  <w:r w:rsidRPr="0006219B">
                    <w:t xml:space="preserve">, </w:t>
                  </w:r>
                  <w:r w:rsidRPr="0006219B">
                    <w:rPr>
                      <w:i/>
                      <w:lang w:val="en-US"/>
                    </w:rPr>
                    <w:t>a</w:t>
                  </w:r>
                  <w:r w:rsidRPr="0006219B">
                    <w:rPr>
                      <w:vertAlign w:val="superscript"/>
                    </w:rPr>
                    <w:t xml:space="preserve"> </w:t>
                  </w:r>
                  <w:r w:rsidRPr="0006219B">
                    <w:rPr>
                      <w:vertAlign w:val="superscript"/>
                      <w:lang w:val="en-US"/>
                    </w:rPr>
                    <w:t>k</w:t>
                  </w:r>
                  <w:r w:rsidRPr="0006219B">
                    <w:rPr>
                      <w:i/>
                      <w:lang w:val="en-US"/>
                    </w:rPr>
                    <w:t>b</w:t>
                  </w:r>
                  <w:r w:rsidRPr="0006219B">
                    <w:rPr>
                      <w:vertAlign w:val="superscript"/>
                    </w:rPr>
                    <w:t xml:space="preserve"> </w:t>
                  </w:r>
                  <w:r w:rsidRPr="0006219B">
                    <w:rPr>
                      <w:vertAlign w:val="superscript"/>
                      <w:lang w:val="en-US"/>
                    </w:rPr>
                    <w:t>k</w:t>
                  </w:r>
                  <w:r w:rsidRPr="0006219B">
                    <w:rPr>
                      <w:vertAlign w:val="superscript"/>
                    </w:rPr>
                    <w:t>+</w:t>
                  </w:r>
                  <w:r w:rsidRPr="0006219B">
                    <w:rPr>
                      <w:vertAlign w:val="superscript"/>
                      <w:lang w:val="en-US"/>
                    </w:rPr>
                    <w:t>n</w:t>
                  </w:r>
                  <w:r w:rsidRPr="0006219B">
                    <w:t>)</w:t>
                  </w:r>
                  <w:r w:rsidRPr="0006219B">
                    <w:rPr>
                      <w:vertAlign w:val="superscript"/>
                    </w:rPr>
                    <w:t xml:space="preserve"> </w:t>
                  </w:r>
                  <w:r w:rsidRPr="0006219B">
                    <w:t xml:space="preserve">| </w:t>
                  </w:r>
                  <w:r w:rsidRPr="0006219B">
                    <w:rPr>
                      <w:lang w:val="en-US"/>
                    </w:rPr>
                    <w:sym w:font="Symbol" w:char="F077"/>
                  </w:r>
                  <w:r w:rsidRPr="0006219B">
                    <w:rPr>
                      <w:lang w:val="en-US"/>
                    </w:rPr>
                    <w:sym w:font="Symbol" w:char="F0CE"/>
                  </w:r>
                  <w:r w:rsidRPr="0006219B">
                    <w:rPr>
                      <w:i/>
                    </w:rPr>
                    <w:t xml:space="preserve"> </w:t>
                  </w:r>
                  <w:r w:rsidRPr="0006219B">
                    <w:rPr>
                      <w:i/>
                      <w:lang w:val="en-US"/>
                    </w:rPr>
                    <w:t>L</w:t>
                  </w:r>
                  <w:r w:rsidRPr="0006219B">
                    <w:t xml:space="preserve"> , </w:t>
                  </w:r>
                  <w:r w:rsidRPr="0006219B">
                    <w:rPr>
                      <w:i/>
                      <w:lang w:val="en-US"/>
                    </w:rPr>
                    <w:t>k</w:t>
                  </w:r>
                  <w:r w:rsidRPr="0006219B">
                    <w:rPr>
                      <w:i/>
                    </w:rPr>
                    <w:t xml:space="preserve"> </w:t>
                  </w:r>
                  <w:r w:rsidRPr="0006219B">
                    <w:t>= |</w:t>
                  </w:r>
                  <w:r w:rsidRPr="0006219B">
                    <w:rPr>
                      <w:lang w:val="en-US"/>
                    </w:rPr>
                    <w:sym w:font="Symbol" w:char="F077"/>
                  </w:r>
                  <w:r w:rsidRPr="0006219B">
                    <w:t>|</w:t>
                  </w:r>
                  <w:r w:rsidRPr="0006219B">
                    <w:rPr>
                      <w:i/>
                      <w:vertAlign w:val="subscript"/>
                      <w:lang w:val="en-US"/>
                    </w:rPr>
                    <w:t>a</w:t>
                  </w:r>
                  <w:r w:rsidRPr="0006219B">
                    <w:t xml:space="preserve"> , </w:t>
                  </w:r>
                  <w:r w:rsidRPr="0006219B">
                    <w:rPr>
                      <w:i/>
                      <w:lang w:val="en-US"/>
                    </w:rPr>
                    <w:t>n</w:t>
                  </w:r>
                  <w:r w:rsidRPr="0006219B">
                    <w:t xml:space="preserve"> = |</w:t>
                  </w:r>
                  <w:r w:rsidRPr="0006219B">
                    <w:rPr>
                      <w:lang w:val="en-US"/>
                    </w:rPr>
                    <w:sym w:font="Symbol" w:char="F077"/>
                  </w:r>
                  <w:r w:rsidRPr="0006219B">
                    <w:t>|</w:t>
                  </w:r>
                  <w:r w:rsidRPr="0006219B">
                    <w:rPr>
                      <w:i/>
                      <w:vertAlign w:val="subscript"/>
                      <w:lang w:val="en-US"/>
                    </w:rPr>
                    <w:t>b</w:t>
                  </w:r>
                  <w:r w:rsidRPr="0006219B">
                    <w:rPr>
                      <w:i/>
                      <w:vertAlign w:val="subscript"/>
                    </w:rPr>
                    <w:t xml:space="preserve"> </w:t>
                  </w:r>
                  <w:r w:rsidRPr="0006219B">
                    <w:t>}.</w:t>
                  </w:r>
                </w:p>
              </w:tc>
              <w:tc>
                <w:tcPr>
                  <w:tcW w:w="2693" w:type="dxa"/>
                  <w:tcBorders>
                    <w:left w:val="single" w:sz="4" w:space="0" w:color="auto"/>
                  </w:tcBorders>
                  <w:hideMark/>
                </w:tcPr>
                <w:p w:rsidR="00205102" w:rsidRPr="0006219B" w:rsidRDefault="00205102" w:rsidP="00205102">
                  <w:pPr>
                    <w:spacing w:before="60" w:after="60"/>
                    <w:ind w:firstLine="175"/>
                    <w:jc w:val="both"/>
                    <w:rPr>
                      <w:lang w:val="en-US"/>
                    </w:rPr>
                  </w:pPr>
                  <w:r w:rsidRPr="0006219B">
                    <w:rPr>
                      <w:i/>
                      <w:lang w:val="en-US"/>
                    </w:rPr>
                    <w:t>G</w:t>
                  </w:r>
                  <w:r w:rsidRPr="0006219B">
                    <w:rPr>
                      <w:i/>
                      <w:vertAlign w:val="subscript"/>
                      <w:lang w:val="en-US"/>
                    </w:rPr>
                    <w:t xml:space="preserve"> </w:t>
                  </w:r>
                  <w:r w:rsidRPr="0006219B">
                    <w:rPr>
                      <w:lang w:val="en-US"/>
                    </w:rPr>
                    <w:t>:</w:t>
                  </w:r>
                </w:p>
                <w:p w:rsidR="00205102" w:rsidRPr="0006219B" w:rsidRDefault="00205102" w:rsidP="00205102">
                  <w:pPr>
                    <w:spacing w:before="60" w:after="60"/>
                    <w:ind w:firstLine="175"/>
                    <w:jc w:val="both"/>
                    <w:rPr>
                      <w:lang w:val="en-US"/>
                    </w:rPr>
                  </w:pPr>
                  <w:r w:rsidRPr="0006219B">
                    <w:rPr>
                      <w:i/>
                      <w:lang w:val="en-US"/>
                    </w:rPr>
                    <w:t xml:space="preserve">S </w:t>
                  </w:r>
                  <w:r w:rsidRPr="0006219B">
                    <w:rPr>
                      <w:lang w:val="en-US"/>
                    </w:rPr>
                    <w:sym w:font="Symbol" w:char="F0AE"/>
                  </w:r>
                  <w:r w:rsidRPr="0006219B">
                    <w:rPr>
                      <w:i/>
                      <w:lang w:val="en-US"/>
                    </w:rPr>
                    <w:t xml:space="preserve"> aA |bB | </w:t>
                  </w:r>
                  <w:r w:rsidRPr="0006219B">
                    <w:rPr>
                      <w:lang w:val="en-US"/>
                    </w:rPr>
                    <w:sym w:font="Symbol" w:char="F065"/>
                  </w:r>
                </w:p>
                <w:p w:rsidR="00205102" w:rsidRPr="0006219B" w:rsidRDefault="00205102" w:rsidP="00205102">
                  <w:pPr>
                    <w:spacing w:before="60" w:after="60"/>
                    <w:ind w:firstLine="175"/>
                    <w:jc w:val="both"/>
                    <w:rPr>
                      <w:lang w:val="en-US"/>
                    </w:rPr>
                  </w:pPr>
                  <w:r w:rsidRPr="0006219B">
                    <w:rPr>
                      <w:i/>
                      <w:lang w:val="en-US"/>
                    </w:rPr>
                    <w:t xml:space="preserve">A </w:t>
                  </w:r>
                  <w:r w:rsidRPr="0006219B">
                    <w:rPr>
                      <w:lang w:val="en-US"/>
                    </w:rPr>
                    <w:sym w:font="Symbol" w:char="F0AE"/>
                  </w:r>
                  <w:r w:rsidRPr="0006219B">
                    <w:rPr>
                      <w:i/>
                      <w:lang w:val="en-US"/>
                    </w:rPr>
                    <w:t xml:space="preserve"> </w:t>
                  </w:r>
                  <w:r w:rsidRPr="0006219B">
                    <w:rPr>
                      <w:i/>
                    </w:rPr>
                    <w:t>с</w:t>
                  </w:r>
                  <w:r w:rsidRPr="0006219B">
                    <w:rPr>
                      <w:i/>
                      <w:lang w:val="en-US"/>
                    </w:rPr>
                    <w:t>A | S</w:t>
                  </w:r>
                </w:p>
                <w:p w:rsidR="00205102" w:rsidRPr="0006219B" w:rsidRDefault="00205102" w:rsidP="00205102">
                  <w:pPr>
                    <w:spacing w:before="60" w:after="60"/>
                    <w:ind w:firstLine="175"/>
                    <w:jc w:val="both"/>
                    <w:rPr>
                      <w:lang w:val="en-US"/>
                    </w:rPr>
                  </w:pPr>
                  <w:r w:rsidRPr="0006219B">
                    <w:rPr>
                      <w:i/>
                      <w:lang w:val="en-US"/>
                    </w:rPr>
                    <w:t xml:space="preserve">B </w:t>
                  </w:r>
                  <w:r w:rsidRPr="0006219B">
                    <w:rPr>
                      <w:lang w:val="en-US"/>
                    </w:rPr>
                    <w:sym w:font="Symbol" w:char="F0AE"/>
                  </w:r>
                  <w:r w:rsidRPr="0006219B">
                    <w:rPr>
                      <w:i/>
                      <w:lang w:val="en-US"/>
                    </w:rPr>
                    <w:t xml:space="preserve"> </w:t>
                  </w:r>
                  <w:r w:rsidRPr="0006219B">
                    <w:rPr>
                      <w:i/>
                    </w:rPr>
                    <w:t>с</w:t>
                  </w:r>
                  <w:r w:rsidRPr="0006219B">
                    <w:rPr>
                      <w:i/>
                      <w:lang w:val="en-US"/>
                    </w:rPr>
                    <w:t>B| S</w:t>
                  </w:r>
                </w:p>
              </w:tc>
            </w:tr>
          </w:tbl>
          <w:p w:rsidR="00205102" w:rsidRPr="00273B7E" w:rsidRDefault="00205102" w:rsidP="00205102">
            <w:pPr>
              <w:jc w:val="both"/>
              <w:rPr>
                <w:b/>
                <w:sz w:val="10"/>
                <w:szCs w:val="10"/>
                <w:lang w:val="en-US"/>
              </w:rPr>
            </w:pPr>
          </w:p>
          <w:p w:rsidR="00205102" w:rsidRPr="0006219B" w:rsidRDefault="00205102" w:rsidP="00205102">
            <w:pPr>
              <w:jc w:val="both"/>
            </w:pPr>
            <w:r w:rsidRPr="0070234F">
              <w:rPr>
                <w:b/>
              </w:rPr>
              <w:t>9.</w:t>
            </w:r>
            <w:r w:rsidRPr="0006219B">
              <w:t xml:space="preserve"> Дана грамматика </w:t>
            </w:r>
            <w:r w:rsidRPr="0070234F">
              <w:rPr>
                <w:i/>
                <w:lang w:val="en-US"/>
              </w:rPr>
              <w:t>G</w:t>
            </w:r>
            <w:r w:rsidRPr="0006219B">
              <w:t>. Докажите, что метод рекурсивного спуска непримен</w:t>
            </w:r>
            <w:r w:rsidRPr="0070234F">
              <w:rPr>
                <w:bCs/>
              </w:rPr>
              <w:t>и́</w:t>
            </w:r>
            <w:r w:rsidRPr="0006219B">
              <w:t>м  к ней.  Можно ли вычеркнуть один терминальный символ в правилах грамматики так, чтобы к получившейся грамматике метод был бы примен</w:t>
            </w:r>
            <w:r w:rsidRPr="0070234F">
              <w:rPr>
                <w:bCs/>
              </w:rPr>
              <w:t>и́</w:t>
            </w:r>
            <w:r w:rsidRPr="0006219B">
              <w:t xml:space="preserve">м? </w:t>
            </w:r>
          </w:p>
          <w:p w:rsidR="00205102" w:rsidRPr="00273B7E" w:rsidRDefault="00205102" w:rsidP="00205102">
            <w:pPr>
              <w:rPr>
                <w:sz w:val="10"/>
                <w:szCs w:val="10"/>
              </w:rPr>
            </w:pPr>
          </w:p>
          <w:p w:rsidR="00205102" w:rsidRPr="0070234F" w:rsidRDefault="00205102" w:rsidP="00205102">
            <w:pPr>
              <w:ind w:left="284"/>
              <w:rPr>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aSb | Yb | bb</w:t>
            </w:r>
          </w:p>
          <w:p w:rsidR="00205102" w:rsidRPr="0070234F" w:rsidRDefault="00205102" w:rsidP="00205102">
            <w:pPr>
              <w:ind w:left="284" w:firstLine="424"/>
              <w:rPr>
                <w:i/>
                <w:lang w:val="en-US"/>
              </w:rPr>
            </w:pPr>
            <w:r w:rsidRPr="0070234F">
              <w:rPr>
                <w:i/>
                <w:lang w:val="en-US"/>
              </w:rPr>
              <w:lastRenderedPageBreak/>
              <w:t xml:space="preserve">Y </w:t>
            </w:r>
            <w:r w:rsidRPr="0070234F">
              <w:rPr>
                <w:lang w:val="en-US"/>
              </w:rPr>
              <w:sym w:font="Symbol" w:char="F0AE"/>
            </w:r>
            <w:r w:rsidRPr="0070234F">
              <w:rPr>
                <w:i/>
                <w:lang w:val="en-US"/>
              </w:rPr>
              <w:t xml:space="preserve"> cSY | bd | </w:t>
            </w:r>
            <w:r w:rsidRPr="0070234F">
              <w:rPr>
                <w:i/>
              </w:rPr>
              <w:t>ε</w:t>
            </w:r>
          </w:p>
          <w:p w:rsidR="00205102" w:rsidRPr="00273B7E" w:rsidRDefault="00205102" w:rsidP="00205102">
            <w:pPr>
              <w:jc w:val="both"/>
              <w:rPr>
                <w:b/>
                <w:sz w:val="10"/>
                <w:szCs w:val="10"/>
                <w:lang w:val="en-US"/>
              </w:rPr>
            </w:pPr>
          </w:p>
          <w:p w:rsidR="00205102" w:rsidRPr="0006219B" w:rsidRDefault="00205102" w:rsidP="00205102">
            <w:pPr>
              <w:jc w:val="both"/>
            </w:pPr>
            <w:r w:rsidRPr="0070234F">
              <w:rPr>
                <w:b/>
              </w:rPr>
              <w:t>10.</w:t>
            </w:r>
            <w:r w:rsidRPr="0006219B">
              <w:t xml:space="preserve"> Постройте ПОЛИЗ для фрагмента программы на Си. Префиксный ++ в польской записи обозначается как +#, постфиксный как  #+. </w:t>
            </w:r>
          </w:p>
          <w:p w:rsidR="00205102" w:rsidRPr="00273B7E" w:rsidRDefault="00205102" w:rsidP="00205102">
            <w:pPr>
              <w:jc w:val="both"/>
              <w:rPr>
                <w:sz w:val="10"/>
                <w:szCs w:val="10"/>
              </w:rPr>
            </w:pPr>
          </w:p>
          <w:p w:rsidR="00205102" w:rsidRPr="008D75DC" w:rsidRDefault="00205102" w:rsidP="00205102">
            <w:pPr>
              <w:pStyle w:val="aff"/>
              <w:tabs>
                <w:tab w:val="left" w:pos="3052"/>
                <w:tab w:val="left" w:pos="3472"/>
              </w:tabs>
              <w:rPr>
                <w:rFonts w:ascii="Times New Roman" w:hAnsi="Times New Roman"/>
                <w:sz w:val="24"/>
                <w:szCs w:val="24"/>
              </w:rPr>
            </w:pPr>
            <w:r w:rsidRPr="008D75DC">
              <w:rPr>
                <w:rFonts w:ascii="Times New Roman" w:hAnsi="Times New Roman"/>
                <w:sz w:val="24"/>
                <w:szCs w:val="24"/>
                <w:lang w:val="ru-RU"/>
              </w:rPr>
              <w:t xml:space="preserve"> </w:t>
            </w:r>
            <w:r w:rsidRPr="008D75DC">
              <w:rPr>
                <w:rFonts w:ascii="Times New Roman" w:hAnsi="Times New Roman"/>
                <w:b/>
                <w:sz w:val="24"/>
                <w:szCs w:val="24"/>
              </w:rPr>
              <w:t>for</w:t>
            </w:r>
            <w:r w:rsidRPr="008D75DC">
              <w:rPr>
                <w:rFonts w:ascii="Times New Roman" w:hAnsi="Times New Roman"/>
                <w:sz w:val="24"/>
                <w:szCs w:val="24"/>
              </w:rPr>
              <w:t xml:space="preserve"> ( i = 0, j = 10;  i == j ? 0 : 1; --j) a += 2 &lt; i++ &gt; j; </w:t>
            </w:r>
          </w:p>
          <w:p w:rsidR="00205102" w:rsidRPr="008D75DC" w:rsidRDefault="00205102" w:rsidP="00205102">
            <w:pPr>
              <w:pStyle w:val="aff"/>
              <w:tabs>
                <w:tab w:val="left" w:pos="3052"/>
                <w:tab w:val="left" w:pos="3472"/>
              </w:tabs>
              <w:rPr>
                <w:rFonts w:ascii="Times New Roman" w:hAnsi="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
              <w:gridCol w:w="394"/>
              <w:gridCol w:w="484"/>
              <w:gridCol w:w="141"/>
              <w:gridCol w:w="491"/>
              <w:gridCol w:w="32"/>
              <w:gridCol w:w="441"/>
              <w:gridCol w:w="49"/>
              <w:gridCol w:w="423"/>
              <w:gridCol w:w="67"/>
              <w:gridCol w:w="406"/>
              <w:gridCol w:w="85"/>
              <w:gridCol w:w="388"/>
              <w:gridCol w:w="103"/>
              <w:gridCol w:w="375"/>
              <w:gridCol w:w="116"/>
              <w:gridCol w:w="365"/>
              <w:gridCol w:w="145"/>
              <w:gridCol w:w="328"/>
              <w:gridCol w:w="163"/>
              <w:gridCol w:w="310"/>
              <w:gridCol w:w="181"/>
              <w:gridCol w:w="327"/>
              <w:gridCol w:w="190"/>
              <w:gridCol w:w="434"/>
              <w:gridCol w:w="83"/>
              <w:gridCol w:w="418"/>
              <w:gridCol w:w="99"/>
              <w:gridCol w:w="402"/>
              <w:gridCol w:w="115"/>
              <w:gridCol w:w="386"/>
              <w:gridCol w:w="131"/>
              <w:gridCol w:w="345"/>
              <w:gridCol w:w="172"/>
              <w:gridCol w:w="301"/>
              <w:gridCol w:w="216"/>
              <w:gridCol w:w="307"/>
              <w:gridCol w:w="287"/>
              <w:gridCol w:w="206"/>
              <w:gridCol w:w="456"/>
              <w:gridCol w:w="456"/>
            </w:tblGrid>
            <w:tr w:rsidR="00205102" w:rsidRPr="008D75DC" w:rsidTr="00205102">
              <w:trPr>
                <w:gridBefore w:val="1"/>
                <w:gridAfter w:val="3"/>
                <w:wBefore w:w="142" w:type="dxa"/>
                <w:wAfter w:w="1038" w:type="dxa"/>
                <w:cantSplit/>
                <w:trHeight w:val="284"/>
              </w:trPr>
              <w:tc>
                <w:tcPr>
                  <w:tcW w:w="1019" w:type="dxa"/>
                  <w:gridSpan w:val="3"/>
                  <w:vMerge w:val="restart"/>
                  <w:vAlign w:val="center"/>
                  <w:hideMark/>
                </w:tcPr>
                <w:p w:rsidR="00205102" w:rsidRPr="008D75DC" w:rsidRDefault="00205102" w:rsidP="00205102">
                  <w:pPr>
                    <w:rPr>
                      <w:lang w:val="en-US"/>
                    </w:rPr>
                  </w:pPr>
                  <w:r w:rsidRPr="008D75DC">
                    <w:t>ПОЛИЗ</w:t>
                  </w:r>
                </w:p>
              </w:tc>
              <w:tc>
                <w:tcPr>
                  <w:tcW w:w="523"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1</w:t>
                  </w:r>
                </w:p>
              </w:tc>
              <w:tc>
                <w:tcPr>
                  <w:tcW w:w="490"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2</w:t>
                  </w:r>
                </w:p>
              </w:tc>
              <w:tc>
                <w:tcPr>
                  <w:tcW w:w="490"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3</w:t>
                  </w:r>
                </w:p>
              </w:tc>
              <w:tc>
                <w:tcPr>
                  <w:tcW w:w="491"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4</w:t>
                  </w:r>
                </w:p>
              </w:tc>
              <w:tc>
                <w:tcPr>
                  <w:tcW w:w="491"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5</w:t>
                  </w:r>
                </w:p>
              </w:tc>
              <w:tc>
                <w:tcPr>
                  <w:tcW w:w="491"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6</w:t>
                  </w:r>
                </w:p>
              </w:tc>
              <w:tc>
                <w:tcPr>
                  <w:tcW w:w="510"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7</w:t>
                  </w:r>
                </w:p>
              </w:tc>
              <w:tc>
                <w:tcPr>
                  <w:tcW w:w="491"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8</w:t>
                  </w:r>
                </w:p>
              </w:tc>
              <w:tc>
                <w:tcPr>
                  <w:tcW w:w="491"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9</w:t>
                  </w:r>
                </w:p>
              </w:tc>
              <w:tc>
                <w:tcPr>
                  <w:tcW w:w="517"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10</w:t>
                  </w:r>
                </w:p>
              </w:tc>
              <w:tc>
                <w:tcPr>
                  <w:tcW w:w="517"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11</w:t>
                  </w:r>
                </w:p>
              </w:tc>
              <w:tc>
                <w:tcPr>
                  <w:tcW w:w="517"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12</w:t>
                  </w:r>
                </w:p>
              </w:tc>
              <w:tc>
                <w:tcPr>
                  <w:tcW w:w="517"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13</w:t>
                  </w:r>
                </w:p>
              </w:tc>
              <w:tc>
                <w:tcPr>
                  <w:tcW w:w="517"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14</w:t>
                  </w:r>
                </w:p>
              </w:tc>
              <w:tc>
                <w:tcPr>
                  <w:tcW w:w="517"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15</w:t>
                  </w:r>
                </w:p>
              </w:tc>
              <w:tc>
                <w:tcPr>
                  <w:tcW w:w="517"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16</w:t>
                  </w:r>
                </w:p>
              </w:tc>
              <w:tc>
                <w:tcPr>
                  <w:tcW w:w="517" w:type="dxa"/>
                  <w:gridSpan w:val="2"/>
                  <w:tcBorders>
                    <w:bottom w:val="single" w:sz="4" w:space="0" w:color="auto"/>
                  </w:tcBorders>
                  <w:vAlign w:val="center"/>
                  <w:hideMark/>
                </w:tcPr>
                <w:p w:rsidR="00205102" w:rsidRPr="008D75DC" w:rsidRDefault="00205102" w:rsidP="00205102">
                  <w:pPr>
                    <w:rPr>
                      <w:lang w:val="en-US"/>
                    </w:rPr>
                  </w:pPr>
                  <w:r w:rsidRPr="008D75DC">
                    <w:rPr>
                      <w:lang w:val="en-US"/>
                    </w:rPr>
                    <w:t>17</w:t>
                  </w:r>
                </w:p>
              </w:tc>
            </w:tr>
            <w:tr w:rsidR="00205102" w:rsidRPr="008D75DC" w:rsidTr="00205102">
              <w:trPr>
                <w:gridBefore w:val="1"/>
                <w:gridAfter w:val="3"/>
                <w:wBefore w:w="142" w:type="dxa"/>
                <w:wAfter w:w="1038" w:type="dxa"/>
                <w:cantSplit/>
                <w:trHeight w:val="300"/>
              </w:trPr>
              <w:tc>
                <w:tcPr>
                  <w:tcW w:w="0" w:type="auto"/>
                  <w:gridSpan w:val="3"/>
                  <w:vMerge/>
                  <w:vAlign w:val="center"/>
                  <w:hideMark/>
                </w:tcPr>
                <w:p w:rsidR="00205102" w:rsidRPr="008D75DC" w:rsidRDefault="00205102" w:rsidP="00205102">
                  <w:pP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0"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r>
            <w:tr w:rsidR="00205102" w:rsidRPr="008D75DC" w:rsidTr="00205102">
              <w:trPr>
                <w:trHeight w:val="284"/>
              </w:trPr>
              <w:tc>
                <w:tcPr>
                  <w:tcW w:w="536"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18</w:t>
                  </w:r>
                </w:p>
              </w:tc>
              <w:tc>
                <w:tcPr>
                  <w:tcW w:w="484" w:type="dxa"/>
                  <w:tcBorders>
                    <w:bottom w:val="single" w:sz="4" w:space="0" w:color="auto"/>
                  </w:tcBorders>
                  <w:vAlign w:val="center"/>
                  <w:hideMark/>
                </w:tcPr>
                <w:p w:rsidR="00205102" w:rsidRPr="008D75DC" w:rsidRDefault="00205102" w:rsidP="00205102">
                  <w:pPr>
                    <w:jc w:val="center"/>
                    <w:rPr>
                      <w:lang w:val="en-US"/>
                    </w:rPr>
                  </w:pPr>
                  <w:r w:rsidRPr="008D75DC">
                    <w:rPr>
                      <w:lang w:val="en-US"/>
                    </w:rPr>
                    <w:t>19</w:t>
                  </w:r>
                </w:p>
              </w:tc>
              <w:tc>
                <w:tcPr>
                  <w:tcW w:w="632"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20</w:t>
                  </w:r>
                </w:p>
              </w:tc>
              <w:tc>
                <w:tcPr>
                  <w:tcW w:w="473"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21</w:t>
                  </w:r>
                </w:p>
              </w:tc>
              <w:tc>
                <w:tcPr>
                  <w:tcW w:w="472"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22</w:t>
                  </w:r>
                </w:p>
              </w:tc>
              <w:tc>
                <w:tcPr>
                  <w:tcW w:w="473"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23</w:t>
                  </w:r>
                </w:p>
              </w:tc>
              <w:tc>
                <w:tcPr>
                  <w:tcW w:w="473"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24</w:t>
                  </w:r>
                </w:p>
              </w:tc>
              <w:tc>
                <w:tcPr>
                  <w:tcW w:w="478"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25</w:t>
                  </w:r>
                </w:p>
              </w:tc>
              <w:tc>
                <w:tcPr>
                  <w:tcW w:w="481"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26</w:t>
                  </w:r>
                </w:p>
              </w:tc>
              <w:tc>
                <w:tcPr>
                  <w:tcW w:w="473"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27</w:t>
                  </w:r>
                </w:p>
              </w:tc>
              <w:tc>
                <w:tcPr>
                  <w:tcW w:w="473"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28</w:t>
                  </w:r>
                </w:p>
              </w:tc>
              <w:tc>
                <w:tcPr>
                  <w:tcW w:w="508"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29</w:t>
                  </w:r>
                </w:p>
              </w:tc>
              <w:tc>
                <w:tcPr>
                  <w:tcW w:w="624"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30</w:t>
                  </w:r>
                </w:p>
              </w:tc>
              <w:tc>
                <w:tcPr>
                  <w:tcW w:w="501"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31</w:t>
                  </w:r>
                </w:p>
              </w:tc>
              <w:tc>
                <w:tcPr>
                  <w:tcW w:w="501"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32</w:t>
                  </w:r>
                </w:p>
              </w:tc>
              <w:tc>
                <w:tcPr>
                  <w:tcW w:w="501"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33</w:t>
                  </w:r>
                </w:p>
              </w:tc>
              <w:tc>
                <w:tcPr>
                  <w:tcW w:w="476"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34</w:t>
                  </w:r>
                </w:p>
              </w:tc>
              <w:tc>
                <w:tcPr>
                  <w:tcW w:w="473"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35</w:t>
                  </w:r>
                </w:p>
              </w:tc>
              <w:tc>
                <w:tcPr>
                  <w:tcW w:w="523" w:type="dxa"/>
                  <w:gridSpan w:val="2"/>
                  <w:tcBorders>
                    <w:bottom w:val="single" w:sz="4" w:space="0" w:color="auto"/>
                  </w:tcBorders>
                  <w:vAlign w:val="center"/>
                  <w:hideMark/>
                </w:tcPr>
                <w:p w:rsidR="00205102" w:rsidRPr="008D75DC" w:rsidRDefault="00205102" w:rsidP="00205102">
                  <w:pPr>
                    <w:jc w:val="center"/>
                    <w:rPr>
                      <w:lang w:val="en-US"/>
                    </w:rPr>
                  </w:pPr>
                  <w:r w:rsidRPr="008D75DC">
                    <w:rPr>
                      <w:lang w:val="en-US"/>
                    </w:rPr>
                    <w:t>36</w:t>
                  </w:r>
                </w:p>
              </w:tc>
              <w:tc>
                <w:tcPr>
                  <w:tcW w:w="416" w:type="dxa"/>
                  <w:gridSpan w:val="2"/>
                  <w:tcBorders>
                    <w:bottom w:val="single" w:sz="4" w:space="0" w:color="auto"/>
                  </w:tcBorders>
                  <w:vAlign w:val="center"/>
                  <w:hideMark/>
                </w:tcPr>
                <w:p w:rsidR="00205102" w:rsidRPr="008D75DC" w:rsidRDefault="00205102" w:rsidP="00205102">
                  <w:pPr>
                    <w:jc w:val="center"/>
                    <w:rPr>
                      <w:lang w:val="en-US"/>
                    </w:rPr>
                  </w:pPr>
                  <w:r w:rsidRPr="008D75DC">
                    <w:t>3</w:t>
                  </w:r>
                  <w:r w:rsidRPr="008D75DC">
                    <w:rPr>
                      <w:lang w:val="en-US"/>
                    </w:rPr>
                    <w:t>7</w:t>
                  </w:r>
                </w:p>
              </w:tc>
              <w:tc>
                <w:tcPr>
                  <w:tcW w:w="416" w:type="dxa"/>
                  <w:tcBorders>
                    <w:bottom w:val="single" w:sz="4" w:space="0" w:color="auto"/>
                  </w:tcBorders>
                  <w:vAlign w:val="center"/>
                  <w:hideMark/>
                </w:tcPr>
                <w:p w:rsidR="00205102" w:rsidRPr="008D75DC" w:rsidRDefault="00205102" w:rsidP="00205102">
                  <w:pPr>
                    <w:jc w:val="center"/>
                    <w:rPr>
                      <w:lang w:val="en-US"/>
                    </w:rPr>
                  </w:pPr>
                  <w:r w:rsidRPr="008D75DC">
                    <w:t>3</w:t>
                  </w:r>
                  <w:r w:rsidRPr="008D75DC">
                    <w:rPr>
                      <w:lang w:val="en-US"/>
                    </w:rPr>
                    <w:t>8</w:t>
                  </w:r>
                </w:p>
              </w:tc>
              <w:tc>
                <w:tcPr>
                  <w:tcW w:w="416" w:type="dxa"/>
                  <w:tcBorders>
                    <w:bottom w:val="single" w:sz="4" w:space="0" w:color="auto"/>
                  </w:tcBorders>
                  <w:vAlign w:val="center"/>
                  <w:hideMark/>
                </w:tcPr>
                <w:p w:rsidR="00205102" w:rsidRPr="008D75DC" w:rsidRDefault="00205102" w:rsidP="00205102">
                  <w:pPr>
                    <w:jc w:val="center"/>
                    <w:rPr>
                      <w:lang w:val="en-US"/>
                    </w:rPr>
                  </w:pPr>
                  <w:r w:rsidRPr="008D75DC">
                    <w:rPr>
                      <w:lang w:val="en-US"/>
                    </w:rPr>
                    <w:t>39</w:t>
                  </w:r>
                </w:p>
              </w:tc>
            </w:tr>
            <w:tr w:rsidR="00205102" w:rsidRPr="008D75DC" w:rsidTr="00205102">
              <w:trPr>
                <w:trHeight w:val="300"/>
              </w:trPr>
              <w:tc>
                <w:tcPr>
                  <w:tcW w:w="536"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84" w:type="dxa"/>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632"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2"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8"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8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08"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624"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6"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16" w:type="dxa"/>
                  <w:gridSpan w:val="2"/>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16" w:type="dxa"/>
                  <w:tcBorders>
                    <w:top w:val="single" w:sz="4" w:space="0" w:color="auto"/>
                    <w:left w:val="single" w:sz="4" w:space="0" w:color="auto"/>
                    <w:bottom w:val="single" w:sz="4" w:space="0" w:color="auto"/>
                    <w:right w:val="single" w:sz="4" w:space="0" w:color="auto"/>
                  </w:tcBorders>
                </w:tcPr>
                <w:p w:rsidR="00205102" w:rsidRPr="008D75DC" w:rsidRDefault="00205102" w:rsidP="00205102">
                  <w:pPr>
                    <w:jc w:val="center"/>
                    <w:rPr>
                      <w:lang w:val="en-US"/>
                    </w:rPr>
                  </w:pPr>
                </w:p>
              </w:tc>
              <w:tc>
                <w:tcPr>
                  <w:tcW w:w="416" w:type="dxa"/>
                  <w:tcBorders>
                    <w:top w:val="single" w:sz="4" w:space="0" w:color="auto"/>
                    <w:left w:val="single" w:sz="4" w:space="0" w:color="auto"/>
                    <w:bottom w:val="single" w:sz="4" w:space="0" w:color="auto"/>
                  </w:tcBorders>
                  <w:hideMark/>
                </w:tcPr>
                <w:p w:rsidR="00205102" w:rsidRPr="008D75DC" w:rsidRDefault="00CF47D4" w:rsidP="00205102">
                  <w:pPr>
                    <w:jc w:val="center"/>
                    <w:rPr>
                      <w:lang w:val="en-US"/>
                    </w:rPr>
                  </w:pPr>
                  <w:r>
                    <w:rPr>
                      <w:noProof/>
                    </w:rPr>
                    <w:pict>
                      <v:shape id="_x0000_s1113" style="position:absolute;left:0;text-align:left;margin-left:9.9pt;margin-top:-.5pt;width:5.35pt;height:15.6pt;z-index:251631104;mso-position-horizontal-relative:text;mso-position-vertical-relative:text" coordsize="107,584" path="m107,l60,120r30,75l90,300,,390,106,584e" filled="f">
                        <v:path arrowok="t"/>
                      </v:shape>
                    </w:pict>
                  </w:r>
                </w:p>
              </w:tc>
            </w:tr>
          </w:tbl>
          <w:p w:rsidR="00205102" w:rsidRPr="0006219B" w:rsidRDefault="00205102" w:rsidP="00205102">
            <w:pPr>
              <w:jc w:val="both"/>
            </w:pPr>
          </w:p>
        </w:tc>
      </w:tr>
      <w:tr w:rsidR="00205102" w:rsidRPr="0006219B" w:rsidTr="00205102">
        <w:tc>
          <w:tcPr>
            <w:tcW w:w="14884" w:type="dxa"/>
          </w:tcPr>
          <w:p w:rsidR="00205102" w:rsidRPr="00273B7E" w:rsidRDefault="00205102" w:rsidP="00205102">
            <w:pPr>
              <w:jc w:val="center"/>
              <w:rPr>
                <w:sz w:val="10"/>
                <w:szCs w:val="10"/>
              </w:rPr>
            </w:pPr>
          </w:p>
          <w:p w:rsidR="00205102" w:rsidRPr="008D75DC" w:rsidRDefault="00205102" w:rsidP="00205102">
            <w:pPr>
              <w:jc w:val="center"/>
              <w:rPr>
                <w:b/>
              </w:rPr>
            </w:pPr>
            <w:r w:rsidRPr="008D75DC">
              <w:rPr>
                <w:b/>
              </w:rPr>
              <w:t>Вариант 2</w:t>
            </w:r>
          </w:p>
        </w:tc>
      </w:tr>
      <w:tr w:rsidR="00205102" w:rsidRPr="0006219B" w:rsidTr="00205102">
        <w:tc>
          <w:tcPr>
            <w:tcW w:w="14884" w:type="dxa"/>
            <w:hideMark/>
          </w:tcPr>
          <w:tbl>
            <w:tblPr>
              <w:tblW w:w="0" w:type="auto"/>
              <w:tblBorders>
                <w:insideH w:val="single" w:sz="4" w:space="0" w:color="auto"/>
              </w:tblBorders>
              <w:tblLook w:val="01E0"/>
            </w:tblPr>
            <w:tblGrid>
              <w:gridCol w:w="2732"/>
              <w:gridCol w:w="2977"/>
              <w:gridCol w:w="4911"/>
            </w:tblGrid>
            <w:tr w:rsidR="00205102" w:rsidRPr="0006219B" w:rsidTr="00205102">
              <w:tc>
                <w:tcPr>
                  <w:tcW w:w="2732" w:type="dxa"/>
                  <w:tcBorders>
                    <w:top w:val="nil"/>
                    <w:left w:val="nil"/>
                    <w:bottom w:val="nil"/>
                    <w:right w:val="nil"/>
                  </w:tcBorders>
                </w:tcPr>
                <w:p w:rsidR="00205102" w:rsidRPr="0006219B" w:rsidRDefault="00205102" w:rsidP="00205102">
                  <w:r w:rsidRPr="0006219B">
                    <w:rPr>
                      <w:b/>
                    </w:rPr>
                    <w:t>1.</w:t>
                  </w:r>
                  <w:r w:rsidRPr="0006219B">
                    <w:t xml:space="preserve"> Дана грамматика </w:t>
                  </w:r>
                  <w:r w:rsidRPr="0006219B">
                    <w:rPr>
                      <w:i/>
                      <w:lang w:val="en-US"/>
                    </w:rPr>
                    <w:t>G</w:t>
                  </w:r>
                  <w:r w:rsidRPr="0006219B">
                    <w:t>:</w:t>
                  </w:r>
                </w:p>
                <w:p w:rsidR="00205102" w:rsidRPr="0006219B" w:rsidRDefault="00205102" w:rsidP="00205102"/>
                <w:p w:rsidR="00205102" w:rsidRPr="0006219B" w:rsidRDefault="00205102" w:rsidP="00205102">
                  <w:pPr>
                    <w:ind w:left="284"/>
                  </w:pPr>
                  <w:r w:rsidRPr="0006219B">
                    <w:rPr>
                      <w:i/>
                      <w:lang w:val="en-US"/>
                    </w:rPr>
                    <w:t>S</w:t>
                  </w:r>
                  <w:r w:rsidRPr="0006219B">
                    <w:rPr>
                      <w:i/>
                    </w:rPr>
                    <w:t xml:space="preserve"> </w:t>
                  </w:r>
                  <w:r w:rsidRPr="0006219B">
                    <w:rPr>
                      <w:lang w:val="en-US"/>
                    </w:rPr>
                    <w:sym w:font="Symbol" w:char="F0AE"/>
                  </w:r>
                  <w:r w:rsidRPr="0006219B">
                    <w:rPr>
                      <w:i/>
                    </w:rPr>
                    <w:t xml:space="preserve"> с</w:t>
                  </w:r>
                  <w:r w:rsidRPr="0006219B">
                    <w:rPr>
                      <w:i/>
                      <w:lang w:val="en-US"/>
                    </w:rPr>
                    <w:t>A</w:t>
                  </w:r>
                  <w:r w:rsidRPr="0006219B">
                    <w:rPr>
                      <w:i/>
                    </w:rPr>
                    <w:t xml:space="preserve"> |с</w:t>
                  </w:r>
                  <w:r w:rsidRPr="0006219B">
                    <w:rPr>
                      <w:i/>
                      <w:lang w:val="en-US"/>
                    </w:rPr>
                    <w:t>Ab</w:t>
                  </w:r>
                  <w:r w:rsidRPr="0006219B">
                    <w:rPr>
                      <w:i/>
                    </w:rPr>
                    <w:t>|с</w:t>
                  </w:r>
                  <w:r w:rsidRPr="0006219B">
                    <w:rPr>
                      <w:i/>
                      <w:lang w:val="en-US"/>
                    </w:rPr>
                    <w:t>b</w:t>
                  </w:r>
                  <w:r w:rsidRPr="0006219B">
                    <w:rPr>
                      <w:i/>
                    </w:rPr>
                    <w:t xml:space="preserve">| </w:t>
                  </w:r>
                  <w:r w:rsidRPr="0006219B">
                    <w:rPr>
                      <w:lang w:val="en-US"/>
                    </w:rPr>
                    <w:sym w:font="Symbol" w:char="F065"/>
                  </w:r>
                </w:p>
                <w:p w:rsidR="00205102" w:rsidRPr="0006219B" w:rsidRDefault="00205102" w:rsidP="00205102">
                  <w:pPr>
                    <w:ind w:left="284"/>
                    <w:rPr>
                      <w:i/>
                    </w:rPr>
                  </w:pPr>
                  <w:r w:rsidRPr="0006219B">
                    <w:rPr>
                      <w:i/>
                    </w:rPr>
                    <w:t>с</w:t>
                  </w:r>
                  <w:r w:rsidRPr="0006219B">
                    <w:rPr>
                      <w:i/>
                      <w:lang w:val="en-US"/>
                    </w:rPr>
                    <w:t>Ab</w:t>
                  </w:r>
                  <w:r w:rsidRPr="0006219B">
                    <w:rPr>
                      <w:i/>
                    </w:rPr>
                    <w:t xml:space="preserve"> </w:t>
                  </w:r>
                  <w:r w:rsidRPr="0006219B">
                    <w:rPr>
                      <w:lang w:val="en-US"/>
                    </w:rPr>
                    <w:sym w:font="Symbol" w:char="F0AE"/>
                  </w:r>
                  <w:r w:rsidRPr="0006219B">
                    <w:rPr>
                      <w:i/>
                    </w:rPr>
                    <w:t xml:space="preserve"> с</w:t>
                  </w:r>
                  <w:r w:rsidRPr="0006219B">
                    <w:rPr>
                      <w:i/>
                      <w:lang w:val="en-US"/>
                    </w:rPr>
                    <w:t>Abb</w:t>
                  </w:r>
                  <w:r w:rsidRPr="0006219B">
                    <w:rPr>
                      <w:i/>
                    </w:rPr>
                    <w:t xml:space="preserve"> |с</w:t>
                  </w:r>
                  <w:r w:rsidRPr="0006219B">
                    <w:rPr>
                      <w:i/>
                      <w:lang w:val="en-US"/>
                    </w:rPr>
                    <w:t>b</w:t>
                  </w:r>
                  <w:r w:rsidRPr="0006219B">
                    <w:rPr>
                      <w:i/>
                    </w:rPr>
                    <w:t>|</w:t>
                  </w:r>
                  <w:r w:rsidRPr="0006219B">
                    <w:rPr>
                      <w:i/>
                      <w:lang w:val="en-US"/>
                    </w:rPr>
                    <w:t>c</w:t>
                  </w:r>
                  <w:r w:rsidRPr="0006219B">
                    <w:rPr>
                      <w:i/>
                    </w:rPr>
                    <w:t>с</w:t>
                  </w:r>
                  <w:r w:rsidRPr="0006219B">
                    <w:rPr>
                      <w:i/>
                      <w:lang w:val="en-US"/>
                    </w:rPr>
                    <w:t>Ab</w:t>
                  </w:r>
                </w:p>
                <w:p w:rsidR="00205102" w:rsidRPr="0006219B" w:rsidRDefault="00205102" w:rsidP="00205102">
                  <w:pPr>
                    <w:ind w:left="284"/>
                    <w:rPr>
                      <w:i/>
                    </w:rPr>
                  </w:pPr>
                  <w:r w:rsidRPr="0006219B">
                    <w:rPr>
                      <w:i/>
                    </w:rPr>
                    <w:t>сс</w:t>
                  </w:r>
                  <w:r w:rsidRPr="0006219B">
                    <w:rPr>
                      <w:i/>
                      <w:lang w:val="en-US"/>
                    </w:rPr>
                    <w:t>Abb</w:t>
                  </w:r>
                  <w:r w:rsidRPr="0006219B">
                    <w:rPr>
                      <w:i/>
                    </w:rPr>
                    <w:t xml:space="preserve"> </w:t>
                  </w:r>
                  <w:r w:rsidRPr="0006219B">
                    <w:rPr>
                      <w:lang w:val="en-US"/>
                    </w:rPr>
                    <w:sym w:font="Symbol" w:char="F0AE"/>
                  </w:r>
                  <w:r w:rsidRPr="0006219B">
                    <w:rPr>
                      <w:i/>
                    </w:rPr>
                    <w:t xml:space="preserve"> сс</w:t>
                  </w:r>
                  <w:r w:rsidRPr="0006219B">
                    <w:rPr>
                      <w:i/>
                      <w:lang w:val="en-US"/>
                    </w:rPr>
                    <w:t>Abb</w:t>
                  </w:r>
                </w:p>
                <w:p w:rsidR="00205102" w:rsidRPr="0006219B" w:rsidRDefault="00205102" w:rsidP="00205102">
                  <w:pPr>
                    <w:ind w:left="284"/>
                  </w:pPr>
                </w:p>
              </w:tc>
              <w:tc>
                <w:tcPr>
                  <w:tcW w:w="2977" w:type="dxa"/>
                  <w:tcBorders>
                    <w:top w:val="nil"/>
                    <w:left w:val="nil"/>
                    <w:bottom w:val="nil"/>
                    <w:right w:val="nil"/>
                  </w:tcBorders>
                  <w:tcMar>
                    <w:top w:w="0" w:type="dxa"/>
                    <w:left w:w="108" w:type="dxa"/>
                    <w:bottom w:w="0" w:type="dxa"/>
                    <w:right w:w="125" w:type="dxa"/>
                  </w:tcMar>
                </w:tcPr>
                <w:p w:rsidR="00205102" w:rsidRPr="0006219B" w:rsidRDefault="00CF47D4" w:rsidP="00205102">
                  <w:r>
                    <w:rPr>
                      <w:noProof/>
                    </w:rPr>
                    <w:pict>
                      <v:line id="_x0000_s1114" style="position:absolute;z-index:251637248;mso-position-horizontal-relative:text;mso-position-vertical-relative:text" from="-4.55pt,5.1pt" to="-4.55pt,143pt"/>
                    </w:pict>
                  </w:r>
                </w:p>
                <w:p w:rsidR="00205102" w:rsidRPr="0006219B" w:rsidRDefault="00205102" w:rsidP="00205102">
                  <w:pPr>
                    <w:rPr>
                      <w:b/>
                    </w:rPr>
                  </w:pPr>
                  <w:r w:rsidRPr="0006219B">
                    <w:t>(</w:t>
                  </w:r>
                  <w:r w:rsidRPr="0006219B">
                    <w:rPr>
                      <w:lang w:val="en-US"/>
                    </w:rPr>
                    <w:t>a</w:t>
                  </w:r>
                  <w:r w:rsidRPr="0006219B">
                    <w:t xml:space="preserve">)   Описать язык </w:t>
                  </w:r>
                  <w:r w:rsidRPr="0006219B">
                    <w:rPr>
                      <w:i/>
                      <w:lang w:val="en-US"/>
                    </w:rPr>
                    <w:t>L</w:t>
                  </w:r>
                  <w:r w:rsidRPr="0006219B">
                    <w:t>(</w:t>
                  </w:r>
                  <w:r w:rsidRPr="0006219B">
                    <w:rPr>
                      <w:i/>
                      <w:lang w:val="en-US"/>
                    </w:rPr>
                    <w:t>G</w:t>
                  </w:r>
                  <w:r w:rsidRPr="0006219B">
                    <w:t>) в виде теоретико-множественной формулы:</w:t>
                  </w:r>
                </w:p>
                <w:p w:rsidR="00205102" w:rsidRPr="0006219B" w:rsidRDefault="00205102" w:rsidP="00205102">
                  <w:pPr>
                    <w:rPr>
                      <w:b/>
                    </w:rPr>
                  </w:pPr>
                </w:p>
                <w:p w:rsidR="00205102" w:rsidRPr="0006219B" w:rsidRDefault="00205102" w:rsidP="00205102">
                  <w:pPr>
                    <w:rPr>
                      <w:i/>
                    </w:rPr>
                  </w:pPr>
                  <w:r w:rsidRPr="0006219B">
                    <w:rPr>
                      <w:b/>
                    </w:rPr>
                    <w:t>Ответ:</w:t>
                  </w:r>
                </w:p>
                <w:p w:rsidR="00205102" w:rsidRPr="0006219B" w:rsidRDefault="00205102" w:rsidP="00205102">
                  <w:pPr>
                    <w:rPr>
                      <w:lang w:val="en-US"/>
                    </w:rPr>
                  </w:pPr>
                  <w:r w:rsidRPr="0006219B">
                    <w:rPr>
                      <w:i/>
                      <w:lang w:val="en-US"/>
                    </w:rPr>
                    <w:t>L</w:t>
                  </w:r>
                  <w:r w:rsidRPr="0006219B">
                    <w:rPr>
                      <w:lang w:val="en-US"/>
                    </w:rPr>
                    <w:t>(</w:t>
                  </w:r>
                  <w:r w:rsidRPr="0006219B">
                    <w:rPr>
                      <w:i/>
                      <w:lang w:val="en-US"/>
                    </w:rPr>
                    <w:t>G</w:t>
                  </w:r>
                  <w:r w:rsidRPr="0006219B">
                    <w:rPr>
                      <w:lang w:val="en-US"/>
                    </w:rPr>
                    <w:t>) =</w:t>
                  </w:r>
                </w:p>
              </w:tc>
              <w:tc>
                <w:tcPr>
                  <w:tcW w:w="4911" w:type="dxa"/>
                  <w:tcBorders>
                    <w:top w:val="nil"/>
                    <w:left w:val="nil"/>
                    <w:bottom w:val="nil"/>
                    <w:right w:val="nil"/>
                  </w:tcBorders>
                  <w:hideMark/>
                </w:tcPr>
                <w:p w:rsidR="00205102" w:rsidRPr="0006219B" w:rsidRDefault="00CF47D4" w:rsidP="00205102">
                  <w:r>
                    <w:rPr>
                      <w:noProof/>
                    </w:rPr>
                    <w:pict>
                      <v:line id="_x0000_s1115" style="position:absolute;z-index:251638272;mso-position-horizontal-relative:text;mso-position-vertical-relative:text" from="-4.65pt,5.1pt" to="-4.65pt,143pt"/>
                    </w:pict>
                  </w:r>
                </w:p>
                <w:p w:rsidR="00205102" w:rsidRPr="0006219B" w:rsidRDefault="00205102" w:rsidP="00205102">
                  <w:r w:rsidRPr="0006219B">
                    <w:t xml:space="preserve">(б)   Каким из перечисленных классов грамматик принадлежит </w:t>
                  </w:r>
                  <w:r w:rsidRPr="0006219B">
                    <w:rPr>
                      <w:i/>
                      <w:lang w:val="en-US"/>
                    </w:rPr>
                    <w:t>G</w:t>
                  </w:r>
                  <w:r w:rsidRPr="0006219B">
                    <w:t xml:space="preserve">?             </w:t>
                  </w:r>
                  <w:r w:rsidRPr="0006219B">
                    <w:rPr>
                      <w:b/>
                    </w:rPr>
                    <w:t>Ответ:</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0"/>
                    <w:gridCol w:w="1478"/>
                  </w:tblGrid>
                  <w:tr w:rsidR="00205102" w:rsidRPr="0006219B" w:rsidTr="00205102">
                    <w:tc>
                      <w:tcPr>
                        <w:tcW w:w="3042" w:type="dxa"/>
                        <w:tcBorders>
                          <w:top w:val="double" w:sz="4" w:space="0" w:color="auto"/>
                          <w:left w:val="double" w:sz="4" w:space="0" w:color="auto"/>
                          <w:bottom w:val="double" w:sz="4" w:space="0" w:color="auto"/>
                          <w:right w:val="single" w:sz="4" w:space="0" w:color="auto"/>
                        </w:tcBorders>
                        <w:vAlign w:val="center"/>
                        <w:hideMark/>
                      </w:tcPr>
                      <w:p w:rsidR="00205102" w:rsidRPr="0006219B" w:rsidRDefault="00205102" w:rsidP="00205102">
                        <w:pPr>
                          <w:jc w:val="center"/>
                        </w:pPr>
                        <w:r w:rsidRPr="0006219B">
                          <w:t xml:space="preserve">Класс    </w:t>
                        </w:r>
                        <w:r w:rsidRPr="0006219B">
                          <w:rPr>
                            <w:rFonts w:ascii="GothicG" w:hAnsi="GothicG" w:cs="GothicG"/>
                            <w:sz w:val="22"/>
                            <w:szCs w:val="22"/>
                          </w:rPr>
                          <w:t>П</w:t>
                        </w:r>
                      </w:p>
                    </w:tc>
                    <w:tc>
                      <w:tcPr>
                        <w:tcW w:w="1528" w:type="dxa"/>
                        <w:tcBorders>
                          <w:top w:val="double" w:sz="4" w:space="0" w:color="auto"/>
                          <w:left w:val="single" w:sz="4" w:space="0" w:color="auto"/>
                          <w:bottom w:val="double" w:sz="4" w:space="0" w:color="auto"/>
                          <w:right w:val="double" w:sz="4" w:space="0" w:color="auto"/>
                        </w:tcBorders>
                        <w:vAlign w:val="center"/>
                        <w:hideMark/>
                      </w:tcPr>
                      <w:p w:rsidR="00205102" w:rsidRPr="0006219B" w:rsidRDefault="00205102" w:rsidP="00205102">
                        <w:pPr>
                          <w:jc w:val="center"/>
                        </w:pPr>
                        <w:r w:rsidRPr="0006219B">
                          <w:rPr>
                            <w:i/>
                            <w:lang w:val="en-US"/>
                          </w:rPr>
                          <w:t>G</w:t>
                        </w:r>
                        <w:r w:rsidRPr="0006219B">
                          <w:t xml:space="preserve"> </w:t>
                        </w:r>
                        <w:r w:rsidRPr="0006219B">
                          <w:sym w:font="Symbol" w:char="F020"/>
                        </w:r>
                        <w:r w:rsidRPr="0006219B">
                          <w:sym w:font="Symbol" w:char="F0CE"/>
                        </w:r>
                        <w:r w:rsidRPr="0006219B">
                          <w:t xml:space="preserve"> </w:t>
                        </w:r>
                        <w:r w:rsidRPr="0006219B">
                          <w:rPr>
                            <w:rFonts w:ascii="GothicG" w:hAnsi="GothicG" w:cs="GothicG"/>
                            <w:sz w:val="22"/>
                            <w:szCs w:val="22"/>
                          </w:rPr>
                          <w:t>П</w:t>
                        </w:r>
                        <w:r w:rsidRPr="0006219B">
                          <w:t>? (да/нет)</w:t>
                        </w:r>
                      </w:p>
                    </w:tc>
                  </w:tr>
                  <w:tr w:rsidR="00205102" w:rsidRPr="0006219B" w:rsidTr="00205102">
                    <w:tc>
                      <w:tcPr>
                        <w:tcW w:w="3042" w:type="dxa"/>
                        <w:tcBorders>
                          <w:top w:val="double" w:sz="4" w:space="0" w:color="auto"/>
                          <w:left w:val="double" w:sz="4" w:space="0" w:color="auto"/>
                          <w:bottom w:val="single" w:sz="4" w:space="0" w:color="auto"/>
                          <w:right w:val="single" w:sz="4" w:space="0" w:color="auto"/>
                        </w:tcBorders>
                        <w:hideMark/>
                      </w:tcPr>
                      <w:p w:rsidR="00205102" w:rsidRPr="0006219B" w:rsidRDefault="00205102" w:rsidP="00205102">
                        <w:r w:rsidRPr="0006219B">
                          <w:t>регулярные</w:t>
                        </w:r>
                      </w:p>
                    </w:tc>
                    <w:tc>
                      <w:tcPr>
                        <w:tcW w:w="1528" w:type="dxa"/>
                        <w:tcBorders>
                          <w:top w:val="doub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t>контекстно-зависимые</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t>контекстно-свободные</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single" w:sz="4" w:space="0" w:color="auto"/>
                          <w:right w:val="single" w:sz="4" w:space="0" w:color="auto"/>
                        </w:tcBorders>
                        <w:hideMark/>
                      </w:tcPr>
                      <w:p w:rsidR="00205102" w:rsidRPr="0006219B" w:rsidRDefault="00205102" w:rsidP="00205102">
                        <w:r w:rsidRPr="0006219B">
                          <w:t xml:space="preserve">грамматики типа 0 </w:t>
                        </w:r>
                      </w:p>
                    </w:tc>
                    <w:tc>
                      <w:tcPr>
                        <w:tcW w:w="1528" w:type="dxa"/>
                        <w:tcBorders>
                          <w:top w:val="single" w:sz="4" w:space="0" w:color="auto"/>
                          <w:left w:val="single" w:sz="4" w:space="0" w:color="auto"/>
                          <w:bottom w:val="single" w:sz="4" w:space="0" w:color="auto"/>
                          <w:right w:val="double" w:sz="4" w:space="0" w:color="auto"/>
                        </w:tcBorders>
                        <w:vAlign w:val="center"/>
                      </w:tcPr>
                      <w:p w:rsidR="00205102" w:rsidRPr="0006219B" w:rsidRDefault="00205102" w:rsidP="00205102">
                        <w:pPr>
                          <w:jc w:val="center"/>
                          <w:rPr>
                            <w:b/>
                          </w:rPr>
                        </w:pPr>
                      </w:p>
                    </w:tc>
                  </w:tr>
                  <w:tr w:rsidR="00205102" w:rsidRPr="0006219B" w:rsidTr="00205102">
                    <w:tc>
                      <w:tcPr>
                        <w:tcW w:w="3042" w:type="dxa"/>
                        <w:tcBorders>
                          <w:top w:val="single" w:sz="4" w:space="0" w:color="auto"/>
                          <w:left w:val="double" w:sz="4" w:space="0" w:color="auto"/>
                          <w:bottom w:val="double" w:sz="4" w:space="0" w:color="auto"/>
                          <w:right w:val="single" w:sz="4" w:space="0" w:color="auto"/>
                        </w:tcBorders>
                        <w:hideMark/>
                      </w:tcPr>
                      <w:p w:rsidR="00205102" w:rsidRPr="0006219B" w:rsidRDefault="00205102" w:rsidP="00205102">
                        <w:r w:rsidRPr="0006219B">
                          <w:t>неукорачивающие</w:t>
                        </w:r>
                      </w:p>
                    </w:tc>
                    <w:tc>
                      <w:tcPr>
                        <w:tcW w:w="1528" w:type="dxa"/>
                        <w:tcBorders>
                          <w:top w:val="single" w:sz="4" w:space="0" w:color="auto"/>
                          <w:left w:val="single" w:sz="4" w:space="0" w:color="auto"/>
                          <w:bottom w:val="double" w:sz="4" w:space="0" w:color="auto"/>
                          <w:right w:val="double" w:sz="4" w:space="0" w:color="auto"/>
                        </w:tcBorders>
                        <w:vAlign w:val="center"/>
                      </w:tcPr>
                      <w:p w:rsidR="00205102" w:rsidRPr="0006219B" w:rsidRDefault="00205102" w:rsidP="00205102">
                        <w:pPr>
                          <w:jc w:val="center"/>
                          <w:rPr>
                            <w:b/>
                          </w:rPr>
                        </w:pPr>
                      </w:p>
                    </w:tc>
                  </w:tr>
                </w:tbl>
                <w:p w:rsidR="00205102" w:rsidRPr="0006219B" w:rsidRDefault="00205102" w:rsidP="00205102"/>
              </w:tc>
            </w:tr>
          </w:tbl>
          <w:p w:rsidR="00205102" w:rsidRPr="00273B7E" w:rsidRDefault="00205102" w:rsidP="00205102">
            <w:pPr>
              <w:rPr>
                <w:sz w:val="10"/>
                <w:szCs w:val="10"/>
              </w:rPr>
            </w:pPr>
          </w:p>
          <w:p w:rsidR="00205102" w:rsidRPr="0006219B" w:rsidRDefault="00205102" w:rsidP="00205102">
            <w:r w:rsidRPr="0006219B">
              <w:t xml:space="preserve">(в) Тип языка: найти такое целое </w:t>
            </w:r>
            <w:r w:rsidRPr="0070234F">
              <w:rPr>
                <w:i/>
                <w:lang w:val="en-US"/>
              </w:rPr>
              <w:t>k</w:t>
            </w:r>
            <w:r w:rsidRPr="0006219B">
              <w:t xml:space="preserve">, что  </w:t>
            </w:r>
            <w:r w:rsidRPr="0070234F">
              <w:rPr>
                <w:i/>
                <w:lang w:val="en-US"/>
              </w:rPr>
              <w:t>L</w:t>
            </w:r>
            <w:r w:rsidRPr="0070234F">
              <w:rPr>
                <w:i/>
              </w:rPr>
              <w:t>(</w:t>
            </w:r>
            <w:r w:rsidRPr="0070234F">
              <w:rPr>
                <w:i/>
                <w:lang w:val="en-US"/>
              </w:rPr>
              <w:t>G</w:t>
            </w:r>
            <w:r w:rsidRPr="0070234F">
              <w:rPr>
                <w:i/>
              </w:rPr>
              <w:t>)</w:t>
            </w:r>
            <w:r w:rsidRPr="0006219B">
              <w:t xml:space="preserve"> является языком типа </w:t>
            </w:r>
            <w:r w:rsidRPr="0070234F">
              <w:rPr>
                <w:i/>
                <w:lang w:val="en-US"/>
              </w:rPr>
              <w:t>k</w:t>
            </w:r>
            <w:r w:rsidRPr="0006219B">
              <w:t xml:space="preserve">, но не языком типа </w:t>
            </w:r>
            <w:r w:rsidRPr="0070234F">
              <w:rPr>
                <w:i/>
                <w:lang w:val="en-US"/>
              </w:rPr>
              <w:t>k</w:t>
            </w:r>
            <w:r w:rsidRPr="0070234F">
              <w:rPr>
                <w:i/>
              </w:rPr>
              <w:t>+</w:t>
            </w:r>
            <w:r w:rsidRPr="0006219B">
              <w:t>1.</w:t>
            </w:r>
          </w:p>
          <w:p w:rsidR="00205102" w:rsidRPr="0070234F" w:rsidRDefault="00205102" w:rsidP="00205102">
            <w:pPr>
              <w:rPr>
                <w:i/>
              </w:rPr>
            </w:pPr>
            <w:r w:rsidRPr="0070234F">
              <w:rPr>
                <w:b/>
              </w:rPr>
              <w:t xml:space="preserve">Ответ: </w:t>
            </w:r>
            <w:r w:rsidRPr="0070234F">
              <w:rPr>
                <w:i/>
                <w:lang w:val="en-US"/>
              </w:rPr>
              <w:t>k</w:t>
            </w:r>
            <w:r w:rsidRPr="0070234F">
              <w:rPr>
                <w:i/>
              </w:rPr>
              <w:t xml:space="preserve"> </w:t>
            </w:r>
            <w:r w:rsidRPr="0006219B">
              <w:t>=</w:t>
            </w:r>
          </w:p>
          <w:p w:rsidR="00205102" w:rsidRPr="00273B7E" w:rsidRDefault="00205102" w:rsidP="00205102">
            <w:pPr>
              <w:rPr>
                <w:sz w:val="10"/>
                <w:szCs w:val="10"/>
              </w:rPr>
            </w:pPr>
          </w:p>
          <w:p w:rsidR="00205102" w:rsidRPr="0006219B" w:rsidRDefault="00205102" w:rsidP="00205102">
            <w:r w:rsidRPr="0070234F">
              <w:rPr>
                <w:b/>
              </w:rPr>
              <w:t>2.</w:t>
            </w:r>
            <w:r w:rsidRPr="0006219B">
              <w:t xml:space="preserve"> Является ли однозначной данная грамматика </w:t>
            </w:r>
            <w:r w:rsidRPr="0070234F">
              <w:rPr>
                <w:i/>
                <w:lang w:val="en-US"/>
              </w:rPr>
              <w:t>G</w:t>
            </w:r>
            <w:r w:rsidRPr="0006219B">
              <w:t xml:space="preserve"> , порождающая язык цепочек в алфавите {</w:t>
            </w:r>
            <w:r w:rsidRPr="0070234F">
              <w:rPr>
                <w:i/>
                <w:lang w:val="en-US"/>
              </w:rPr>
              <w:t>a</w:t>
            </w:r>
            <w:r w:rsidRPr="0006219B">
              <w:t>,</w:t>
            </w:r>
            <w:r w:rsidRPr="0070234F">
              <w:rPr>
                <w:i/>
                <w:lang w:val="en-US"/>
              </w:rPr>
              <w:t>b</w:t>
            </w:r>
            <w:r w:rsidRPr="0006219B">
              <w:t>}?</w:t>
            </w:r>
            <w:r w:rsidRPr="0070234F">
              <w:rPr>
                <w:i/>
                <w:vertAlign w:val="subscript"/>
              </w:rPr>
              <w:t xml:space="preserve"> </w:t>
            </w:r>
            <w:r w:rsidRPr="0006219B">
              <w:t xml:space="preserve"> Ответ обосновать.</w:t>
            </w:r>
          </w:p>
          <w:p w:rsidR="00205102" w:rsidRPr="008D75DC" w:rsidRDefault="00205102" w:rsidP="00205102">
            <w:pPr>
              <w:tabs>
                <w:tab w:val="left" w:pos="709"/>
                <w:tab w:val="left" w:pos="4962"/>
                <w:tab w:val="left" w:pos="5670"/>
              </w:tabs>
              <w:rPr>
                <w:i/>
              </w:rPr>
            </w:pPr>
            <w:r w:rsidRPr="0070234F">
              <w:rPr>
                <w:i/>
                <w:lang w:val="en-US"/>
              </w:rPr>
              <w:t>G</w:t>
            </w:r>
            <w:r w:rsidRPr="008D75DC">
              <w:rPr>
                <w:i/>
              </w:rPr>
              <w:t>:</w:t>
            </w:r>
            <w:r w:rsidRPr="008D75DC">
              <w:rPr>
                <w:i/>
              </w:rPr>
              <w:tab/>
            </w:r>
            <w:r w:rsidRPr="0070234F">
              <w:rPr>
                <w:i/>
                <w:lang w:val="en-US"/>
              </w:rPr>
              <w:t>S</w:t>
            </w:r>
            <w:r w:rsidRPr="008D75DC">
              <w:rPr>
                <w:i/>
              </w:rPr>
              <w:t xml:space="preserve"> </w:t>
            </w:r>
            <w:r w:rsidRPr="0070234F">
              <w:rPr>
                <w:lang w:val="en-US"/>
              </w:rPr>
              <w:sym w:font="Symbol" w:char="F0AE"/>
            </w:r>
            <w:r w:rsidRPr="008D75DC">
              <w:rPr>
                <w:i/>
              </w:rPr>
              <w:t xml:space="preserve"> </w:t>
            </w:r>
            <w:r w:rsidRPr="0070234F">
              <w:rPr>
                <w:i/>
                <w:lang w:val="en-US"/>
              </w:rPr>
              <w:t>aSaS</w:t>
            </w:r>
            <w:r w:rsidRPr="008D75DC">
              <w:rPr>
                <w:i/>
              </w:rPr>
              <w:t xml:space="preserve"> |</w:t>
            </w:r>
            <w:r w:rsidRPr="0070234F">
              <w:rPr>
                <w:i/>
                <w:lang w:val="en-US"/>
              </w:rPr>
              <w:t>aBa</w:t>
            </w:r>
            <w:r w:rsidRPr="008D75DC">
              <w:rPr>
                <w:i/>
              </w:rPr>
              <w:t xml:space="preserve"> |</w:t>
            </w:r>
            <w:r w:rsidRPr="0070234F">
              <w:rPr>
                <w:i/>
                <w:lang w:val="en-US"/>
              </w:rPr>
              <w:t>aSa</w:t>
            </w:r>
            <w:r w:rsidRPr="008D75DC">
              <w:rPr>
                <w:i/>
              </w:rPr>
              <w:t xml:space="preserve">| </w:t>
            </w:r>
            <w:r w:rsidRPr="0070234F">
              <w:rPr>
                <w:i/>
                <w:lang w:val="en-US"/>
              </w:rPr>
              <w:t>A</w:t>
            </w:r>
            <w:r w:rsidRPr="008D75DC">
              <w:rPr>
                <w:i/>
              </w:rPr>
              <w:t xml:space="preserve"> </w:t>
            </w:r>
          </w:p>
          <w:p w:rsidR="00205102" w:rsidRPr="0070234F" w:rsidRDefault="00205102" w:rsidP="00205102">
            <w:pPr>
              <w:tabs>
                <w:tab w:val="left" w:pos="709"/>
                <w:tab w:val="left" w:pos="4962"/>
                <w:tab w:val="left" w:pos="5670"/>
              </w:tabs>
              <w:rPr>
                <w:i/>
              </w:rPr>
            </w:pPr>
            <w:r w:rsidRPr="008D75DC">
              <w:rPr>
                <w:i/>
              </w:rPr>
              <w:t xml:space="preserve">            </w:t>
            </w:r>
            <w:r w:rsidRPr="0070234F">
              <w:rPr>
                <w:i/>
                <w:lang w:val="en-US"/>
              </w:rPr>
              <w:t>B</w:t>
            </w:r>
            <w:r w:rsidRPr="0070234F">
              <w:rPr>
                <w:i/>
              </w:rPr>
              <w:t xml:space="preserve"> </w:t>
            </w:r>
            <w:r w:rsidRPr="0070234F">
              <w:rPr>
                <w:lang w:val="en-US"/>
              </w:rPr>
              <w:sym w:font="Symbol" w:char="F0AE"/>
            </w:r>
            <w:r w:rsidRPr="0006219B">
              <w:t xml:space="preserve"> </w:t>
            </w:r>
            <w:r w:rsidRPr="0070234F">
              <w:rPr>
                <w:i/>
                <w:lang w:val="en-US"/>
              </w:rPr>
              <w:t>BB</w:t>
            </w:r>
            <w:r w:rsidRPr="0070234F">
              <w:rPr>
                <w:i/>
              </w:rPr>
              <w:t>|</w:t>
            </w:r>
            <w:r w:rsidRPr="0070234F">
              <w:rPr>
                <w:i/>
                <w:lang w:val="en-US"/>
              </w:rPr>
              <w:t>Ba</w:t>
            </w:r>
          </w:p>
          <w:p w:rsidR="00205102" w:rsidRPr="0070234F" w:rsidRDefault="00205102" w:rsidP="00205102">
            <w:pPr>
              <w:tabs>
                <w:tab w:val="left" w:pos="709"/>
                <w:tab w:val="left" w:pos="4962"/>
                <w:tab w:val="left" w:pos="5670"/>
              </w:tabs>
              <w:rPr>
                <w:i/>
                <w:lang w:val="en-US"/>
              </w:rPr>
            </w:pPr>
            <w:r w:rsidRPr="0070234F">
              <w:rPr>
                <w:i/>
              </w:rPr>
              <w:t xml:space="preserve">     </w:t>
            </w:r>
            <w:r w:rsidRPr="0070234F">
              <w:rPr>
                <w:i/>
              </w:rPr>
              <w:tab/>
            </w:r>
            <w:r w:rsidRPr="0070234F">
              <w:rPr>
                <w:i/>
                <w:lang w:val="en-US"/>
              </w:rPr>
              <w:t xml:space="preserve">A </w:t>
            </w:r>
            <w:r w:rsidRPr="0070234F">
              <w:rPr>
                <w:lang w:val="en-US"/>
              </w:rPr>
              <w:sym w:font="Symbol" w:char="F0AE"/>
            </w:r>
            <w:r w:rsidRPr="0070234F">
              <w:rPr>
                <w:i/>
                <w:lang w:val="en-US"/>
              </w:rPr>
              <w:t xml:space="preserve">b| </w:t>
            </w:r>
            <w:r w:rsidRPr="0070234F">
              <w:rPr>
                <w:lang w:val="en-US"/>
              </w:rPr>
              <w:sym w:font="Symbol" w:char="F065"/>
            </w:r>
          </w:p>
          <w:p w:rsidR="00205102" w:rsidRPr="0070234F" w:rsidRDefault="00205102" w:rsidP="00205102">
            <w:pPr>
              <w:tabs>
                <w:tab w:val="left" w:pos="1934"/>
              </w:tabs>
              <w:rPr>
                <w:lang w:val="en-US"/>
              </w:rPr>
            </w:pPr>
            <w:r w:rsidRPr="0070234F">
              <w:rPr>
                <w:lang w:val="en-US"/>
              </w:rPr>
              <w:tab/>
            </w:r>
          </w:p>
          <w:tbl>
            <w:tblPr>
              <w:tblW w:w="0" w:type="auto"/>
              <w:tblLook w:val="01E0"/>
            </w:tblPr>
            <w:tblGrid>
              <w:gridCol w:w="300"/>
              <w:gridCol w:w="7758"/>
              <w:gridCol w:w="2681"/>
            </w:tblGrid>
            <w:tr w:rsidR="00205102" w:rsidRPr="0006219B" w:rsidTr="00205102">
              <w:trPr>
                <w:trHeight w:val="2053"/>
              </w:trPr>
              <w:tc>
                <w:tcPr>
                  <w:tcW w:w="300" w:type="dxa"/>
                  <w:tcBorders>
                    <w:top w:val="nil"/>
                    <w:left w:val="nil"/>
                    <w:bottom w:val="nil"/>
                    <w:right w:val="nil"/>
                  </w:tcBorders>
                  <w:tcMar>
                    <w:top w:w="0" w:type="dxa"/>
                    <w:left w:w="0" w:type="dxa"/>
                    <w:bottom w:w="0" w:type="dxa"/>
                    <w:right w:w="0" w:type="dxa"/>
                  </w:tcMar>
                  <w:hideMark/>
                </w:tcPr>
                <w:p w:rsidR="00205102" w:rsidRPr="0006219B" w:rsidRDefault="00205102" w:rsidP="00205102">
                  <w:pPr>
                    <w:spacing w:before="60"/>
                    <w:rPr>
                      <w:i/>
                    </w:rPr>
                  </w:pPr>
                  <w:r w:rsidRPr="0006219B">
                    <w:rPr>
                      <w:b/>
                      <w:lang w:val="en-US"/>
                    </w:rPr>
                    <w:lastRenderedPageBreak/>
                    <w:t>3</w:t>
                  </w:r>
                  <w:r w:rsidRPr="0006219B">
                    <w:rPr>
                      <w:b/>
                    </w:rPr>
                    <w:t>.</w:t>
                  </w:r>
                </w:p>
              </w:tc>
              <w:tc>
                <w:tcPr>
                  <w:tcW w:w="7758" w:type="dxa"/>
                  <w:tcBorders>
                    <w:top w:val="nil"/>
                    <w:left w:val="nil"/>
                    <w:bottom w:val="nil"/>
                    <w:right w:val="nil"/>
                  </w:tcBorders>
                  <w:tcMar>
                    <w:top w:w="0" w:type="dxa"/>
                    <w:left w:w="0" w:type="dxa"/>
                    <w:bottom w:w="0" w:type="dxa"/>
                    <w:right w:w="108" w:type="dxa"/>
                  </w:tcMar>
                  <w:hideMark/>
                </w:tcPr>
                <w:p w:rsidR="00205102" w:rsidRPr="0006219B" w:rsidRDefault="00205102" w:rsidP="00205102">
                  <w:pPr>
                    <w:spacing w:before="60"/>
                    <w:jc w:val="both"/>
                  </w:pPr>
                  <w:r w:rsidRPr="0006219B">
                    <w:t xml:space="preserve">Баба-Яга дала Иванушке клубочек, который через лесной лабиринт проведет его к сундуку, где находится смерть Кащеева. Клубочек (а за ним и Иванушка) умеет за один шаг перемещаться на клетку вниз (оставляемый след обозначается символом </w:t>
                  </w:r>
                  <w:r w:rsidRPr="0006219B">
                    <w:rPr>
                      <w:i/>
                      <w:lang w:val="en-US"/>
                    </w:rPr>
                    <w:t>a</w:t>
                  </w:r>
                  <w:r w:rsidRPr="0006219B">
                    <w:t xml:space="preserve">), вверх ( след </w:t>
                  </w:r>
                  <w:r w:rsidRPr="0006219B">
                    <w:rPr>
                      <w:i/>
                      <w:lang w:val="en-US"/>
                    </w:rPr>
                    <w:t>b</w:t>
                  </w:r>
                  <w:r w:rsidRPr="0006219B">
                    <w:t xml:space="preserve">) или вправо (след </w:t>
                  </w:r>
                  <w:r w:rsidRPr="0006219B">
                    <w:rPr>
                      <w:i/>
                    </w:rPr>
                    <w:t>с</w:t>
                  </w:r>
                  <w:r w:rsidRPr="0006219B">
                    <w:t>). Влево не умеет. Каждая клетка посещается не более одного раза. Постройте грамматику, порождающую язык в алфавите {</w:t>
                  </w:r>
                  <w:r w:rsidRPr="0006219B">
                    <w:rPr>
                      <w:i/>
                      <w:lang w:val="en-US"/>
                    </w:rPr>
                    <w:t>a</w:t>
                  </w:r>
                  <w:r w:rsidRPr="0006219B">
                    <w:t xml:space="preserve">, </w:t>
                  </w:r>
                  <w:r w:rsidRPr="0006219B">
                    <w:rPr>
                      <w:i/>
                      <w:lang w:val="en-US"/>
                    </w:rPr>
                    <w:t>b</w:t>
                  </w:r>
                  <w:r w:rsidRPr="0006219B">
                    <w:rPr>
                      <w:i/>
                    </w:rPr>
                    <w:t>, с</w:t>
                  </w:r>
                  <w:r w:rsidRPr="0006219B">
                    <w:t xml:space="preserve">} всевозможных путей  Иванушки, приводящих к цели. Иванушка начинает путь из левого нижнего угла. Цель – в правом верхнем. Например, цепочка  </w:t>
                  </w:r>
                  <w:r w:rsidRPr="0006219B">
                    <w:rPr>
                      <w:i/>
                    </w:rPr>
                    <w:t>с</w:t>
                  </w:r>
                  <w:r w:rsidRPr="0006219B">
                    <w:rPr>
                      <w:i/>
                      <w:lang w:val="en-US"/>
                    </w:rPr>
                    <w:t>bbcbbbccc</w:t>
                  </w:r>
                  <w:r w:rsidRPr="0006219B">
                    <w:rPr>
                      <w:i/>
                    </w:rPr>
                    <w:t xml:space="preserve"> </w:t>
                  </w:r>
                  <w:r w:rsidRPr="0006219B">
                    <w:t>приведет Иванушку к цели. В грамматике должно быть не более 4-х правил вывода, считая альтернативы.</w:t>
                  </w:r>
                </w:p>
              </w:tc>
              <w:tc>
                <w:tcPr>
                  <w:tcW w:w="2681" w:type="dxa"/>
                  <w:tcBorders>
                    <w:top w:val="nil"/>
                    <w:left w:val="nil"/>
                    <w:bottom w:val="nil"/>
                    <w:right w:val="nil"/>
                  </w:tcBorders>
                </w:tcPr>
                <w:p w:rsidR="00205102" w:rsidRPr="0006219B" w:rsidRDefault="00CF47D4" w:rsidP="00205102">
                  <w:r>
                    <w:rPr>
                      <w:noProof/>
                    </w:rPr>
                    <w:pict>
                      <v:shape id="_x0000_s1116" type="#_x0000_t71" style="position:absolute;margin-left:91.2pt;margin-top:2.85pt;width:12.9pt;height:15.55pt;z-index:251674112;mso-position-horizontal-relative:text;mso-position-vertical-relative:text"/>
                    </w:pict>
                  </w:r>
                  <w:r>
                    <w:rPr>
                      <w:noProof/>
                    </w:rPr>
                    <w:pict>
                      <v:shape id="_x0000_s1117" type="#_x0000_t96" style="position:absolute;margin-left:12.7pt;margin-top:82.95pt;width:13.45pt;height:10.25pt;z-index:251673088;mso-position-horizontal-relative:text;mso-position-vertical-relative:text"/>
                    </w:pict>
                  </w:r>
                  <w:r>
                    <w:rPr>
                      <w:noProof/>
                    </w:rPr>
                    <w:pict>
                      <v:line id="_x0000_s1118" style="position:absolute;rotation:90;z-index:251672064;mso-position-horizontal-relative:text;mso-position-vertical-relative:text" from="81.15pt,40.35pt" to="97pt,40.35pt" strokeweight="1.5pt"/>
                    </w:pict>
                  </w:r>
                  <w:r>
                    <w:rPr>
                      <w:noProof/>
                    </w:rPr>
                    <w:pict>
                      <v:line id="_x0000_s1119" style="position:absolute;z-index:251671040;mso-position-horizontal-relative:text;mso-position-vertical-relative:text" from="89.45pt,48.45pt" to="105.9pt,48.45pt" strokeweight="1.5pt"/>
                    </w:pict>
                  </w:r>
                  <w:r>
                    <w:rPr>
                      <w:noProof/>
                    </w:rPr>
                    <w:pict>
                      <v:line id="_x0000_s1120" style="position:absolute;z-index:251670016;mso-position-horizontal-relative:text;mso-position-vertical-relative:text" from="89.45pt,65.85pt" to="105.9pt,65.85pt" strokeweight="1.5pt"/>
                    </w:pict>
                  </w:r>
                  <w:r>
                    <w:rPr>
                      <w:noProof/>
                    </w:rPr>
                    <w:pict>
                      <v:line id="_x0000_s1121" style="position:absolute;z-index:251668992;mso-position-horizontal-relative:text;mso-position-vertical-relative:text" from="88.45pt,32.4pt" to="104.9pt,32.4pt" strokeweight="1.5pt"/>
                    </w:pict>
                  </w:r>
                  <w:r>
                    <w:rPr>
                      <w:noProof/>
                    </w:rPr>
                    <w:pict>
                      <v:line id="_x0000_s1122" style="position:absolute;z-index:251667968;mso-position-horizontal-relative:text;mso-position-vertical-relative:text" from="42.2pt,80.25pt" to="58.65pt,80.25pt" strokeweight="1.5pt"/>
                    </w:pict>
                  </w:r>
                  <w:r>
                    <w:rPr>
                      <w:noProof/>
                    </w:rPr>
                    <w:pict>
                      <v:line id="_x0000_s1123" style="position:absolute;rotation:90;z-index:251666944;mso-position-horizontal-relative:text;mso-position-vertical-relative:text" from="66.2pt,57.85pt" to="82.05pt,57.85pt" strokeweight="1.5pt"/>
                    </w:pict>
                  </w:r>
                  <w:r>
                    <w:rPr>
                      <w:noProof/>
                    </w:rPr>
                    <w:pict>
                      <v:line id="_x0000_s1124" style="position:absolute;rotation:90;z-index:251665920;mso-position-horizontal-relative:text;mso-position-vertical-relative:text" from="66.2pt,73.25pt" to="82.05pt,73.25pt" strokeweight="1.5pt"/>
                    </w:pict>
                  </w:r>
                  <w:r>
                    <w:rPr>
                      <w:noProof/>
                    </w:rPr>
                    <w:pict>
                      <v:line id="_x0000_s1125" style="position:absolute;rotation:90;z-index:251664896;mso-position-horizontal-relative:text;mso-position-vertical-relative:text" from="66.2pt,87.55pt" to="82.05pt,87.55pt" strokeweight="1.5pt"/>
                    </w:pict>
                  </w:r>
                  <w:r>
                    <w:rPr>
                      <w:noProof/>
                    </w:rPr>
                    <w:pict>
                      <v:line id="_x0000_s1126" style="position:absolute;rotation:90;z-index:251663872;mso-position-horizontal-relative:text;mso-position-vertical-relative:text" from="35.5pt,72.8pt" to="51.35pt,72.8pt" strokeweight="1.5pt"/>
                    </w:pict>
                  </w:r>
                  <w:r>
                    <w:rPr>
                      <w:noProof/>
                    </w:rPr>
                    <w:pict>
                      <v:line id="_x0000_s1127" style="position:absolute;rotation:90;z-index:251662848;mso-position-horizontal-relative:text;mso-position-vertical-relative:text" from="34.5pt,25.6pt" to="50.35pt,25.6pt" strokeweight="1.5pt"/>
                    </w:pict>
                  </w:r>
                  <w:r>
                    <w:rPr>
                      <w:noProof/>
                    </w:rPr>
                    <w:pict>
                      <v:line id="_x0000_s1128" style="position:absolute;rotation:90;z-index:251661824;mso-position-horizontal-relative:text;mso-position-vertical-relative:text" from="34.5pt,40.55pt" to="50.35pt,40.55pt" strokeweight="1.5pt"/>
                    </w:pict>
                  </w:r>
                  <w:r>
                    <w:rPr>
                      <w:noProof/>
                    </w:rPr>
                    <w:pict>
                      <v:line id="_x0000_s1129" style="position:absolute;rotation:90;z-index:251660800;mso-position-horizontal-relative:text;mso-position-vertical-relative:text" from="50pt,25.6pt" to="65.85pt,25.6pt" strokeweight="1.5pt"/>
                    </w:pict>
                  </w:r>
                  <w:r>
                    <w:rPr>
                      <w:noProof/>
                    </w:rPr>
                    <w:pict>
                      <v:line id="_x0000_s1130" style="position:absolute;rotation:90;z-index:251659776;mso-position-horizontal-relative:text;mso-position-vertical-relative:text" from="66pt,40.45pt" to="81.85pt,40.45pt" strokeweight="1.5pt"/>
                    </w:pict>
                  </w:r>
                  <w:r>
                    <w:rPr>
                      <w:noProof/>
                    </w:rPr>
                    <w:pict>
                      <v:line id="_x0000_s1131" style="position:absolute;rotation:90;z-index:251658752;mso-position-horizontal-relative:text;mso-position-vertical-relative:text" from="18.6pt,72.95pt" to="34.45pt,72.95pt" strokeweight="1.5pt"/>
                    </w:pict>
                  </w:r>
                  <w:r>
                    <w:rPr>
                      <w:noProof/>
                    </w:rPr>
                    <w:pict>
                      <v:line id="_x0000_s1132" style="position:absolute;z-index:251657728;mso-position-horizontal-relative:text;mso-position-vertical-relative:text" from="11.5pt,64.95pt" to="27.95pt,64.95pt" strokeweight="1.5pt"/>
                    </w:pict>
                  </w:r>
                  <w:r>
                    <w:rPr>
                      <w:noProof/>
                    </w:rPr>
                    <w:pict>
                      <v:line id="_x0000_s1133" style="position:absolute;z-index:251656704;mso-position-horizontal-relative:text;mso-position-vertical-relative:text" from="57.95pt,16.8pt" to="74.4pt,16.8pt" strokeweight="1.5pt"/>
                    </w:pict>
                  </w:r>
                  <w:r>
                    <w:rPr>
                      <w:noProof/>
                    </w:rPr>
                    <w:pict>
                      <v:line id="_x0000_s1134" style="position:absolute;z-index:251655680;mso-position-horizontal-relative:text;mso-position-vertical-relative:text" from="27.1pt,48.6pt" to="43.55pt,48.6pt" strokeweight="1.5pt"/>
                    </w:pict>
                  </w:r>
                  <w:r>
                    <w:rPr>
                      <w:noProof/>
                    </w:rPr>
                    <w:pict>
                      <v:line id="_x0000_s1135" style="position:absolute;z-index:251654656;mso-position-horizontal-relative:text;mso-position-vertical-relative:text" from="10.45pt,17.65pt" to="26.9pt,17.65pt" strokeweight="1.5pt"/>
                    </w:pict>
                  </w:r>
                  <w:r>
                    <w:rPr>
                      <w:noProof/>
                    </w:rPr>
                    <w:pict>
                      <v:line id="_x0000_s1136" style="position:absolute;z-index:251653632;mso-position-horizontal-relative:text;mso-position-vertical-relative:text" from="56.85pt,48.45pt" to="73.3pt,48.45pt" strokeweight="1.5pt"/>
                    </w:pict>
                  </w:r>
                  <w:r>
                    <w:rPr>
                      <w:noProof/>
                    </w:rPr>
                    <w:pict>
                      <v:line id="_x0000_s1137" style="position:absolute;z-index:251652608;mso-position-horizontal-relative:text;mso-position-vertical-relative:text" from="11.45pt,96.4pt" to="104.45pt,96.4pt" strokeweight=".5pt">
                        <v:stroke dashstyle="1 1" endcap="round"/>
                      </v:line>
                    </w:pict>
                  </w:r>
                  <w:r>
                    <w:rPr>
                      <w:noProof/>
                    </w:rPr>
                    <w:pict>
                      <v:line id="_x0000_s1138" style="position:absolute;z-index:251651584;mso-position-horizontal-relative:text;mso-position-vertical-relative:text" from="11.45pt,80.65pt" to="104.45pt,80.65pt" strokeweight=".5pt">
                        <v:stroke dashstyle="1 1" endcap="round"/>
                      </v:line>
                    </w:pict>
                  </w:r>
                  <w:r>
                    <w:rPr>
                      <w:noProof/>
                    </w:rPr>
                    <w:pict>
                      <v:line id="_x0000_s1139" style="position:absolute;z-index:251650560;mso-position-horizontal-relative:text;mso-position-vertical-relative:text" from="12.2pt,65.65pt" to="104.45pt,65.65pt" strokeweight=".5pt">
                        <v:stroke dashstyle="1 1" endcap="round"/>
                      </v:line>
                    </w:pict>
                  </w:r>
                  <w:r>
                    <w:rPr>
                      <w:noProof/>
                    </w:rPr>
                    <w:pict>
                      <v:line id="_x0000_s1140" style="position:absolute;z-index:251649536;mso-position-horizontal-relative:text;mso-position-vertical-relative:text" from="11.45pt,49.15pt" to="104.45pt,49.15pt" strokeweight=".5pt">
                        <v:stroke dashstyle="1 1" endcap="round"/>
                      </v:line>
                    </w:pict>
                  </w:r>
                  <w:r>
                    <w:rPr>
                      <w:noProof/>
                    </w:rPr>
                    <w:pict>
                      <v:line id="_x0000_s1141" style="position:absolute;z-index:251648512;mso-position-horizontal-relative:text;mso-position-vertical-relative:text" from="12.2pt,32.65pt" to="104.45pt,32.65pt" strokeweight=".5pt">
                        <v:stroke dashstyle="1 1" endcap="round"/>
                      </v:line>
                    </w:pict>
                  </w:r>
                  <w:r>
                    <w:rPr>
                      <w:noProof/>
                    </w:rPr>
                    <w:pict>
                      <v:line id="_x0000_s1142" style="position:absolute;z-index:251647488;mso-position-horizontal-relative:text;mso-position-vertical-relative:text" from="11.45pt,17.65pt" to="104.45pt,17.65pt" strokeweight=".5pt">
                        <v:stroke dashstyle="1 1" endcap="round"/>
                      </v:line>
                    </w:pict>
                  </w:r>
                  <w:r>
                    <w:rPr>
                      <w:noProof/>
                    </w:rPr>
                    <w:pict>
                      <v:line id="_x0000_s1143" style="position:absolute;z-index:251646464;mso-position-horizontal-relative:text;mso-position-vertical-relative:text" from="104.45pt,1.9pt" to="104.45pt,96.4pt" strokeweight=".5pt">
                        <v:stroke dashstyle="1 1" endcap="round"/>
                      </v:line>
                    </w:pict>
                  </w:r>
                  <w:r>
                    <w:rPr>
                      <w:noProof/>
                    </w:rPr>
                    <w:pict>
                      <v:line id="_x0000_s1144" style="position:absolute;z-index:251645440;mso-position-horizontal-relative:text;mso-position-vertical-relative:text" from="89.45pt,2.65pt" to="89.45pt,96.4pt" strokeweight=".5pt">
                        <v:stroke dashstyle="1 1" endcap="round"/>
                      </v:line>
                    </w:pict>
                  </w:r>
                  <w:r>
                    <w:rPr>
                      <w:noProof/>
                    </w:rPr>
                    <w:pict>
                      <v:line id="_x0000_s1145" style="position:absolute;z-index:251644416;mso-position-horizontal-relative:text;mso-position-vertical-relative:text" from="73.7pt,2.65pt" to="73.7pt,96.4pt" strokeweight=".5pt">
                        <v:stroke dashstyle="1 1" endcap="round"/>
                      </v:line>
                    </w:pict>
                  </w:r>
                  <w:r>
                    <w:rPr>
                      <w:noProof/>
                    </w:rPr>
                    <w:pict>
                      <v:line id="_x0000_s1146" style="position:absolute;flip:x;z-index:251643392;mso-position-horizontal-relative:text;mso-position-vertical-relative:text" from="57.7pt,1.9pt" to="57.95pt,96.4pt" strokeweight=".5pt">
                        <v:stroke dashstyle="1 1" endcap="round"/>
                      </v:line>
                    </w:pict>
                  </w:r>
                  <w:r>
                    <w:rPr>
                      <w:noProof/>
                    </w:rPr>
                    <w:pict>
                      <v:line id="_x0000_s1147" style="position:absolute;z-index:251642368;mso-position-horizontal-relative:text;mso-position-vertical-relative:text" from="42.45pt,2.9pt" to="42.7pt,96.4pt" strokeweight=".5pt">
                        <v:stroke dashstyle="1 1" endcap="round"/>
                      </v:line>
                    </w:pict>
                  </w:r>
                  <w:r>
                    <w:rPr>
                      <w:noProof/>
                    </w:rPr>
                    <w:pict>
                      <v:line id="_x0000_s1148" style="position:absolute;z-index:251641344;mso-position-horizontal-relative:text;mso-position-vertical-relative:text" from="26.45pt,2.65pt" to="26.45pt,96.4pt" strokeweight=".5pt">
                        <v:stroke dashstyle="1 1" endcap="round"/>
                      </v:line>
                    </w:pict>
                  </w:r>
                  <w:r>
                    <w:rPr>
                      <w:noProof/>
                    </w:rPr>
                    <w:pict>
                      <v:line id="_x0000_s1149" style="position:absolute;z-index:251640320;mso-position-horizontal-relative:text;mso-position-vertical-relative:text" from="12.2pt,1.9pt" to="104.45pt,1.9pt" strokeweight=".5pt">
                        <v:stroke dashstyle="1 1" endcap="round"/>
                      </v:line>
                    </w:pict>
                  </w:r>
                  <w:r>
                    <w:rPr>
                      <w:noProof/>
                    </w:rPr>
                    <w:pict>
                      <v:line id="_x0000_s1150" style="position:absolute;z-index:251639296;mso-position-horizontal-relative:text;mso-position-vertical-relative:text" from="11.45pt,1.9pt" to="11.45pt,96.4pt" strokeweight=".5pt">
                        <v:stroke dashstyle="1 1" endcap="round"/>
                      </v:line>
                    </w:pict>
                  </w:r>
                </w:p>
                <w:p w:rsidR="00205102" w:rsidRPr="0006219B" w:rsidRDefault="00205102" w:rsidP="00205102">
                  <w:r>
                    <w:t xml:space="preserve">    </w:t>
                  </w:r>
                </w:p>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tc>
            </w:tr>
          </w:tbl>
          <w:p w:rsidR="00205102" w:rsidRPr="00AC3F7D" w:rsidRDefault="00205102" w:rsidP="00205102">
            <w:pPr>
              <w:jc w:val="both"/>
              <w:rPr>
                <w:b/>
                <w:sz w:val="10"/>
                <w:szCs w:val="10"/>
              </w:rPr>
            </w:pPr>
          </w:p>
          <w:p w:rsidR="00205102" w:rsidRPr="0006219B" w:rsidRDefault="00205102" w:rsidP="00205102">
            <w:pPr>
              <w:jc w:val="both"/>
            </w:pPr>
            <w:r w:rsidRPr="0070234F">
              <w:rPr>
                <w:b/>
              </w:rPr>
              <w:t>4.</w:t>
            </w:r>
            <w:r w:rsidRPr="0006219B">
              <w:t xml:space="preserve"> Дан список слов: </w:t>
            </w:r>
            <w:r w:rsidRPr="0070234F">
              <w:rPr>
                <w:i/>
              </w:rPr>
              <w:t>входные</w:t>
            </w:r>
            <w:r w:rsidRPr="0006219B">
              <w:t xml:space="preserve">, </w:t>
            </w:r>
            <w:r w:rsidRPr="0070234F">
              <w:rPr>
                <w:i/>
              </w:rPr>
              <w:t>заранее</w:t>
            </w:r>
            <w:r w:rsidRPr="0006219B">
              <w:t xml:space="preserve">, </w:t>
            </w:r>
            <w:r w:rsidRPr="0070234F">
              <w:rPr>
                <w:i/>
              </w:rPr>
              <w:t>данные</w:t>
            </w:r>
            <w:r w:rsidRPr="0006219B">
              <w:t xml:space="preserve">, </w:t>
            </w:r>
            <w:r w:rsidRPr="0070234F">
              <w:rPr>
                <w:i/>
              </w:rPr>
              <w:t>для</w:t>
            </w:r>
            <w:r w:rsidRPr="0006219B">
              <w:t xml:space="preserve">, </w:t>
            </w:r>
            <w:r w:rsidRPr="0070234F">
              <w:rPr>
                <w:i/>
              </w:rPr>
              <w:t>известный, программа, работа</w:t>
            </w:r>
            <w:r w:rsidRPr="0006219B">
              <w:t>,</w:t>
            </w:r>
            <w:r w:rsidRPr="0070234F">
              <w:rPr>
                <w:i/>
              </w:rPr>
              <w:t xml:space="preserve"> результат,с</w:t>
            </w:r>
            <w:r w:rsidRPr="0006219B">
              <w:t xml:space="preserve">. Составьте из него, употребив слова в нужном порядке и форме, определение термина (понятия) из раздела СП и назовите сам термин (он не входит в заданный список).  </w:t>
            </w:r>
          </w:p>
          <w:p w:rsidR="00205102" w:rsidRPr="00F9754B" w:rsidRDefault="00205102" w:rsidP="00205102">
            <w:pPr>
              <w:rPr>
                <w:sz w:val="10"/>
                <w:szCs w:val="10"/>
              </w:rPr>
            </w:pPr>
          </w:p>
          <w:p w:rsidR="00205102" w:rsidRPr="0070234F" w:rsidRDefault="00205102" w:rsidP="00205102">
            <w:pPr>
              <w:jc w:val="both"/>
              <w:rPr>
                <w:b/>
              </w:rPr>
            </w:pPr>
            <w:r w:rsidRPr="0070234F">
              <w:rPr>
                <w:b/>
              </w:rPr>
              <w:t>5.</w:t>
            </w:r>
            <w:r w:rsidRPr="0006219B">
              <w:t xml:space="preserve"> Можно ли считать утилиту </w:t>
            </w:r>
            <w:r w:rsidRPr="0070234F">
              <w:rPr>
                <w:i/>
                <w:lang w:val="en-US"/>
              </w:rPr>
              <w:t>make</w:t>
            </w:r>
            <w:r w:rsidRPr="0006219B">
              <w:t xml:space="preserve"> системы </w:t>
            </w:r>
            <w:r w:rsidRPr="0070234F">
              <w:rPr>
                <w:i/>
                <w:lang w:val="en-US"/>
              </w:rPr>
              <w:t>Unix</w:t>
            </w:r>
            <w:r w:rsidRPr="0070234F">
              <w:rPr>
                <w:i/>
              </w:rPr>
              <w:t xml:space="preserve"> </w:t>
            </w:r>
            <w:r w:rsidRPr="0006219B">
              <w:t xml:space="preserve"> интерпретатором? Обоснуйте ответ. </w:t>
            </w:r>
          </w:p>
          <w:p w:rsidR="00205102" w:rsidRPr="00F9754B" w:rsidRDefault="00205102" w:rsidP="00205102">
            <w:pPr>
              <w:rPr>
                <w:sz w:val="10"/>
                <w:szCs w:val="10"/>
              </w:rPr>
            </w:pPr>
          </w:p>
          <w:p w:rsidR="00205102" w:rsidRPr="0006219B" w:rsidRDefault="00205102" w:rsidP="00205102">
            <w:pPr>
              <w:jc w:val="both"/>
            </w:pPr>
            <w:r w:rsidRPr="0070234F">
              <w:rPr>
                <w:b/>
              </w:rPr>
              <w:t>6.</w:t>
            </w:r>
            <w:r w:rsidRPr="0006219B">
              <w:t xml:space="preserve"> По заданной грамматике </w:t>
            </w:r>
            <w:r w:rsidRPr="0070234F">
              <w:rPr>
                <w:i/>
              </w:rPr>
              <w:t xml:space="preserve">G = </w:t>
            </w:r>
            <w:r w:rsidRPr="0006219B">
              <w:t>{{</w:t>
            </w:r>
            <w:r w:rsidRPr="0070234F">
              <w:rPr>
                <w:i/>
                <w:lang w:val="en-US"/>
              </w:rPr>
              <w:t>a</w:t>
            </w:r>
            <w:r w:rsidRPr="0070234F">
              <w:rPr>
                <w:i/>
              </w:rPr>
              <w:t xml:space="preserve">, </w:t>
            </w:r>
            <w:r w:rsidRPr="0070234F">
              <w:rPr>
                <w:i/>
                <w:lang w:val="en-US"/>
              </w:rPr>
              <w:t>c</w:t>
            </w:r>
            <w:r w:rsidRPr="0006219B">
              <w:t>}</w:t>
            </w:r>
            <w:r w:rsidRPr="0070234F">
              <w:rPr>
                <w:i/>
              </w:rPr>
              <w:t xml:space="preserve">, </w:t>
            </w:r>
            <w:r w:rsidRPr="0006219B">
              <w:t>{</w:t>
            </w:r>
            <w:r w:rsidRPr="0070234F">
              <w:rPr>
                <w:i/>
                <w:lang w:val="en-US"/>
              </w:rPr>
              <w:t>B</w:t>
            </w:r>
            <w:r w:rsidRPr="0070234F">
              <w:rPr>
                <w:i/>
              </w:rPr>
              <w:t xml:space="preserve">, </w:t>
            </w:r>
            <w:r w:rsidRPr="0070234F">
              <w:rPr>
                <w:i/>
                <w:lang w:val="en-US"/>
              </w:rPr>
              <w:t>S</w:t>
            </w:r>
            <w:r w:rsidRPr="0006219B">
              <w:t>}</w:t>
            </w:r>
            <w:r w:rsidRPr="0070234F">
              <w:rPr>
                <w:i/>
              </w:rPr>
              <w:t xml:space="preserve">, </w:t>
            </w:r>
            <w:r w:rsidRPr="0070234F">
              <w:rPr>
                <w:i/>
                <w:lang w:val="en-US"/>
              </w:rPr>
              <w:t>P</w:t>
            </w:r>
            <w:r w:rsidRPr="0070234F">
              <w:rPr>
                <w:i/>
              </w:rPr>
              <w:t xml:space="preserve">, </w:t>
            </w:r>
            <w:r w:rsidRPr="0070234F">
              <w:rPr>
                <w:i/>
                <w:lang w:val="en-US"/>
              </w:rPr>
              <w:t>S</w:t>
            </w:r>
            <w:r w:rsidRPr="0006219B">
              <w:t>} получить эквивалентную неукорачивающую контекстно-свободную грамматику (использовать алгоритм устранения правил с пустой правой частью).</w:t>
            </w:r>
          </w:p>
          <w:p w:rsidR="00205102" w:rsidRPr="0070234F" w:rsidRDefault="00205102" w:rsidP="00205102">
            <w:pPr>
              <w:tabs>
                <w:tab w:val="left" w:pos="5820"/>
              </w:tabs>
              <w:rPr>
                <w:lang w:val="en-US"/>
              </w:rPr>
            </w:pPr>
            <w:r w:rsidRPr="0006219B">
              <w:t xml:space="preserve">                                                              </w:t>
            </w:r>
            <w:r w:rsidRPr="0070234F">
              <w:rPr>
                <w:b/>
              </w:rPr>
              <w:t>Ответ</w:t>
            </w:r>
            <w:r w:rsidRPr="0070234F">
              <w:rPr>
                <w:b/>
                <w:lang w:val="en-US"/>
              </w:rPr>
              <w:t>:</w:t>
            </w:r>
          </w:p>
          <w:p w:rsidR="00205102" w:rsidRPr="0070234F" w:rsidRDefault="00205102" w:rsidP="00205102">
            <w:pPr>
              <w:tabs>
                <w:tab w:val="left" w:pos="1134"/>
              </w:tabs>
              <w:ind w:left="426"/>
              <w:rPr>
                <w:i/>
                <w:lang w:val="en-US"/>
              </w:rPr>
            </w:pPr>
            <w:r w:rsidRPr="0070234F">
              <w:rPr>
                <w:i/>
                <w:lang w:val="en-US"/>
              </w:rPr>
              <w:t>P:</w:t>
            </w:r>
            <w:r w:rsidRPr="0070234F">
              <w:rPr>
                <w:i/>
                <w:lang w:val="en-US"/>
              </w:rPr>
              <w:tab/>
              <w:t xml:space="preserve">S </w:t>
            </w:r>
            <w:r w:rsidRPr="0070234F">
              <w:rPr>
                <w:i/>
                <w:lang w:val="en-US"/>
              </w:rPr>
              <w:sym w:font="Symbol" w:char="F0AE"/>
            </w:r>
            <w:r w:rsidRPr="0070234F">
              <w:rPr>
                <w:i/>
                <w:lang w:val="en-US"/>
              </w:rPr>
              <w:t xml:space="preserve"> aBc | </w:t>
            </w:r>
            <w:r w:rsidRPr="0070234F">
              <w:rPr>
                <w:i/>
                <w:lang w:val="en-US"/>
              </w:rPr>
              <w:sym w:font="Symbol" w:char="F065"/>
            </w:r>
          </w:p>
          <w:p w:rsidR="00205102" w:rsidRPr="0070234F" w:rsidRDefault="00205102" w:rsidP="00205102">
            <w:pPr>
              <w:ind w:left="1134"/>
              <w:rPr>
                <w:i/>
                <w:lang w:val="en-US"/>
              </w:rPr>
            </w:pPr>
            <w:r w:rsidRPr="0070234F">
              <w:rPr>
                <w:i/>
                <w:lang w:val="en-US"/>
              </w:rPr>
              <w:t xml:space="preserve">B </w:t>
            </w:r>
            <w:r w:rsidRPr="0070234F">
              <w:rPr>
                <w:i/>
                <w:lang w:val="en-US"/>
              </w:rPr>
              <w:sym w:font="Symbol" w:char="F0AE"/>
            </w:r>
            <w:r w:rsidRPr="0070234F">
              <w:rPr>
                <w:i/>
                <w:lang w:val="en-US"/>
              </w:rPr>
              <w:t xml:space="preserve"> aB | cS | SaS</w:t>
            </w:r>
          </w:p>
          <w:p w:rsidR="00205102" w:rsidRPr="00F9754B" w:rsidRDefault="00205102" w:rsidP="00205102">
            <w:pPr>
              <w:ind w:left="1134"/>
              <w:rPr>
                <w:i/>
                <w:sz w:val="10"/>
                <w:szCs w:val="10"/>
                <w:lang w:val="en-US"/>
              </w:rPr>
            </w:pPr>
          </w:p>
          <w:p w:rsidR="00205102" w:rsidRPr="0006219B" w:rsidRDefault="00205102" w:rsidP="00205102">
            <w:r w:rsidRPr="0070234F">
              <w:rPr>
                <w:b/>
                <w:bCs/>
              </w:rPr>
              <w:t>7.</w:t>
            </w:r>
            <w:r w:rsidRPr="0006219B">
              <w:t xml:space="preserve">  Даны 1)  функция-анализатор на языке  Си++ для леволинейной грамматики </w:t>
            </w:r>
            <w:r w:rsidRPr="0070234F">
              <w:rPr>
                <w:i/>
                <w:lang w:val="en-US"/>
              </w:rPr>
              <w:t>G</w:t>
            </w:r>
            <w:r w:rsidRPr="0070234F">
              <w:rPr>
                <w:i/>
                <w:vertAlign w:val="subscript"/>
                <w:lang w:val="en-US"/>
              </w:rPr>
              <w:t>L</w:t>
            </w:r>
            <w:r w:rsidRPr="0006219B">
              <w:t>:</w:t>
            </w:r>
          </w:p>
          <w:p w:rsidR="00205102" w:rsidRPr="00F9754B" w:rsidRDefault="00205102" w:rsidP="00205102">
            <w:pPr>
              <w:pStyle w:val="aff"/>
              <w:tabs>
                <w:tab w:val="left" w:pos="3052"/>
                <w:tab w:val="left" w:pos="3472"/>
              </w:tabs>
              <w:rPr>
                <w:b/>
                <w:sz w:val="10"/>
                <w:szCs w:val="10"/>
                <w:lang w:val="ru-RU"/>
              </w:rPr>
            </w:pPr>
          </w:p>
          <w:p w:rsidR="00205102" w:rsidRPr="00F9754B" w:rsidRDefault="00205102" w:rsidP="0020510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bool</w:t>
            </w:r>
            <w:r w:rsidRPr="00F9754B">
              <w:rPr>
                <w:rFonts w:ascii="Times New Roman" w:hAnsi="Times New Roman"/>
                <w:sz w:val="24"/>
                <w:szCs w:val="24"/>
              </w:rPr>
              <w:t xml:space="preserve"> scan_G ()</w:t>
            </w:r>
          </w:p>
          <w:p w:rsidR="00205102" w:rsidRPr="00F9754B" w:rsidRDefault="00205102" w:rsidP="0020510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 xml:space="preserve">{   </w:t>
            </w:r>
            <w:r w:rsidRPr="00F9754B">
              <w:rPr>
                <w:rFonts w:ascii="Times New Roman" w:hAnsi="Times New Roman"/>
                <w:b/>
                <w:sz w:val="24"/>
                <w:szCs w:val="24"/>
              </w:rPr>
              <w:t>enum</w:t>
            </w:r>
            <w:r w:rsidRPr="00F9754B">
              <w:rPr>
                <w:rFonts w:ascii="Times New Roman" w:hAnsi="Times New Roman"/>
                <w:sz w:val="24"/>
                <w:szCs w:val="24"/>
              </w:rPr>
              <w:t xml:space="preserve"> state { H, A, S, ER };</w:t>
            </w:r>
            <w:r w:rsidRPr="00F9754B">
              <w:rPr>
                <w:rFonts w:ascii="Times New Roman" w:hAnsi="Times New Roman"/>
                <w:sz w:val="24"/>
                <w:szCs w:val="24"/>
              </w:rPr>
              <w:tab/>
              <w:t xml:space="preserve">// </w:t>
            </w:r>
            <w:r w:rsidRPr="00F9754B">
              <w:rPr>
                <w:rFonts w:ascii="Times New Roman" w:hAnsi="Times New Roman"/>
                <w:sz w:val="24"/>
                <w:szCs w:val="24"/>
                <w:lang w:val="ru-RU"/>
              </w:rPr>
              <w:t>множество</w:t>
            </w:r>
            <w:r w:rsidRPr="00F9754B">
              <w:rPr>
                <w:rFonts w:ascii="Times New Roman" w:hAnsi="Times New Roman"/>
                <w:sz w:val="24"/>
                <w:szCs w:val="24"/>
              </w:rPr>
              <w:t xml:space="preserve"> </w:t>
            </w:r>
            <w:r w:rsidRPr="00F9754B">
              <w:rPr>
                <w:rFonts w:ascii="Times New Roman" w:hAnsi="Times New Roman"/>
                <w:sz w:val="24"/>
                <w:szCs w:val="24"/>
                <w:lang w:val="ru-RU"/>
              </w:rPr>
              <w:t>состояний</w:t>
            </w:r>
          </w:p>
          <w:p w:rsidR="00205102" w:rsidRPr="00F9754B" w:rsidRDefault="00205102" w:rsidP="00205102">
            <w:pPr>
              <w:pStyle w:val="aff"/>
              <w:tabs>
                <w:tab w:val="left" w:pos="3052"/>
                <w:tab w:val="left" w:pos="3472"/>
              </w:tabs>
              <w:rPr>
                <w:rFonts w:ascii="Times New Roman" w:hAnsi="Times New Roman"/>
                <w:sz w:val="24"/>
                <w:szCs w:val="24"/>
                <w:lang w:val="ru-RU"/>
              </w:rPr>
            </w:pPr>
            <w:r w:rsidRPr="00F9754B">
              <w:rPr>
                <w:rFonts w:ascii="Times New Roman" w:hAnsi="Times New Roman"/>
                <w:sz w:val="24"/>
                <w:szCs w:val="24"/>
              </w:rPr>
              <w:tab/>
              <w:t>state</w:t>
            </w:r>
            <w:r w:rsidRPr="00F9754B">
              <w:rPr>
                <w:rFonts w:ascii="Times New Roman" w:hAnsi="Times New Roman"/>
                <w:sz w:val="24"/>
                <w:szCs w:val="24"/>
                <w:lang w:val="ru-RU"/>
              </w:rPr>
              <w:t xml:space="preserve"> </w:t>
            </w:r>
            <w:r w:rsidRPr="00F9754B">
              <w:rPr>
                <w:rFonts w:ascii="Times New Roman" w:hAnsi="Times New Roman"/>
                <w:sz w:val="24"/>
                <w:szCs w:val="24"/>
              </w:rPr>
              <w:t>CS</w:t>
            </w:r>
            <w:r w:rsidRPr="00F9754B">
              <w:rPr>
                <w:rFonts w:ascii="Times New Roman" w:hAnsi="Times New Roman"/>
                <w:sz w:val="24"/>
                <w:szCs w:val="24"/>
                <w:lang w:val="ru-RU"/>
              </w:rPr>
              <w:t xml:space="preserve">= </w:t>
            </w:r>
            <w:r w:rsidRPr="00F9754B">
              <w:rPr>
                <w:rFonts w:ascii="Times New Roman" w:hAnsi="Times New Roman"/>
                <w:sz w:val="24"/>
                <w:szCs w:val="24"/>
              </w:rPr>
              <w:t>H</w:t>
            </w:r>
            <w:r w:rsidRPr="00F9754B">
              <w:rPr>
                <w:rFonts w:ascii="Times New Roman" w:hAnsi="Times New Roman"/>
                <w:sz w:val="24"/>
                <w:szCs w:val="24"/>
                <w:lang w:val="ru-RU"/>
              </w:rPr>
              <w:t>;</w:t>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t xml:space="preserve">// </w:t>
            </w:r>
            <w:r w:rsidRPr="00F9754B">
              <w:rPr>
                <w:rFonts w:ascii="Times New Roman" w:hAnsi="Times New Roman"/>
                <w:sz w:val="24"/>
                <w:szCs w:val="24"/>
              </w:rPr>
              <w:t>CS</w:t>
            </w:r>
            <w:r w:rsidRPr="00F9754B">
              <w:rPr>
                <w:rFonts w:ascii="Times New Roman" w:hAnsi="Times New Roman"/>
                <w:sz w:val="24"/>
                <w:szCs w:val="24"/>
                <w:lang w:val="ru-RU"/>
              </w:rPr>
              <w:t xml:space="preserve"> —— текущее состояние</w:t>
            </w:r>
          </w:p>
          <w:p w:rsidR="00205102" w:rsidRPr="00F9754B" w:rsidRDefault="00205102" w:rsidP="00205102">
            <w:pPr>
              <w:pStyle w:val="aff"/>
              <w:tabs>
                <w:tab w:val="left" w:pos="3052"/>
                <w:tab w:val="left" w:pos="3472"/>
              </w:tabs>
              <w:rPr>
                <w:rFonts w:ascii="Times New Roman" w:hAnsi="Times New Roman"/>
                <w:sz w:val="24"/>
                <w:szCs w:val="24"/>
                <w:lang w:val="ru-RU"/>
              </w:rPr>
            </w:pPr>
            <w:r w:rsidRPr="00F9754B">
              <w:rPr>
                <w:rFonts w:ascii="Times New Roman" w:hAnsi="Times New Roman"/>
                <w:sz w:val="24"/>
                <w:szCs w:val="24"/>
                <w:lang w:val="ru-RU"/>
              </w:rPr>
              <w:tab/>
            </w:r>
            <w:r w:rsidRPr="00F9754B">
              <w:rPr>
                <w:rFonts w:ascii="Times New Roman" w:hAnsi="Times New Roman"/>
                <w:b/>
                <w:sz w:val="24"/>
                <w:szCs w:val="24"/>
              </w:rPr>
              <w:t>do</w:t>
            </w:r>
            <w:r w:rsidRPr="00F9754B">
              <w:rPr>
                <w:rFonts w:ascii="Times New Roman" w:hAnsi="Times New Roman"/>
                <w:b/>
                <w:sz w:val="24"/>
                <w:szCs w:val="24"/>
                <w:lang w:val="ru-RU"/>
              </w:rPr>
              <w:t xml:space="preserve"> </w:t>
            </w:r>
            <w:r w:rsidRPr="00F9754B">
              <w:rPr>
                <w:rFonts w:ascii="Times New Roman" w:hAnsi="Times New Roman"/>
                <w:sz w:val="24"/>
                <w:szCs w:val="24"/>
                <w:lang w:val="ru-RU"/>
              </w:rPr>
              <w:tab/>
              <w:t xml:space="preserve">{ </w:t>
            </w:r>
            <w:r w:rsidRPr="00F9754B">
              <w:rPr>
                <w:rFonts w:ascii="Times New Roman" w:hAnsi="Times New Roman"/>
                <w:sz w:val="24"/>
                <w:szCs w:val="24"/>
              </w:rPr>
              <w:t>gc</w:t>
            </w:r>
            <w:r w:rsidRPr="00F9754B">
              <w:rPr>
                <w:rFonts w:ascii="Times New Roman" w:hAnsi="Times New Roman"/>
                <w:sz w:val="24"/>
                <w:szCs w:val="24"/>
                <w:lang w:val="ru-RU"/>
              </w:rPr>
              <w:t xml:space="preserve"> (); // считывает символ в глобальный объект с</w:t>
            </w:r>
          </w:p>
          <w:p w:rsidR="00205102" w:rsidRPr="00F9754B" w:rsidRDefault="00205102" w:rsidP="00205102">
            <w:pPr>
              <w:pStyle w:val="aff"/>
              <w:tabs>
                <w:tab w:val="left" w:pos="3052"/>
                <w:tab w:val="left" w:pos="3472"/>
              </w:tabs>
              <w:rPr>
                <w:rFonts w:ascii="Times New Roman" w:hAnsi="Times New Roman"/>
                <w:sz w:val="24"/>
                <w:szCs w:val="24"/>
              </w:rPr>
            </w:pPr>
            <w:r w:rsidRPr="00F9754B">
              <w:rPr>
                <w:rFonts w:ascii="Times New Roman" w:hAnsi="Times New Roman"/>
                <w:b/>
                <w:sz w:val="24"/>
                <w:szCs w:val="24"/>
                <w:lang w:val="ru-RU"/>
              </w:rPr>
              <w:t xml:space="preserve">         </w:t>
            </w:r>
            <w:r w:rsidRPr="00F9754B">
              <w:rPr>
                <w:rFonts w:ascii="Times New Roman" w:hAnsi="Times New Roman"/>
                <w:b/>
                <w:sz w:val="24"/>
                <w:szCs w:val="24"/>
              </w:rPr>
              <w:t>switch</w:t>
            </w:r>
            <w:r w:rsidRPr="00F9754B">
              <w:rPr>
                <w:rFonts w:ascii="Times New Roman" w:hAnsi="Times New Roman"/>
                <w:sz w:val="24"/>
                <w:szCs w:val="24"/>
              </w:rPr>
              <w:t xml:space="preserve"> (CS) { </w:t>
            </w:r>
            <w:r w:rsidRPr="00F9754B">
              <w:rPr>
                <w:rFonts w:ascii="Times New Roman" w:hAnsi="Times New Roman"/>
                <w:sz w:val="24"/>
                <w:szCs w:val="24"/>
              </w:rPr>
              <w:tab/>
            </w:r>
          </w:p>
          <w:p w:rsidR="00205102" w:rsidRPr="00F9754B" w:rsidRDefault="00205102" w:rsidP="0020510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 xml:space="preserve">             case</w:t>
            </w:r>
            <w:r w:rsidRPr="00F9754B">
              <w:rPr>
                <w:rFonts w:ascii="Times New Roman" w:hAnsi="Times New Roman"/>
                <w:sz w:val="24"/>
                <w:szCs w:val="24"/>
              </w:rPr>
              <w:t xml:space="preserve"> H: </w:t>
            </w:r>
            <w:r w:rsidRPr="00F9754B">
              <w:rPr>
                <w:rFonts w:ascii="Times New Roman" w:hAnsi="Times New Roman"/>
                <w:b/>
                <w:sz w:val="24"/>
                <w:szCs w:val="24"/>
              </w:rPr>
              <w:t>if</w:t>
            </w:r>
            <w:r w:rsidRPr="00F9754B">
              <w:rPr>
                <w:rFonts w:ascii="Times New Roman" w:hAnsi="Times New Roman"/>
                <w:sz w:val="24"/>
                <w:szCs w:val="24"/>
              </w:rPr>
              <w:t xml:space="preserve"> ( c == 'a'||c ==’b’ ) CS = A; </w:t>
            </w:r>
          </w:p>
          <w:p w:rsidR="00205102" w:rsidRPr="00F9754B" w:rsidRDefault="00205102" w:rsidP="0020510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 xml:space="preserve">                     else </w:t>
            </w:r>
            <w:r w:rsidRPr="00F9754B">
              <w:rPr>
                <w:rFonts w:ascii="Times New Roman" w:hAnsi="Times New Roman"/>
                <w:sz w:val="24"/>
                <w:szCs w:val="24"/>
              </w:rPr>
              <w:t xml:space="preserve">CS = ER; </w:t>
            </w:r>
            <w:r w:rsidRPr="00F9754B">
              <w:rPr>
                <w:rFonts w:ascii="Times New Roman" w:hAnsi="Times New Roman"/>
                <w:b/>
                <w:sz w:val="24"/>
                <w:szCs w:val="24"/>
              </w:rPr>
              <w:t>break</w:t>
            </w:r>
            <w:r w:rsidRPr="00F9754B">
              <w:rPr>
                <w:rFonts w:ascii="Times New Roman" w:hAnsi="Times New Roman"/>
                <w:sz w:val="24"/>
                <w:szCs w:val="24"/>
              </w:rPr>
              <w:t>;</w:t>
            </w:r>
          </w:p>
          <w:p w:rsidR="00205102" w:rsidRPr="00F9754B" w:rsidRDefault="00205102" w:rsidP="0020510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ab/>
            </w:r>
            <w:r w:rsidRPr="00F9754B">
              <w:rPr>
                <w:rFonts w:ascii="Times New Roman" w:hAnsi="Times New Roman"/>
                <w:sz w:val="24"/>
                <w:szCs w:val="24"/>
              </w:rPr>
              <w:tab/>
              <w:t xml:space="preserve">      </w:t>
            </w:r>
            <w:r w:rsidRPr="00F9754B">
              <w:rPr>
                <w:rFonts w:ascii="Times New Roman" w:hAnsi="Times New Roman"/>
                <w:b/>
                <w:sz w:val="24"/>
                <w:szCs w:val="24"/>
              </w:rPr>
              <w:t>case</w:t>
            </w:r>
            <w:r w:rsidRPr="00F9754B">
              <w:rPr>
                <w:rFonts w:ascii="Times New Roman" w:hAnsi="Times New Roman"/>
                <w:sz w:val="24"/>
                <w:szCs w:val="24"/>
              </w:rPr>
              <w:t xml:space="preserve"> A: </w:t>
            </w:r>
            <w:r w:rsidRPr="00F9754B">
              <w:rPr>
                <w:rFonts w:ascii="Times New Roman" w:hAnsi="Times New Roman"/>
                <w:b/>
                <w:sz w:val="24"/>
                <w:szCs w:val="24"/>
              </w:rPr>
              <w:t>if</w:t>
            </w:r>
            <w:r w:rsidRPr="00F9754B">
              <w:rPr>
                <w:rFonts w:ascii="Times New Roman" w:hAnsi="Times New Roman"/>
                <w:sz w:val="24"/>
                <w:szCs w:val="24"/>
              </w:rPr>
              <w:t xml:space="preserve"> ( c == 'a' ); </w:t>
            </w:r>
          </w:p>
          <w:p w:rsidR="00205102" w:rsidRPr="00F9754B" w:rsidRDefault="00205102" w:rsidP="0020510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 xml:space="preserve">                   else</w:t>
            </w:r>
            <w:r w:rsidRPr="00F9754B">
              <w:rPr>
                <w:rFonts w:ascii="Times New Roman" w:hAnsi="Times New Roman"/>
                <w:sz w:val="24"/>
                <w:szCs w:val="24"/>
              </w:rPr>
              <w:t xml:space="preserve"> </w:t>
            </w:r>
            <w:r w:rsidRPr="00F9754B">
              <w:rPr>
                <w:rFonts w:ascii="Times New Roman" w:hAnsi="Times New Roman"/>
                <w:b/>
                <w:sz w:val="24"/>
                <w:szCs w:val="24"/>
              </w:rPr>
              <w:t>if</w:t>
            </w:r>
            <w:r w:rsidRPr="00F9754B">
              <w:rPr>
                <w:rFonts w:ascii="Times New Roman" w:hAnsi="Times New Roman"/>
                <w:sz w:val="24"/>
                <w:szCs w:val="24"/>
              </w:rPr>
              <w:t xml:space="preserve"> ( c == '</w:t>
            </w:r>
            <w:r w:rsidRPr="00F9754B">
              <w:rPr>
                <w:rFonts w:ascii="Times New Roman" w:hAnsi="Times New Roman"/>
                <w:sz w:val="24"/>
                <w:szCs w:val="24"/>
              </w:rPr>
              <w:sym w:font="Symbol" w:char="F05E"/>
            </w:r>
            <w:r w:rsidRPr="00F9754B">
              <w:rPr>
                <w:rFonts w:ascii="Times New Roman" w:hAnsi="Times New Roman"/>
                <w:sz w:val="24"/>
                <w:szCs w:val="24"/>
              </w:rPr>
              <w:t>' ) CS = S;</w:t>
            </w:r>
          </w:p>
          <w:p w:rsidR="00205102" w:rsidRPr="00F9754B" w:rsidRDefault="00205102" w:rsidP="0020510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 xml:space="preserve">                      else </w:t>
            </w:r>
            <w:r w:rsidRPr="00F9754B">
              <w:rPr>
                <w:rFonts w:ascii="Times New Roman" w:hAnsi="Times New Roman"/>
                <w:sz w:val="24"/>
                <w:szCs w:val="24"/>
              </w:rPr>
              <w:t xml:space="preserve">CS = ER; </w:t>
            </w:r>
            <w:r w:rsidRPr="00F9754B">
              <w:rPr>
                <w:rFonts w:ascii="Times New Roman" w:hAnsi="Times New Roman"/>
                <w:b/>
                <w:sz w:val="24"/>
                <w:szCs w:val="24"/>
              </w:rPr>
              <w:t>break</w:t>
            </w:r>
            <w:r w:rsidRPr="00F9754B">
              <w:rPr>
                <w:rFonts w:ascii="Times New Roman" w:hAnsi="Times New Roman"/>
                <w:sz w:val="24"/>
                <w:szCs w:val="24"/>
              </w:rPr>
              <w:t>;</w:t>
            </w:r>
          </w:p>
          <w:p w:rsidR="00205102" w:rsidRPr="00F9754B" w:rsidRDefault="00205102" w:rsidP="0020510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ab/>
            </w:r>
            <w:r w:rsidRPr="00F9754B">
              <w:rPr>
                <w:rFonts w:ascii="Times New Roman" w:hAnsi="Times New Roman"/>
                <w:sz w:val="24"/>
                <w:szCs w:val="24"/>
              </w:rPr>
              <w:tab/>
              <w:t xml:space="preserve">                     }</w:t>
            </w:r>
          </w:p>
          <w:p w:rsidR="00205102" w:rsidRPr="00F9754B" w:rsidRDefault="00205102" w:rsidP="00205102">
            <w:pPr>
              <w:pStyle w:val="aff"/>
              <w:tabs>
                <w:tab w:val="left" w:pos="3052"/>
                <w:tab w:val="left" w:pos="3472"/>
              </w:tabs>
              <w:rPr>
                <w:rFonts w:ascii="Times New Roman" w:hAnsi="Times New Roman"/>
                <w:sz w:val="24"/>
                <w:szCs w:val="24"/>
              </w:rPr>
            </w:pPr>
            <w:r w:rsidRPr="00F9754B">
              <w:rPr>
                <w:rFonts w:ascii="Times New Roman" w:hAnsi="Times New Roman"/>
                <w:sz w:val="24"/>
                <w:szCs w:val="24"/>
              </w:rPr>
              <w:lastRenderedPageBreak/>
              <w:t xml:space="preserve">         }  </w:t>
            </w:r>
          </w:p>
          <w:p w:rsidR="00205102" w:rsidRPr="00F9754B" w:rsidRDefault="00205102" w:rsidP="0020510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 xml:space="preserve">    </w:t>
            </w:r>
            <w:r w:rsidRPr="00F9754B">
              <w:rPr>
                <w:rFonts w:ascii="Times New Roman" w:hAnsi="Times New Roman"/>
                <w:b/>
                <w:sz w:val="24"/>
                <w:szCs w:val="24"/>
              </w:rPr>
              <w:t>while</w:t>
            </w:r>
            <w:r w:rsidRPr="00F9754B">
              <w:rPr>
                <w:rFonts w:ascii="Times New Roman" w:hAnsi="Times New Roman"/>
                <w:sz w:val="24"/>
                <w:szCs w:val="24"/>
              </w:rPr>
              <w:t xml:space="preserve"> ( CS != S &amp;&amp; CS != ER);</w:t>
            </w:r>
          </w:p>
          <w:p w:rsidR="00205102" w:rsidRPr="00F9754B" w:rsidRDefault="00205102" w:rsidP="00205102">
            <w:pPr>
              <w:pStyle w:val="aff"/>
              <w:tabs>
                <w:tab w:val="left" w:pos="3052"/>
                <w:tab w:val="left" w:pos="3472"/>
              </w:tabs>
              <w:rPr>
                <w:rFonts w:ascii="Times New Roman" w:hAnsi="Times New Roman"/>
                <w:sz w:val="24"/>
                <w:szCs w:val="24"/>
                <w:lang w:val="ru-RU"/>
              </w:rPr>
            </w:pPr>
            <w:r w:rsidRPr="00F9754B">
              <w:rPr>
                <w:rFonts w:ascii="Times New Roman" w:hAnsi="Times New Roman"/>
                <w:b/>
                <w:sz w:val="24"/>
                <w:szCs w:val="24"/>
              </w:rPr>
              <w:t xml:space="preserve">    return </w:t>
            </w:r>
            <w:r w:rsidRPr="00F9754B">
              <w:rPr>
                <w:rFonts w:ascii="Times New Roman" w:hAnsi="Times New Roman"/>
                <w:sz w:val="24"/>
                <w:szCs w:val="24"/>
              </w:rPr>
              <w:t xml:space="preserve">CS == S; // true, </w:t>
            </w:r>
            <w:r w:rsidRPr="00F9754B">
              <w:rPr>
                <w:rFonts w:ascii="Times New Roman" w:hAnsi="Times New Roman"/>
                <w:sz w:val="24"/>
                <w:szCs w:val="24"/>
                <w:lang w:val="ru-RU"/>
              </w:rPr>
              <w:t>если</w:t>
            </w:r>
            <w:r w:rsidRPr="00F9754B">
              <w:rPr>
                <w:rFonts w:ascii="Times New Roman" w:hAnsi="Times New Roman"/>
                <w:sz w:val="24"/>
                <w:szCs w:val="24"/>
              </w:rPr>
              <w:t xml:space="preserve"> CS != ER</w:t>
            </w:r>
            <w:r w:rsidRPr="00F9754B">
              <w:rPr>
                <w:rFonts w:ascii="Times New Roman" w:hAnsi="Times New Roman"/>
                <w:sz w:val="24"/>
                <w:szCs w:val="24"/>
                <w:lang w:val="ru-RU"/>
              </w:rPr>
              <w:t xml:space="preserve">,  иначе </w:t>
            </w:r>
            <w:r w:rsidRPr="00F9754B">
              <w:rPr>
                <w:rFonts w:ascii="Times New Roman" w:hAnsi="Times New Roman"/>
                <w:sz w:val="24"/>
                <w:szCs w:val="24"/>
              </w:rPr>
              <w:t>false</w:t>
            </w:r>
            <w:r w:rsidRPr="00F9754B">
              <w:rPr>
                <w:rFonts w:ascii="Times New Roman" w:hAnsi="Times New Roman"/>
                <w:sz w:val="24"/>
                <w:szCs w:val="24"/>
                <w:lang w:val="ru-RU"/>
              </w:rPr>
              <w:t xml:space="preserve">  </w:t>
            </w:r>
          </w:p>
          <w:p w:rsidR="00205102" w:rsidRPr="00F9754B" w:rsidRDefault="00205102" w:rsidP="00205102">
            <w:pPr>
              <w:rPr>
                <w:i/>
              </w:rPr>
            </w:pPr>
            <w:r w:rsidRPr="00F9754B">
              <w:rPr>
                <w:bCs/>
                <w:w w:val="90"/>
              </w:rPr>
              <w:t xml:space="preserve">      }</w:t>
            </w:r>
            <w:r w:rsidRPr="00F9754B">
              <w:tab/>
            </w:r>
          </w:p>
          <w:p w:rsidR="00205102" w:rsidRPr="00F9754B" w:rsidRDefault="00205102" w:rsidP="00205102">
            <w:pPr>
              <w:rPr>
                <w:sz w:val="10"/>
                <w:szCs w:val="10"/>
              </w:rPr>
            </w:pPr>
            <w:r w:rsidRPr="0006219B">
              <w:t xml:space="preserve">   </w:t>
            </w:r>
          </w:p>
          <w:p w:rsidR="00205102" w:rsidRPr="0006219B" w:rsidRDefault="00205102" w:rsidP="00205102">
            <w:pPr>
              <w:tabs>
                <w:tab w:val="left" w:pos="7920"/>
              </w:tabs>
              <w:spacing w:after="40"/>
            </w:pPr>
            <w:r w:rsidRPr="0006219B">
              <w:t xml:space="preserve">  2) заготовка диаграммы состояний праволинейной грамматики </w:t>
            </w:r>
            <w:r w:rsidRPr="0070234F">
              <w:rPr>
                <w:i/>
                <w:lang w:val="en-US"/>
              </w:rPr>
              <w:t>G</w:t>
            </w:r>
            <w:r w:rsidRPr="0070234F">
              <w:rPr>
                <w:i/>
                <w:vertAlign w:val="subscript"/>
                <w:lang w:val="en-US"/>
              </w:rPr>
              <w:t>R</w:t>
            </w:r>
            <w:r w:rsidRPr="0070234F">
              <w:rPr>
                <w:i/>
              </w:rPr>
              <w:t>:</w:t>
            </w:r>
          </w:p>
          <w:tbl>
            <w:tblPr>
              <w:tblW w:w="10632" w:type="dxa"/>
              <w:tblBorders>
                <w:insideH w:val="single" w:sz="4" w:space="0" w:color="auto"/>
                <w:insideV w:val="single" w:sz="4" w:space="0" w:color="auto"/>
              </w:tblBorders>
              <w:tblLook w:val="04A0"/>
            </w:tblPr>
            <w:tblGrid>
              <w:gridCol w:w="4962"/>
              <w:gridCol w:w="5670"/>
            </w:tblGrid>
            <w:tr w:rsidR="00205102" w:rsidRPr="0006219B" w:rsidTr="00205102">
              <w:trPr>
                <w:trHeight w:val="2420"/>
              </w:trPr>
              <w:tc>
                <w:tcPr>
                  <w:tcW w:w="4962" w:type="dxa"/>
                  <w:tcBorders>
                    <w:right w:val="single" w:sz="4" w:space="0" w:color="auto"/>
                  </w:tcBorders>
                </w:tcPr>
                <w:p w:rsidR="00205102" w:rsidRPr="0006219B" w:rsidRDefault="00CF47D4" w:rsidP="00205102">
                  <w:pPr>
                    <w:spacing w:before="60" w:after="60"/>
                    <w:ind w:firstLine="34"/>
                    <w:jc w:val="both"/>
                  </w:pPr>
                  <w:r>
                    <w:rPr>
                      <w:noProof/>
                    </w:rPr>
                    <w:pict>
                      <v:line id="_x0000_s1151" style="position:absolute;left:0;text-align:left;z-index:251675136" from="219pt,60.05pt" to="233.15pt,60.05pt">
                        <v:stroke endarrow="block"/>
                      </v:line>
                    </w:pict>
                  </w:r>
                  <w:r>
                    <w:rPr>
                      <w:noProof/>
                    </w:rPr>
                    <w:pict>
                      <v:group id="_x0000_s1152" style="position:absolute;left:0;text-align:left;margin-left:13.2pt;margin-top:4.95pt;width:205.8pt;height:107.7pt;z-index:251676160" coordorigin="1081,6160" coordsize="4116,2154">
                        <v:oval id="_x0000_s1153" style="position:absolute;left:1356;top:6987;width:540;height:540"/>
                        <v:oval id="_x0000_s1154" style="position:absolute;left:2385;top:6573;width:540;height:540"/>
                        <v:line id="_x0000_s1155" style="position:absolute" from="1081,7235" to="1364,7235">
                          <v:stroke endarrow="block"/>
                        </v:line>
                        <v:shape id="_x0000_s1156" type="#_x0000_t202" style="position:absolute;left:1353;top:7014;width:540;height:540" filled="f" stroked="f">
                          <v:textbox style="mso-next-textbox:#_x0000_s1156">
                            <w:txbxContent>
                              <w:p w:rsidR="00BC1663" w:rsidRDefault="00BC1663" w:rsidP="00205102">
                                <w:pPr>
                                  <w:rPr>
                                    <w:i/>
                                    <w:lang w:val="en-US"/>
                                  </w:rPr>
                                </w:pPr>
                                <w:r>
                                  <w:rPr>
                                    <w:lang w:val="en-US"/>
                                  </w:rPr>
                                  <w:t xml:space="preserve"> </w:t>
                                </w:r>
                                <w:r>
                                  <w:rPr>
                                    <w:i/>
                                    <w:lang w:val="en-US"/>
                                  </w:rPr>
                                  <w:t>S</w:t>
                                </w:r>
                              </w:p>
                              <w:p w:rsidR="00BC1663" w:rsidRDefault="00BC1663" w:rsidP="00205102">
                                <w:pPr>
                                  <w:rPr>
                                    <w:i/>
                                    <w:lang w:val="en-US"/>
                                  </w:rPr>
                                </w:pPr>
                              </w:p>
                            </w:txbxContent>
                          </v:textbox>
                        </v:shape>
                        <v:line id="_x0000_s1157" style="position:absolute;flip:y" from="1896,6876" to="2385,7156">
                          <v:stroke endarrow="block"/>
                        </v:line>
                        <v:shape id="_x0000_s1158" type="#_x0000_t202" style="position:absolute;left:2385;top:6639;width:540;height:528" filled="f" stroked="f">
                          <v:textbox style="mso-next-textbox:#_x0000_s1158">
                            <w:txbxContent>
                              <w:p w:rsidR="00BC1663" w:rsidRDefault="00BC1663" w:rsidP="00205102">
                                <w:pPr>
                                  <w:rPr>
                                    <w:i/>
                                    <w:lang w:val="en-US"/>
                                  </w:rPr>
                                </w:pPr>
                                <w:r>
                                  <w:rPr>
                                    <w:lang w:val="en-US"/>
                                  </w:rPr>
                                  <w:t xml:space="preserve"> </w:t>
                                </w:r>
                                <w:r>
                                  <w:rPr>
                                    <w:i/>
                                    <w:lang w:val="en-US"/>
                                  </w:rPr>
                                  <w:t>B</w:t>
                                </w:r>
                              </w:p>
                              <w:p w:rsidR="00BC1663" w:rsidRDefault="00BC1663" w:rsidP="00205102"/>
                              <w:p w:rsidR="00BC1663" w:rsidRDefault="00BC1663" w:rsidP="00205102"/>
                            </w:txbxContent>
                          </v:textbox>
                        </v:shape>
                        <v:oval id="_x0000_s1159" style="position:absolute;left:3397;top:6986;width:540;height:540"/>
                        <v:shape id="_x0000_s1160" type="#_x0000_t202" style="position:absolute;left:3397;top:7015;width:540;height:528" filled="f" stroked="f">
                          <v:textbox style="mso-next-textbox:#_x0000_s1160">
                            <w:txbxContent>
                              <w:p w:rsidR="00BC1663" w:rsidRDefault="00BC1663" w:rsidP="00205102">
                                <w:pPr>
                                  <w:rPr>
                                    <w:i/>
                                    <w:lang w:val="en-US"/>
                                  </w:rPr>
                                </w:pPr>
                                <w:r>
                                  <w:rPr>
                                    <w:lang w:val="en-US"/>
                                  </w:rPr>
                                  <w:t xml:space="preserve"> </w:t>
                                </w:r>
                                <w:r>
                                  <w:rPr>
                                    <w:i/>
                                    <w:lang w:val="en-US"/>
                                  </w:rPr>
                                  <w:t>D</w:t>
                                </w:r>
                              </w:p>
                              <w:p w:rsidR="00BC1663" w:rsidRDefault="00BC1663" w:rsidP="00205102"/>
                              <w:p w:rsidR="00BC1663" w:rsidRDefault="00BC1663" w:rsidP="00205102"/>
                            </w:txbxContent>
                          </v:textbox>
                        </v:shape>
                        <v:oval id="_x0000_s1161" style="position:absolute;left:4657;top:6987;width:540;height:540"/>
                        <v:shape id="_x0000_s1162" type="#_x0000_t202" style="position:absolute;left:4657;top:6998;width:540;height:528" filled="f" stroked="f">
                          <v:textbox style="mso-next-textbox:#_x0000_s1162">
                            <w:txbxContent>
                              <w:p w:rsidR="00BC1663" w:rsidRDefault="00BC1663" w:rsidP="00205102">
                                <w:pPr>
                                  <w:rPr>
                                    <w:i/>
                                    <w:lang w:val="en-US"/>
                                  </w:rPr>
                                </w:pPr>
                                <w:r>
                                  <w:rPr>
                                    <w:lang w:val="en-US"/>
                                  </w:rPr>
                                  <w:t xml:space="preserve"> </w:t>
                                </w:r>
                                <w:r>
                                  <w:rPr>
                                    <w:i/>
                                    <w:lang w:val="en-US"/>
                                  </w:rPr>
                                  <w:t>F</w:t>
                                </w:r>
                              </w:p>
                              <w:p w:rsidR="00BC1663" w:rsidRDefault="00BC1663" w:rsidP="00205102"/>
                              <w:p w:rsidR="00BC1663" w:rsidRDefault="00BC1663" w:rsidP="00205102"/>
                            </w:txbxContent>
                          </v:textbox>
                        </v:shape>
                        <v:line id="_x0000_s1163" style="position:absolute" from="3937,7252" to="4657,7252">
                          <v:stroke endarrow="block"/>
                        </v:line>
                        <v:oval id="_x0000_s1164" style="position:absolute;left:2377;top:7323;width:540;height:540"/>
                        <v:shape id="_x0000_s1165" type="#_x0000_t202" style="position:absolute;left:2360;top:7418;width:540;height:528" filled="f" stroked="f">
                          <v:textbox style="mso-next-textbox:#_x0000_s1165">
                            <w:txbxContent>
                              <w:p w:rsidR="00BC1663" w:rsidRDefault="00BC1663" w:rsidP="00205102">
                                <w:pPr>
                                  <w:rPr>
                                    <w:i/>
                                    <w:lang w:val="en-US"/>
                                  </w:rPr>
                                </w:pPr>
                                <w:r>
                                  <w:rPr>
                                    <w:lang w:val="en-US"/>
                                  </w:rPr>
                                  <w:t xml:space="preserve"> </w:t>
                                </w:r>
                                <w:r>
                                  <w:rPr>
                                    <w:i/>
                                    <w:lang w:val="en-US"/>
                                  </w:rPr>
                                  <w:t>C</w:t>
                                </w:r>
                              </w:p>
                              <w:p w:rsidR="00BC1663" w:rsidRDefault="00BC1663" w:rsidP="00205102"/>
                              <w:p w:rsidR="00BC1663" w:rsidRDefault="00BC1663" w:rsidP="00205102"/>
                            </w:txbxContent>
                          </v:textbox>
                        </v:shape>
                        <v:shape id="_x0000_s1166" style="position:absolute;left:2134;top:7606;width:1004;height:708;rotation:1712521fd" coordsize="1004,708" path="m636,l753,17,887,67r84,83l1004,251r,100l957,475,867,588,762,655,636,686,492,708,289,700,139,648,42,580,4,468,,385,117,184e" filled="f">
                          <v:stroke endarrow="block"/>
                          <v:path arrowok="t"/>
                        </v:shape>
                        <v:shape id="_x0000_s1167" type="#_x0000_t202" style="position:absolute;left:4049;top:6868;width:360;height:540" filled="f" stroked="f">
                          <v:textbox style="mso-next-textbox:#_x0000_s1167">
                            <w:txbxContent>
                              <w:p w:rsidR="00BC1663" w:rsidRDefault="00BC1663" w:rsidP="00205102">
                                <w:r>
                                  <w:rPr>
                                    <w:i/>
                                    <w:lang w:val="en-US"/>
                                  </w:rPr>
                                  <w:sym w:font="Symbol" w:char="F05E"/>
                                </w:r>
                              </w:p>
                              <w:p w:rsidR="00BC1663" w:rsidRDefault="00BC1663" w:rsidP="00205102"/>
                            </w:txbxContent>
                          </v:textbox>
                        </v:shape>
                        <v:shape id="_x0000_s1168" style="position:absolute;left:2086;top:6160;width:1004;height:708;rotation:12774564fd" coordsize="1004,708" path="m636,l753,17,887,67r84,83l1004,251r,100l957,475,867,588,762,655,636,686,492,708,289,700,139,648,42,580,4,468,,385,117,184e" filled="f">
                          <v:stroke endarrow="block"/>
                          <v:path arrowok="t"/>
                        </v:shape>
                        <v:line id="_x0000_s1169" style="position:absolute;flip:y" from="2807,7071" to="2807,7364">
                          <v:stroke endarrow="block"/>
                        </v:line>
                        <v:line id="_x0000_s1170" style="position:absolute" from="2535,7092" to="2535,7367">
                          <v:stroke endarrow="block"/>
                        </v:line>
                        <v:line id="_x0000_s1171" style="position:absolute" from="2921,6937" to="3413,7148">
                          <v:stroke endarrow="block"/>
                        </v:line>
                        <v:line id="_x0000_s1172" style="position:absolute;flip:y" from="2912,7220" to="3401,7500">
                          <v:stroke endarrow="block"/>
                        </v:line>
                        <v:shape id="_x0000_s1173" style="position:absolute;left:2929;top:6771;width:1840;height:243" coordsize="1840,243" path="m,33l555,r502,45l1447,120r393,123e" filled="f">
                          <v:stroke endarrow="block"/>
                          <v:path arrowok="t"/>
                        </v:shape>
                        <v:shape id="_x0000_s1174" type="#_x0000_t202" style="position:absolute;left:3937;top:6447;width:360;height:540" filled="f" stroked="f">
                          <v:textbox style="mso-next-textbox:#_x0000_s1174">
                            <w:txbxContent>
                              <w:p w:rsidR="00BC1663" w:rsidRDefault="00BC1663" w:rsidP="00205102">
                                <w:r>
                                  <w:rPr>
                                    <w:i/>
                                    <w:lang w:val="en-US"/>
                                  </w:rPr>
                                  <w:sym w:font="Symbol" w:char="F05E"/>
                                </w:r>
                              </w:p>
                              <w:p w:rsidR="00BC1663" w:rsidRDefault="00BC1663" w:rsidP="00205102"/>
                            </w:txbxContent>
                          </v:textbox>
                        </v:shape>
                        <v:shape id="_x0000_s1175" style="position:absolute;left:2929;top:7503;width:1840;height:198" coordsize="1840,198" path="m,137r435,61l975,198r480,-53l1840,e" filled="f">
                          <v:stroke endarrow="block"/>
                          <v:path arrowok="t"/>
                        </v:shape>
                        <v:shape id="_x0000_s1176" type="#_x0000_t202" style="position:absolute;left:3849;top:7588;width:360;height:540" filled="f" stroked="f">
                          <v:textbox style="mso-next-textbox:#_x0000_s1176">
                            <w:txbxContent>
                              <w:p w:rsidR="00BC1663" w:rsidRDefault="00BC1663" w:rsidP="00205102">
                                <w:r>
                                  <w:rPr>
                                    <w:i/>
                                    <w:lang w:val="en-US"/>
                                  </w:rPr>
                                  <w:sym w:font="Symbol" w:char="F05E"/>
                                </w:r>
                              </w:p>
                              <w:p w:rsidR="00BC1663" w:rsidRDefault="00BC1663" w:rsidP="00205102"/>
                            </w:txbxContent>
                          </v:textbox>
                        </v:shape>
                      </v:group>
                    </w:pict>
                  </w:r>
                </w:p>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 w:rsidR="00205102" w:rsidRPr="0006219B" w:rsidRDefault="00205102" w:rsidP="00205102">
                  <w:pPr>
                    <w:tabs>
                      <w:tab w:val="left" w:pos="915"/>
                    </w:tabs>
                  </w:pPr>
                  <w:r w:rsidRPr="0006219B">
                    <w:tab/>
                  </w:r>
                </w:p>
              </w:tc>
              <w:tc>
                <w:tcPr>
                  <w:tcW w:w="5670" w:type="dxa"/>
                  <w:tcBorders>
                    <w:left w:val="single" w:sz="4" w:space="0" w:color="auto"/>
                  </w:tcBorders>
                </w:tcPr>
                <w:p w:rsidR="00205102" w:rsidRPr="0006219B" w:rsidRDefault="00205102" w:rsidP="00205102">
                  <w:pPr>
                    <w:spacing w:before="60" w:after="60"/>
                    <w:ind w:firstLine="175"/>
                    <w:jc w:val="both"/>
                  </w:pPr>
                  <w:r w:rsidRPr="0006219B">
                    <w:t xml:space="preserve">(а) Расставить в заготовке диаграммы для </w:t>
                  </w:r>
                  <w:r w:rsidRPr="0006219B">
                    <w:rPr>
                      <w:i/>
                      <w:lang w:val="en-US"/>
                    </w:rPr>
                    <w:t>G</w:t>
                  </w:r>
                  <w:r w:rsidRPr="0006219B">
                    <w:rPr>
                      <w:i/>
                      <w:vertAlign w:val="subscript"/>
                      <w:lang w:val="en-US"/>
                    </w:rPr>
                    <w:t>R</w:t>
                  </w:r>
                  <w:r w:rsidRPr="0006219B">
                    <w:rPr>
                      <w:vertAlign w:val="subscript"/>
                    </w:rPr>
                    <w:t xml:space="preserve">  </w:t>
                  </w:r>
                  <w:r w:rsidRPr="0006219B">
                    <w:t xml:space="preserve">терминальные символы так, чтобы грамматики  </w:t>
                  </w:r>
                  <w:r w:rsidRPr="0006219B">
                    <w:rPr>
                      <w:i/>
                      <w:lang w:val="en-US"/>
                    </w:rPr>
                    <w:t>G</w:t>
                  </w:r>
                  <w:r w:rsidRPr="0006219B">
                    <w:rPr>
                      <w:i/>
                      <w:vertAlign w:val="subscript"/>
                      <w:lang w:val="en-US"/>
                    </w:rPr>
                    <w:t>R</w:t>
                  </w:r>
                  <w:r w:rsidRPr="0006219B">
                    <w:rPr>
                      <w:i/>
                    </w:rPr>
                    <w:t xml:space="preserve"> </w:t>
                  </w:r>
                  <w:r w:rsidRPr="0006219B">
                    <w:t xml:space="preserve">и </w:t>
                  </w:r>
                  <w:r w:rsidRPr="0006219B">
                    <w:rPr>
                      <w:i/>
                      <w:lang w:val="en-US"/>
                    </w:rPr>
                    <w:t>G</w:t>
                  </w:r>
                  <w:r w:rsidRPr="0006219B">
                    <w:rPr>
                      <w:i/>
                      <w:vertAlign w:val="subscript"/>
                      <w:lang w:val="en-US"/>
                    </w:rPr>
                    <w:t>L</w:t>
                  </w:r>
                  <w:r w:rsidRPr="0006219B">
                    <w:rPr>
                      <w:i/>
                      <w:vertAlign w:val="subscript"/>
                    </w:rPr>
                    <w:t xml:space="preserve"> </w:t>
                  </w:r>
                  <w:r w:rsidRPr="0006219B">
                    <w:rPr>
                      <w:i/>
                    </w:rPr>
                    <w:t xml:space="preserve"> </w:t>
                  </w:r>
                  <w:r w:rsidRPr="0006219B">
                    <w:t>были эквивалентны.</w:t>
                  </w:r>
                </w:p>
                <w:p w:rsidR="00205102" w:rsidRPr="0006219B" w:rsidRDefault="00205102" w:rsidP="00205102">
                  <w:pPr>
                    <w:spacing w:before="60" w:after="60"/>
                    <w:ind w:firstLine="175"/>
                    <w:jc w:val="both"/>
                    <w:rPr>
                      <w:i/>
                    </w:rPr>
                  </w:pPr>
                  <w:r w:rsidRPr="0006219B">
                    <w:t xml:space="preserve">(б)    Восстановить грамматику </w:t>
                  </w:r>
                  <w:r w:rsidRPr="0006219B">
                    <w:rPr>
                      <w:i/>
                      <w:lang w:val="en-US"/>
                    </w:rPr>
                    <w:t>G</w:t>
                  </w:r>
                  <w:r w:rsidRPr="0006219B">
                    <w:rPr>
                      <w:i/>
                      <w:vertAlign w:val="subscript"/>
                      <w:lang w:val="en-US"/>
                    </w:rPr>
                    <w:t>R</w:t>
                  </w:r>
                  <w:r w:rsidRPr="0006219B">
                    <w:rPr>
                      <w:i/>
                    </w:rPr>
                    <w:t xml:space="preserve">. </w:t>
                  </w:r>
                  <w:r w:rsidRPr="0006219B">
                    <w:rPr>
                      <w:b/>
                    </w:rPr>
                    <w:t>Ответ:</w:t>
                  </w:r>
                </w:p>
                <w:p w:rsidR="00205102" w:rsidRPr="0006219B" w:rsidRDefault="00205102" w:rsidP="00205102">
                  <w:pPr>
                    <w:spacing w:before="60" w:after="60"/>
                    <w:ind w:firstLine="175"/>
                    <w:jc w:val="both"/>
                    <w:rPr>
                      <w:i/>
                    </w:rPr>
                  </w:pPr>
                </w:p>
                <w:p w:rsidR="00205102" w:rsidRPr="0006219B" w:rsidRDefault="00205102" w:rsidP="00205102">
                  <w:pPr>
                    <w:spacing w:before="60" w:after="60"/>
                    <w:ind w:firstLine="175"/>
                    <w:jc w:val="both"/>
                  </w:pPr>
                  <w:r w:rsidRPr="0006219B">
                    <w:t xml:space="preserve">(в)  Сколько состояний будет иметь конечный автомат, полученный алгоритмом детерминизации диаграммы для </w:t>
                  </w:r>
                  <w:r w:rsidRPr="0006219B">
                    <w:rPr>
                      <w:i/>
                      <w:lang w:val="en-US"/>
                    </w:rPr>
                    <w:t>G</w:t>
                  </w:r>
                  <w:r w:rsidRPr="0006219B">
                    <w:rPr>
                      <w:i/>
                      <w:vertAlign w:val="subscript"/>
                      <w:lang w:val="en-US"/>
                    </w:rPr>
                    <w:t>R</w:t>
                  </w:r>
                  <w:r w:rsidRPr="0006219B">
                    <w:t xml:space="preserve"> ?  </w:t>
                  </w:r>
                  <w:r w:rsidRPr="0006219B">
                    <w:rPr>
                      <w:b/>
                    </w:rPr>
                    <w:t>Ответ:____</w:t>
                  </w:r>
                </w:p>
              </w:tc>
            </w:tr>
          </w:tbl>
          <w:p w:rsidR="00205102" w:rsidRPr="0006219B" w:rsidRDefault="00205102" w:rsidP="00205102"/>
          <w:tbl>
            <w:tblPr>
              <w:tblW w:w="10632" w:type="dxa"/>
              <w:tblBorders>
                <w:insideH w:val="single" w:sz="4" w:space="0" w:color="auto"/>
                <w:insideV w:val="single" w:sz="4" w:space="0" w:color="auto"/>
              </w:tblBorders>
              <w:tblLook w:val="04A0"/>
            </w:tblPr>
            <w:tblGrid>
              <w:gridCol w:w="7939"/>
              <w:gridCol w:w="2693"/>
            </w:tblGrid>
            <w:tr w:rsidR="00205102" w:rsidRPr="00E64A20" w:rsidTr="00205102">
              <w:trPr>
                <w:trHeight w:val="1331"/>
              </w:trPr>
              <w:tc>
                <w:tcPr>
                  <w:tcW w:w="7939" w:type="dxa"/>
                  <w:tcBorders>
                    <w:right w:val="single" w:sz="4" w:space="0" w:color="auto"/>
                  </w:tcBorders>
                  <w:hideMark/>
                </w:tcPr>
                <w:p w:rsidR="00205102" w:rsidRPr="0006219B" w:rsidRDefault="00205102" w:rsidP="00205102">
                  <w:pPr>
                    <w:spacing w:before="60" w:after="60"/>
                    <w:ind w:firstLine="34"/>
                    <w:jc w:val="both"/>
                  </w:pPr>
                  <w:r w:rsidRPr="0006219B">
                    <w:rPr>
                      <w:b/>
                      <w:bCs/>
                    </w:rPr>
                    <w:t>8.</w:t>
                  </w:r>
                  <w:r w:rsidRPr="0006219B">
                    <w:t xml:space="preserve"> Дана  КС-грамматика </w:t>
                  </w:r>
                  <w:r w:rsidRPr="0006219B">
                    <w:rPr>
                      <w:i/>
                      <w:lang w:val="en-US"/>
                    </w:rPr>
                    <w:t>G</w:t>
                  </w:r>
                  <w:r w:rsidRPr="0006219B">
                    <w:t xml:space="preserve">, порождающая язык </w:t>
                  </w:r>
                  <w:r w:rsidRPr="0006219B">
                    <w:rPr>
                      <w:i/>
                      <w:lang w:val="en-US"/>
                    </w:rPr>
                    <w:t>L</w:t>
                  </w:r>
                  <w:r w:rsidRPr="0006219B">
                    <w:rPr>
                      <w:i/>
                    </w:rPr>
                    <w:t>.</w:t>
                  </w:r>
                </w:p>
                <w:p w:rsidR="00205102" w:rsidRPr="0006219B" w:rsidRDefault="00205102" w:rsidP="00205102">
                  <w:pPr>
                    <w:spacing w:before="60" w:after="60"/>
                    <w:ind w:firstLine="34"/>
                    <w:jc w:val="both"/>
                  </w:pPr>
                  <w:r w:rsidRPr="0006219B">
                    <w:t xml:space="preserve"> Вставить в грамматику действия вида </w:t>
                  </w:r>
                  <w:r w:rsidRPr="0006219B">
                    <w:rPr>
                      <w:b/>
                    </w:rPr>
                    <w:sym w:font="Symbol" w:char="F0E1"/>
                  </w:r>
                  <w:r w:rsidRPr="0006219B">
                    <w:rPr>
                      <w:i/>
                      <w:lang w:val="en-US"/>
                    </w:rPr>
                    <w:t>cout</w:t>
                  </w:r>
                  <w:r w:rsidRPr="0006219B">
                    <w:rPr>
                      <w:i/>
                    </w:rPr>
                    <w:t> &lt;&lt;</w:t>
                  </w:r>
                  <w:r w:rsidRPr="0006219B">
                    <w:t> ′′</w:t>
                  </w:r>
                  <w:r w:rsidRPr="0006219B">
                    <w:rPr>
                      <w:rFonts w:ascii="Courier New" w:hAnsi="Courier New" w:cs="Courier New"/>
                      <w:sz w:val="20"/>
                      <w:szCs w:val="20"/>
                    </w:rPr>
                    <w:t>символы</w:t>
                  </w:r>
                  <w:r w:rsidRPr="0006219B">
                    <w:t>′′ ;</w:t>
                  </w:r>
                  <w:r w:rsidRPr="0006219B">
                    <w:rPr>
                      <w:b/>
                    </w:rPr>
                    <w:sym w:font="Symbol" w:char="F0F1"/>
                  </w:r>
                  <w:r w:rsidRPr="0006219B">
                    <w:t xml:space="preserve"> так, чтобы в процессе рекурсивного спуска был реализован перевод  </w:t>
                  </w:r>
                  <w:r w:rsidRPr="0006219B">
                    <w:rPr>
                      <w:i/>
                    </w:rPr>
                    <w:sym w:font="Symbol" w:char="F074"/>
                  </w:r>
                  <w:r w:rsidRPr="0006219B">
                    <w:rPr>
                      <w:i/>
                    </w:rPr>
                    <w:t xml:space="preserve"> </w:t>
                  </w:r>
                  <w:r w:rsidRPr="0006219B">
                    <w:t>= {(</w:t>
                  </w:r>
                  <w:r w:rsidRPr="0006219B">
                    <w:rPr>
                      <w:lang w:val="en-US"/>
                    </w:rPr>
                    <w:sym w:font="Symbol" w:char="F077"/>
                  </w:r>
                  <w:r w:rsidRPr="0006219B">
                    <w:t xml:space="preserve">, </w:t>
                  </w:r>
                  <w:r w:rsidRPr="0006219B">
                    <w:rPr>
                      <w:i/>
                      <w:lang w:val="en-US"/>
                    </w:rPr>
                    <w:t>a</w:t>
                  </w:r>
                  <w:r w:rsidRPr="0006219B">
                    <w:rPr>
                      <w:vertAlign w:val="superscript"/>
                    </w:rPr>
                    <w:t xml:space="preserve"> </w:t>
                  </w:r>
                  <w:r w:rsidRPr="0006219B">
                    <w:rPr>
                      <w:vertAlign w:val="superscript"/>
                      <w:lang w:val="en-US"/>
                    </w:rPr>
                    <w:t>k</w:t>
                  </w:r>
                  <w:r w:rsidRPr="0006219B">
                    <w:rPr>
                      <w:i/>
                      <w:lang w:val="en-US"/>
                    </w:rPr>
                    <w:t>d</w:t>
                  </w:r>
                  <w:r w:rsidRPr="0006219B">
                    <w:rPr>
                      <w:vertAlign w:val="superscript"/>
                    </w:rPr>
                    <w:t xml:space="preserve"> </w:t>
                  </w:r>
                  <w:r w:rsidRPr="0006219B">
                    <w:rPr>
                      <w:vertAlign w:val="superscript"/>
                      <w:lang w:val="en-US"/>
                    </w:rPr>
                    <w:t>k</w:t>
                  </w:r>
                  <w:r w:rsidRPr="0006219B">
                    <w:rPr>
                      <w:vertAlign w:val="superscript"/>
                    </w:rPr>
                    <w:t>-</w:t>
                  </w:r>
                  <w:r w:rsidRPr="0006219B">
                    <w:rPr>
                      <w:vertAlign w:val="superscript"/>
                      <w:lang w:val="en-US"/>
                    </w:rPr>
                    <w:t>n</w:t>
                  </w:r>
                  <w:r w:rsidRPr="0006219B">
                    <w:t>)</w:t>
                  </w:r>
                  <w:r w:rsidRPr="0006219B">
                    <w:rPr>
                      <w:vertAlign w:val="superscript"/>
                    </w:rPr>
                    <w:t xml:space="preserve"> </w:t>
                  </w:r>
                  <w:r w:rsidRPr="0006219B">
                    <w:t xml:space="preserve">| </w:t>
                  </w:r>
                  <w:r w:rsidRPr="0006219B">
                    <w:rPr>
                      <w:lang w:val="en-US"/>
                    </w:rPr>
                    <w:sym w:font="Symbol" w:char="F077"/>
                  </w:r>
                  <w:r w:rsidRPr="0006219B">
                    <w:rPr>
                      <w:lang w:val="en-US"/>
                    </w:rPr>
                    <w:sym w:font="Symbol" w:char="F0CE"/>
                  </w:r>
                  <w:r w:rsidRPr="0006219B">
                    <w:rPr>
                      <w:i/>
                    </w:rPr>
                    <w:t xml:space="preserve"> </w:t>
                  </w:r>
                  <w:r w:rsidRPr="0006219B">
                    <w:rPr>
                      <w:i/>
                      <w:lang w:val="en-US"/>
                    </w:rPr>
                    <w:t>L</w:t>
                  </w:r>
                  <w:r w:rsidRPr="0006219B">
                    <w:t xml:space="preserve"> , </w:t>
                  </w:r>
                  <w:r w:rsidRPr="0006219B">
                    <w:rPr>
                      <w:i/>
                      <w:lang w:val="en-US"/>
                    </w:rPr>
                    <w:t>k</w:t>
                  </w:r>
                  <w:r w:rsidRPr="0006219B">
                    <w:rPr>
                      <w:i/>
                    </w:rPr>
                    <w:t xml:space="preserve"> </w:t>
                  </w:r>
                  <w:r w:rsidRPr="0006219B">
                    <w:t>= |</w:t>
                  </w:r>
                  <w:r w:rsidRPr="0006219B">
                    <w:rPr>
                      <w:lang w:val="en-US"/>
                    </w:rPr>
                    <w:sym w:font="Symbol" w:char="F077"/>
                  </w:r>
                  <w:r w:rsidRPr="0006219B">
                    <w:t xml:space="preserve">|,  </w:t>
                  </w:r>
                  <w:r w:rsidRPr="0006219B">
                    <w:rPr>
                      <w:i/>
                      <w:lang w:val="en-US"/>
                    </w:rPr>
                    <w:t>n</w:t>
                  </w:r>
                  <w:r w:rsidRPr="0006219B">
                    <w:t xml:space="preserve"> = |</w:t>
                  </w:r>
                  <w:r w:rsidRPr="0006219B">
                    <w:rPr>
                      <w:lang w:val="en-US"/>
                    </w:rPr>
                    <w:sym w:font="Symbol" w:char="F077"/>
                  </w:r>
                  <w:r w:rsidRPr="0006219B">
                    <w:t>|</w:t>
                  </w:r>
                  <w:r w:rsidRPr="0006219B">
                    <w:rPr>
                      <w:i/>
                      <w:vertAlign w:val="subscript"/>
                      <w:lang w:val="en-US"/>
                    </w:rPr>
                    <w:t>d</w:t>
                  </w:r>
                  <w:r w:rsidRPr="0006219B">
                    <w:rPr>
                      <w:i/>
                      <w:vertAlign w:val="subscript"/>
                    </w:rPr>
                    <w:t xml:space="preserve"> </w:t>
                  </w:r>
                  <w:r w:rsidRPr="0006219B">
                    <w:t>}.</w:t>
                  </w:r>
                </w:p>
              </w:tc>
              <w:tc>
                <w:tcPr>
                  <w:tcW w:w="2693" w:type="dxa"/>
                  <w:tcBorders>
                    <w:left w:val="single" w:sz="4" w:space="0" w:color="auto"/>
                  </w:tcBorders>
                  <w:hideMark/>
                </w:tcPr>
                <w:p w:rsidR="00205102" w:rsidRPr="0006219B" w:rsidRDefault="00205102" w:rsidP="00205102">
                  <w:pPr>
                    <w:spacing w:before="60" w:after="60"/>
                    <w:ind w:firstLine="175"/>
                    <w:jc w:val="both"/>
                    <w:rPr>
                      <w:lang w:val="en-US"/>
                    </w:rPr>
                  </w:pPr>
                  <w:r w:rsidRPr="0006219B">
                    <w:rPr>
                      <w:i/>
                      <w:lang w:val="en-US"/>
                    </w:rPr>
                    <w:t>G</w:t>
                  </w:r>
                  <w:r w:rsidRPr="0006219B">
                    <w:rPr>
                      <w:i/>
                      <w:vertAlign w:val="subscript"/>
                      <w:lang w:val="en-US"/>
                    </w:rPr>
                    <w:t xml:space="preserve"> </w:t>
                  </w:r>
                  <w:r w:rsidRPr="0006219B">
                    <w:rPr>
                      <w:lang w:val="en-US"/>
                    </w:rPr>
                    <w:t>:</w:t>
                  </w:r>
                </w:p>
                <w:p w:rsidR="00205102" w:rsidRPr="0006219B" w:rsidRDefault="00205102" w:rsidP="00205102">
                  <w:pPr>
                    <w:spacing w:before="60" w:after="60"/>
                    <w:ind w:firstLine="175"/>
                    <w:jc w:val="both"/>
                    <w:rPr>
                      <w:lang w:val="en-US"/>
                    </w:rPr>
                  </w:pPr>
                  <w:r w:rsidRPr="0006219B">
                    <w:rPr>
                      <w:i/>
                      <w:lang w:val="en-US"/>
                    </w:rPr>
                    <w:t xml:space="preserve">S </w:t>
                  </w:r>
                  <w:r w:rsidRPr="0006219B">
                    <w:rPr>
                      <w:lang w:val="en-US"/>
                    </w:rPr>
                    <w:sym w:font="Symbol" w:char="F0AE"/>
                  </w:r>
                  <w:r w:rsidRPr="0006219B">
                    <w:rPr>
                      <w:i/>
                      <w:lang w:val="en-US"/>
                    </w:rPr>
                    <w:t xml:space="preserve"> aA |dD | </w:t>
                  </w:r>
                  <w:r w:rsidRPr="0006219B">
                    <w:rPr>
                      <w:lang w:val="en-US"/>
                    </w:rPr>
                    <w:sym w:font="Symbol" w:char="F065"/>
                  </w:r>
                </w:p>
                <w:p w:rsidR="00205102" w:rsidRPr="0006219B" w:rsidRDefault="00205102" w:rsidP="00205102">
                  <w:pPr>
                    <w:spacing w:before="60" w:after="60"/>
                    <w:ind w:firstLine="175"/>
                    <w:jc w:val="both"/>
                    <w:rPr>
                      <w:lang w:val="en-US"/>
                    </w:rPr>
                  </w:pPr>
                  <w:r w:rsidRPr="0006219B">
                    <w:rPr>
                      <w:i/>
                      <w:lang w:val="en-US"/>
                    </w:rPr>
                    <w:t xml:space="preserve">A </w:t>
                  </w:r>
                  <w:r w:rsidRPr="0006219B">
                    <w:rPr>
                      <w:lang w:val="en-US"/>
                    </w:rPr>
                    <w:sym w:font="Symbol" w:char="F0AE"/>
                  </w:r>
                  <w:r w:rsidRPr="0006219B">
                    <w:rPr>
                      <w:i/>
                      <w:lang w:val="en-US"/>
                    </w:rPr>
                    <w:t xml:space="preserve"> </w:t>
                  </w:r>
                  <w:r w:rsidRPr="0006219B">
                    <w:rPr>
                      <w:i/>
                    </w:rPr>
                    <w:t>с</w:t>
                  </w:r>
                  <w:r w:rsidRPr="0006219B">
                    <w:rPr>
                      <w:i/>
                      <w:lang w:val="en-US"/>
                    </w:rPr>
                    <w:t>A | S</w:t>
                  </w:r>
                </w:p>
                <w:p w:rsidR="00205102" w:rsidRPr="0006219B" w:rsidRDefault="00205102" w:rsidP="00205102">
                  <w:pPr>
                    <w:spacing w:before="60" w:after="60"/>
                    <w:ind w:firstLine="175"/>
                    <w:jc w:val="both"/>
                    <w:rPr>
                      <w:lang w:val="en-US"/>
                    </w:rPr>
                  </w:pPr>
                  <w:r w:rsidRPr="0006219B">
                    <w:rPr>
                      <w:i/>
                      <w:lang w:val="en-US"/>
                    </w:rPr>
                    <w:t xml:space="preserve">D </w:t>
                  </w:r>
                  <w:r w:rsidRPr="0006219B">
                    <w:rPr>
                      <w:lang w:val="en-US"/>
                    </w:rPr>
                    <w:sym w:font="Symbol" w:char="F0AE"/>
                  </w:r>
                  <w:r w:rsidRPr="0006219B">
                    <w:rPr>
                      <w:i/>
                      <w:lang w:val="en-US"/>
                    </w:rPr>
                    <w:t xml:space="preserve"> </w:t>
                  </w:r>
                  <w:r w:rsidRPr="0006219B">
                    <w:rPr>
                      <w:i/>
                    </w:rPr>
                    <w:t>с</w:t>
                  </w:r>
                  <w:r w:rsidRPr="0006219B">
                    <w:rPr>
                      <w:i/>
                      <w:lang w:val="en-US"/>
                    </w:rPr>
                    <w:t>D| S</w:t>
                  </w:r>
                </w:p>
              </w:tc>
            </w:tr>
          </w:tbl>
          <w:p w:rsidR="00205102" w:rsidRPr="00AC3F7D" w:rsidRDefault="00205102" w:rsidP="00205102">
            <w:pPr>
              <w:jc w:val="both"/>
              <w:rPr>
                <w:b/>
                <w:sz w:val="10"/>
                <w:szCs w:val="10"/>
                <w:lang w:val="en-US"/>
              </w:rPr>
            </w:pPr>
          </w:p>
          <w:p w:rsidR="00205102" w:rsidRPr="0006219B" w:rsidRDefault="00205102" w:rsidP="00205102">
            <w:pPr>
              <w:jc w:val="both"/>
            </w:pPr>
            <w:r w:rsidRPr="0070234F">
              <w:rPr>
                <w:b/>
              </w:rPr>
              <w:t>9.</w:t>
            </w:r>
            <w:r w:rsidRPr="0006219B">
              <w:t xml:space="preserve"> Дана грамматика </w:t>
            </w:r>
            <w:r w:rsidRPr="0070234F">
              <w:rPr>
                <w:i/>
                <w:lang w:val="en-US"/>
              </w:rPr>
              <w:t>G</w:t>
            </w:r>
            <w:r w:rsidRPr="0006219B">
              <w:t>. Докажите, что метод рекурсивного спуска непримен</w:t>
            </w:r>
            <w:r w:rsidRPr="0070234F">
              <w:rPr>
                <w:bCs/>
              </w:rPr>
              <w:t>и́</w:t>
            </w:r>
            <w:r w:rsidRPr="0006219B">
              <w:t>м  к ней.  Можно ли вычеркнуть один терминальный символ в правилах грамматики так, чтобы к получившейся грамматике метод был бы примен</w:t>
            </w:r>
            <w:r w:rsidRPr="0070234F">
              <w:rPr>
                <w:bCs/>
              </w:rPr>
              <w:t>и́</w:t>
            </w:r>
            <w:r w:rsidRPr="0006219B">
              <w:t xml:space="preserve">м? </w:t>
            </w:r>
          </w:p>
          <w:p w:rsidR="00205102" w:rsidRPr="0070234F" w:rsidRDefault="00205102" w:rsidP="00205102">
            <w:pPr>
              <w:ind w:left="284"/>
              <w:rPr>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aSb | Xa | bb</w:t>
            </w:r>
          </w:p>
          <w:p w:rsidR="00205102" w:rsidRPr="0070234F" w:rsidRDefault="00205102" w:rsidP="00205102">
            <w:pPr>
              <w:ind w:left="284" w:firstLine="424"/>
              <w:rPr>
                <w:i/>
                <w:lang w:val="en-US"/>
              </w:rPr>
            </w:pPr>
            <w:r w:rsidRPr="0070234F">
              <w:rPr>
                <w:i/>
                <w:lang w:val="en-US"/>
              </w:rPr>
              <w:t xml:space="preserve">X </w:t>
            </w:r>
            <w:r w:rsidRPr="0070234F">
              <w:rPr>
                <w:lang w:val="en-US"/>
              </w:rPr>
              <w:sym w:font="Symbol" w:char="F0AE"/>
            </w:r>
            <w:r w:rsidRPr="0070234F">
              <w:rPr>
                <w:i/>
                <w:lang w:val="en-US"/>
              </w:rPr>
              <w:t xml:space="preserve"> cSX |bd | </w:t>
            </w:r>
            <w:r w:rsidRPr="0070234F">
              <w:rPr>
                <w:i/>
              </w:rPr>
              <w:t>ε</w:t>
            </w:r>
          </w:p>
          <w:p w:rsidR="00205102" w:rsidRPr="00F9754B" w:rsidRDefault="00205102" w:rsidP="00205102">
            <w:pPr>
              <w:rPr>
                <w:sz w:val="10"/>
                <w:szCs w:val="10"/>
                <w:lang w:val="en-US"/>
              </w:rPr>
            </w:pPr>
          </w:p>
          <w:p w:rsidR="00205102" w:rsidRPr="0006219B" w:rsidRDefault="00205102" w:rsidP="00205102">
            <w:pPr>
              <w:jc w:val="both"/>
            </w:pPr>
            <w:r w:rsidRPr="0070234F">
              <w:rPr>
                <w:b/>
              </w:rPr>
              <w:t>10.</w:t>
            </w:r>
            <w:r w:rsidRPr="0006219B">
              <w:t xml:space="preserve"> Постройте ПОЛИЗ для фрагмента программы на Си. Префиксный ++ в польской записи обозначается как +#, постфиксный как  #+.</w:t>
            </w:r>
          </w:p>
          <w:p w:rsidR="00205102" w:rsidRPr="00F9754B" w:rsidRDefault="00205102" w:rsidP="00205102">
            <w:pPr>
              <w:pStyle w:val="aff"/>
              <w:tabs>
                <w:tab w:val="left" w:pos="3052"/>
                <w:tab w:val="left" w:pos="3472"/>
              </w:tabs>
              <w:spacing w:before="120" w:after="120"/>
              <w:rPr>
                <w:rFonts w:ascii="Times New Roman" w:hAnsi="Times New Roman"/>
                <w:sz w:val="24"/>
                <w:szCs w:val="24"/>
              </w:rPr>
            </w:pPr>
            <w:r w:rsidRPr="00F9754B">
              <w:rPr>
                <w:rFonts w:ascii="Times New Roman" w:hAnsi="Times New Roman"/>
                <w:sz w:val="24"/>
                <w:szCs w:val="24"/>
                <w:lang w:val="ru-RU"/>
              </w:rPr>
              <w:t xml:space="preserve"> </w:t>
            </w:r>
            <w:r w:rsidRPr="00F9754B">
              <w:rPr>
                <w:rFonts w:ascii="Times New Roman" w:hAnsi="Times New Roman"/>
                <w:sz w:val="24"/>
                <w:szCs w:val="24"/>
              </w:rPr>
              <w:t xml:space="preserve">i = 0, j = 10; </w:t>
            </w:r>
            <w:r w:rsidRPr="00F9754B">
              <w:rPr>
                <w:rFonts w:ascii="Times New Roman" w:hAnsi="Times New Roman"/>
                <w:b/>
                <w:sz w:val="24"/>
                <w:szCs w:val="24"/>
              </w:rPr>
              <w:t>do</w:t>
            </w:r>
            <w:r w:rsidRPr="00F9754B">
              <w:rPr>
                <w:rFonts w:ascii="Times New Roman" w:hAnsi="Times New Roman"/>
                <w:sz w:val="24"/>
                <w:szCs w:val="24"/>
              </w:rPr>
              <w:t xml:space="preserve"> a += 2 &lt; i++ &gt; --j; </w:t>
            </w:r>
            <w:r w:rsidRPr="00F9754B">
              <w:rPr>
                <w:rFonts w:ascii="Times New Roman" w:hAnsi="Times New Roman"/>
                <w:b/>
                <w:sz w:val="24"/>
                <w:szCs w:val="24"/>
              </w:rPr>
              <w:t>while</w:t>
            </w:r>
            <w:r w:rsidRPr="00F9754B">
              <w:rPr>
                <w:rFonts w:ascii="Times New Roman" w:hAnsi="Times New Roman"/>
                <w:sz w:val="24"/>
                <w:szCs w:val="24"/>
              </w:rPr>
              <w:t xml:space="preserve"> ( i == j ? 0 :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
              <w:gridCol w:w="394"/>
              <w:gridCol w:w="484"/>
              <w:gridCol w:w="141"/>
              <w:gridCol w:w="491"/>
              <w:gridCol w:w="32"/>
              <w:gridCol w:w="441"/>
              <w:gridCol w:w="49"/>
              <w:gridCol w:w="423"/>
              <w:gridCol w:w="67"/>
              <w:gridCol w:w="406"/>
              <w:gridCol w:w="85"/>
              <w:gridCol w:w="388"/>
              <w:gridCol w:w="103"/>
              <w:gridCol w:w="375"/>
              <w:gridCol w:w="116"/>
              <w:gridCol w:w="365"/>
              <w:gridCol w:w="145"/>
              <w:gridCol w:w="328"/>
              <w:gridCol w:w="163"/>
              <w:gridCol w:w="310"/>
              <w:gridCol w:w="181"/>
              <w:gridCol w:w="327"/>
              <w:gridCol w:w="190"/>
              <w:gridCol w:w="434"/>
              <w:gridCol w:w="83"/>
              <w:gridCol w:w="418"/>
              <w:gridCol w:w="99"/>
              <w:gridCol w:w="402"/>
              <w:gridCol w:w="115"/>
              <w:gridCol w:w="386"/>
              <w:gridCol w:w="131"/>
              <w:gridCol w:w="345"/>
              <w:gridCol w:w="172"/>
              <w:gridCol w:w="301"/>
              <w:gridCol w:w="216"/>
              <w:gridCol w:w="307"/>
              <w:gridCol w:w="287"/>
              <w:gridCol w:w="206"/>
              <w:gridCol w:w="456"/>
              <w:gridCol w:w="456"/>
            </w:tblGrid>
            <w:tr w:rsidR="00205102" w:rsidRPr="00F9754B" w:rsidTr="00205102">
              <w:trPr>
                <w:gridBefore w:val="1"/>
                <w:gridAfter w:val="3"/>
                <w:wBefore w:w="142" w:type="dxa"/>
                <w:wAfter w:w="1038" w:type="dxa"/>
                <w:cantSplit/>
                <w:trHeight w:val="284"/>
              </w:trPr>
              <w:tc>
                <w:tcPr>
                  <w:tcW w:w="1019" w:type="dxa"/>
                  <w:gridSpan w:val="3"/>
                  <w:vMerge w:val="restart"/>
                  <w:vAlign w:val="center"/>
                  <w:hideMark/>
                </w:tcPr>
                <w:p w:rsidR="00205102" w:rsidRPr="00F9754B" w:rsidRDefault="00205102" w:rsidP="00205102">
                  <w:pPr>
                    <w:rPr>
                      <w:lang w:val="en-US"/>
                    </w:rPr>
                  </w:pPr>
                  <w:r w:rsidRPr="00F9754B">
                    <w:t>ПОЛИЗ</w:t>
                  </w:r>
                </w:p>
              </w:tc>
              <w:tc>
                <w:tcPr>
                  <w:tcW w:w="523"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1</w:t>
                  </w:r>
                </w:p>
              </w:tc>
              <w:tc>
                <w:tcPr>
                  <w:tcW w:w="490"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2</w:t>
                  </w:r>
                </w:p>
              </w:tc>
              <w:tc>
                <w:tcPr>
                  <w:tcW w:w="490"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3</w:t>
                  </w:r>
                </w:p>
              </w:tc>
              <w:tc>
                <w:tcPr>
                  <w:tcW w:w="491"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4</w:t>
                  </w:r>
                </w:p>
              </w:tc>
              <w:tc>
                <w:tcPr>
                  <w:tcW w:w="491"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5</w:t>
                  </w:r>
                </w:p>
              </w:tc>
              <w:tc>
                <w:tcPr>
                  <w:tcW w:w="491"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6</w:t>
                  </w:r>
                </w:p>
              </w:tc>
              <w:tc>
                <w:tcPr>
                  <w:tcW w:w="510"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7</w:t>
                  </w:r>
                </w:p>
              </w:tc>
              <w:tc>
                <w:tcPr>
                  <w:tcW w:w="491"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8</w:t>
                  </w:r>
                </w:p>
              </w:tc>
              <w:tc>
                <w:tcPr>
                  <w:tcW w:w="491"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9</w:t>
                  </w:r>
                </w:p>
              </w:tc>
              <w:tc>
                <w:tcPr>
                  <w:tcW w:w="517"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10</w:t>
                  </w:r>
                </w:p>
              </w:tc>
              <w:tc>
                <w:tcPr>
                  <w:tcW w:w="517"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11</w:t>
                  </w:r>
                </w:p>
              </w:tc>
              <w:tc>
                <w:tcPr>
                  <w:tcW w:w="517"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12</w:t>
                  </w:r>
                </w:p>
              </w:tc>
              <w:tc>
                <w:tcPr>
                  <w:tcW w:w="517"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13</w:t>
                  </w:r>
                </w:p>
              </w:tc>
              <w:tc>
                <w:tcPr>
                  <w:tcW w:w="517"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14</w:t>
                  </w:r>
                </w:p>
              </w:tc>
              <w:tc>
                <w:tcPr>
                  <w:tcW w:w="517"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15</w:t>
                  </w:r>
                </w:p>
              </w:tc>
              <w:tc>
                <w:tcPr>
                  <w:tcW w:w="517"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16</w:t>
                  </w:r>
                </w:p>
              </w:tc>
              <w:tc>
                <w:tcPr>
                  <w:tcW w:w="517" w:type="dxa"/>
                  <w:gridSpan w:val="2"/>
                  <w:tcBorders>
                    <w:bottom w:val="single" w:sz="4" w:space="0" w:color="auto"/>
                  </w:tcBorders>
                  <w:vAlign w:val="center"/>
                  <w:hideMark/>
                </w:tcPr>
                <w:p w:rsidR="00205102" w:rsidRPr="00F9754B" w:rsidRDefault="00205102" w:rsidP="00205102">
                  <w:pPr>
                    <w:rPr>
                      <w:lang w:val="en-US"/>
                    </w:rPr>
                  </w:pPr>
                  <w:r w:rsidRPr="00F9754B">
                    <w:rPr>
                      <w:lang w:val="en-US"/>
                    </w:rPr>
                    <w:t>17</w:t>
                  </w:r>
                </w:p>
              </w:tc>
            </w:tr>
            <w:tr w:rsidR="00205102" w:rsidRPr="00F9754B" w:rsidTr="00205102">
              <w:trPr>
                <w:gridBefore w:val="1"/>
                <w:gridAfter w:val="3"/>
                <w:wBefore w:w="142" w:type="dxa"/>
                <w:wAfter w:w="1038" w:type="dxa"/>
                <w:cantSplit/>
                <w:trHeight w:val="300"/>
              </w:trPr>
              <w:tc>
                <w:tcPr>
                  <w:tcW w:w="0" w:type="auto"/>
                  <w:gridSpan w:val="3"/>
                  <w:vMerge/>
                  <w:vAlign w:val="center"/>
                  <w:hideMark/>
                </w:tcPr>
                <w:p w:rsidR="00205102" w:rsidRPr="00F9754B" w:rsidRDefault="00205102" w:rsidP="00205102">
                  <w:pP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0"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r>
            <w:tr w:rsidR="00205102" w:rsidRPr="00F9754B" w:rsidTr="00205102">
              <w:trPr>
                <w:trHeight w:val="284"/>
              </w:trPr>
              <w:tc>
                <w:tcPr>
                  <w:tcW w:w="536"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18</w:t>
                  </w:r>
                </w:p>
              </w:tc>
              <w:tc>
                <w:tcPr>
                  <w:tcW w:w="484" w:type="dxa"/>
                  <w:tcBorders>
                    <w:bottom w:val="single" w:sz="4" w:space="0" w:color="auto"/>
                  </w:tcBorders>
                  <w:vAlign w:val="center"/>
                  <w:hideMark/>
                </w:tcPr>
                <w:p w:rsidR="00205102" w:rsidRPr="00F9754B" w:rsidRDefault="00205102" w:rsidP="00205102">
                  <w:pPr>
                    <w:jc w:val="center"/>
                    <w:rPr>
                      <w:lang w:val="en-US"/>
                    </w:rPr>
                  </w:pPr>
                  <w:r w:rsidRPr="00F9754B">
                    <w:rPr>
                      <w:lang w:val="en-US"/>
                    </w:rPr>
                    <w:t>19</w:t>
                  </w:r>
                </w:p>
              </w:tc>
              <w:tc>
                <w:tcPr>
                  <w:tcW w:w="632"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20</w:t>
                  </w:r>
                </w:p>
              </w:tc>
              <w:tc>
                <w:tcPr>
                  <w:tcW w:w="473"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21</w:t>
                  </w:r>
                </w:p>
              </w:tc>
              <w:tc>
                <w:tcPr>
                  <w:tcW w:w="472"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22</w:t>
                  </w:r>
                </w:p>
              </w:tc>
              <w:tc>
                <w:tcPr>
                  <w:tcW w:w="473"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23</w:t>
                  </w:r>
                </w:p>
              </w:tc>
              <w:tc>
                <w:tcPr>
                  <w:tcW w:w="473"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24</w:t>
                  </w:r>
                </w:p>
              </w:tc>
              <w:tc>
                <w:tcPr>
                  <w:tcW w:w="478"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25</w:t>
                  </w:r>
                </w:p>
              </w:tc>
              <w:tc>
                <w:tcPr>
                  <w:tcW w:w="481"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26</w:t>
                  </w:r>
                </w:p>
              </w:tc>
              <w:tc>
                <w:tcPr>
                  <w:tcW w:w="473"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27</w:t>
                  </w:r>
                </w:p>
              </w:tc>
              <w:tc>
                <w:tcPr>
                  <w:tcW w:w="473"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28</w:t>
                  </w:r>
                </w:p>
              </w:tc>
              <w:tc>
                <w:tcPr>
                  <w:tcW w:w="508"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29</w:t>
                  </w:r>
                </w:p>
              </w:tc>
              <w:tc>
                <w:tcPr>
                  <w:tcW w:w="624"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30</w:t>
                  </w:r>
                </w:p>
              </w:tc>
              <w:tc>
                <w:tcPr>
                  <w:tcW w:w="501"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31</w:t>
                  </w:r>
                </w:p>
              </w:tc>
              <w:tc>
                <w:tcPr>
                  <w:tcW w:w="501"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32</w:t>
                  </w:r>
                </w:p>
              </w:tc>
              <w:tc>
                <w:tcPr>
                  <w:tcW w:w="501"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33</w:t>
                  </w:r>
                </w:p>
              </w:tc>
              <w:tc>
                <w:tcPr>
                  <w:tcW w:w="476"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34</w:t>
                  </w:r>
                </w:p>
              </w:tc>
              <w:tc>
                <w:tcPr>
                  <w:tcW w:w="473"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35</w:t>
                  </w:r>
                </w:p>
              </w:tc>
              <w:tc>
                <w:tcPr>
                  <w:tcW w:w="523" w:type="dxa"/>
                  <w:gridSpan w:val="2"/>
                  <w:tcBorders>
                    <w:bottom w:val="single" w:sz="4" w:space="0" w:color="auto"/>
                  </w:tcBorders>
                  <w:vAlign w:val="center"/>
                  <w:hideMark/>
                </w:tcPr>
                <w:p w:rsidR="00205102" w:rsidRPr="00F9754B" w:rsidRDefault="00205102" w:rsidP="00205102">
                  <w:pPr>
                    <w:jc w:val="center"/>
                    <w:rPr>
                      <w:lang w:val="en-US"/>
                    </w:rPr>
                  </w:pPr>
                  <w:r w:rsidRPr="00F9754B">
                    <w:rPr>
                      <w:lang w:val="en-US"/>
                    </w:rPr>
                    <w:t>36</w:t>
                  </w:r>
                </w:p>
              </w:tc>
              <w:tc>
                <w:tcPr>
                  <w:tcW w:w="416" w:type="dxa"/>
                  <w:gridSpan w:val="2"/>
                  <w:tcBorders>
                    <w:bottom w:val="single" w:sz="4" w:space="0" w:color="auto"/>
                  </w:tcBorders>
                  <w:vAlign w:val="center"/>
                  <w:hideMark/>
                </w:tcPr>
                <w:p w:rsidR="00205102" w:rsidRPr="00F9754B" w:rsidRDefault="00205102" w:rsidP="00205102">
                  <w:pPr>
                    <w:jc w:val="center"/>
                    <w:rPr>
                      <w:lang w:val="en-US"/>
                    </w:rPr>
                  </w:pPr>
                  <w:r w:rsidRPr="00F9754B">
                    <w:t>3</w:t>
                  </w:r>
                  <w:r w:rsidRPr="00F9754B">
                    <w:rPr>
                      <w:lang w:val="en-US"/>
                    </w:rPr>
                    <w:t>7</w:t>
                  </w:r>
                </w:p>
              </w:tc>
              <w:tc>
                <w:tcPr>
                  <w:tcW w:w="416" w:type="dxa"/>
                  <w:tcBorders>
                    <w:bottom w:val="single" w:sz="4" w:space="0" w:color="auto"/>
                  </w:tcBorders>
                  <w:vAlign w:val="center"/>
                  <w:hideMark/>
                </w:tcPr>
                <w:p w:rsidR="00205102" w:rsidRPr="00F9754B" w:rsidRDefault="00205102" w:rsidP="00205102">
                  <w:pPr>
                    <w:jc w:val="center"/>
                    <w:rPr>
                      <w:lang w:val="en-US"/>
                    </w:rPr>
                  </w:pPr>
                  <w:r w:rsidRPr="00F9754B">
                    <w:t>3</w:t>
                  </w:r>
                  <w:r w:rsidRPr="00F9754B">
                    <w:rPr>
                      <w:lang w:val="en-US"/>
                    </w:rPr>
                    <w:t>8</w:t>
                  </w:r>
                </w:p>
              </w:tc>
              <w:tc>
                <w:tcPr>
                  <w:tcW w:w="416" w:type="dxa"/>
                  <w:tcBorders>
                    <w:bottom w:val="single" w:sz="4" w:space="0" w:color="auto"/>
                  </w:tcBorders>
                  <w:vAlign w:val="center"/>
                  <w:hideMark/>
                </w:tcPr>
                <w:p w:rsidR="00205102" w:rsidRPr="00F9754B" w:rsidRDefault="00205102" w:rsidP="00205102">
                  <w:pPr>
                    <w:jc w:val="center"/>
                    <w:rPr>
                      <w:lang w:val="en-US"/>
                    </w:rPr>
                  </w:pPr>
                  <w:r w:rsidRPr="00F9754B">
                    <w:rPr>
                      <w:lang w:val="en-US"/>
                    </w:rPr>
                    <w:t>39</w:t>
                  </w:r>
                </w:p>
              </w:tc>
            </w:tr>
            <w:tr w:rsidR="00205102" w:rsidRPr="00F9754B" w:rsidTr="00205102">
              <w:trPr>
                <w:trHeight w:val="300"/>
              </w:trPr>
              <w:tc>
                <w:tcPr>
                  <w:tcW w:w="536"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84" w:type="dxa"/>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632"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2"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8"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8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08"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624"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6"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16" w:type="dxa"/>
                  <w:gridSpan w:val="2"/>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16" w:type="dxa"/>
                  <w:tcBorders>
                    <w:top w:val="single" w:sz="4" w:space="0" w:color="auto"/>
                    <w:left w:val="single" w:sz="4" w:space="0" w:color="auto"/>
                    <w:bottom w:val="single" w:sz="4" w:space="0" w:color="auto"/>
                    <w:right w:val="single" w:sz="4" w:space="0" w:color="auto"/>
                  </w:tcBorders>
                </w:tcPr>
                <w:p w:rsidR="00205102" w:rsidRPr="00F9754B" w:rsidRDefault="00205102" w:rsidP="00205102">
                  <w:pPr>
                    <w:jc w:val="center"/>
                    <w:rPr>
                      <w:lang w:val="en-US"/>
                    </w:rPr>
                  </w:pPr>
                </w:p>
              </w:tc>
              <w:tc>
                <w:tcPr>
                  <w:tcW w:w="416" w:type="dxa"/>
                  <w:tcBorders>
                    <w:top w:val="single" w:sz="4" w:space="0" w:color="auto"/>
                    <w:left w:val="single" w:sz="4" w:space="0" w:color="auto"/>
                    <w:bottom w:val="single" w:sz="4" w:space="0" w:color="auto"/>
                  </w:tcBorders>
                  <w:hideMark/>
                </w:tcPr>
                <w:p w:rsidR="00205102" w:rsidRPr="00F9754B" w:rsidRDefault="00CF47D4" w:rsidP="00205102">
                  <w:pPr>
                    <w:jc w:val="center"/>
                    <w:rPr>
                      <w:lang w:val="en-US"/>
                    </w:rPr>
                  </w:pPr>
                  <w:r>
                    <w:rPr>
                      <w:noProof/>
                    </w:rPr>
                    <w:pict>
                      <v:shape id="_x0000_s1177" style="position:absolute;left:0;text-align:left;margin-left:9.9pt;margin-top:-.5pt;width:5.35pt;height:15.6pt;z-index:251636224;mso-position-horizontal-relative:text;mso-position-vertical-relative:text" coordsize="107,584" path="m107,l60,120r30,75l90,300,,390,106,584e" filled="f">
                        <v:path arrowok="t"/>
                      </v:shape>
                    </w:pict>
                  </w:r>
                </w:p>
              </w:tc>
            </w:tr>
          </w:tbl>
          <w:p w:rsidR="00205102" w:rsidRPr="0006219B" w:rsidRDefault="00205102" w:rsidP="00205102">
            <w:pPr>
              <w:jc w:val="both"/>
            </w:pPr>
          </w:p>
        </w:tc>
      </w:tr>
    </w:tbl>
    <w:p w:rsidR="00205102" w:rsidRPr="0006219B" w:rsidRDefault="00205102" w:rsidP="00205102">
      <w:r w:rsidRPr="00AC3F7D">
        <w:rPr>
          <w:b/>
        </w:rPr>
        <w:lastRenderedPageBreak/>
        <w:t>Вопросы к экзамену</w:t>
      </w:r>
      <w:r w:rsidRPr="0006219B">
        <w:t>.</w:t>
      </w:r>
    </w:p>
    <w:p w:rsidR="00205102" w:rsidRPr="0006219B" w:rsidRDefault="00205102" w:rsidP="00EA7E79">
      <w:pPr>
        <w:numPr>
          <w:ilvl w:val="0"/>
          <w:numId w:val="66"/>
        </w:numPr>
        <w:spacing w:before="120" w:after="100" w:afterAutospacing="1"/>
      </w:pPr>
      <w:r w:rsidRPr="0006219B">
        <w:t xml:space="preserve">Этапы жизненного цикла программного продукта. </w:t>
      </w:r>
    </w:p>
    <w:p w:rsidR="00205102" w:rsidRPr="0006219B" w:rsidRDefault="00205102" w:rsidP="00EA7E79">
      <w:pPr>
        <w:numPr>
          <w:ilvl w:val="0"/>
          <w:numId w:val="66"/>
        </w:numPr>
        <w:spacing w:before="100" w:beforeAutospacing="1" w:after="100" w:afterAutospacing="1"/>
      </w:pPr>
      <w:r w:rsidRPr="0006219B">
        <w:t xml:space="preserve">Состав и схема функционирования классической системы программирования. </w:t>
      </w:r>
    </w:p>
    <w:p w:rsidR="00205102" w:rsidRPr="0006219B" w:rsidRDefault="00205102" w:rsidP="00EA7E79">
      <w:pPr>
        <w:numPr>
          <w:ilvl w:val="0"/>
          <w:numId w:val="66"/>
        </w:numPr>
        <w:spacing w:before="100" w:beforeAutospacing="1" w:after="100" w:afterAutospacing="1"/>
      </w:pPr>
      <w:r w:rsidRPr="0006219B">
        <w:t xml:space="preserve">Типы трансляторов, особенности интерпретаторов и компиляторов. Смешанная стратегия трансляции. </w:t>
      </w:r>
    </w:p>
    <w:p w:rsidR="00205102" w:rsidRPr="0006219B" w:rsidRDefault="00205102" w:rsidP="00EA7E79">
      <w:pPr>
        <w:numPr>
          <w:ilvl w:val="0"/>
          <w:numId w:val="66"/>
        </w:numPr>
        <w:spacing w:before="100" w:beforeAutospacing="1" w:after="100" w:afterAutospacing="1"/>
      </w:pPr>
      <w:r w:rsidRPr="0006219B">
        <w:t xml:space="preserve">Общая схема работы компилятора. </w:t>
      </w:r>
    </w:p>
    <w:p w:rsidR="00205102" w:rsidRPr="0006219B" w:rsidRDefault="00205102" w:rsidP="00EA7E79">
      <w:pPr>
        <w:numPr>
          <w:ilvl w:val="0"/>
          <w:numId w:val="66"/>
        </w:numPr>
        <w:spacing w:before="100" w:beforeAutospacing="1" w:after="100" w:afterAutospacing="1"/>
      </w:pPr>
      <w:r w:rsidRPr="0006219B">
        <w:t xml:space="preserve">Основные понятия теории формальных грамматик и языков. </w:t>
      </w:r>
    </w:p>
    <w:p w:rsidR="00205102" w:rsidRPr="0006219B" w:rsidRDefault="00205102" w:rsidP="00EA7E79">
      <w:pPr>
        <w:numPr>
          <w:ilvl w:val="0"/>
          <w:numId w:val="66"/>
        </w:numPr>
        <w:spacing w:before="100" w:beforeAutospacing="1" w:after="100" w:afterAutospacing="1"/>
      </w:pPr>
      <w:r w:rsidRPr="0006219B">
        <w:t xml:space="preserve">Эквивалентные грамматики. </w:t>
      </w:r>
    </w:p>
    <w:p w:rsidR="00205102" w:rsidRPr="0006219B" w:rsidRDefault="00205102" w:rsidP="00EA7E79">
      <w:pPr>
        <w:numPr>
          <w:ilvl w:val="0"/>
          <w:numId w:val="66"/>
        </w:numPr>
        <w:spacing w:before="100" w:beforeAutospacing="1" w:after="100" w:afterAutospacing="1"/>
      </w:pPr>
      <w:r w:rsidRPr="0006219B">
        <w:t xml:space="preserve">Классификация формальных грамматик и языков по Хомскому. </w:t>
      </w:r>
    </w:p>
    <w:p w:rsidR="00205102" w:rsidRPr="0006219B" w:rsidRDefault="00205102" w:rsidP="00EA7E79">
      <w:pPr>
        <w:numPr>
          <w:ilvl w:val="0"/>
          <w:numId w:val="66"/>
        </w:numPr>
        <w:spacing w:before="100" w:beforeAutospacing="1" w:after="100" w:afterAutospacing="1"/>
      </w:pPr>
      <w:r w:rsidRPr="0006219B">
        <w:t xml:space="preserve">Соотношения между типами грамматик. </w:t>
      </w:r>
    </w:p>
    <w:p w:rsidR="00205102" w:rsidRPr="0006219B" w:rsidRDefault="00205102" w:rsidP="00EA7E79">
      <w:pPr>
        <w:numPr>
          <w:ilvl w:val="0"/>
          <w:numId w:val="66"/>
        </w:numPr>
        <w:spacing w:before="100" w:beforeAutospacing="1" w:after="100" w:afterAutospacing="1"/>
      </w:pPr>
      <w:r w:rsidRPr="0006219B">
        <w:t xml:space="preserve">Соотношения между типами языков. </w:t>
      </w:r>
    </w:p>
    <w:p w:rsidR="00205102" w:rsidRPr="0006219B" w:rsidRDefault="00205102" w:rsidP="00EA7E79">
      <w:pPr>
        <w:numPr>
          <w:ilvl w:val="0"/>
          <w:numId w:val="66"/>
        </w:numPr>
        <w:spacing w:before="100" w:beforeAutospacing="1" w:after="100" w:afterAutospacing="1"/>
      </w:pPr>
      <w:r w:rsidRPr="0006219B">
        <w:t xml:space="preserve">Разбор цепочек по КС-грамматикам. Задача разбора. Дерево вывода. </w:t>
      </w:r>
    </w:p>
    <w:p w:rsidR="00205102" w:rsidRPr="0006219B" w:rsidRDefault="00205102" w:rsidP="00EA7E79">
      <w:pPr>
        <w:numPr>
          <w:ilvl w:val="0"/>
          <w:numId w:val="66"/>
        </w:numPr>
        <w:spacing w:before="100" w:beforeAutospacing="1" w:after="100" w:afterAutospacing="1"/>
      </w:pPr>
      <w:r w:rsidRPr="0006219B">
        <w:t xml:space="preserve">Неоднозначность грамматик и языков. </w:t>
      </w:r>
    </w:p>
    <w:p w:rsidR="00205102" w:rsidRPr="0006219B" w:rsidRDefault="00205102" w:rsidP="00EA7E79">
      <w:pPr>
        <w:numPr>
          <w:ilvl w:val="0"/>
          <w:numId w:val="66"/>
        </w:numPr>
        <w:spacing w:before="100" w:beforeAutospacing="1" w:after="100" w:afterAutospacing="1"/>
      </w:pPr>
      <w:r w:rsidRPr="0006219B">
        <w:t>Недостижимые и бесплодные символы грамматики. Алгоритмы удаления недостижимых и бесплодных символов. Приведенная грамматика. Алгоритм приведения грамматики.</w:t>
      </w:r>
    </w:p>
    <w:p w:rsidR="00205102" w:rsidRPr="0006219B" w:rsidRDefault="00205102" w:rsidP="00EA7E79">
      <w:pPr>
        <w:numPr>
          <w:ilvl w:val="0"/>
          <w:numId w:val="66"/>
        </w:numPr>
        <w:spacing w:before="100" w:beforeAutospacing="1" w:after="100" w:afterAutospacing="1"/>
      </w:pPr>
      <w:r w:rsidRPr="0006219B">
        <w:t>Алгоритм удаления правил с пустой правой частью.</w:t>
      </w:r>
    </w:p>
    <w:p w:rsidR="00205102" w:rsidRPr="0006219B" w:rsidRDefault="00205102" w:rsidP="00EA7E79">
      <w:pPr>
        <w:numPr>
          <w:ilvl w:val="0"/>
          <w:numId w:val="66"/>
        </w:numPr>
        <w:spacing w:before="100" w:beforeAutospacing="1" w:after="100" w:afterAutospacing="1"/>
      </w:pPr>
      <w:r w:rsidRPr="0006219B">
        <w:t xml:space="preserve">Определение недетерминированного конечного автомата (НКА). </w:t>
      </w:r>
    </w:p>
    <w:p w:rsidR="00205102" w:rsidRPr="0006219B" w:rsidRDefault="00205102" w:rsidP="00EA7E79">
      <w:pPr>
        <w:numPr>
          <w:ilvl w:val="0"/>
          <w:numId w:val="66"/>
        </w:numPr>
        <w:spacing w:before="100" w:beforeAutospacing="1" w:after="100" w:afterAutospacing="1"/>
      </w:pPr>
      <w:r w:rsidRPr="0006219B">
        <w:t xml:space="preserve">Диаграмма состояний (ДС) конечного автомата. </w:t>
      </w:r>
    </w:p>
    <w:p w:rsidR="00205102" w:rsidRPr="0006219B" w:rsidRDefault="00205102" w:rsidP="00EA7E79">
      <w:pPr>
        <w:numPr>
          <w:ilvl w:val="0"/>
          <w:numId w:val="66"/>
        </w:numPr>
        <w:spacing w:before="100" w:beforeAutospacing="1" w:after="100" w:afterAutospacing="1"/>
      </w:pPr>
      <w:r w:rsidRPr="0006219B">
        <w:t xml:space="preserve">Леволинейные регулярные грамматики и конечные автоматы. </w:t>
      </w:r>
    </w:p>
    <w:p w:rsidR="00205102" w:rsidRPr="0006219B" w:rsidRDefault="00205102" w:rsidP="00EA7E79">
      <w:pPr>
        <w:numPr>
          <w:ilvl w:val="0"/>
          <w:numId w:val="66"/>
        </w:numPr>
        <w:spacing w:before="100" w:beforeAutospacing="1" w:after="100" w:afterAutospacing="1"/>
      </w:pPr>
      <w:r w:rsidRPr="0006219B">
        <w:t xml:space="preserve">Определение детерминированного конечного автомата (ДКА). </w:t>
      </w:r>
    </w:p>
    <w:p w:rsidR="00205102" w:rsidRPr="0006219B" w:rsidRDefault="00205102" w:rsidP="00EA7E79">
      <w:pPr>
        <w:numPr>
          <w:ilvl w:val="0"/>
          <w:numId w:val="66"/>
        </w:numPr>
        <w:spacing w:before="100" w:beforeAutospacing="1" w:after="100" w:afterAutospacing="1"/>
      </w:pPr>
      <w:r w:rsidRPr="0006219B">
        <w:t xml:space="preserve">Алгоритм построения детерминированного конечного автомата по НКА. </w:t>
      </w:r>
    </w:p>
    <w:p w:rsidR="00205102" w:rsidRPr="0006219B" w:rsidRDefault="00205102" w:rsidP="00EA7E79">
      <w:pPr>
        <w:numPr>
          <w:ilvl w:val="0"/>
          <w:numId w:val="66"/>
        </w:numPr>
        <w:spacing w:before="100" w:beforeAutospacing="1" w:after="100" w:afterAutospacing="1"/>
      </w:pPr>
      <w:r w:rsidRPr="0006219B">
        <w:t xml:space="preserve">Задачи лексического анализа. </w:t>
      </w:r>
    </w:p>
    <w:p w:rsidR="00205102" w:rsidRPr="0006219B" w:rsidRDefault="00205102" w:rsidP="00EA7E79">
      <w:pPr>
        <w:numPr>
          <w:ilvl w:val="0"/>
          <w:numId w:val="66"/>
        </w:numPr>
        <w:spacing w:before="100" w:beforeAutospacing="1" w:after="100" w:afterAutospacing="1"/>
      </w:pPr>
      <w:r w:rsidRPr="0006219B">
        <w:t xml:space="preserve">Лексический анализ на основе регулярных грамматик. </w:t>
      </w:r>
    </w:p>
    <w:p w:rsidR="00205102" w:rsidRPr="0006219B" w:rsidRDefault="00205102" w:rsidP="00EA7E79">
      <w:pPr>
        <w:numPr>
          <w:ilvl w:val="0"/>
          <w:numId w:val="66"/>
        </w:numPr>
        <w:spacing w:before="100" w:beforeAutospacing="1" w:after="100" w:afterAutospacing="1"/>
      </w:pPr>
      <w:r w:rsidRPr="0006219B">
        <w:t xml:space="preserve">Задачи синтаксического анализа. </w:t>
      </w:r>
    </w:p>
    <w:p w:rsidR="00205102" w:rsidRPr="0006219B" w:rsidRDefault="00205102" w:rsidP="00EA7E79">
      <w:pPr>
        <w:numPr>
          <w:ilvl w:val="0"/>
          <w:numId w:val="66"/>
        </w:numPr>
        <w:spacing w:before="100" w:beforeAutospacing="1" w:after="100" w:afterAutospacing="1"/>
      </w:pPr>
      <w:r w:rsidRPr="0006219B">
        <w:t xml:space="preserve">Метод рекурсивного спуска (РС-метод): назначение, семантика процедур метода рекурсивного спуска. </w:t>
      </w:r>
    </w:p>
    <w:p w:rsidR="00205102" w:rsidRPr="0006219B" w:rsidRDefault="00205102" w:rsidP="00EA7E79">
      <w:pPr>
        <w:numPr>
          <w:ilvl w:val="0"/>
          <w:numId w:val="66"/>
        </w:numPr>
        <w:spacing w:before="100" w:beforeAutospacing="1" w:after="100" w:afterAutospacing="1"/>
      </w:pPr>
      <w:r w:rsidRPr="0006219B">
        <w:t xml:space="preserve">Достаточные условия применимости метода рекурсивного спуска для грамматик без </w:t>
      </w:r>
      <w:r w:rsidRPr="0006219B">
        <w:rPr>
          <w:rStyle w:val="serif1"/>
          <w:szCs w:val="26"/>
        </w:rPr>
        <w:t>ε</w:t>
      </w:r>
      <w:r w:rsidRPr="0006219B">
        <w:t xml:space="preserve">-альтернатив и для грамматик с </w:t>
      </w:r>
      <w:r w:rsidRPr="0006219B">
        <w:rPr>
          <w:rStyle w:val="serif1"/>
          <w:szCs w:val="26"/>
        </w:rPr>
        <w:t>ε</w:t>
      </w:r>
      <w:r w:rsidRPr="0006219B">
        <w:t xml:space="preserve">-альтернативами. </w:t>
      </w:r>
    </w:p>
    <w:p w:rsidR="00205102" w:rsidRPr="0006219B" w:rsidRDefault="00205102" w:rsidP="00EA7E79">
      <w:pPr>
        <w:numPr>
          <w:ilvl w:val="0"/>
          <w:numId w:val="66"/>
        </w:numPr>
        <w:spacing w:before="100" w:beforeAutospacing="1" w:after="100" w:afterAutospacing="1"/>
      </w:pPr>
      <w:r w:rsidRPr="0006219B">
        <w:t xml:space="preserve">Критерий применимости РС-метода. </w:t>
      </w:r>
    </w:p>
    <w:p w:rsidR="00205102" w:rsidRPr="0006219B" w:rsidRDefault="00205102" w:rsidP="00EA7E79">
      <w:pPr>
        <w:numPr>
          <w:ilvl w:val="0"/>
          <w:numId w:val="66"/>
        </w:numPr>
        <w:spacing w:before="100" w:beforeAutospacing="1" w:after="100" w:afterAutospacing="1"/>
      </w:pPr>
      <w:r w:rsidRPr="0006219B">
        <w:t xml:space="preserve">Задачи семантического анализа. Грамматики с действиями. </w:t>
      </w:r>
    </w:p>
    <w:p w:rsidR="00205102" w:rsidRPr="0006219B" w:rsidRDefault="00205102" w:rsidP="00EA7E79">
      <w:pPr>
        <w:numPr>
          <w:ilvl w:val="0"/>
          <w:numId w:val="66"/>
        </w:numPr>
        <w:spacing w:before="100" w:beforeAutospacing="1" w:after="100" w:afterAutospacing="1"/>
      </w:pPr>
      <w:r w:rsidRPr="0006219B">
        <w:t xml:space="preserve">Свойства языка внутреннего представления программы, примеры таких языков. </w:t>
      </w:r>
    </w:p>
    <w:p w:rsidR="00205102" w:rsidRPr="0006219B" w:rsidRDefault="00205102" w:rsidP="00EA7E79">
      <w:pPr>
        <w:numPr>
          <w:ilvl w:val="0"/>
          <w:numId w:val="66"/>
        </w:numPr>
        <w:spacing w:before="100" w:beforeAutospacing="1" w:after="100" w:afterAutospacing="1"/>
      </w:pPr>
      <w:r w:rsidRPr="0006219B">
        <w:t>Синтаксически управляемый перевод: идея, принципы организации, примеры. Определение формального перевода.</w:t>
      </w:r>
    </w:p>
    <w:p w:rsidR="00205102" w:rsidRPr="0006219B" w:rsidRDefault="00205102" w:rsidP="00EA7E79">
      <w:pPr>
        <w:numPr>
          <w:ilvl w:val="0"/>
          <w:numId w:val="66"/>
        </w:numPr>
        <w:spacing w:before="100" w:beforeAutospacing="1" w:after="100" w:afterAutospacing="1"/>
      </w:pPr>
      <w:r w:rsidRPr="0006219B">
        <w:t xml:space="preserve">ПОЛИЗ выражений. </w:t>
      </w:r>
    </w:p>
    <w:p w:rsidR="00205102" w:rsidRPr="0006219B" w:rsidRDefault="00205102" w:rsidP="00EA7E79">
      <w:pPr>
        <w:numPr>
          <w:ilvl w:val="0"/>
          <w:numId w:val="66"/>
        </w:numPr>
        <w:spacing w:before="100" w:beforeAutospacing="1" w:after="100" w:afterAutospacing="1"/>
      </w:pPr>
      <w:r w:rsidRPr="0006219B">
        <w:t xml:space="preserve">ПОЛИЗ операторов языков программирования. </w:t>
      </w:r>
    </w:p>
    <w:p w:rsidR="00205102" w:rsidRPr="0006219B" w:rsidRDefault="00205102" w:rsidP="00EA7E79">
      <w:pPr>
        <w:numPr>
          <w:ilvl w:val="0"/>
          <w:numId w:val="66"/>
        </w:numPr>
        <w:spacing w:before="100" w:beforeAutospacing="1" w:after="100" w:afterAutospacing="1"/>
      </w:pPr>
      <w:r w:rsidRPr="0006219B">
        <w:t xml:space="preserve">Генерация ПОЛИЗа выражений и операторов. </w:t>
      </w:r>
    </w:p>
    <w:p w:rsidR="00205102" w:rsidRPr="0006219B" w:rsidRDefault="00205102" w:rsidP="00EA7E79">
      <w:pPr>
        <w:numPr>
          <w:ilvl w:val="0"/>
          <w:numId w:val="66"/>
        </w:numPr>
        <w:spacing w:before="100" w:beforeAutospacing="1" w:after="100" w:afterAutospacing="1"/>
      </w:pPr>
      <w:r w:rsidRPr="0006219B">
        <w:t xml:space="preserve">Интерпретация ПОЛИЗа. </w:t>
      </w:r>
    </w:p>
    <w:p w:rsidR="00205102" w:rsidRPr="0006219B" w:rsidRDefault="00205102" w:rsidP="00EA7E79">
      <w:pPr>
        <w:numPr>
          <w:ilvl w:val="0"/>
          <w:numId w:val="66"/>
        </w:numPr>
        <w:spacing w:before="100" w:beforeAutospacing="1" w:after="100" w:afterAutospacing="1"/>
      </w:pPr>
      <w:r w:rsidRPr="0006219B">
        <w:lastRenderedPageBreak/>
        <w:t xml:space="preserve">Основные стратегии распределения памяти. </w:t>
      </w:r>
    </w:p>
    <w:p w:rsidR="00205102" w:rsidRPr="0006219B" w:rsidRDefault="00205102" w:rsidP="00EA7E79">
      <w:pPr>
        <w:numPr>
          <w:ilvl w:val="0"/>
          <w:numId w:val="66"/>
        </w:numPr>
        <w:spacing w:before="100" w:beforeAutospacing="1" w:after="100" w:afterAutospacing="1"/>
      </w:pPr>
      <w:r w:rsidRPr="0006219B">
        <w:t xml:space="preserve">Машинно-независимая и машинно-зависимая оптимизация. Примеры оптимизирующих преобразований. </w:t>
      </w:r>
    </w:p>
    <w:p w:rsidR="00205102" w:rsidRPr="0006219B" w:rsidRDefault="00205102" w:rsidP="00EA7E79">
      <w:pPr>
        <w:numPr>
          <w:ilvl w:val="0"/>
          <w:numId w:val="66"/>
        </w:numPr>
        <w:spacing w:before="100" w:beforeAutospacing="1" w:after="100" w:afterAutospacing="1"/>
      </w:pPr>
      <w:r w:rsidRPr="0006219B">
        <w:t xml:space="preserve">Интегрированная среда разработки программного обеспечения (ИСР). </w:t>
      </w:r>
    </w:p>
    <w:p w:rsidR="00205102" w:rsidRPr="0006219B" w:rsidRDefault="00205102" w:rsidP="00EA7E79">
      <w:pPr>
        <w:numPr>
          <w:ilvl w:val="0"/>
          <w:numId w:val="66"/>
        </w:numPr>
        <w:spacing w:before="100" w:beforeAutospacing="1" w:after="100" w:afterAutospacing="1"/>
      </w:pPr>
      <w:r w:rsidRPr="0006219B">
        <w:t xml:space="preserve">Основные функции редактора текстов в рамках ИСР. Примеры его интегрированности с другими компонентами ИСР. </w:t>
      </w:r>
    </w:p>
    <w:p w:rsidR="00205102" w:rsidRPr="0006219B" w:rsidRDefault="00205102" w:rsidP="00EA7E79">
      <w:pPr>
        <w:numPr>
          <w:ilvl w:val="0"/>
          <w:numId w:val="66"/>
        </w:numPr>
        <w:spacing w:before="100" w:beforeAutospacing="1" w:after="100" w:afterAutospacing="1"/>
      </w:pPr>
      <w:r w:rsidRPr="0006219B">
        <w:t xml:space="preserve">Отладчики, их возможности. Примеры интегрированности отладчика с другими компонентами ИСР. </w:t>
      </w:r>
    </w:p>
    <w:p w:rsidR="00205102" w:rsidRPr="0006219B" w:rsidRDefault="00205102" w:rsidP="00EA7E79">
      <w:pPr>
        <w:numPr>
          <w:ilvl w:val="0"/>
          <w:numId w:val="66"/>
        </w:numPr>
        <w:spacing w:before="100" w:beforeAutospacing="1" w:after="100" w:afterAutospacing="1"/>
      </w:pPr>
      <w:r w:rsidRPr="0006219B">
        <w:t xml:space="preserve">Редактор внешних связей, его назначение и принципы работы. Загрузчик. </w:t>
      </w:r>
    </w:p>
    <w:p w:rsidR="00205102" w:rsidRPr="0006219B" w:rsidRDefault="00205102" w:rsidP="00EA7E79">
      <w:pPr>
        <w:numPr>
          <w:ilvl w:val="0"/>
          <w:numId w:val="66"/>
        </w:numPr>
        <w:spacing w:before="100" w:beforeAutospacing="1" w:after="100" w:afterAutospacing="1"/>
      </w:pPr>
      <w:r w:rsidRPr="0006219B">
        <w:t>Профилировщики. Назначение. Принцип работы.</w:t>
      </w:r>
    </w:p>
    <w:p w:rsidR="00205102" w:rsidRPr="0006219B" w:rsidRDefault="00205102" w:rsidP="00EA7E79">
      <w:pPr>
        <w:numPr>
          <w:ilvl w:val="0"/>
          <w:numId w:val="66"/>
        </w:numPr>
        <w:spacing w:before="100" w:beforeAutospacing="1" w:after="100" w:afterAutospacing="1"/>
      </w:pPr>
      <w:r w:rsidRPr="0006219B">
        <w:t xml:space="preserve">Библиотеки. Основные типы библиотек. </w:t>
      </w:r>
    </w:p>
    <w:p w:rsidR="00205102" w:rsidRPr="0006219B" w:rsidRDefault="00205102" w:rsidP="00EA7E79">
      <w:pPr>
        <w:numPr>
          <w:ilvl w:val="0"/>
          <w:numId w:val="66"/>
        </w:numPr>
        <w:spacing w:before="100" w:beforeAutospacing="1" w:after="100" w:afterAutospacing="1"/>
      </w:pPr>
      <w:r w:rsidRPr="0006219B">
        <w:t xml:space="preserve">Критерии проектирования стандартных библиотек. </w:t>
      </w:r>
    </w:p>
    <w:p w:rsidR="00205102" w:rsidRPr="0006219B" w:rsidRDefault="00205102" w:rsidP="00EA7E79">
      <w:pPr>
        <w:numPr>
          <w:ilvl w:val="0"/>
          <w:numId w:val="66"/>
        </w:numPr>
        <w:spacing w:before="100" w:beforeAutospacing="1" w:after="100" w:afterAutospacing="1"/>
      </w:pPr>
      <w:r w:rsidRPr="0006219B">
        <w:t>Способы подключения библиотек функций.</w:t>
      </w:r>
    </w:p>
    <w:p w:rsidR="00205102" w:rsidRPr="0006219B" w:rsidRDefault="00205102" w:rsidP="00205102">
      <w:r w:rsidRPr="00AC3F7D">
        <w:rPr>
          <w:b/>
        </w:rPr>
        <w:t>Типовые задания для экзамена</w:t>
      </w:r>
      <w:r w:rsidRPr="0006219B">
        <w:t>.</w:t>
      </w:r>
    </w:p>
    <w:p w:rsidR="00205102" w:rsidRPr="0006219B" w:rsidRDefault="00205102" w:rsidP="00EA7E79">
      <w:pPr>
        <w:numPr>
          <w:ilvl w:val="0"/>
          <w:numId w:val="67"/>
        </w:numPr>
        <w:spacing w:before="120" w:after="100" w:afterAutospacing="1"/>
      </w:pPr>
      <w:r w:rsidRPr="0006219B">
        <w:t xml:space="preserve">Определение типа по Хомскому заданной грамматики. </w:t>
      </w:r>
    </w:p>
    <w:p w:rsidR="00205102" w:rsidRPr="0006219B" w:rsidRDefault="00205102" w:rsidP="00EA7E79">
      <w:pPr>
        <w:numPr>
          <w:ilvl w:val="0"/>
          <w:numId w:val="67"/>
        </w:numPr>
        <w:spacing w:before="100" w:beforeAutospacing="1" w:after="100" w:afterAutospacing="1"/>
      </w:pPr>
      <w:r w:rsidRPr="0006219B">
        <w:t xml:space="preserve">Определение типа языка, порождаемого заданной грамматикой. </w:t>
      </w:r>
    </w:p>
    <w:p w:rsidR="00205102" w:rsidRPr="0006219B" w:rsidRDefault="00205102" w:rsidP="00EA7E79">
      <w:pPr>
        <w:numPr>
          <w:ilvl w:val="0"/>
          <w:numId w:val="67"/>
        </w:numPr>
        <w:spacing w:before="100" w:beforeAutospacing="1" w:after="100" w:afterAutospacing="1"/>
      </w:pPr>
      <w:r w:rsidRPr="0006219B">
        <w:t xml:space="preserve">Построение грамматики [определенного типа], порождающей заданный язык. </w:t>
      </w:r>
    </w:p>
    <w:p w:rsidR="00205102" w:rsidRPr="0006219B" w:rsidRDefault="00205102" w:rsidP="00EA7E79">
      <w:pPr>
        <w:numPr>
          <w:ilvl w:val="0"/>
          <w:numId w:val="67"/>
        </w:numPr>
        <w:spacing w:before="100" w:beforeAutospacing="1" w:after="100" w:afterAutospacing="1"/>
      </w:pPr>
      <w:r w:rsidRPr="0006219B">
        <w:t xml:space="preserve">Определение языка, порождаемого заданной грамматикой. </w:t>
      </w:r>
    </w:p>
    <w:p w:rsidR="00205102" w:rsidRPr="0006219B" w:rsidRDefault="00205102" w:rsidP="00EA7E79">
      <w:pPr>
        <w:numPr>
          <w:ilvl w:val="0"/>
          <w:numId w:val="67"/>
        </w:numPr>
        <w:spacing w:before="100" w:beforeAutospacing="1" w:after="100" w:afterAutospacing="1"/>
      </w:pPr>
      <w:r w:rsidRPr="0006219B">
        <w:t xml:space="preserve">Построение дерева вывода (разбора) заданной цепочки по заданной КС-грамматике. </w:t>
      </w:r>
    </w:p>
    <w:p w:rsidR="00205102" w:rsidRPr="0006219B" w:rsidRDefault="00205102" w:rsidP="00EA7E79">
      <w:pPr>
        <w:numPr>
          <w:ilvl w:val="0"/>
          <w:numId w:val="67"/>
        </w:numPr>
        <w:spacing w:before="100" w:beforeAutospacing="1" w:after="100" w:afterAutospacing="1"/>
      </w:pPr>
      <w:r w:rsidRPr="0006219B">
        <w:t>Построение приведенной грамматики.</w:t>
      </w:r>
    </w:p>
    <w:p w:rsidR="00205102" w:rsidRPr="0006219B" w:rsidRDefault="00205102" w:rsidP="00EA7E79">
      <w:pPr>
        <w:numPr>
          <w:ilvl w:val="0"/>
          <w:numId w:val="67"/>
        </w:numPr>
        <w:spacing w:before="100" w:beforeAutospacing="1" w:after="100" w:afterAutospacing="1"/>
      </w:pPr>
      <w:r w:rsidRPr="0006219B">
        <w:t>Устранение пустых правых частей заданной КС-грамматики.</w:t>
      </w:r>
    </w:p>
    <w:p w:rsidR="00205102" w:rsidRPr="0006219B" w:rsidRDefault="00205102" w:rsidP="00EA7E79">
      <w:pPr>
        <w:numPr>
          <w:ilvl w:val="0"/>
          <w:numId w:val="67"/>
        </w:numPr>
        <w:spacing w:before="100" w:beforeAutospacing="1" w:after="100" w:afterAutospacing="1"/>
      </w:pPr>
      <w:r w:rsidRPr="0006219B">
        <w:t>Построение ДС конечного автомата по заданной леволинейной грамматике.</w:t>
      </w:r>
    </w:p>
    <w:p w:rsidR="00205102" w:rsidRPr="0006219B" w:rsidRDefault="00205102" w:rsidP="00EA7E79">
      <w:pPr>
        <w:numPr>
          <w:ilvl w:val="0"/>
          <w:numId w:val="67"/>
        </w:numPr>
        <w:spacing w:before="100" w:beforeAutospacing="1" w:after="100" w:afterAutospacing="1"/>
      </w:pPr>
      <w:r w:rsidRPr="0006219B">
        <w:t xml:space="preserve">Построение анализатора на C++ по заданной ДС. </w:t>
      </w:r>
    </w:p>
    <w:p w:rsidR="00205102" w:rsidRPr="0006219B" w:rsidRDefault="00205102" w:rsidP="00EA7E79">
      <w:pPr>
        <w:numPr>
          <w:ilvl w:val="0"/>
          <w:numId w:val="67"/>
        </w:numPr>
        <w:spacing w:before="100" w:beforeAutospacing="1" w:after="100" w:afterAutospacing="1"/>
      </w:pPr>
      <w:r w:rsidRPr="0006219B">
        <w:t xml:space="preserve">Восстановление леволинейной регулярной грамматики, порождающей язык, распознаваемый конечным автоматом, заданным в виде ДС. </w:t>
      </w:r>
    </w:p>
    <w:p w:rsidR="00205102" w:rsidRPr="0006219B" w:rsidRDefault="00205102" w:rsidP="00EA7E79">
      <w:pPr>
        <w:numPr>
          <w:ilvl w:val="0"/>
          <w:numId w:val="67"/>
        </w:numPr>
        <w:spacing w:before="100" w:beforeAutospacing="1" w:after="100" w:afterAutospacing="1"/>
      </w:pPr>
      <w:r w:rsidRPr="0006219B">
        <w:t xml:space="preserve">Восстановление леволинейной регулярной грамматики по заданному тексту анализатора на C++. </w:t>
      </w:r>
    </w:p>
    <w:p w:rsidR="00205102" w:rsidRPr="0006219B" w:rsidRDefault="00205102" w:rsidP="00EA7E79">
      <w:pPr>
        <w:numPr>
          <w:ilvl w:val="0"/>
          <w:numId w:val="67"/>
        </w:numPr>
        <w:spacing w:before="100" w:beforeAutospacing="1" w:after="100" w:afterAutospacing="1"/>
      </w:pPr>
      <w:r w:rsidRPr="0006219B">
        <w:t>Построение ДС по праволинейной грамматике и построение праволинейной грамматики по заданной ДС.</w:t>
      </w:r>
    </w:p>
    <w:p w:rsidR="00205102" w:rsidRPr="0006219B" w:rsidRDefault="00205102" w:rsidP="00EA7E79">
      <w:pPr>
        <w:numPr>
          <w:ilvl w:val="0"/>
          <w:numId w:val="67"/>
        </w:numPr>
        <w:spacing w:before="100" w:beforeAutospacing="1" w:after="100" w:afterAutospacing="1"/>
      </w:pPr>
      <w:r w:rsidRPr="0006219B">
        <w:t>Преобразование леволинейной грамматики в эквивалентную праволинейную с помощью ДС.</w:t>
      </w:r>
    </w:p>
    <w:p w:rsidR="00205102" w:rsidRPr="0006219B" w:rsidRDefault="00205102" w:rsidP="00EA7E79">
      <w:pPr>
        <w:numPr>
          <w:ilvl w:val="0"/>
          <w:numId w:val="67"/>
        </w:numPr>
        <w:spacing w:before="100" w:beforeAutospacing="1" w:after="100" w:afterAutospacing="1"/>
      </w:pPr>
      <w:r w:rsidRPr="0006219B">
        <w:t>Преобразование НКА в эквивалентный ДКА с помощью соответствующего алгоритма.</w:t>
      </w:r>
    </w:p>
    <w:p w:rsidR="00205102" w:rsidRPr="0006219B" w:rsidRDefault="00205102" w:rsidP="00EA7E79">
      <w:pPr>
        <w:numPr>
          <w:ilvl w:val="0"/>
          <w:numId w:val="67"/>
        </w:numPr>
        <w:spacing w:before="100" w:beforeAutospacing="1" w:after="100" w:afterAutospacing="1"/>
      </w:pPr>
      <w:r w:rsidRPr="0006219B">
        <w:t xml:space="preserve">Определение и обоснование применимости метода рекурсивного спуска к заданной КС-грамматике. </w:t>
      </w:r>
    </w:p>
    <w:p w:rsidR="00205102" w:rsidRPr="0006219B" w:rsidRDefault="00205102" w:rsidP="00EA7E79">
      <w:pPr>
        <w:numPr>
          <w:ilvl w:val="0"/>
          <w:numId w:val="67"/>
        </w:numPr>
        <w:spacing w:before="100" w:beforeAutospacing="1" w:after="100" w:afterAutospacing="1"/>
      </w:pPr>
      <w:r w:rsidRPr="0006219B">
        <w:t xml:space="preserve">Построение (на C++) анализатора методом рекурсивного спуска для заданной КС-грамматики. </w:t>
      </w:r>
    </w:p>
    <w:p w:rsidR="00205102" w:rsidRPr="0006219B" w:rsidRDefault="00205102" w:rsidP="00EA7E79">
      <w:pPr>
        <w:numPr>
          <w:ilvl w:val="0"/>
          <w:numId w:val="67"/>
        </w:numPr>
        <w:spacing w:before="100" w:beforeAutospacing="1" w:after="100" w:afterAutospacing="1"/>
      </w:pPr>
      <w:r w:rsidRPr="0006219B">
        <w:t xml:space="preserve">Восстановление КС-грамматики по заданному анализатору, построенному методом рекурсивного спуска. </w:t>
      </w:r>
    </w:p>
    <w:p w:rsidR="00205102" w:rsidRPr="0006219B" w:rsidRDefault="00205102" w:rsidP="00EA7E79">
      <w:pPr>
        <w:numPr>
          <w:ilvl w:val="0"/>
          <w:numId w:val="67"/>
        </w:numPr>
        <w:spacing w:before="100" w:beforeAutospacing="1" w:after="100" w:afterAutospacing="1"/>
      </w:pPr>
      <w:r w:rsidRPr="0006219B">
        <w:t>Определение языка, порождаемого грамматикой с действиями.</w:t>
      </w:r>
    </w:p>
    <w:p w:rsidR="00205102" w:rsidRPr="0006219B" w:rsidRDefault="00205102" w:rsidP="00EA7E79">
      <w:pPr>
        <w:numPr>
          <w:ilvl w:val="0"/>
          <w:numId w:val="67"/>
        </w:numPr>
        <w:spacing w:before="100" w:beforeAutospacing="1" w:after="100" w:afterAutospacing="1"/>
      </w:pPr>
      <w:r w:rsidRPr="0006219B">
        <w:t>Дополнение заданной КС-грамматики действиями, позволяющими учесть дополнительные ограничения на цепочки определяемого ею языка.</w:t>
      </w:r>
    </w:p>
    <w:p w:rsidR="00205102" w:rsidRPr="0006219B" w:rsidRDefault="00205102" w:rsidP="00EA7E79">
      <w:pPr>
        <w:numPr>
          <w:ilvl w:val="0"/>
          <w:numId w:val="67"/>
        </w:numPr>
        <w:spacing w:before="100" w:beforeAutospacing="1" w:after="100" w:afterAutospacing="1"/>
      </w:pPr>
      <w:r w:rsidRPr="0006219B">
        <w:lastRenderedPageBreak/>
        <w:t xml:space="preserve">Вставка в заданную (или построенную) грамматику языка </w:t>
      </w:r>
      <w:r w:rsidRPr="0006219B">
        <w:rPr>
          <w:rStyle w:val="serif1"/>
          <w:i/>
          <w:iCs/>
          <w:szCs w:val="26"/>
        </w:rPr>
        <w:t>L</w:t>
      </w:r>
      <w:r w:rsidRPr="0006219B">
        <w:rPr>
          <w:rStyle w:val="serif1"/>
          <w:szCs w:val="26"/>
          <w:vertAlign w:val="subscript"/>
        </w:rPr>
        <w:t>1</w:t>
      </w:r>
      <w:r w:rsidRPr="0006219B">
        <w:t xml:space="preserve"> действий по переводу цепочек этого языка в цепочки языка </w:t>
      </w:r>
      <w:r w:rsidRPr="0006219B">
        <w:rPr>
          <w:rStyle w:val="serif1"/>
          <w:i/>
          <w:iCs/>
          <w:szCs w:val="26"/>
        </w:rPr>
        <w:t>L</w:t>
      </w:r>
      <w:r w:rsidRPr="0006219B">
        <w:rPr>
          <w:rStyle w:val="serif1"/>
          <w:szCs w:val="26"/>
          <w:vertAlign w:val="subscript"/>
        </w:rPr>
        <w:t>1</w:t>
      </w:r>
      <w:r w:rsidRPr="0006219B">
        <w:t xml:space="preserve"> по заданному закону соответствия между цепочками (т. е. реализовать формальный перевод).</w:t>
      </w:r>
    </w:p>
    <w:p w:rsidR="00205102" w:rsidRPr="0006219B" w:rsidRDefault="00205102" w:rsidP="00EA7E79">
      <w:pPr>
        <w:numPr>
          <w:ilvl w:val="0"/>
          <w:numId w:val="67"/>
        </w:numPr>
        <w:spacing w:before="100" w:beforeAutospacing="1" w:after="100" w:afterAutospacing="1"/>
      </w:pPr>
      <w:r w:rsidRPr="0006219B">
        <w:t xml:space="preserve">Определение языков </w:t>
      </w:r>
      <w:r w:rsidRPr="0006219B">
        <w:rPr>
          <w:rStyle w:val="serif1"/>
          <w:i/>
          <w:iCs/>
          <w:szCs w:val="26"/>
        </w:rPr>
        <w:t>L</w:t>
      </w:r>
      <w:r w:rsidRPr="0006219B">
        <w:rPr>
          <w:rStyle w:val="serif1"/>
          <w:szCs w:val="26"/>
          <w:vertAlign w:val="subscript"/>
        </w:rPr>
        <w:t>1</w:t>
      </w:r>
      <w:r w:rsidRPr="0006219B">
        <w:t xml:space="preserve"> и </w:t>
      </w:r>
      <w:r w:rsidRPr="0006219B">
        <w:rPr>
          <w:rStyle w:val="serif1"/>
          <w:i/>
          <w:iCs/>
          <w:szCs w:val="26"/>
        </w:rPr>
        <w:t>L</w:t>
      </w:r>
      <w:r w:rsidRPr="0006219B">
        <w:rPr>
          <w:rStyle w:val="serif1"/>
          <w:szCs w:val="26"/>
          <w:vertAlign w:val="subscript"/>
        </w:rPr>
        <w:t>1</w:t>
      </w:r>
      <w:r w:rsidRPr="0006219B">
        <w:t xml:space="preserve"> по заданной грамматике с действиями, реализующей формальный перевод языка </w:t>
      </w:r>
      <w:r w:rsidRPr="0006219B">
        <w:rPr>
          <w:rStyle w:val="serif1"/>
          <w:i/>
          <w:iCs/>
          <w:szCs w:val="26"/>
        </w:rPr>
        <w:t>L</w:t>
      </w:r>
      <w:r w:rsidRPr="0006219B">
        <w:rPr>
          <w:rStyle w:val="serif1"/>
          <w:szCs w:val="26"/>
          <w:vertAlign w:val="subscript"/>
        </w:rPr>
        <w:t>1</w:t>
      </w:r>
      <w:r w:rsidRPr="0006219B">
        <w:t xml:space="preserve"> в язык </w:t>
      </w:r>
      <w:r w:rsidRPr="0006219B">
        <w:rPr>
          <w:rStyle w:val="serif1"/>
          <w:i/>
          <w:iCs/>
          <w:szCs w:val="26"/>
        </w:rPr>
        <w:t>L</w:t>
      </w:r>
      <w:r w:rsidRPr="0006219B">
        <w:rPr>
          <w:rStyle w:val="serif1"/>
          <w:szCs w:val="26"/>
          <w:vertAlign w:val="subscript"/>
        </w:rPr>
        <w:t>1</w:t>
      </w:r>
      <w:r w:rsidRPr="0006219B">
        <w:t xml:space="preserve">. </w:t>
      </w:r>
    </w:p>
    <w:p w:rsidR="00205102" w:rsidRPr="0006219B" w:rsidRDefault="00205102" w:rsidP="00EA7E79">
      <w:pPr>
        <w:numPr>
          <w:ilvl w:val="0"/>
          <w:numId w:val="67"/>
        </w:numPr>
        <w:spacing w:before="100" w:beforeAutospacing="1" w:after="100" w:afterAutospacing="1"/>
      </w:pPr>
      <w:r w:rsidRPr="0006219B">
        <w:t xml:space="preserve">Запись в ПОЛИЗе заданного фрагмента программы на заданном языке. </w:t>
      </w:r>
    </w:p>
    <w:p w:rsidR="00205102" w:rsidRPr="0006219B" w:rsidRDefault="00205102" w:rsidP="00EA7E79">
      <w:pPr>
        <w:numPr>
          <w:ilvl w:val="0"/>
          <w:numId w:val="67"/>
        </w:numPr>
        <w:spacing w:before="100" w:beforeAutospacing="1" w:after="100" w:afterAutospacing="1"/>
      </w:pPr>
      <w:r w:rsidRPr="0006219B">
        <w:t xml:space="preserve">Восстановление текста на заданном языке  заданного фрагмента программы в ПОЛИЗе. </w:t>
      </w:r>
    </w:p>
    <w:p w:rsidR="00205102" w:rsidRPr="0006219B" w:rsidRDefault="00205102" w:rsidP="00EA7E79">
      <w:pPr>
        <w:numPr>
          <w:ilvl w:val="0"/>
          <w:numId w:val="67"/>
        </w:numPr>
        <w:spacing w:before="100" w:beforeAutospacing="1" w:after="100" w:afterAutospacing="1"/>
      </w:pPr>
      <w:r w:rsidRPr="0006219B">
        <w:t xml:space="preserve">Определение, является ли данная запись ПОЛИЗом заданной конструкции. </w:t>
      </w:r>
    </w:p>
    <w:p w:rsidR="00205102" w:rsidRPr="0006219B" w:rsidRDefault="00205102" w:rsidP="00EA7E79">
      <w:pPr>
        <w:numPr>
          <w:ilvl w:val="0"/>
          <w:numId w:val="67"/>
        </w:numPr>
        <w:spacing w:before="100" w:beforeAutospacing="1"/>
      </w:pPr>
      <w:r w:rsidRPr="0006219B">
        <w:t xml:space="preserve">Вставка в грамматику, порождающую некоторую конструкцию языка программирования, действий, осуществляющих синтаксически управляемый перевод этой конструкции в ПОЛИЗ при анализе РС-методом. </w:t>
      </w:r>
    </w:p>
    <w:p w:rsidR="00E30C97" w:rsidRDefault="00205102" w:rsidP="00205102">
      <w:pPr>
        <w:jc w:val="both"/>
      </w:pPr>
      <w:r w:rsidRPr="00F9754B">
        <w:t>___________________________________________________________________________________________________________________________</w:t>
      </w:r>
    </w:p>
    <w:p w:rsidR="00E30C97" w:rsidRDefault="00E30C97" w:rsidP="00E30C97">
      <w:pPr>
        <w:jc w:val="both"/>
        <w:rPr>
          <w:sz w:val="10"/>
          <w:szCs w:val="10"/>
          <w:lang w:eastAsia="en-US"/>
        </w:rPr>
      </w:pPr>
    </w:p>
    <w:p w:rsidR="00205102" w:rsidRPr="00D718B4" w:rsidRDefault="00205102" w:rsidP="00205102">
      <w:pPr>
        <w:spacing w:after="60"/>
        <w:rPr>
          <w:b/>
          <w:u w:val="single"/>
        </w:rPr>
      </w:pPr>
      <w:r w:rsidRPr="00D718B4">
        <w:rPr>
          <w:b/>
          <w:u w:val="single"/>
        </w:rPr>
        <w:t>Уравнения математической физики</w:t>
      </w:r>
    </w:p>
    <w:p w:rsidR="00205102" w:rsidRPr="00F9754B" w:rsidRDefault="00205102" w:rsidP="00205102">
      <w:pPr>
        <w:rPr>
          <w:b/>
        </w:rPr>
      </w:pPr>
      <w:r w:rsidRPr="00F9754B">
        <w:rPr>
          <w:b/>
        </w:rPr>
        <w:t>Контрольные работы</w:t>
      </w:r>
    </w:p>
    <w:p w:rsidR="00205102" w:rsidRPr="00F9754B" w:rsidRDefault="00205102" w:rsidP="00205102">
      <w:pPr>
        <w:jc w:val="center"/>
        <w:rPr>
          <w:b/>
          <w:sz w:val="22"/>
          <w:szCs w:val="22"/>
        </w:rPr>
      </w:pPr>
      <w:r w:rsidRPr="00DE4646">
        <w:rPr>
          <w:b/>
          <w:sz w:val="28"/>
          <w:szCs w:val="28"/>
        </w:rPr>
        <w:t xml:space="preserve">  </w:t>
      </w:r>
      <w:r w:rsidRPr="00F9754B">
        <w:rPr>
          <w:b/>
          <w:sz w:val="22"/>
          <w:szCs w:val="22"/>
        </w:rPr>
        <w:t xml:space="preserve">КОНТРОЛЬНАЯ  РАБОТА  №1. </w:t>
      </w:r>
    </w:p>
    <w:p w:rsidR="00205102" w:rsidRPr="00F9754B" w:rsidRDefault="00205102" w:rsidP="00205102">
      <w:pPr>
        <w:jc w:val="center"/>
        <w:rPr>
          <w:b/>
          <w:sz w:val="22"/>
          <w:szCs w:val="22"/>
        </w:rPr>
      </w:pPr>
      <w:r w:rsidRPr="00F9754B">
        <w:rPr>
          <w:b/>
          <w:sz w:val="22"/>
          <w:szCs w:val="22"/>
        </w:rPr>
        <w:t>КЛАССИФИКАЦИЯ ДИФФЕРЕНЦИАЛЬНЫХ УРАВНЕНИЙ В ЧАСТНЫХ ПРОИЗВОДНЫХ. ЗАДАЧИ ДЛЯ УРАВНЕНИЯ ТЕПЛОПРОВОДНОСТИ.</w:t>
      </w:r>
    </w:p>
    <w:p w:rsidR="00205102" w:rsidRPr="00F9754B" w:rsidRDefault="00205102" w:rsidP="00205102">
      <w:pPr>
        <w:rPr>
          <w:b/>
          <w:sz w:val="10"/>
          <w:szCs w:val="10"/>
        </w:rPr>
      </w:pPr>
    </w:p>
    <w:p w:rsidR="00205102" w:rsidRDefault="00205102" w:rsidP="00205102">
      <w:pPr>
        <w:rPr>
          <w:b/>
        </w:rPr>
      </w:pPr>
      <w:r>
        <w:rPr>
          <w:b/>
        </w:rPr>
        <w:t>1. Найдите области гиперболичности, эллиптичности и параболичности уравнения</w:t>
      </w:r>
      <w:r w:rsidRPr="00FB119C">
        <w:rPr>
          <w:b/>
        </w:rPr>
        <w:t xml:space="preserve"> </w:t>
      </w:r>
      <w:r>
        <w:rPr>
          <w:b/>
        </w:rPr>
        <w:t xml:space="preserve"> </w:t>
      </w:r>
    </w:p>
    <w:p w:rsidR="00205102" w:rsidRDefault="00205102" w:rsidP="00205102">
      <w:pPr>
        <w:rPr>
          <w:b/>
        </w:rPr>
      </w:pPr>
      <w:r>
        <w:rPr>
          <w:b/>
        </w:rPr>
        <w:t xml:space="preserve">                                       </w:t>
      </w:r>
      <w:r w:rsidRPr="00FB119C">
        <w:rPr>
          <w:b/>
        </w:rPr>
        <w:t xml:space="preserve">    </w:t>
      </w:r>
      <w:r>
        <w:rPr>
          <w:b/>
        </w:rPr>
        <w:t xml:space="preserve">  </w:t>
      </w:r>
      <w:r w:rsidR="00717675" w:rsidRPr="00A803D5">
        <w:rPr>
          <w:b/>
          <w:position w:val="-14"/>
          <w:lang w:val="en-US"/>
        </w:rPr>
        <w:object w:dxaOrig="2540" w:dyaOrig="380">
          <v:shape id="_x0000_i1476" type="#_x0000_t75" style="width:126pt;height:18.75pt" o:ole="">
            <v:imagedata r:id="rId862" o:title=""/>
          </v:shape>
          <o:OLEObject Type="Embed" ProgID="Equation.3" ShapeID="_x0000_i1476" DrawAspect="Content" ObjectID="_1645625226" r:id="rId863"/>
        </w:object>
      </w:r>
    </w:p>
    <w:p w:rsidR="00205102" w:rsidRDefault="00205102" w:rsidP="00205102">
      <w:pPr>
        <w:rPr>
          <w:b/>
        </w:rPr>
      </w:pPr>
      <w:r>
        <w:rPr>
          <w:b/>
        </w:rPr>
        <w:t>и в каждой из этих областей приведите его к канонической форме.</w:t>
      </w:r>
    </w:p>
    <w:p w:rsidR="00205102" w:rsidRPr="00F9754B" w:rsidRDefault="00205102" w:rsidP="00205102">
      <w:pPr>
        <w:rPr>
          <w:b/>
          <w:sz w:val="10"/>
          <w:szCs w:val="10"/>
        </w:rPr>
      </w:pPr>
    </w:p>
    <w:p w:rsidR="00205102" w:rsidRDefault="00205102" w:rsidP="00205102">
      <w:pPr>
        <w:rPr>
          <w:b/>
        </w:rPr>
      </w:pPr>
      <w:r>
        <w:rPr>
          <w:b/>
        </w:rPr>
        <w:t>2.</w:t>
      </w:r>
      <w:r w:rsidRPr="00FB119C">
        <w:rPr>
          <w:b/>
        </w:rPr>
        <w:t xml:space="preserve"> </w:t>
      </w:r>
      <w:r>
        <w:rPr>
          <w:b/>
        </w:rPr>
        <w:t xml:space="preserve">Найдите функцию </w:t>
      </w:r>
      <w:r w:rsidR="00717675" w:rsidRPr="00622AE0">
        <w:rPr>
          <w:b/>
          <w:position w:val="-10"/>
        </w:rPr>
        <w:object w:dxaOrig="620" w:dyaOrig="340">
          <v:shape id="_x0000_i1477" type="#_x0000_t75" style="width:30.75pt;height:16.5pt" o:ole="">
            <v:imagedata r:id="rId864" o:title=""/>
          </v:shape>
          <o:OLEObject Type="Embed" ProgID="Equation.3" ShapeID="_x0000_i1477" DrawAspect="Content" ObjectID="_1645625227" r:id="rId865"/>
        </w:object>
      </w:r>
      <w:r w:rsidRPr="00622AE0">
        <w:rPr>
          <w:b/>
        </w:rPr>
        <w:t>, являющуюся решением задачи</w:t>
      </w:r>
    </w:p>
    <w:p w:rsidR="00205102" w:rsidRDefault="00717675" w:rsidP="00205102">
      <w:pPr>
        <w:ind w:firstLine="709"/>
      </w:pPr>
      <w:r w:rsidRPr="00C8284A">
        <w:rPr>
          <w:position w:val="-12"/>
        </w:rPr>
        <w:object w:dxaOrig="1140" w:dyaOrig="360">
          <v:shape id="_x0000_i1478" type="#_x0000_t75" style="width:57pt;height:18pt" o:ole="">
            <v:imagedata r:id="rId866" o:title=""/>
          </v:shape>
          <o:OLEObject Type="Embed" ProgID="Equation.3" ShapeID="_x0000_i1478" DrawAspect="Content" ObjectID="_1645625228" r:id="rId867"/>
        </w:object>
      </w:r>
      <w:r w:rsidR="00205102">
        <w:t>,</w:t>
      </w:r>
      <w:r w:rsidR="00205102" w:rsidRPr="00DE0898">
        <w:t xml:space="preserve"> </w:t>
      </w:r>
      <w:r w:rsidRPr="00C8284A">
        <w:rPr>
          <w:position w:val="-6"/>
        </w:rPr>
        <w:object w:dxaOrig="960" w:dyaOrig="279">
          <v:shape id="_x0000_i1479" type="#_x0000_t75" style="width:48pt;height:12.75pt" o:ole="">
            <v:imagedata r:id="rId868" o:title=""/>
          </v:shape>
          <o:OLEObject Type="Embed" ProgID="Equation.3" ShapeID="_x0000_i1479" DrawAspect="Content" ObjectID="_1645625229" r:id="rId869"/>
        </w:object>
      </w:r>
      <w:r w:rsidR="00205102">
        <w:t>,</w:t>
      </w:r>
      <w:r w:rsidR="00205102" w:rsidRPr="00DE0898">
        <w:t xml:space="preserve"> </w:t>
      </w:r>
      <w:r w:rsidRPr="00C8284A">
        <w:rPr>
          <w:position w:val="-6"/>
        </w:rPr>
        <w:object w:dxaOrig="499" w:dyaOrig="279">
          <v:shape id="_x0000_i1480" type="#_x0000_t75" style="width:24pt;height:12.75pt" o:ole="">
            <v:imagedata r:id="rId870" o:title=""/>
          </v:shape>
          <o:OLEObject Type="Embed" ProgID="Equation.3" ShapeID="_x0000_i1480" DrawAspect="Content" ObjectID="_1645625230" r:id="rId871"/>
        </w:object>
      </w:r>
      <w:r w:rsidR="00205102">
        <w:t>;</w:t>
      </w:r>
    </w:p>
    <w:p w:rsidR="00205102" w:rsidRDefault="00205102" w:rsidP="00205102">
      <w:r>
        <w:t xml:space="preserve">            </w:t>
      </w:r>
      <w:r w:rsidR="00717675" w:rsidRPr="00C8284A">
        <w:rPr>
          <w:position w:val="-10"/>
        </w:rPr>
        <w:object w:dxaOrig="960" w:dyaOrig="340">
          <v:shape id="_x0000_i1481" type="#_x0000_t75" style="width:48pt;height:16.5pt" o:ole="">
            <v:imagedata r:id="rId872" o:title=""/>
          </v:shape>
          <o:OLEObject Type="Embed" ProgID="Equation.3" ShapeID="_x0000_i1481" DrawAspect="Content" ObjectID="_1645625231" r:id="rId873"/>
        </w:object>
      </w:r>
      <w:r>
        <w:t xml:space="preserve">,  </w:t>
      </w:r>
      <w:r w:rsidR="00717675" w:rsidRPr="00DE0898">
        <w:rPr>
          <w:position w:val="-10"/>
        </w:rPr>
        <w:object w:dxaOrig="1020" w:dyaOrig="340">
          <v:shape id="_x0000_i1482" type="#_x0000_t75" style="width:51.75pt;height:16.5pt" o:ole="">
            <v:imagedata r:id="rId874" o:title=""/>
          </v:shape>
          <o:OLEObject Type="Embed" ProgID="Equation.3" ShapeID="_x0000_i1482" DrawAspect="Content" ObjectID="_1645625232" r:id="rId875"/>
        </w:object>
      </w:r>
      <w:r>
        <w:t xml:space="preserve">, </w:t>
      </w:r>
      <w:r w:rsidR="00717675" w:rsidRPr="00C8284A">
        <w:rPr>
          <w:position w:val="-6"/>
        </w:rPr>
        <w:object w:dxaOrig="499" w:dyaOrig="279">
          <v:shape id="_x0000_i1483" type="#_x0000_t75" style="width:24pt;height:12.75pt" o:ole="">
            <v:imagedata r:id="rId870" o:title=""/>
          </v:shape>
          <o:OLEObject Type="Embed" ProgID="Equation.3" ShapeID="_x0000_i1483" DrawAspect="Content" ObjectID="_1645625233" r:id="rId876"/>
        </w:object>
      </w:r>
      <w:r>
        <w:t>;</w:t>
      </w:r>
    </w:p>
    <w:p w:rsidR="00205102" w:rsidRDefault="00205102" w:rsidP="00205102">
      <w:r>
        <w:t xml:space="preserve">            </w:t>
      </w:r>
      <w:r w:rsidR="00717675" w:rsidRPr="00DE0898">
        <w:rPr>
          <w:position w:val="-10"/>
        </w:rPr>
        <w:object w:dxaOrig="1560" w:dyaOrig="340">
          <v:shape id="_x0000_i1484" type="#_x0000_t75" style="width:77.25pt;height:16.5pt" o:ole="">
            <v:imagedata r:id="rId877" o:title=""/>
          </v:shape>
          <o:OLEObject Type="Embed" ProgID="Equation.3" ShapeID="_x0000_i1484" DrawAspect="Content" ObjectID="_1645625234" r:id="rId878"/>
        </w:object>
      </w:r>
      <w:r>
        <w:t xml:space="preserve">,  </w:t>
      </w:r>
      <w:r w:rsidR="00717675" w:rsidRPr="00C8284A">
        <w:rPr>
          <w:position w:val="-6"/>
        </w:rPr>
        <w:object w:dxaOrig="960" w:dyaOrig="279">
          <v:shape id="_x0000_i1485" type="#_x0000_t75" style="width:48pt;height:12.75pt" o:ole="">
            <v:imagedata r:id="rId879" o:title=""/>
          </v:shape>
          <o:OLEObject Type="Embed" ProgID="Equation.3" ShapeID="_x0000_i1485" DrawAspect="Content" ObjectID="_1645625235" r:id="rId880"/>
        </w:object>
      </w:r>
      <w:r>
        <w:t>.</w:t>
      </w:r>
    </w:p>
    <w:p w:rsidR="00205102" w:rsidRPr="00F9754B" w:rsidRDefault="00205102" w:rsidP="00205102">
      <w:pPr>
        <w:rPr>
          <w:b/>
          <w:sz w:val="10"/>
          <w:szCs w:val="10"/>
        </w:rPr>
      </w:pPr>
    </w:p>
    <w:p w:rsidR="00205102" w:rsidRDefault="00205102" w:rsidP="00205102">
      <w:pPr>
        <w:rPr>
          <w:b/>
        </w:rPr>
      </w:pPr>
      <w:r>
        <w:rPr>
          <w:b/>
        </w:rPr>
        <w:t xml:space="preserve">3. Найдите функцию </w:t>
      </w:r>
      <w:r w:rsidR="00717675" w:rsidRPr="00622AE0">
        <w:rPr>
          <w:b/>
          <w:position w:val="-10"/>
        </w:rPr>
        <w:object w:dxaOrig="620" w:dyaOrig="340">
          <v:shape id="_x0000_i1486" type="#_x0000_t75" style="width:30.75pt;height:16.5pt" o:ole="">
            <v:imagedata r:id="rId864" o:title=""/>
          </v:shape>
          <o:OLEObject Type="Embed" ProgID="Equation.3" ShapeID="_x0000_i1486" DrawAspect="Content" ObjectID="_1645625236" r:id="rId881"/>
        </w:object>
      </w:r>
      <w:r w:rsidRPr="00622AE0">
        <w:rPr>
          <w:b/>
        </w:rPr>
        <w:t>, являющуюся решением задачи</w:t>
      </w:r>
    </w:p>
    <w:p w:rsidR="00205102" w:rsidRDefault="00205102" w:rsidP="00205102">
      <w:r>
        <w:t xml:space="preserve">            </w:t>
      </w:r>
      <w:r w:rsidR="00717675" w:rsidRPr="00DE0898">
        <w:rPr>
          <w:position w:val="-24"/>
        </w:rPr>
        <w:object w:dxaOrig="3040" w:dyaOrig="620">
          <v:shape id="_x0000_i1487" type="#_x0000_t75" style="width:150.75pt;height:30.75pt" o:ole="">
            <v:imagedata r:id="rId882" o:title=""/>
          </v:shape>
          <o:OLEObject Type="Embed" ProgID="Equation.3" ShapeID="_x0000_i1487" DrawAspect="Content" ObjectID="_1645625237" r:id="rId883"/>
        </w:object>
      </w:r>
      <w:r>
        <w:t>,</w:t>
      </w:r>
      <w:r w:rsidRPr="00DE0898">
        <w:t xml:space="preserve"> </w:t>
      </w:r>
      <w:r w:rsidR="00717675" w:rsidRPr="00C8284A">
        <w:rPr>
          <w:position w:val="-6"/>
        </w:rPr>
        <w:object w:dxaOrig="1340" w:dyaOrig="240">
          <v:shape id="_x0000_i1488" type="#_x0000_t75" style="width:66.75pt;height:12pt" o:ole="">
            <v:imagedata r:id="rId884" o:title=""/>
          </v:shape>
          <o:OLEObject Type="Embed" ProgID="Equation.3" ShapeID="_x0000_i1488" DrawAspect="Content" ObjectID="_1645625238" r:id="rId885"/>
        </w:object>
      </w:r>
      <w:r>
        <w:t>,</w:t>
      </w:r>
      <w:r w:rsidRPr="00DE0898">
        <w:t xml:space="preserve"> </w:t>
      </w:r>
      <w:r w:rsidR="00717675" w:rsidRPr="00C8284A">
        <w:rPr>
          <w:position w:val="-6"/>
        </w:rPr>
        <w:object w:dxaOrig="499" w:dyaOrig="279">
          <v:shape id="_x0000_i1489" type="#_x0000_t75" style="width:24pt;height:12.75pt" o:ole="">
            <v:imagedata r:id="rId870" o:title=""/>
          </v:shape>
          <o:OLEObject Type="Embed" ProgID="Equation.3" ShapeID="_x0000_i1489" DrawAspect="Content" ObjectID="_1645625239" r:id="rId886"/>
        </w:object>
      </w:r>
      <w:r>
        <w:t>;</w:t>
      </w:r>
    </w:p>
    <w:p w:rsidR="00205102" w:rsidRPr="00892195" w:rsidRDefault="00205102" w:rsidP="00205102">
      <w:r>
        <w:t xml:space="preserve">            </w:t>
      </w:r>
      <w:r w:rsidR="00717675" w:rsidRPr="00DE0898">
        <w:rPr>
          <w:position w:val="-10"/>
        </w:rPr>
        <w:object w:dxaOrig="2060" w:dyaOrig="340">
          <v:shape id="_x0000_i1490" type="#_x0000_t75" style="width:102pt;height:16.5pt" o:ole="">
            <v:imagedata r:id="rId887" o:title=""/>
          </v:shape>
          <o:OLEObject Type="Embed" ProgID="Equation.3" ShapeID="_x0000_i1490" DrawAspect="Content" ObjectID="_1645625240" r:id="rId888"/>
        </w:object>
      </w:r>
      <w:r>
        <w:t xml:space="preserve"> ,  </w:t>
      </w:r>
      <w:r w:rsidR="00717675" w:rsidRPr="00C8284A">
        <w:rPr>
          <w:position w:val="-6"/>
        </w:rPr>
        <w:object w:dxaOrig="1340" w:dyaOrig="240">
          <v:shape id="_x0000_i1491" type="#_x0000_t75" style="width:66.75pt;height:12pt" o:ole="">
            <v:imagedata r:id="rId889" o:title=""/>
          </v:shape>
          <o:OLEObject Type="Embed" ProgID="Equation.3" ShapeID="_x0000_i1491" DrawAspect="Content" ObjectID="_1645625241" r:id="rId890"/>
        </w:object>
      </w:r>
      <w:r>
        <w:t>.</w:t>
      </w:r>
      <w:r w:rsidRPr="00FB119C">
        <w:rPr>
          <w:b/>
        </w:rPr>
        <w:t xml:space="preserve"> </w:t>
      </w:r>
    </w:p>
    <w:p w:rsidR="00205102" w:rsidRDefault="00205102" w:rsidP="00205102">
      <w:pPr>
        <w:rPr>
          <w:b/>
        </w:rPr>
      </w:pPr>
      <w:r>
        <w:rPr>
          <w:b/>
        </w:rPr>
        <w:t xml:space="preserve">4. Найдите функцию </w:t>
      </w:r>
      <w:r w:rsidR="00717675" w:rsidRPr="00622AE0">
        <w:rPr>
          <w:b/>
          <w:position w:val="-10"/>
        </w:rPr>
        <w:object w:dxaOrig="620" w:dyaOrig="340">
          <v:shape id="_x0000_i1492" type="#_x0000_t75" style="width:30.75pt;height:16.5pt" o:ole="">
            <v:imagedata r:id="rId864" o:title=""/>
          </v:shape>
          <o:OLEObject Type="Embed" ProgID="Equation.3" ShapeID="_x0000_i1492" DrawAspect="Content" ObjectID="_1645625242" r:id="rId891"/>
        </w:object>
      </w:r>
      <w:r w:rsidRPr="00622AE0">
        <w:rPr>
          <w:b/>
        </w:rPr>
        <w:t>, являющуюся решением задачи</w:t>
      </w:r>
    </w:p>
    <w:p w:rsidR="00205102" w:rsidRDefault="00205102" w:rsidP="00205102">
      <w:r>
        <w:t xml:space="preserve">              </w:t>
      </w:r>
      <w:r w:rsidR="00717675" w:rsidRPr="00DE0898">
        <w:rPr>
          <w:position w:val="-12"/>
        </w:rPr>
        <w:object w:dxaOrig="780" w:dyaOrig="360">
          <v:shape id="_x0000_i1493" type="#_x0000_t75" style="width:39pt;height:18pt" o:ole="">
            <v:imagedata r:id="rId892" o:title=""/>
          </v:shape>
          <o:OLEObject Type="Embed" ProgID="Equation.3" ShapeID="_x0000_i1493" DrawAspect="Content" ObjectID="_1645625243" r:id="rId893"/>
        </w:object>
      </w:r>
      <w:r>
        <w:t>,</w:t>
      </w:r>
      <w:r w:rsidRPr="009A01B0">
        <w:t xml:space="preserve"> </w:t>
      </w:r>
      <w:r w:rsidR="00717675" w:rsidRPr="00C8284A">
        <w:rPr>
          <w:position w:val="-6"/>
        </w:rPr>
        <w:object w:dxaOrig="1100" w:dyaOrig="279">
          <v:shape id="_x0000_i1494" type="#_x0000_t75" style="width:55.5pt;height:12.75pt" o:ole="">
            <v:imagedata r:id="rId894" o:title=""/>
          </v:shape>
          <o:OLEObject Type="Embed" ProgID="Equation.3" ShapeID="_x0000_i1494" DrawAspect="Content" ObjectID="_1645625244" r:id="rId895"/>
        </w:object>
      </w:r>
      <w:r>
        <w:t>,</w:t>
      </w:r>
      <w:r w:rsidRPr="009A01B0">
        <w:t xml:space="preserve"> </w:t>
      </w:r>
      <w:r w:rsidR="00717675" w:rsidRPr="00C8284A">
        <w:rPr>
          <w:position w:val="-6"/>
        </w:rPr>
        <w:object w:dxaOrig="499" w:dyaOrig="279">
          <v:shape id="_x0000_i1495" type="#_x0000_t75" style="width:24pt;height:12.75pt" o:ole="">
            <v:imagedata r:id="rId870" o:title=""/>
          </v:shape>
          <o:OLEObject Type="Embed" ProgID="Equation.3" ShapeID="_x0000_i1495" DrawAspect="Content" ObjectID="_1645625245" r:id="rId896"/>
        </w:object>
      </w:r>
      <w:r>
        <w:t>;</w:t>
      </w:r>
    </w:p>
    <w:p w:rsidR="00205102" w:rsidRDefault="00205102" w:rsidP="00205102">
      <w:r>
        <w:t xml:space="preserve">              </w:t>
      </w:r>
      <w:r w:rsidR="00717675" w:rsidRPr="009512BD">
        <w:rPr>
          <w:position w:val="-12"/>
        </w:rPr>
        <w:object w:dxaOrig="1080" w:dyaOrig="360">
          <v:shape id="_x0000_i1496" type="#_x0000_t75" style="width:54pt;height:18pt" o:ole="">
            <v:imagedata r:id="rId897" o:title=""/>
          </v:shape>
          <o:OLEObject Type="Embed" ProgID="Equation.3" ShapeID="_x0000_i1496" DrawAspect="Content" ObjectID="_1645625246" r:id="rId898"/>
        </w:object>
      </w:r>
      <w:r>
        <w:t xml:space="preserve">, </w:t>
      </w:r>
      <w:r w:rsidR="00717675" w:rsidRPr="00C8284A">
        <w:rPr>
          <w:position w:val="-6"/>
        </w:rPr>
        <w:object w:dxaOrig="499" w:dyaOrig="279">
          <v:shape id="_x0000_i1497" type="#_x0000_t75" style="width:24pt;height:12.75pt" o:ole="">
            <v:imagedata r:id="rId870" o:title=""/>
          </v:shape>
          <o:OLEObject Type="Embed" ProgID="Equation.3" ShapeID="_x0000_i1497" DrawAspect="Content" ObjectID="_1645625247" r:id="rId899"/>
        </w:object>
      </w:r>
      <w:r>
        <w:t>;</w:t>
      </w:r>
    </w:p>
    <w:p w:rsidR="00205102" w:rsidRDefault="00205102" w:rsidP="00205102">
      <w:r>
        <w:t xml:space="preserve">              </w:t>
      </w:r>
      <w:r w:rsidR="00717675" w:rsidRPr="002B1EFD">
        <w:rPr>
          <w:position w:val="-10"/>
        </w:rPr>
        <w:object w:dxaOrig="1020" w:dyaOrig="340">
          <v:shape id="_x0000_i1498" type="#_x0000_t75" style="width:51.75pt;height:16.5pt" o:ole="">
            <v:imagedata r:id="rId900" o:title=""/>
          </v:shape>
          <o:OLEObject Type="Embed" ProgID="Equation.3" ShapeID="_x0000_i1498" DrawAspect="Content" ObjectID="_1645625248" r:id="rId901"/>
        </w:object>
      </w:r>
      <w:r>
        <w:t xml:space="preserve">, </w:t>
      </w:r>
      <w:r w:rsidR="00717675" w:rsidRPr="00C8284A">
        <w:rPr>
          <w:position w:val="-6"/>
        </w:rPr>
        <w:object w:dxaOrig="1100" w:dyaOrig="279">
          <v:shape id="_x0000_i1499" type="#_x0000_t75" style="width:55.5pt;height:12.75pt" o:ole="">
            <v:imagedata r:id="rId894" o:title=""/>
          </v:shape>
          <o:OLEObject Type="Embed" ProgID="Equation.3" ShapeID="_x0000_i1499" DrawAspect="Content" ObjectID="_1645625249" r:id="rId902"/>
        </w:object>
      </w:r>
      <w:r>
        <w:t>.</w:t>
      </w:r>
    </w:p>
    <w:p w:rsidR="00205102" w:rsidRDefault="00205102" w:rsidP="00205102">
      <w:r>
        <w:t xml:space="preserve">    </w:t>
      </w:r>
      <w:r>
        <w:rPr>
          <w:b/>
        </w:rPr>
        <w:t>Выразите</w:t>
      </w:r>
      <w:r>
        <w:t xml:space="preserve">  </w:t>
      </w:r>
      <w:r w:rsidR="00717675" w:rsidRPr="007F6AD1">
        <w:rPr>
          <w:position w:val="-10"/>
        </w:rPr>
        <w:object w:dxaOrig="620" w:dyaOrig="340">
          <v:shape id="_x0000_i1500" type="#_x0000_t75" style="width:30.75pt;height:16.5pt" o:ole="">
            <v:imagedata r:id="rId864" o:title=""/>
          </v:shape>
          <o:OLEObject Type="Embed" ProgID="Equation.3" ShapeID="_x0000_i1500" DrawAspect="Content" ObjectID="_1645625250" r:id="rId903"/>
        </w:object>
      </w:r>
      <w:r>
        <w:t xml:space="preserve"> </w:t>
      </w:r>
      <w:r w:rsidRPr="009512BD">
        <w:rPr>
          <w:b/>
        </w:rPr>
        <w:t>через функцию ошибок</w:t>
      </w:r>
      <w:r>
        <w:rPr>
          <w:b/>
        </w:rPr>
        <w:t xml:space="preserve"> </w:t>
      </w:r>
      <w:r w:rsidR="00717675" w:rsidRPr="009512BD">
        <w:rPr>
          <w:position w:val="-10"/>
        </w:rPr>
        <w:object w:dxaOrig="660" w:dyaOrig="340">
          <v:shape id="_x0000_i1501" type="#_x0000_t75" style="width:33pt;height:16.5pt" o:ole="">
            <v:imagedata r:id="rId904" o:title=""/>
          </v:shape>
          <o:OLEObject Type="Embed" ProgID="Equation.3" ShapeID="_x0000_i1501" DrawAspect="Content" ObjectID="_1645625251" r:id="rId905"/>
        </w:object>
      </w:r>
      <w:r w:rsidRPr="009512BD">
        <w:t>.</w:t>
      </w:r>
      <w:r>
        <w:t xml:space="preserve">  </w:t>
      </w:r>
      <w:r>
        <w:rPr>
          <w:b/>
        </w:rPr>
        <w:t xml:space="preserve">Найдите </w:t>
      </w:r>
      <w:r w:rsidR="00717675" w:rsidRPr="004A36E0">
        <w:rPr>
          <w:position w:val="-20"/>
        </w:rPr>
        <w:object w:dxaOrig="1040" w:dyaOrig="440">
          <v:shape id="_x0000_i1502" type="#_x0000_t75" style="width:52.5pt;height:22.5pt" o:ole="">
            <v:imagedata r:id="rId906" o:title=""/>
          </v:shape>
          <o:OLEObject Type="Embed" ProgID="Equation.3" ShapeID="_x0000_i1502" DrawAspect="Content" ObjectID="_1645625252" r:id="rId907"/>
        </w:object>
      </w:r>
      <w:r>
        <w:t>.</w:t>
      </w:r>
    </w:p>
    <w:p w:rsidR="00205102" w:rsidRPr="00F9754B" w:rsidRDefault="00205102" w:rsidP="00205102">
      <w:pPr>
        <w:rPr>
          <w:sz w:val="10"/>
          <w:szCs w:val="10"/>
        </w:rPr>
      </w:pPr>
    </w:p>
    <w:p w:rsidR="00205102" w:rsidRDefault="00205102" w:rsidP="00205102">
      <w:pPr>
        <w:rPr>
          <w:b/>
        </w:rPr>
      </w:pPr>
      <w:r>
        <w:rPr>
          <w:b/>
        </w:rPr>
        <w:t>5.  Запишите общий вид решения задачи</w:t>
      </w:r>
    </w:p>
    <w:p w:rsidR="00205102" w:rsidRDefault="00205102" w:rsidP="00205102">
      <w:r>
        <w:t xml:space="preserve">     </w:t>
      </w:r>
      <w:r w:rsidR="00717675" w:rsidRPr="00C8284A">
        <w:rPr>
          <w:position w:val="-12"/>
        </w:rPr>
        <w:object w:dxaOrig="2320" w:dyaOrig="380">
          <v:shape id="_x0000_i1503" type="#_x0000_t75" style="width:116.25pt;height:18.75pt" o:ole="">
            <v:imagedata r:id="rId908" o:title=""/>
          </v:shape>
          <o:OLEObject Type="Embed" ProgID="Equation.3" ShapeID="_x0000_i1503" DrawAspect="Content" ObjectID="_1645625253" r:id="rId909"/>
        </w:object>
      </w:r>
      <w:r>
        <w:t>,</w:t>
      </w:r>
      <w:r w:rsidRPr="00B66632">
        <w:t xml:space="preserve"> </w:t>
      </w:r>
      <w:r w:rsidR="00717675" w:rsidRPr="00C8284A">
        <w:rPr>
          <w:position w:val="-6"/>
        </w:rPr>
        <w:object w:dxaOrig="1359" w:dyaOrig="240">
          <v:shape id="_x0000_i1504" type="#_x0000_t75" style="width:68.25pt;height:12pt" o:ole="">
            <v:imagedata r:id="rId910" o:title=""/>
          </v:shape>
          <o:OLEObject Type="Embed" ProgID="Equation.3" ShapeID="_x0000_i1504" DrawAspect="Content" ObjectID="_1645625254" r:id="rId911"/>
        </w:object>
      </w:r>
      <w:r>
        <w:t>,</w:t>
      </w:r>
      <w:r w:rsidRPr="00B66632">
        <w:t xml:space="preserve"> </w:t>
      </w:r>
      <w:r w:rsidR="00717675" w:rsidRPr="00C8284A">
        <w:rPr>
          <w:position w:val="-6"/>
        </w:rPr>
        <w:object w:dxaOrig="520" w:dyaOrig="279">
          <v:shape id="_x0000_i1505" type="#_x0000_t75" style="width:25.5pt;height:12.75pt" o:ole="">
            <v:imagedata r:id="rId912" o:title=""/>
          </v:shape>
          <o:OLEObject Type="Embed" ProgID="Equation.3" ShapeID="_x0000_i1505" DrawAspect="Content" ObjectID="_1645625255" r:id="rId913"/>
        </w:object>
      </w:r>
      <w:r>
        <w:t xml:space="preserve">; </w:t>
      </w:r>
      <w:r w:rsidR="00717675" w:rsidRPr="003D6D13">
        <w:rPr>
          <w:position w:val="-6"/>
        </w:rPr>
        <w:object w:dxaOrig="1320" w:dyaOrig="279">
          <v:shape id="_x0000_i1506" type="#_x0000_t75" style="width:66.75pt;height:12.75pt" o:ole="">
            <v:imagedata r:id="rId914" o:title=""/>
          </v:shape>
          <o:OLEObject Type="Embed" ProgID="Equation.3" ShapeID="_x0000_i1506" DrawAspect="Content" ObjectID="_1645625256" r:id="rId915"/>
        </w:object>
      </w:r>
      <w:r>
        <w:t xml:space="preserve">; </w:t>
      </w:r>
    </w:p>
    <w:p w:rsidR="00205102" w:rsidRPr="00CC0768" w:rsidRDefault="00205102" w:rsidP="00205102">
      <w:r>
        <w:t xml:space="preserve">     </w:t>
      </w:r>
      <w:r w:rsidR="00717675" w:rsidRPr="000F3B57">
        <w:rPr>
          <w:position w:val="-10"/>
        </w:rPr>
        <w:object w:dxaOrig="1300" w:dyaOrig="340">
          <v:shape id="_x0000_i1507" type="#_x0000_t75" style="width:65.25pt;height:16.5pt" o:ole="">
            <v:imagedata r:id="rId916" o:title=""/>
          </v:shape>
          <o:OLEObject Type="Embed" ProgID="Equation.3" ShapeID="_x0000_i1507" DrawAspect="Content" ObjectID="_1645625257" r:id="rId917"/>
        </w:object>
      </w:r>
      <w:r>
        <w:t>,</w:t>
      </w:r>
      <w:r w:rsidRPr="00B66DC9">
        <w:t xml:space="preserve"> </w:t>
      </w:r>
      <w:r w:rsidR="00717675" w:rsidRPr="00C8284A">
        <w:rPr>
          <w:position w:val="-6"/>
        </w:rPr>
        <w:object w:dxaOrig="1359" w:dyaOrig="240">
          <v:shape id="_x0000_i1508" type="#_x0000_t75" style="width:68.25pt;height:12pt" o:ole="">
            <v:imagedata r:id="rId910" o:title=""/>
          </v:shape>
          <o:OLEObject Type="Embed" ProgID="Equation.3" ShapeID="_x0000_i1508" DrawAspect="Content" ObjectID="_1645625258" r:id="rId918"/>
        </w:object>
      </w:r>
      <w:r>
        <w:t xml:space="preserve">. </w:t>
      </w:r>
    </w:p>
    <w:p w:rsidR="00205102" w:rsidRDefault="00205102" w:rsidP="00205102">
      <w:pPr>
        <w:rPr>
          <w:b/>
        </w:rPr>
      </w:pPr>
    </w:p>
    <w:p w:rsidR="00205102" w:rsidRPr="00F9754B" w:rsidRDefault="00205102" w:rsidP="00205102">
      <w:pPr>
        <w:jc w:val="center"/>
        <w:rPr>
          <w:b/>
          <w:sz w:val="22"/>
          <w:szCs w:val="22"/>
        </w:rPr>
      </w:pPr>
      <w:r w:rsidRPr="00F9754B">
        <w:rPr>
          <w:b/>
          <w:sz w:val="22"/>
          <w:szCs w:val="22"/>
        </w:rPr>
        <w:t>КОНТРОЛЬНАЯ РАБОТА №2.</w:t>
      </w:r>
    </w:p>
    <w:p w:rsidR="00205102" w:rsidRPr="00F9754B" w:rsidRDefault="00205102" w:rsidP="00205102">
      <w:pPr>
        <w:jc w:val="center"/>
        <w:rPr>
          <w:b/>
          <w:sz w:val="22"/>
          <w:szCs w:val="22"/>
        </w:rPr>
      </w:pPr>
      <w:r w:rsidRPr="00F9754B">
        <w:rPr>
          <w:b/>
          <w:sz w:val="22"/>
          <w:szCs w:val="22"/>
        </w:rPr>
        <w:t xml:space="preserve"> ЗАДАЧИ ДЛЯ УРАВНЕНИЙ ЛАПЛАСА И  ПУАССОНА. ЗАДАЧИ ДЛЯ УРАВНЕНИЯ КОЛЕБАНИЙ</w:t>
      </w:r>
    </w:p>
    <w:p w:rsidR="00205102" w:rsidRPr="00E34FE0" w:rsidRDefault="00205102" w:rsidP="00205102">
      <w:pPr>
        <w:rPr>
          <w:b/>
          <w:sz w:val="28"/>
          <w:szCs w:val="28"/>
        </w:rPr>
      </w:pPr>
    </w:p>
    <w:p w:rsidR="00205102" w:rsidRPr="005C448A" w:rsidRDefault="00205102" w:rsidP="00205102">
      <w:r>
        <w:rPr>
          <w:b/>
        </w:rPr>
        <w:t xml:space="preserve">1. Найдите функцию  </w:t>
      </w:r>
      <w:r w:rsidR="00717675" w:rsidRPr="00C8284A">
        <w:rPr>
          <w:position w:val="-10"/>
        </w:rPr>
        <w:object w:dxaOrig="680" w:dyaOrig="340">
          <v:shape id="_x0000_i1509" type="#_x0000_t75" style="width:34.5pt;height:16.5pt" o:ole="">
            <v:imagedata r:id="rId919" o:title=""/>
          </v:shape>
          <o:OLEObject Type="Embed" ProgID="Equation.3" ShapeID="_x0000_i1509" DrawAspect="Content" ObjectID="_1645625259" r:id="rId920"/>
        </w:object>
      </w:r>
      <w:r>
        <w:t xml:space="preserve">, </w:t>
      </w:r>
      <w:r w:rsidRPr="005C448A">
        <w:rPr>
          <w:b/>
        </w:rPr>
        <w:t>являющуюся решением задачи</w:t>
      </w:r>
    </w:p>
    <w:p w:rsidR="00205102" w:rsidRDefault="00205102" w:rsidP="00205102">
      <w:r w:rsidRPr="005C448A">
        <w:rPr>
          <w:b/>
        </w:rPr>
        <w:t xml:space="preserve">      </w:t>
      </w:r>
      <w:r w:rsidR="00717675" w:rsidRPr="00BC12B4">
        <w:rPr>
          <w:b/>
          <w:position w:val="-6"/>
          <w:lang w:val="en-US"/>
        </w:rPr>
        <w:object w:dxaOrig="720" w:dyaOrig="279">
          <v:shape id="_x0000_i1510" type="#_x0000_t75" style="width:36.75pt;height:12.75pt" o:ole="">
            <v:imagedata r:id="rId921" o:title=""/>
          </v:shape>
          <o:OLEObject Type="Embed" ProgID="Equation.3" ShapeID="_x0000_i1510" DrawAspect="Content" ObjectID="_1645625260" r:id="rId922"/>
        </w:object>
      </w:r>
      <w:r>
        <w:rPr>
          <w:b/>
        </w:rPr>
        <w:t xml:space="preserve">, </w:t>
      </w:r>
      <w:r w:rsidR="00717675" w:rsidRPr="00C8284A">
        <w:rPr>
          <w:position w:val="-6"/>
        </w:rPr>
        <w:object w:dxaOrig="900" w:dyaOrig="279">
          <v:shape id="_x0000_i1511" type="#_x0000_t75" style="width:45pt;height:12.75pt" o:ole="">
            <v:imagedata r:id="rId923" o:title=""/>
          </v:shape>
          <o:OLEObject Type="Embed" ProgID="Equation.3" ShapeID="_x0000_i1511" DrawAspect="Content" ObjectID="_1645625261" r:id="rId924"/>
        </w:object>
      </w:r>
      <w:r>
        <w:t xml:space="preserve">,  </w:t>
      </w:r>
      <w:r w:rsidR="00717675" w:rsidRPr="00BC12B4">
        <w:rPr>
          <w:position w:val="-24"/>
        </w:rPr>
        <w:object w:dxaOrig="1020" w:dyaOrig="620">
          <v:shape id="_x0000_i1512" type="#_x0000_t75" style="width:51.75pt;height:30.75pt" o:ole="">
            <v:imagedata r:id="rId925" o:title=""/>
          </v:shape>
          <o:OLEObject Type="Embed" ProgID="Equation.3" ShapeID="_x0000_i1512" DrawAspect="Content" ObjectID="_1645625262" r:id="rId926"/>
        </w:object>
      </w:r>
      <w:r>
        <w:t xml:space="preserve">, </w:t>
      </w:r>
      <w:r w:rsidR="00717675" w:rsidRPr="00B9609B">
        <w:rPr>
          <w:position w:val="-4"/>
        </w:rPr>
        <w:object w:dxaOrig="180" w:dyaOrig="200">
          <v:shape id="_x0000_i1513" type="#_x0000_t75" style="width:9pt;height:10.5pt" o:ole="">
            <v:imagedata r:id="rId927" o:title=""/>
          </v:shape>
          <o:OLEObject Type="Embed" ProgID="Equation.3" ShapeID="_x0000_i1513" DrawAspect="Content" ObjectID="_1645625263" r:id="rId928"/>
        </w:object>
      </w:r>
      <w:r>
        <w:t xml:space="preserve">, </w:t>
      </w:r>
      <w:r w:rsidR="00717675" w:rsidRPr="00B9609B">
        <w:rPr>
          <w:position w:val="-10"/>
        </w:rPr>
        <w:object w:dxaOrig="220" w:dyaOrig="260">
          <v:shape id="_x0000_i1514" type="#_x0000_t75" style="width:11.25pt;height:12.75pt" o:ole="">
            <v:imagedata r:id="rId929" o:title=""/>
          </v:shape>
          <o:OLEObject Type="Embed" ProgID="Equation.3" ShapeID="_x0000_i1514" DrawAspect="Content" ObjectID="_1645625264" r:id="rId930"/>
        </w:object>
      </w:r>
      <w:r>
        <w:t xml:space="preserve"> – полярные координаты на плоскости;</w:t>
      </w:r>
    </w:p>
    <w:p w:rsidR="00205102" w:rsidRDefault="00205102" w:rsidP="00205102">
      <w:r>
        <w:t xml:space="preserve">    </w:t>
      </w:r>
      <w:r w:rsidRPr="005C448A">
        <w:t xml:space="preserve">  </w:t>
      </w:r>
      <w:r w:rsidR="00717675" w:rsidRPr="00C8284A">
        <w:rPr>
          <w:position w:val="-10"/>
        </w:rPr>
        <w:object w:dxaOrig="999" w:dyaOrig="340">
          <v:shape id="_x0000_i1515" type="#_x0000_t75" style="width:48.75pt;height:16.5pt" o:ole="">
            <v:imagedata r:id="rId931" o:title=""/>
          </v:shape>
          <o:OLEObject Type="Embed" ProgID="Equation.3" ShapeID="_x0000_i1515" DrawAspect="Content" ObjectID="_1645625265" r:id="rId932"/>
        </w:object>
      </w:r>
      <w:r>
        <w:t xml:space="preserve">,  </w:t>
      </w:r>
      <w:r w:rsidR="00717675" w:rsidRPr="00BC12B4">
        <w:rPr>
          <w:position w:val="-28"/>
        </w:rPr>
        <w:object w:dxaOrig="1180" w:dyaOrig="680">
          <v:shape id="_x0000_i1516" type="#_x0000_t75" style="width:59.25pt;height:34.5pt" o:ole="">
            <v:imagedata r:id="rId933" o:title=""/>
          </v:shape>
          <o:OLEObject Type="Embed" ProgID="Equation.3" ShapeID="_x0000_i1516" DrawAspect="Content" ObjectID="_1645625266" r:id="rId934"/>
        </w:object>
      </w:r>
      <w:r>
        <w:t xml:space="preserve">, </w:t>
      </w:r>
      <w:r w:rsidR="00717675" w:rsidRPr="00C8284A">
        <w:rPr>
          <w:position w:val="-6"/>
        </w:rPr>
        <w:object w:dxaOrig="900" w:dyaOrig="279">
          <v:shape id="_x0000_i1517" type="#_x0000_t75" style="width:45pt;height:12.75pt" o:ole="">
            <v:imagedata r:id="rId935" o:title=""/>
          </v:shape>
          <o:OLEObject Type="Embed" ProgID="Equation.3" ShapeID="_x0000_i1517" DrawAspect="Content" ObjectID="_1645625267" r:id="rId936"/>
        </w:object>
      </w:r>
      <w:r>
        <w:t>;</w:t>
      </w:r>
    </w:p>
    <w:p w:rsidR="00205102" w:rsidRPr="005C448A" w:rsidRDefault="00205102" w:rsidP="00205102">
      <w:pPr>
        <w:rPr>
          <w:b/>
        </w:rPr>
      </w:pPr>
      <w:r>
        <w:t xml:space="preserve">    </w:t>
      </w:r>
      <w:r w:rsidRPr="005C448A">
        <w:t xml:space="preserve">  </w:t>
      </w:r>
      <w:r>
        <w:t xml:space="preserve"> </w:t>
      </w:r>
      <w:r w:rsidR="00717675" w:rsidRPr="00C8284A">
        <w:rPr>
          <w:position w:val="-10"/>
        </w:rPr>
        <w:object w:dxaOrig="3040" w:dyaOrig="340">
          <v:shape id="_x0000_i1518" type="#_x0000_t75" style="width:150.75pt;height:16.5pt" o:ole="">
            <v:imagedata r:id="rId937" o:title=""/>
          </v:shape>
          <o:OLEObject Type="Embed" ProgID="Equation.3" ShapeID="_x0000_i1518" DrawAspect="Content" ObjectID="_1645625268" r:id="rId938"/>
        </w:object>
      </w:r>
      <w:r>
        <w:t xml:space="preserve">, </w:t>
      </w:r>
      <w:r w:rsidR="00717675" w:rsidRPr="00BC12B4">
        <w:rPr>
          <w:position w:val="-24"/>
        </w:rPr>
        <w:object w:dxaOrig="1020" w:dyaOrig="620">
          <v:shape id="_x0000_i1519" type="#_x0000_t75" style="width:51.75pt;height:30.75pt" o:ole="">
            <v:imagedata r:id="rId925" o:title=""/>
          </v:shape>
          <o:OLEObject Type="Embed" ProgID="Equation.3" ShapeID="_x0000_i1519" DrawAspect="Content" ObjectID="_1645625269" r:id="rId939"/>
        </w:object>
      </w:r>
      <w:r>
        <w:t>.</w:t>
      </w:r>
    </w:p>
    <w:p w:rsidR="00205102" w:rsidRPr="00F9754B" w:rsidRDefault="00205102" w:rsidP="00205102">
      <w:pPr>
        <w:rPr>
          <w:sz w:val="10"/>
          <w:szCs w:val="10"/>
        </w:rPr>
      </w:pPr>
    </w:p>
    <w:p w:rsidR="00205102" w:rsidRDefault="00205102" w:rsidP="00205102">
      <w:r>
        <w:rPr>
          <w:b/>
        </w:rPr>
        <w:t>2.</w:t>
      </w:r>
      <w:r w:rsidRPr="00FB119C">
        <w:rPr>
          <w:b/>
        </w:rPr>
        <w:t xml:space="preserve"> </w:t>
      </w:r>
      <w:r>
        <w:t xml:space="preserve"> </w:t>
      </w:r>
      <w:r>
        <w:rPr>
          <w:b/>
        </w:rPr>
        <w:t xml:space="preserve">Найдите функцию  </w:t>
      </w:r>
      <w:r w:rsidR="00717675" w:rsidRPr="007F6AD1">
        <w:rPr>
          <w:position w:val="-10"/>
        </w:rPr>
        <w:object w:dxaOrig="700" w:dyaOrig="340">
          <v:shape id="_x0000_i1520" type="#_x0000_t75" style="width:35.25pt;height:16.5pt" o:ole="">
            <v:imagedata r:id="rId940" o:title=""/>
          </v:shape>
          <o:OLEObject Type="Embed" ProgID="Equation.3" ShapeID="_x0000_i1520" DrawAspect="Content" ObjectID="_1645625270" r:id="rId941"/>
        </w:object>
      </w:r>
      <w:r>
        <w:t xml:space="preserve">, </w:t>
      </w:r>
      <w:r w:rsidRPr="005C448A">
        <w:rPr>
          <w:b/>
        </w:rPr>
        <w:t>являющуюся решением задачи</w:t>
      </w:r>
    </w:p>
    <w:p w:rsidR="00205102" w:rsidRDefault="00205102" w:rsidP="00205102">
      <w:r>
        <w:t xml:space="preserve">       </w:t>
      </w:r>
      <w:r w:rsidR="00717675" w:rsidRPr="00BF1CBD">
        <w:rPr>
          <w:b/>
          <w:position w:val="-28"/>
          <w:lang w:val="en-US"/>
        </w:rPr>
        <w:object w:dxaOrig="3440" w:dyaOrig="680">
          <v:shape id="_x0000_i1521" type="#_x0000_t75" style="width:171.75pt;height:34.5pt" o:ole="">
            <v:imagedata r:id="rId942" o:title=""/>
          </v:shape>
          <o:OLEObject Type="Embed" ProgID="Equation.3" ShapeID="_x0000_i1521" DrawAspect="Content" ObjectID="_1645625271" r:id="rId943"/>
        </w:object>
      </w:r>
      <w:r>
        <w:rPr>
          <w:b/>
        </w:rPr>
        <w:t xml:space="preserve">, </w:t>
      </w:r>
      <w:r w:rsidR="00717675" w:rsidRPr="00BF1CBD">
        <w:rPr>
          <w:position w:val="-14"/>
        </w:rPr>
        <w:object w:dxaOrig="620" w:dyaOrig="400">
          <v:shape id="_x0000_i1522" type="#_x0000_t75" style="width:30.75pt;height:19.5pt" o:ole="">
            <v:imagedata r:id="rId944" o:title=""/>
          </v:shape>
          <o:OLEObject Type="Embed" ProgID="Equation.3" ShapeID="_x0000_i1522" DrawAspect="Content" ObjectID="_1645625272" r:id="rId945"/>
        </w:object>
      </w:r>
      <w:r>
        <w:t xml:space="preserve">,  </w:t>
      </w:r>
      <w:r w:rsidR="00717675" w:rsidRPr="00BF1CBD">
        <w:rPr>
          <w:position w:val="-14"/>
        </w:rPr>
        <w:object w:dxaOrig="639" w:dyaOrig="400">
          <v:shape id="_x0000_i1523" type="#_x0000_t75" style="width:31.5pt;height:19.5pt" o:ole="">
            <v:imagedata r:id="rId946" o:title=""/>
          </v:shape>
          <o:OLEObject Type="Embed" ProgID="Equation.3" ShapeID="_x0000_i1523" DrawAspect="Content" ObjectID="_1645625273" r:id="rId947"/>
        </w:object>
      </w:r>
      <w:r>
        <w:t>,</w:t>
      </w:r>
    </w:p>
    <w:p w:rsidR="00205102" w:rsidRDefault="00205102" w:rsidP="00205102">
      <w:r>
        <w:t xml:space="preserve">       </w:t>
      </w:r>
      <w:r w:rsidR="00717675" w:rsidRPr="00BF1CBD">
        <w:rPr>
          <w:position w:val="-6"/>
        </w:rPr>
        <w:object w:dxaOrig="200" w:dyaOrig="220">
          <v:shape id="_x0000_i1524" type="#_x0000_t75" style="width:10.5pt;height:11.25pt" o:ole="">
            <v:imagedata r:id="rId948" o:title=""/>
          </v:shape>
          <o:OLEObject Type="Embed" ProgID="Equation.3" ShapeID="_x0000_i1524" DrawAspect="Content" ObjectID="_1645625274" r:id="rId949"/>
        </w:object>
      </w:r>
      <w:r>
        <w:t xml:space="preserve">, </w:t>
      </w:r>
      <w:r w:rsidR="00717675" w:rsidRPr="00B9609B">
        <w:rPr>
          <w:position w:val="-10"/>
        </w:rPr>
        <w:object w:dxaOrig="220" w:dyaOrig="260">
          <v:shape id="_x0000_i1525" type="#_x0000_t75" style="width:11.25pt;height:12.75pt" o:ole="">
            <v:imagedata r:id="rId950" o:title=""/>
          </v:shape>
          <o:OLEObject Type="Embed" ProgID="Equation.3" ShapeID="_x0000_i1525" DrawAspect="Content" ObjectID="_1645625275" r:id="rId951"/>
        </w:object>
      </w:r>
      <w:r>
        <w:t xml:space="preserve"> – декартовы координаты на плоскости;</w:t>
      </w:r>
    </w:p>
    <w:p w:rsidR="00205102" w:rsidRDefault="00205102" w:rsidP="00205102">
      <w:r>
        <w:t xml:space="preserve">       </w:t>
      </w:r>
      <w:r w:rsidR="00717675" w:rsidRPr="00BF1CBD">
        <w:rPr>
          <w:position w:val="-24"/>
        </w:rPr>
        <w:object w:dxaOrig="1860" w:dyaOrig="620">
          <v:shape id="_x0000_i1526" type="#_x0000_t75" style="width:92.25pt;height:30.75pt" o:ole="">
            <v:imagedata r:id="rId952" o:title=""/>
          </v:shape>
          <o:OLEObject Type="Embed" ProgID="Equation.3" ShapeID="_x0000_i1526" DrawAspect="Content" ObjectID="_1645625276" r:id="rId953"/>
        </w:object>
      </w:r>
      <w:r>
        <w:t xml:space="preserve">,  </w:t>
      </w:r>
      <w:r w:rsidR="00717675" w:rsidRPr="00BF1CBD">
        <w:rPr>
          <w:position w:val="-24"/>
        </w:rPr>
        <w:object w:dxaOrig="1640" w:dyaOrig="620">
          <v:shape id="_x0000_i1527" type="#_x0000_t75" style="width:81pt;height:30.75pt" o:ole="">
            <v:imagedata r:id="rId954" o:title=""/>
          </v:shape>
          <o:OLEObject Type="Embed" ProgID="Equation.3" ShapeID="_x0000_i1527" DrawAspect="Content" ObjectID="_1645625277" r:id="rId955"/>
        </w:object>
      </w:r>
      <w:r>
        <w:t xml:space="preserve">, </w:t>
      </w:r>
    </w:p>
    <w:p w:rsidR="00205102" w:rsidRDefault="00205102" w:rsidP="00205102">
      <w:r>
        <w:t xml:space="preserve">        </w:t>
      </w:r>
      <w:r w:rsidR="00717675" w:rsidRPr="00BF1CBD">
        <w:rPr>
          <w:position w:val="-24"/>
        </w:rPr>
        <w:object w:dxaOrig="1880" w:dyaOrig="620">
          <v:shape id="_x0000_i1528" type="#_x0000_t75" style="width:93.75pt;height:30.75pt" o:ole="">
            <v:imagedata r:id="rId956" o:title=""/>
          </v:shape>
          <o:OLEObject Type="Embed" ProgID="Equation.3" ShapeID="_x0000_i1528" DrawAspect="Content" ObjectID="_1645625278" r:id="rId957"/>
        </w:object>
      </w:r>
      <w:r>
        <w:t xml:space="preserve">,  </w:t>
      </w:r>
      <w:r w:rsidR="00717675" w:rsidRPr="00BF1CBD">
        <w:rPr>
          <w:position w:val="-24"/>
        </w:rPr>
        <w:object w:dxaOrig="1820" w:dyaOrig="620">
          <v:shape id="_x0000_i1529" type="#_x0000_t75" style="width:90pt;height:30.75pt" o:ole="">
            <v:imagedata r:id="rId958" o:title=""/>
          </v:shape>
          <o:OLEObject Type="Embed" ProgID="Equation.3" ShapeID="_x0000_i1529" DrawAspect="Content" ObjectID="_1645625279" r:id="rId959"/>
        </w:object>
      </w:r>
      <w:r>
        <w:t>.</w:t>
      </w:r>
    </w:p>
    <w:p w:rsidR="00205102" w:rsidRPr="00FB119C" w:rsidRDefault="00205102" w:rsidP="00205102">
      <w:pPr>
        <w:rPr>
          <w:b/>
        </w:rPr>
      </w:pPr>
    </w:p>
    <w:p w:rsidR="00205102" w:rsidRPr="009512BD" w:rsidRDefault="00205102" w:rsidP="00205102">
      <w:r>
        <w:rPr>
          <w:b/>
        </w:rPr>
        <w:t xml:space="preserve">3.  Методом зеркальных изображений постройте функцию Грина задачи Дирихле в области  </w:t>
      </w:r>
      <w:r w:rsidR="00717675" w:rsidRPr="00BF1CBD">
        <w:rPr>
          <w:position w:val="-6"/>
        </w:rPr>
        <w:object w:dxaOrig="560" w:dyaOrig="279">
          <v:shape id="_x0000_i1530" type="#_x0000_t75" style="width:27.75pt;height:12.75pt" o:ole="">
            <v:imagedata r:id="rId960" o:title=""/>
          </v:shape>
          <o:OLEObject Type="Embed" ProgID="Equation.3" ShapeID="_x0000_i1530" DrawAspect="Content" ObjectID="_1645625280" r:id="rId961"/>
        </w:object>
      </w:r>
      <w:r>
        <w:t>,</w:t>
      </w:r>
      <w:r>
        <w:rPr>
          <w:b/>
        </w:rPr>
        <w:t xml:space="preserve"> </w:t>
      </w:r>
      <w:r w:rsidR="00717675" w:rsidRPr="00C41262">
        <w:rPr>
          <w:position w:val="-10"/>
        </w:rPr>
        <w:object w:dxaOrig="580" w:dyaOrig="320">
          <v:shape id="_x0000_i1531" type="#_x0000_t75" style="width:29.25pt;height:16.5pt" o:ole="">
            <v:imagedata r:id="rId962" o:title=""/>
          </v:shape>
          <o:OLEObject Type="Embed" ProgID="Equation.3" ShapeID="_x0000_i1531" DrawAspect="Content" ObjectID="_1645625281" r:id="rId963"/>
        </w:object>
      </w:r>
      <w:r>
        <w:t xml:space="preserve">, </w:t>
      </w:r>
      <w:r w:rsidR="00717675" w:rsidRPr="00BF1CBD">
        <w:rPr>
          <w:position w:val="-6"/>
        </w:rPr>
        <w:object w:dxaOrig="560" w:dyaOrig="279">
          <v:shape id="_x0000_i1532" type="#_x0000_t75" style="width:27.75pt;height:12.75pt" o:ole="">
            <v:imagedata r:id="rId964" o:title=""/>
          </v:shape>
          <o:OLEObject Type="Embed" ProgID="Equation.3" ShapeID="_x0000_i1532" DrawAspect="Content" ObjectID="_1645625282" r:id="rId965"/>
        </w:object>
      </w:r>
      <w:r>
        <w:t xml:space="preserve"> </w:t>
      </w:r>
      <w:r>
        <w:rPr>
          <w:b/>
        </w:rPr>
        <w:t xml:space="preserve">в пространстве </w:t>
      </w:r>
      <w:r w:rsidR="00717675" w:rsidRPr="00C41262">
        <w:rPr>
          <w:position w:val="-10"/>
        </w:rPr>
        <w:object w:dxaOrig="560" w:dyaOrig="320">
          <v:shape id="_x0000_i1533" type="#_x0000_t75" style="width:27.75pt;height:16.5pt" o:ole="">
            <v:imagedata r:id="rId966" o:title=""/>
          </v:shape>
          <o:OLEObject Type="Embed" ProgID="Equation.3" ShapeID="_x0000_i1533" DrawAspect="Content" ObjectID="_1645625283" r:id="rId967"/>
        </w:object>
      </w:r>
      <w:r>
        <w:t>.</w:t>
      </w:r>
    </w:p>
    <w:p w:rsidR="00205102" w:rsidRPr="00F9754B" w:rsidRDefault="00205102" w:rsidP="00205102">
      <w:pPr>
        <w:tabs>
          <w:tab w:val="left" w:pos="7332"/>
          <w:tab w:val="center" w:pos="7426"/>
        </w:tabs>
        <w:rPr>
          <w:b/>
          <w:sz w:val="10"/>
          <w:szCs w:val="10"/>
        </w:rPr>
      </w:pPr>
      <w:r w:rsidRPr="00F9754B">
        <w:rPr>
          <w:b/>
          <w:sz w:val="10"/>
          <w:szCs w:val="10"/>
        </w:rPr>
        <w:tab/>
      </w:r>
      <w:r w:rsidRPr="00F9754B">
        <w:rPr>
          <w:b/>
          <w:sz w:val="10"/>
          <w:szCs w:val="10"/>
        </w:rPr>
        <w:tab/>
        <w:t xml:space="preserve"> </w:t>
      </w:r>
    </w:p>
    <w:p w:rsidR="00205102" w:rsidRDefault="00205102" w:rsidP="00205102">
      <w:pPr>
        <w:rPr>
          <w:b/>
        </w:rPr>
      </w:pPr>
      <w:r>
        <w:rPr>
          <w:b/>
        </w:rPr>
        <w:t xml:space="preserve">4. Найдите функцию  </w:t>
      </w:r>
      <w:r w:rsidR="00717675" w:rsidRPr="007F6AD1">
        <w:rPr>
          <w:position w:val="-10"/>
        </w:rPr>
        <w:object w:dxaOrig="620" w:dyaOrig="340">
          <v:shape id="_x0000_i1534" type="#_x0000_t75" style="width:30.75pt;height:16.5pt" o:ole="">
            <v:imagedata r:id="rId864" o:title=""/>
          </v:shape>
          <o:OLEObject Type="Embed" ProgID="Equation.3" ShapeID="_x0000_i1534" DrawAspect="Content" ObjectID="_1645625284" r:id="rId968"/>
        </w:object>
      </w:r>
      <w:r>
        <w:t xml:space="preserve">, </w:t>
      </w:r>
      <w:r w:rsidRPr="005C448A">
        <w:rPr>
          <w:b/>
        </w:rPr>
        <w:t>являющуюся решением задачи</w:t>
      </w:r>
    </w:p>
    <w:p w:rsidR="00205102" w:rsidRDefault="00205102" w:rsidP="00205102">
      <w:r>
        <w:rPr>
          <w:b/>
        </w:rPr>
        <w:t xml:space="preserve">         </w:t>
      </w:r>
      <w:r w:rsidR="00717675" w:rsidRPr="00C41262">
        <w:rPr>
          <w:position w:val="-24"/>
        </w:rPr>
        <w:object w:dxaOrig="999" w:dyaOrig="620">
          <v:shape id="_x0000_i1535" type="#_x0000_t75" style="width:48.75pt;height:30.75pt" o:ole="">
            <v:imagedata r:id="rId969" o:title=""/>
          </v:shape>
          <o:OLEObject Type="Embed" ProgID="Equation.3" ShapeID="_x0000_i1535" DrawAspect="Content" ObjectID="_1645625285" r:id="rId970"/>
        </w:object>
      </w:r>
      <w:r>
        <w:t>,</w:t>
      </w:r>
      <w:r w:rsidRPr="00BF1CBD">
        <w:t xml:space="preserve"> </w:t>
      </w:r>
      <w:r w:rsidR="00717675" w:rsidRPr="00C8284A">
        <w:rPr>
          <w:position w:val="-6"/>
        </w:rPr>
        <w:object w:dxaOrig="1340" w:dyaOrig="240">
          <v:shape id="_x0000_i1536" type="#_x0000_t75" style="width:66.75pt;height:12pt" o:ole="">
            <v:imagedata r:id="rId971" o:title=""/>
          </v:shape>
          <o:OLEObject Type="Embed" ProgID="Equation.3" ShapeID="_x0000_i1536" DrawAspect="Content" ObjectID="_1645625286" r:id="rId972"/>
        </w:object>
      </w:r>
      <w:r>
        <w:t>,</w:t>
      </w:r>
      <w:r w:rsidRPr="00BF1CBD">
        <w:t xml:space="preserve"> </w:t>
      </w:r>
      <w:r w:rsidR="00717675" w:rsidRPr="00C8284A">
        <w:rPr>
          <w:position w:val="-6"/>
        </w:rPr>
        <w:object w:dxaOrig="499" w:dyaOrig="279">
          <v:shape id="_x0000_i1537" type="#_x0000_t75" style="width:24pt;height:12.75pt" o:ole="">
            <v:imagedata r:id="rId870" o:title=""/>
          </v:shape>
          <o:OLEObject Type="Embed" ProgID="Equation.3" ShapeID="_x0000_i1537" DrawAspect="Content" ObjectID="_1645625287" r:id="rId973"/>
        </w:object>
      </w:r>
      <w:r>
        <w:t>;</w:t>
      </w:r>
    </w:p>
    <w:p w:rsidR="00205102" w:rsidRDefault="00205102" w:rsidP="00205102">
      <w:r>
        <w:t xml:space="preserve">          </w:t>
      </w:r>
      <w:r w:rsidR="00717675" w:rsidRPr="00C41262">
        <w:rPr>
          <w:position w:val="-10"/>
        </w:rPr>
        <w:object w:dxaOrig="999" w:dyaOrig="340">
          <v:shape id="_x0000_i1538" type="#_x0000_t75" style="width:48.75pt;height:16.5pt" o:ole="">
            <v:imagedata r:id="rId974" o:title=""/>
          </v:shape>
          <o:OLEObject Type="Embed" ProgID="Equation.3" ShapeID="_x0000_i1538" DrawAspect="Content" ObjectID="_1645625288" r:id="rId975"/>
        </w:object>
      </w:r>
      <w:r>
        <w:t xml:space="preserve">,     </w:t>
      </w:r>
      <w:r w:rsidR="00717675" w:rsidRPr="00C41262">
        <w:rPr>
          <w:position w:val="-36"/>
        </w:rPr>
        <w:object w:dxaOrig="2340" w:dyaOrig="840">
          <v:shape id="_x0000_i1539" type="#_x0000_t75" style="width:117pt;height:42pt" o:ole="">
            <v:imagedata r:id="rId976" o:title=""/>
          </v:shape>
          <o:OLEObject Type="Embed" ProgID="Equation.3" ShapeID="_x0000_i1539" DrawAspect="Content" ObjectID="_1645625289" r:id="rId977"/>
        </w:object>
      </w:r>
    </w:p>
    <w:p w:rsidR="00205102" w:rsidRDefault="00205102" w:rsidP="00205102">
      <w:r>
        <w:lastRenderedPageBreak/>
        <w:t xml:space="preserve">    </w:t>
      </w:r>
      <w:r>
        <w:rPr>
          <w:b/>
        </w:rPr>
        <w:t xml:space="preserve">Постройте график функции  </w:t>
      </w:r>
      <w:r w:rsidR="00717675" w:rsidRPr="00390F65">
        <w:rPr>
          <w:position w:val="-10"/>
        </w:rPr>
        <w:object w:dxaOrig="580" w:dyaOrig="340">
          <v:shape id="_x0000_i1540" type="#_x0000_t75" style="width:29.25pt;height:16.5pt" o:ole="">
            <v:imagedata r:id="rId978" o:title=""/>
          </v:shape>
          <o:OLEObject Type="Embed" ProgID="Equation.3" ShapeID="_x0000_i1540" DrawAspect="Content" ObjectID="_1645625290" r:id="rId979"/>
        </w:object>
      </w:r>
      <w:r>
        <w:t>.</w:t>
      </w:r>
    </w:p>
    <w:p w:rsidR="00205102" w:rsidRPr="00F9754B" w:rsidRDefault="00205102" w:rsidP="00205102">
      <w:pPr>
        <w:rPr>
          <w:sz w:val="10"/>
          <w:szCs w:val="10"/>
        </w:rPr>
      </w:pPr>
    </w:p>
    <w:p w:rsidR="00205102" w:rsidRDefault="00205102" w:rsidP="00205102">
      <w:r>
        <w:rPr>
          <w:b/>
        </w:rPr>
        <w:t xml:space="preserve">5. Найдите функцию  </w:t>
      </w:r>
      <w:r w:rsidR="00717675" w:rsidRPr="007F6AD1">
        <w:rPr>
          <w:position w:val="-10"/>
        </w:rPr>
        <w:object w:dxaOrig="620" w:dyaOrig="340">
          <v:shape id="_x0000_i1541" type="#_x0000_t75" style="width:30.75pt;height:16.5pt" o:ole="">
            <v:imagedata r:id="rId864" o:title=""/>
          </v:shape>
          <o:OLEObject Type="Embed" ProgID="Equation.3" ShapeID="_x0000_i1541" DrawAspect="Content" ObjectID="_1645625291" r:id="rId980"/>
        </w:object>
      </w:r>
      <w:r>
        <w:t xml:space="preserve">, </w:t>
      </w:r>
      <w:r w:rsidRPr="005C448A">
        <w:rPr>
          <w:b/>
        </w:rPr>
        <w:t>являющуюся решением задачи</w:t>
      </w:r>
      <w:r>
        <w:t xml:space="preserve"> </w:t>
      </w:r>
    </w:p>
    <w:p w:rsidR="00205102" w:rsidRDefault="00205102" w:rsidP="00205102">
      <w:r>
        <w:t xml:space="preserve">         </w:t>
      </w:r>
      <w:r w:rsidR="00717675" w:rsidRPr="00C8284A">
        <w:rPr>
          <w:position w:val="-12"/>
        </w:rPr>
        <w:object w:dxaOrig="920" w:dyaOrig="360">
          <v:shape id="_x0000_i1542" type="#_x0000_t75" style="width:46.5pt;height:18pt" o:ole="">
            <v:imagedata r:id="rId981" o:title=""/>
          </v:shape>
          <o:OLEObject Type="Embed" ProgID="Equation.3" ShapeID="_x0000_i1542" DrawAspect="Content" ObjectID="_1645625292" r:id="rId982"/>
        </w:object>
      </w:r>
      <w:r>
        <w:t>,</w:t>
      </w:r>
      <w:r w:rsidRPr="00B66632">
        <w:t xml:space="preserve"> </w:t>
      </w:r>
      <w:r w:rsidR="00717675" w:rsidRPr="00C8284A">
        <w:rPr>
          <w:position w:val="-6"/>
        </w:rPr>
        <w:object w:dxaOrig="1100" w:dyaOrig="279">
          <v:shape id="_x0000_i1543" type="#_x0000_t75" style="width:55.5pt;height:12.75pt" o:ole="">
            <v:imagedata r:id="rId983" o:title=""/>
          </v:shape>
          <o:OLEObject Type="Embed" ProgID="Equation.3" ShapeID="_x0000_i1543" DrawAspect="Content" ObjectID="_1645625293" r:id="rId984"/>
        </w:object>
      </w:r>
      <w:r>
        <w:t>,</w:t>
      </w:r>
      <w:r w:rsidRPr="00B66632">
        <w:t xml:space="preserve"> </w:t>
      </w:r>
      <w:r w:rsidR="00717675" w:rsidRPr="00C8284A">
        <w:rPr>
          <w:position w:val="-6"/>
        </w:rPr>
        <w:object w:dxaOrig="520" w:dyaOrig="279">
          <v:shape id="_x0000_i1544" type="#_x0000_t75" style="width:25.5pt;height:12.75pt" o:ole="">
            <v:imagedata r:id="rId912" o:title=""/>
          </v:shape>
          <o:OLEObject Type="Embed" ProgID="Equation.3" ShapeID="_x0000_i1544" DrawAspect="Content" ObjectID="_1645625294" r:id="rId985"/>
        </w:object>
      </w:r>
      <w:r>
        <w:t>;</w:t>
      </w:r>
    </w:p>
    <w:p w:rsidR="00205102" w:rsidRDefault="00205102" w:rsidP="00205102">
      <w:r>
        <w:t xml:space="preserve">         </w:t>
      </w:r>
      <w:r w:rsidR="00717675" w:rsidRPr="000F3B57">
        <w:rPr>
          <w:position w:val="-10"/>
        </w:rPr>
        <w:object w:dxaOrig="1040" w:dyaOrig="360">
          <v:shape id="_x0000_i1545" type="#_x0000_t75" style="width:52.5pt;height:18pt" o:ole="">
            <v:imagedata r:id="rId986" o:title=""/>
          </v:shape>
          <o:OLEObject Type="Embed" ProgID="Equation.3" ShapeID="_x0000_i1545" DrawAspect="Content" ObjectID="_1645625295" r:id="rId987"/>
        </w:object>
      </w:r>
      <w:r>
        <w:t xml:space="preserve">, </w:t>
      </w:r>
      <w:r w:rsidR="00717675" w:rsidRPr="00C8284A">
        <w:rPr>
          <w:position w:val="-6"/>
        </w:rPr>
        <w:object w:dxaOrig="520" w:dyaOrig="279">
          <v:shape id="_x0000_i1546" type="#_x0000_t75" style="width:25.5pt;height:12.75pt" o:ole="">
            <v:imagedata r:id="rId912" o:title=""/>
          </v:shape>
          <o:OLEObject Type="Embed" ProgID="Equation.3" ShapeID="_x0000_i1546" DrawAspect="Content" ObjectID="_1645625296" r:id="rId988"/>
        </w:object>
      </w:r>
      <w:r>
        <w:t>;</w:t>
      </w:r>
    </w:p>
    <w:p w:rsidR="00205102" w:rsidRDefault="00205102" w:rsidP="00205102">
      <w:r>
        <w:t xml:space="preserve">         </w:t>
      </w:r>
      <w:r w:rsidR="00717675" w:rsidRPr="000F3B57">
        <w:rPr>
          <w:position w:val="-10"/>
        </w:rPr>
        <w:object w:dxaOrig="1240" w:dyaOrig="360">
          <v:shape id="_x0000_i1547" type="#_x0000_t75" style="width:62.25pt;height:18pt" o:ole="">
            <v:imagedata r:id="rId989" o:title=""/>
          </v:shape>
          <o:OLEObject Type="Embed" ProgID="Equation.3" ShapeID="_x0000_i1547" DrawAspect="Content" ObjectID="_1645625297" r:id="rId990"/>
        </w:object>
      </w:r>
      <w:r>
        <w:t>,</w:t>
      </w:r>
      <w:r w:rsidRPr="00B66DC9">
        <w:t xml:space="preserve"> </w:t>
      </w:r>
      <w:r>
        <w:t xml:space="preserve"> </w:t>
      </w:r>
      <w:r w:rsidR="00717675" w:rsidRPr="00390F65">
        <w:rPr>
          <w:position w:val="-12"/>
        </w:rPr>
        <w:object w:dxaOrig="1300" w:dyaOrig="380">
          <v:shape id="_x0000_i1548" type="#_x0000_t75" style="width:65.25pt;height:18.75pt" o:ole="">
            <v:imagedata r:id="rId991" o:title=""/>
          </v:shape>
          <o:OLEObject Type="Embed" ProgID="Equation.3" ShapeID="_x0000_i1548" DrawAspect="Content" ObjectID="_1645625298" r:id="rId992"/>
        </w:object>
      </w:r>
      <w:r>
        <w:t>,</w:t>
      </w:r>
      <w:r w:rsidR="00717675" w:rsidRPr="00C8284A">
        <w:rPr>
          <w:position w:val="-6"/>
        </w:rPr>
        <w:object w:dxaOrig="1100" w:dyaOrig="279">
          <v:shape id="_x0000_i1549" type="#_x0000_t75" style="width:55.5pt;height:12.75pt" o:ole="">
            <v:imagedata r:id="rId993" o:title=""/>
          </v:shape>
          <o:OLEObject Type="Embed" ProgID="Equation.3" ShapeID="_x0000_i1549" DrawAspect="Content" ObjectID="_1645625299" r:id="rId994"/>
        </w:object>
      </w:r>
      <w:r>
        <w:t xml:space="preserve">. </w:t>
      </w:r>
    </w:p>
    <w:p w:rsidR="00205102" w:rsidRPr="00F9754B" w:rsidRDefault="00205102" w:rsidP="00205102">
      <w:pPr>
        <w:rPr>
          <w:sz w:val="10"/>
          <w:szCs w:val="10"/>
        </w:rPr>
      </w:pPr>
    </w:p>
    <w:p w:rsidR="00205102" w:rsidRDefault="00205102" w:rsidP="00205102">
      <w:pPr>
        <w:rPr>
          <w:b/>
        </w:rPr>
      </w:pPr>
      <w:r>
        <w:rPr>
          <w:b/>
        </w:rPr>
        <w:t xml:space="preserve">6. Найдите функцию  </w:t>
      </w:r>
      <w:r w:rsidR="00717675" w:rsidRPr="007F6AD1">
        <w:rPr>
          <w:position w:val="-10"/>
        </w:rPr>
        <w:object w:dxaOrig="620" w:dyaOrig="340">
          <v:shape id="_x0000_i1550" type="#_x0000_t75" style="width:30.75pt;height:16.5pt" o:ole="">
            <v:imagedata r:id="rId864" o:title=""/>
          </v:shape>
          <o:OLEObject Type="Embed" ProgID="Equation.3" ShapeID="_x0000_i1550" DrawAspect="Content" ObjectID="_1645625300" r:id="rId995"/>
        </w:object>
      </w:r>
      <w:r>
        <w:t xml:space="preserve">, </w:t>
      </w:r>
      <w:r w:rsidRPr="005C448A">
        <w:rPr>
          <w:b/>
        </w:rPr>
        <w:t>являющуюся решением задачи</w:t>
      </w:r>
    </w:p>
    <w:p w:rsidR="00205102" w:rsidRDefault="00205102" w:rsidP="00205102">
      <w:r>
        <w:rPr>
          <w:b/>
        </w:rPr>
        <w:t xml:space="preserve">         </w:t>
      </w:r>
      <w:r w:rsidR="00717675" w:rsidRPr="0037367E">
        <w:rPr>
          <w:position w:val="-24"/>
        </w:rPr>
        <w:object w:dxaOrig="1800" w:dyaOrig="620">
          <v:shape id="_x0000_i1551" type="#_x0000_t75" style="width:90pt;height:30.75pt" o:ole="">
            <v:imagedata r:id="rId996" o:title=""/>
          </v:shape>
          <o:OLEObject Type="Embed" ProgID="Equation.3" ShapeID="_x0000_i1551" DrawAspect="Content" ObjectID="_1645625301" r:id="rId997"/>
        </w:object>
      </w:r>
      <w:r>
        <w:t>,</w:t>
      </w:r>
      <w:r w:rsidRPr="00B66632">
        <w:t xml:space="preserve"> </w:t>
      </w:r>
      <w:r w:rsidR="00717675" w:rsidRPr="00C8284A">
        <w:rPr>
          <w:position w:val="-6"/>
        </w:rPr>
        <w:object w:dxaOrig="960" w:dyaOrig="279">
          <v:shape id="_x0000_i1552" type="#_x0000_t75" style="width:48pt;height:12.75pt" o:ole="">
            <v:imagedata r:id="rId998" o:title=""/>
          </v:shape>
          <o:OLEObject Type="Embed" ProgID="Equation.3" ShapeID="_x0000_i1552" DrawAspect="Content" ObjectID="_1645625302" r:id="rId999"/>
        </w:object>
      </w:r>
      <w:r>
        <w:t>,</w:t>
      </w:r>
      <w:r w:rsidRPr="00B66632">
        <w:t xml:space="preserve"> </w:t>
      </w:r>
      <w:r w:rsidR="00717675" w:rsidRPr="00C8284A">
        <w:rPr>
          <w:position w:val="-6"/>
        </w:rPr>
        <w:object w:dxaOrig="520" w:dyaOrig="279">
          <v:shape id="_x0000_i1553" type="#_x0000_t75" style="width:25.5pt;height:12.75pt" o:ole="">
            <v:imagedata r:id="rId912" o:title=""/>
          </v:shape>
          <o:OLEObject Type="Embed" ProgID="Equation.3" ShapeID="_x0000_i1553" DrawAspect="Content" ObjectID="_1645625303" r:id="rId1000"/>
        </w:object>
      </w:r>
      <w:r>
        <w:t>;</w:t>
      </w:r>
    </w:p>
    <w:p w:rsidR="00205102" w:rsidRDefault="00205102" w:rsidP="00205102">
      <w:r>
        <w:t xml:space="preserve">         </w:t>
      </w:r>
      <w:r w:rsidR="00717675" w:rsidRPr="000F3B57">
        <w:rPr>
          <w:position w:val="-10"/>
        </w:rPr>
        <w:object w:dxaOrig="980" w:dyaOrig="340">
          <v:shape id="_x0000_i1554" type="#_x0000_t75" style="width:48.75pt;height:16.5pt" o:ole="">
            <v:imagedata r:id="rId1001" o:title=""/>
          </v:shape>
          <o:OLEObject Type="Embed" ProgID="Equation.3" ShapeID="_x0000_i1554" DrawAspect="Content" ObjectID="_1645625304" r:id="rId1002"/>
        </w:object>
      </w:r>
      <w:r>
        <w:t xml:space="preserve">, </w:t>
      </w:r>
      <w:r w:rsidR="00717675" w:rsidRPr="0037367E">
        <w:rPr>
          <w:position w:val="-12"/>
        </w:rPr>
        <w:object w:dxaOrig="1120" w:dyaOrig="360">
          <v:shape id="_x0000_i1555" type="#_x0000_t75" style="width:55.5pt;height:18pt" o:ole="">
            <v:imagedata r:id="rId1003" o:title=""/>
          </v:shape>
          <o:OLEObject Type="Embed" ProgID="Equation.3" ShapeID="_x0000_i1555" DrawAspect="Content" ObjectID="_1645625305" r:id="rId1004"/>
        </w:object>
      </w:r>
      <w:r>
        <w:t xml:space="preserve">,  </w:t>
      </w:r>
      <w:r w:rsidR="00717675" w:rsidRPr="00C8284A">
        <w:rPr>
          <w:position w:val="-6"/>
        </w:rPr>
        <w:object w:dxaOrig="520" w:dyaOrig="279">
          <v:shape id="_x0000_i1556" type="#_x0000_t75" style="width:25.5pt;height:12.75pt" o:ole="">
            <v:imagedata r:id="rId912" o:title=""/>
          </v:shape>
          <o:OLEObject Type="Embed" ProgID="Equation.3" ShapeID="_x0000_i1556" DrawAspect="Content" ObjectID="_1645625306" r:id="rId1005"/>
        </w:object>
      </w:r>
      <w:r>
        <w:t>;</w:t>
      </w:r>
    </w:p>
    <w:p w:rsidR="00205102" w:rsidRDefault="00205102" w:rsidP="00205102">
      <w:r>
        <w:t xml:space="preserve">         </w:t>
      </w:r>
      <w:r w:rsidR="00717675" w:rsidRPr="0037367E">
        <w:rPr>
          <w:position w:val="-24"/>
        </w:rPr>
        <w:object w:dxaOrig="2180" w:dyaOrig="620">
          <v:shape id="_x0000_i1557" type="#_x0000_t75" style="width:108.75pt;height:30.75pt" o:ole="">
            <v:imagedata r:id="rId1006" o:title=""/>
          </v:shape>
          <o:OLEObject Type="Embed" ProgID="Equation.3" ShapeID="_x0000_i1557" DrawAspect="Content" ObjectID="_1645625307" r:id="rId1007"/>
        </w:object>
      </w:r>
      <w:r>
        <w:t>,</w:t>
      </w:r>
      <w:r w:rsidRPr="00B66DC9">
        <w:t xml:space="preserve"> </w:t>
      </w:r>
      <w:r>
        <w:t xml:space="preserve"> </w:t>
      </w:r>
      <w:r w:rsidR="00717675" w:rsidRPr="00390F65">
        <w:rPr>
          <w:position w:val="-12"/>
        </w:rPr>
        <w:object w:dxaOrig="1080" w:dyaOrig="360">
          <v:shape id="_x0000_i1558" type="#_x0000_t75" style="width:54pt;height:18pt" o:ole="">
            <v:imagedata r:id="rId1008" o:title=""/>
          </v:shape>
          <o:OLEObject Type="Embed" ProgID="Equation.3" ShapeID="_x0000_i1558" DrawAspect="Content" ObjectID="_1645625308" r:id="rId1009"/>
        </w:object>
      </w:r>
      <w:r>
        <w:t>,</w:t>
      </w:r>
      <w:r w:rsidR="00717675" w:rsidRPr="00C8284A">
        <w:rPr>
          <w:position w:val="-6"/>
        </w:rPr>
        <w:object w:dxaOrig="960" w:dyaOrig="279">
          <v:shape id="_x0000_i1559" type="#_x0000_t75" style="width:48pt;height:12.75pt" o:ole="">
            <v:imagedata r:id="rId1010" o:title=""/>
          </v:shape>
          <o:OLEObject Type="Embed" ProgID="Equation.3" ShapeID="_x0000_i1559" DrawAspect="Content" ObjectID="_1645625309" r:id="rId1011"/>
        </w:object>
      </w:r>
      <w:r>
        <w:t xml:space="preserve">. </w:t>
      </w:r>
    </w:p>
    <w:p w:rsidR="00205102" w:rsidRDefault="00205102" w:rsidP="00205102">
      <w:pPr>
        <w:rPr>
          <w:b/>
        </w:rPr>
      </w:pPr>
    </w:p>
    <w:p w:rsidR="00205102" w:rsidRPr="00B301F2" w:rsidRDefault="00205102" w:rsidP="00205102">
      <w:pPr>
        <w:rPr>
          <w:b/>
          <w:i/>
        </w:rPr>
      </w:pPr>
      <w:r w:rsidRPr="00B301F2">
        <w:rPr>
          <w:b/>
        </w:rPr>
        <w:t>Список определений и теорем</w:t>
      </w:r>
    </w:p>
    <w:p w:rsidR="00205102" w:rsidRPr="00B301F2" w:rsidRDefault="00205102" w:rsidP="00205102">
      <w:pPr>
        <w:rPr>
          <w:b/>
          <w:i/>
          <w:sz w:val="10"/>
          <w:szCs w:val="10"/>
        </w:rPr>
      </w:pPr>
      <w:r w:rsidRPr="00B301F2">
        <w:rPr>
          <w:b/>
          <w:i/>
        </w:rPr>
        <w:t xml:space="preserve">  </w:t>
      </w:r>
    </w:p>
    <w:p w:rsidR="00205102" w:rsidRPr="00B301F2" w:rsidRDefault="00205102" w:rsidP="00205102">
      <w:r w:rsidRPr="00B301F2">
        <w:t>1. Определения канонических форм дифференциальных уравнений с частными производными второго порядка линейных относительно старших производных, зависящих от двух независимых переменных.</w:t>
      </w:r>
    </w:p>
    <w:p w:rsidR="00205102" w:rsidRPr="00B301F2" w:rsidRDefault="00205102" w:rsidP="00205102">
      <w:r w:rsidRPr="00B301F2">
        <w:t xml:space="preserve">2. Определение классического решения первой начально-краевой  задачи для уравнения теплопроводности. </w:t>
      </w:r>
    </w:p>
    <w:p w:rsidR="00205102" w:rsidRPr="00B301F2" w:rsidRDefault="00205102" w:rsidP="00205102">
      <w:r w:rsidRPr="00B301F2">
        <w:t>3. Определение классического решения  задачи Коши  для уравнения теплопроводности.</w:t>
      </w:r>
    </w:p>
    <w:p w:rsidR="00205102" w:rsidRPr="00B301F2" w:rsidRDefault="00205102" w:rsidP="00205102">
      <w:r w:rsidRPr="00B301F2">
        <w:t>4. Определения фундаментальных решений уравнения Лапласа в пространстве и на плоскости.</w:t>
      </w:r>
    </w:p>
    <w:p w:rsidR="00205102" w:rsidRPr="00B301F2" w:rsidRDefault="00205102" w:rsidP="00205102">
      <w:r w:rsidRPr="00B301F2">
        <w:t>5. Определение функции Грина для задачи Дирихле.</w:t>
      </w:r>
    </w:p>
    <w:p w:rsidR="00205102" w:rsidRPr="00B301F2" w:rsidRDefault="00205102" w:rsidP="00205102">
      <w:r w:rsidRPr="00B301F2">
        <w:t>6. Определения потенциалов простого слоя  и двойного слоя.</w:t>
      </w:r>
    </w:p>
    <w:p w:rsidR="00205102" w:rsidRPr="00B301F2" w:rsidRDefault="00205102" w:rsidP="00205102">
      <w:r w:rsidRPr="00B301F2">
        <w:t>7. Определение интеграла энергии.</w:t>
      </w:r>
    </w:p>
    <w:p w:rsidR="00205102" w:rsidRPr="00B301F2" w:rsidRDefault="00205102" w:rsidP="00205102">
      <w:r w:rsidRPr="00B301F2">
        <w:t>8. Определение сопряженного дифференциального оператора.</w:t>
      </w:r>
    </w:p>
    <w:p w:rsidR="00205102" w:rsidRPr="00B301F2" w:rsidRDefault="00205102" w:rsidP="00205102">
      <w:r w:rsidRPr="00B301F2">
        <w:t>9. Теорема существования решения первой начально-краевой задачи для уравнения теплопроводности.</w:t>
      </w:r>
    </w:p>
    <w:p w:rsidR="00205102" w:rsidRPr="00B301F2" w:rsidRDefault="00205102" w:rsidP="00205102">
      <w:r w:rsidRPr="00B301F2">
        <w:t>10. Принцип максимума для уравнения теплопроводности.</w:t>
      </w:r>
    </w:p>
    <w:p w:rsidR="00205102" w:rsidRPr="00B301F2" w:rsidRDefault="00205102" w:rsidP="00205102">
      <w:r w:rsidRPr="00B301F2">
        <w:t>11. Теорема единственности решения первой начально-краевой задачи для уравнения теплопроводности.</w:t>
      </w:r>
    </w:p>
    <w:p w:rsidR="00205102" w:rsidRPr="00B301F2" w:rsidRDefault="00205102" w:rsidP="00205102">
      <w:r w:rsidRPr="00B301F2">
        <w:t>12. Теорема устойчивости решения первой начально-краевой задачи для уравнения теплопроводности.</w:t>
      </w:r>
    </w:p>
    <w:p w:rsidR="00205102" w:rsidRPr="00B301F2" w:rsidRDefault="00205102" w:rsidP="00205102">
      <w:r w:rsidRPr="00B301F2">
        <w:t>13. Теорема единственности решения общей начально-краевой задачи для уравнения теплопроводности на отрезке.</w:t>
      </w:r>
    </w:p>
    <w:p w:rsidR="00205102" w:rsidRPr="00B301F2" w:rsidRDefault="00205102" w:rsidP="00205102">
      <w:r w:rsidRPr="00B301F2">
        <w:t>14. Теорема существования решения задачи Коши для уравнения теплопроводности на прямой.</w:t>
      </w:r>
    </w:p>
    <w:p w:rsidR="00205102" w:rsidRPr="00B301F2" w:rsidRDefault="00205102" w:rsidP="00205102">
      <w:r w:rsidRPr="00B301F2">
        <w:t>15. Свойства гармонических функций.</w:t>
      </w:r>
    </w:p>
    <w:p w:rsidR="00205102" w:rsidRPr="00B301F2" w:rsidRDefault="00205102" w:rsidP="00205102">
      <w:r w:rsidRPr="00B301F2">
        <w:t>16. Принцип максимума для гармонических функций.</w:t>
      </w:r>
    </w:p>
    <w:p w:rsidR="00205102" w:rsidRPr="00B301F2" w:rsidRDefault="00205102" w:rsidP="00205102">
      <w:r w:rsidRPr="00B301F2">
        <w:t>17. Теорема единственности решения внутренней задачи Дирихле для уравнения Лапласа.</w:t>
      </w:r>
    </w:p>
    <w:p w:rsidR="00205102" w:rsidRPr="00B301F2" w:rsidRDefault="00205102" w:rsidP="00205102">
      <w:r w:rsidRPr="00B301F2">
        <w:lastRenderedPageBreak/>
        <w:t>18. Теорема устойчивости решения внутренней задачи Дирихле для уравнения Лапласа.</w:t>
      </w:r>
    </w:p>
    <w:p w:rsidR="00205102" w:rsidRPr="00B301F2" w:rsidRDefault="00205102" w:rsidP="00205102">
      <w:r w:rsidRPr="00B301F2">
        <w:t>19. Необходимое условие разрешимости внутренней задачи Неймана для уравнения Лапласа.</w:t>
      </w:r>
    </w:p>
    <w:p w:rsidR="00205102" w:rsidRPr="00B301F2" w:rsidRDefault="00205102" w:rsidP="00205102">
      <w:r w:rsidRPr="00B301F2">
        <w:t>20. Теорема единственности решения внутренней задачи Неймана для уравнения Лапласа.</w:t>
      </w:r>
    </w:p>
    <w:p w:rsidR="00205102" w:rsidRPr="00B301F2" w:rsidRDefault="00205102" w:rsidP="00205102">
      <w:r w:rsidRPr="00B301F2">
        <w:t>21. Теоремы единственности решений внешних задач Дирихле для уравнения Лапласа в пространстве и на плоскости.</w:t>
      </w:r>
    </w:p>
    <w:p w:rsidR="00205102" w:rsidRPr="00B301F2" w:rsidRDefault="00205102" w:rsidP="00205102">
      <w:r w:rsidRPr="00B301F2">
        <w:t>22. Свойства функции Грина для задачи Дирихле.</w:t>
      </w:r>
    </w:p>
    <w:p w:rsidR="00205102" w:rsidRPr="00B301F2" w:rsidRDefault="00205102" w:rsidP="00205102">
      <w:r w:rsidRPr="00B301F2">
        <w:t>23. Теорема существования решения внутренней задачи Дирихле для уравнения Лапласа.</w:t>
      </w:r>
    </w:p>
    <w:p w:rsidR="00205102" w:rsidRPr="00B301F2" w:rsidRDefault="00205102" w:rsidP="00205102">
      <w:r w:rsidRPr="00B301F2">
        <w:t>24. Теорема существования решения задачи Коши для уравнения колебаний.</w:t>
      </w:r>
    </w:p>
    <w:p w:rsidR="00205102" w:rsidRPr="00B301F2" w:rsidRDefault="00205102" w:rsidP="00205102">
      <w:r w:rsidRPr="00B301F2">
        <w:t>25. Теорема единственности решения задачи Коши для уравнения колебаний.</w:t>
      </w:r>
    </w:p>
    <w:p w:rsidR="00205102" w:rsidRPr="00B301F2" w:rsidRDefault="00205102" w:rsidP="00205102">
      <w:r w:rsidRPr="00B301F2">
        <w:t>26. Теорема устойчивости решения задачи Коши для уравнения колебаний.</w:t>
      </w:r>
    </w:p>
    <w:p w:rsidR="00205102" w:rsidRPr="00B301F2" w:rsidRDefault="00205102" w:rsidP="00205102">
      <w:r w:rsidRPr="00B301F2">
        <w:t>27. Теорема существования решения первой начально-краевой задачи для уравнения колебаний на отрезке.</w:t>
      </w:r>
    </w:p>
    <w:p w:rsidR="00205102" w:rsidRPr="00B301F2" w:rsidRDefault="00205102" w:rsidP="00205102">
      <w:r w:rsidRPr="00B301F2">
        <w:t>28. Теорема единственности решения первой начально-краевой задачи для уравнения колебаний на отрезке.</w:t>
      </w:r>
    </w:p>
    <w:p w:rsidR="00205102" w:rsidRPr="00B301F2" w:rsidRDefault="00205102" w:rsidP="00205102">
      <w:r w:rsidRPr="00B301F2">
        <w:t>29. Теорема существования решения задачи для уравнения гиперболического типа с данными на характеристиках.</w:t>
      </w:r>
    </w:p>
    <w:p w:rsidR="00205102" w:rsidRPr="00B301F2" w:rsidRDefault="00205102" w:rsidP="00205102">
      <w:r w:rsidRPr="00B301F2">
        <w:t>30. Теорема единственности решения задачи для уравнения гиперболического типа с данными на характеристиках.</w:t>
      </w:r>
    </w:p>
    <w:p w:rsidR="00205102" w:rsidRPr="00B301F2" w:rsidRDefault="00205102" w:rsidP="00205102"/>
    <w:p w:rsidR="00205102" w:rsidRPr="00B301F2" w:rsidRDefault="00205102" w:rsidP="00205102">
      <w:pPr>
        <w:ind w:left="142" w:hanging="142"/>
        <w:rPr>
          <w:b/>
        </w:rPr>
      </w:pPr>
      <w:r w:rsidRPr="00B301F2">
        <w:rPr>
          <w:b/>
        </w:rPr>
        <w:t xml:space="preserve">Вопросы к экзамену </w:t>
      </w:r>
    </w:p>
    <w:p w:rsidR="00205102" w:rsidRPr="00B301F2" w:rsidRDefault="00205102" w:rsidP="00205102">
      <w:pPr>
        <w:ind w:left="720"/>
        <w:rPr>
          <w:b/>
          <w:i/>
          <w:sz w:val="10"/>
          <w:szCs w:val="10"/>
        </w:rPr>
      </w:pPr>
    </w:p>
    <w:p w:rsidR="00205102" w:rsidRPr="00B301F2" w:rsidRDefault="00205102" w:rsidP="00205102">
      <w:pPr>
        <w:jc w:val="both"/>
      </w:pPr>
      <w:r w:rsidRPr="00B301F2">
        <w:t xml:space="preserve">1.  Классификация уравнений с частными производными второго порядка. </w:t>
      </w:r>
    </w:p>
    <w:p w:rsidR="00205102" w:rsidRPr="00B301F2" w:rsidRDefault="00205102" w:rsidP="00205102">
      <w:pPr>
        <w:jc w:val="both"/>
      </w:pPr>
      <w:r w:rsidRPr="00B301F2">
        <w:t>2.  Вывод уравнения теплопроводности в пространстве.</w:t>
      </w:r>
    </w:p>
    <w:p w:rsidR="00205102" w:rsidRPr="00B301F2" w:rsidRDefault="00205102" w:rsidP="00205102">
      <w:pPr>
        <w:jc w:val="both"/>
      </w:pPr>
      <w:r w:rsidRPr="00B301F2">
        <w:t xml:space="preserve">3.  Уравнение теплопроводности с одной пространственной переменной. Постановка основных задач. </w:t>
      </w:r>
    </w:p>
    <w:p w:rsidR="00205102" w:rsidRPr="00B301F2" w:rsidRDefault="00205102" w:rsidP="00205102">
      <w:pPr>
        <w:jc w:val="both"/>
      </w:pPr>
      <w:r w:rsidRPr="00B301F2">
        <w:t xml:space="preserve">4. Метод разделения переменных для доказательства существования решения первой начально-краевой задачи для уравнения теплопроводности. </w:t>
      </w:r>
    </w:p>
    <w:p w:rsidR="00205102" w:rsidRPr="00B301F2" w:rsidRDefault="00205102" w:rsidP="00205102">
      <w:pPr>
        <w:jc w:val="both"/>
      </w:pPr>
      <w:r w:rsidRPr="00B301F2">
        <w:t xml:space="preserve">5.  Принцип максимума для уравнения теплопроводности.  </w:t>
      </w:r>
    </w:p>
    <w:p w:rsidR="00205102" w:rsidRPr="00B301F2" w:rsidRDefault="00205102" w:rsidP="00205102">
      <w:pPr>
        <w:jc w:val="both"/>
      </w:pPr>
      <w:r w:rsidRPr="00B301F2">
        <w:t xml:space="preserve">6.  Единственность и устойчивость решения первой начально-краевой задачи для уравнения теплопроводности.  </w:t>
      </w:r>
    </w:p>
    <w:p w:rsidR="00205102" w:rsidRPr="00B301F2" w:rsidRDefault="00205102" w:rsidP="00205102">
      <w:pPr>
        <w:jc w:val="both"/>
      </w:pPr>
      <w:r w:rsidRPr="00B301F2">
        <w:t xml:space="preserve">7.  Единственность решения общей начально-краевой задачи для уравнения теплопроводности на отрезке. </w:t>
      </w:r>
    </w:p>
    <w:p w:rsidR="00205102" w:rsidRPr="00B301F2" w:rsidRDefault="00205102" w:rsidP="00205102">
      <w:pPr>
        <w:jc w:val="both"/>
      </w:pPr>
      <w:r w:rsidRPr="00B301F2">
        <w:t xml:space="preserve">8.  Единственность решения задачи Коши для уравнения теплопроводности. </w:t>
      </w:r>
    </w:p>
    <w:p w:rsidR="00205102" w:rsidRPr="00B301F2" w:rsidRDefault="00205102" w:rsidP="00205102">
      <w:pPr>
        <w:jc w:val="both"/>
      </w:pPr>
      <w:r w:rsidRPr="00B301F2">
        <w:t xml:space="preserve">9.  Существование решения задачи Коши для уравнения теплопроводности. </w:t>
      </w:r>
    </w:p>
    <w:p w:rsidR="00205102" w:rsidRPr="00B301F2" w:rsidRDefault="00205102" w:rsidP="00205102">
      <w:pPr>
        <w:jc w:val="both"/>
      </w:pPr>
      <w:r w:rsidRPr="00B301F2">
        <w:t xml:space="preserve">10.Метод продолжения решения первой и второй начально-краевой задачи для уравнения теплопроводности на полупрямой.  </w:t>
      </w:r>
    </w:p>
    <w:p w:rsidR="00205102" w:rsidRPr="00B301F2" w:rsidRDefault="00205102" w:rsidP="00205102">
      <w:pPr>
        <w:jc w:val="both"/>
      </w:pPr>
      <w:r w:rsidRPr="00B301F2">
        <w:t>11. Уравнения Лапласа и Пуассона. Постановка основных задач. Фундаментальные решения уравнения Лапласа.</w:t>
      </w:r>
    </w:p>
    <w:p w:rsidR="00205102" w:rsidRPr="00B301F2" w:rsidRDefault="00205102" w:rsidP="00205102">
      <w:pPr>
        <w:jc w:val="both"/>
      </w:pPr>
      <w:r w:rsidRPr="00B301F2">
        <w:t xml:space="preserve">12. Первая и вторая формулы Грина. Третья (основная) формула Грина. </w:t>
      </w:r>
    </w:p>
    <w:p w:rsidR="00205102" w:rsidRPr="00B301F2" w:rsidRDefault="00205102" w:rsidP="00205102">
      <w:pPr>
        <w:jc w:val="both"/>
      </w:pPr>
      <w:r w:rsidRPr="00B301F2">
        <w:t xml:space="preserve">13. Свойства гармонических функций. </w:t>
      </w:r>
    </w:p>
    <w:p w:rsidR="00205102" w:rsidRPr="00B301F2" w:rsidRDefault="00205102" w:rsidP="00205102">
      <w:pPr>
        <w:jc w:val="both"/>
      </w:pPr>
      <w:r w:rsidRPr="00B301F2">
        <w:t>14. Принцип максимума для гармонических функций.</w:t>
      </w:r>
    </w:p>
    <w:p w:rsidR="00205102" w:rsidRPr="00B301F2" w:rsidRDefault="00205102" w:rsidP="00205102">
      <w:pPr>
        <w:jc w:val="both"/>
      </w:pPr>
      <w:r w:rsidRPr="00B301F2">
        <w:t>15. Единственность и устойчивость решения внутренней задачи Дирихле для уравнения Лапласа.</w:t>
      </w:r>
    </w:p>
    <w:p w:rsidR="00205102" w:rsidRPr="00B301F2" w:rsidRDefault="00205102" w:rsidP="00205102">
      <w:pPr>
        <w:jc w:val="both"/>
      </w:pPr>
      <w:r w:rsidRPr="00B301F2">
        <w:t>16. Единственность решения внутренней задачи Неймана для уравнения Лапласа и необходимое условие ее разрешимости.</w:t>
      </w:r>
    </w:p>
    <w:p w:rsidR="00205102" w:rsidRPr="00B301F2" w:rsidRDefault="00205102" w:rsidP="00205102">
      <w:pPr>
        <w:jc w:val="both"/>
      </w:pPr>
      <w:r w:rsidRPr="00B301F2">
        <w:t>17. Единственность решения внешней задачи Дирихле для уравнения Лапласа в двух и трехмерных случаях.</w:t>
      </w:r>
    </w:p>
    <w:p w:rsidR="00205102" w:rsidRPr="00B301F2" w:rsidRDefault="00205102" w:rsidP="00205102">
      <w:pPr>
        <w:jc w:val="both"/>
      </w:pPr>
      <w:r w:rsidRPr="00B301F2">
        <w:t xml:space="preserve">18. Свойства функции Грина для задачи Дирихле. </w:t>
      </w:r>
    </w:p>
    <w:p w:rsidR="00205102" w:rsidRPr="00B301F2" w:rsidRDefault="00205102" w:rsidP="00205102">
      <w:pPr>
        <w:jc w:val="both"/>
      </w:pPr>
      <w:r w:rsidRPr="00B301F2">
        <w:t xml:space="preserve">19 .Потенциалы простого и двойного слоя. Потенциал двойного слоя с единичной плотностью. </w:t>
      </w:r>
    </w:p>
    <w:p w:rsidR="00205102" w:rsidRPr="00B301F2" w:rsidRDefault="00205102" w:rsidP="00205102">
      <w:pPr>
        <w:jc w:val="both"/>
      </w:pPr>
      <w:r w:rsidRPr="00B301F2">
        <w:lastRenderedPageBreak/>
        <w:t>20 .Сведение внутренней задачи Дирихле к интегральному уравнению Фредгольма 2 рода.</w:t>
      </w:r>
    </w:p>
    <w:p w:rsidR="00205102" w:rsidRPr="00B301F2" w:rsidRDefault="00205102" w:rsidP="00205102">
      <w:pPr>
        <w:jc w:val="both"/>
      </w:pPr>
      <w:r w:rsidRPr="00B301F2">
        <w:t xml:space="preserve">21. Существование решения внутренней задачи Дирихле. </w:t>
      </w:r>
    </w:p>
    <w:p w:rsidR="00205102" w:rsidRPr="00B301F2" w:rsidRDefault="00205102" w:rsidP="00205102">
      <w:pPr>
        <w:jc w:val="both"/>
      </w:pPr>
      <w:r w:rsidRPr="00B301F2">
        <w:t>22. Уравнение колебаний. Постановка основных задач.</w:t>
      </w:r>
    </w:p>
    <w:p w:rsidR="00205102" w:rsidRPr="00B301F2" w:rsidRDefault="00205102" w:rsidP="00205102">
      <w:pPr>
        <w:jc w:val="both"/>
      </w:pPr>
      <w:r w:rsidRPr="00B301F2">
        <w:t>23. Формула Даламбера. Существование, единственность и устойчивость решения задачи Коши для уравнения колебаний.</w:t>
      </w:r>
    </w:p>
    <w:p w:rsidR="00205102" w:rsidRPr="00B301F2" w:rsidRDefault="00205102" w:rsidP="00205102">
      <w:pPr>
        <w:jc w:val="both"/>
      </w:pPr>
      <w:r w:rsidRPr="00B301F2">
        <w:t>24. Метод разделения переменных для доказательства существования решения первой начально-краевой задачи для уравнения колебаний.</w:t>
      </w:r>
    </w:p>
    <w:p w:rsidR="00205102" w:rsidRPr="00B301F2" w:rsidRDefault="00205102" w:rsidP="00205102">
      <w:pPr>
        <w:jc w:val="both"/>
      </w:pPr>
      <w:r w:rsidRPr="00B301F2">
        <w:t>25. Интеграл энергии. Теоремы единственности решения начально-краевых задач для уравнения колебаний.</w:t>
      </w:r>
    </w:p>
    <w:p w:rsidR="00205102" w:rsidRPr="00B301F2" w:rsidRDefault="00205102" w:rsidP="00205102">
      <w:pPr>
        <w:jc w:val="both"/>
      </w:pPr>
      <w:r w:rsidRPr="00B301F2">
        <w:t>26. Задачи с данными на характеристиках. Эквивалентная система интегральных уравнений.</w:t>
      </w:r>
    </w:p>
    <w:p w:rsidR="00205102" w:rsidRPr="00B301F2" w:rsidRDefault="00205102" w:rsidP="00205102">
      <w:pPr>
        <w:jc w:val="both"/>
      </w:pPr>
      <w:r w:rsidRPr="00B301F2">
        <w:t>27. Существование решения задачи с данными на характеристиках.</w:t>
      </w:r>
    </w:p>
    <w:p w:rsidR="00205102" w:rsidRPr="00B301F2" w:rsidRDefault="00205102" w:rsidP="00205102">
      <w:pPr>
        <w:jc w:val="both"/>
      </w:pPr>
      <w:r w:rsidRPr="00B301F2">
        <w:t xml:space="preserve">28. Единственность решения задачи с данными на характеристиках. </w:t>
      </w:r>
    </w:p>
    <w:p w:rsidR="00205102" w:rsidRPr="00B301F2" w:rsidRDefault="00205102" w:rsidP="00205102">
      <w:pPr>
        <w:jc w:val="both"/>
      </w:pPr>
      <w:r w:rsidRPr="00B301F2">
        <w:t xml:space="preserve">29. Сопряженный дифференциальный оператор. Примеры. </w:t>
      </w:r>
    </w:p>
    <w:p w:rsidR="00205102" w:rsidRPr="00B301F2" w:rsidRDefault="00205102" w:rsidP="00205102">
      <w:pPr>
        <w:jc w:val="both"/>
      </w:pPr>
      <w:r w:rsidRPr="00B301F2">
        <w:t xml:space="preserve">30. Метод Римана. </w:t>
      </w:r>
    </w:p>
    <w:p w:rsidR="00205102" w:rsidRDefault="00205102" w:rsidP="00205102">
      <w:r>
        <w:t>___________________________________________________________________________________________________________________________</w:t>
      </w:r>
    </w:p>
    <w:p w:rsidR="004360BF" w:rsidRDefault="004360BF" w:rsidP="00205102"/>
    <w:p w:rsidR="004360BF" w:rsidRPr="00FC3B04" w:rsidRDefault="004360BF" w:rsidP="00205102">
      <w:pPr>
        <w:rPr>
          <w:b/>
          <w:u w:val="single"/>
        </w:rPr>
      </w:pPr>
      <w:r w:rsidRPr="00FC3B04">
        <w:rPr>
          <w:b/>
          <w:u w:val="single"/>
        </w:rPr>
        <w:t>Вероятностные модели</w:t>
      </w:r>
    </w:p>
    <w:p w:rsidR="004360BF" w:rsidRPr="00F73AA9" w:rsidRDefault="004360BF" w:rsidP="00FC3B04">
      <w:pPr>
        <w:pStyle w:val="24"/>
        <w:spacing w:before="120" w:line="240" w:lineRule="auto"/>
        <w:rPr>
          <w:b/>
          <w:lang w:eastAsia="ru-RU"/>
        </w:rPr>
      </w:pPr>
      <w:r>
        <w:rPr>
          <w:b/>
          <w:lang w:eastAsia="ru-RU"/>
        </w:rPr>
        <w:t>В</w:t>
      </w:r>
      <w:r w:rsidRPr="00951FD4">
        <w:rPr>
          <w:b/>
          <w:lang w:eastAsia="ru-RU"/>
        </w:rPr>
        <w:t>опрос</w:t>
      </w:r>
      <w:r>
        <w:rPr>
          <w:b/>
          <w:lang w:eastAsia="ru-RU"/>
        </w:rPr>
        <w:t>ы</w:t>
      </w:r>
      <w:r w:rsidRPr="00951FD4">
        <w:rPr>
          <w:b/>
          <w:lang w:eastAsia="ru-RU"/>
        </w:rPr>
        <w:t xml:space="preserve"> для индивидуального с</w:t>
      </w:r>
      <w:r w:rsidR="00FC3B04">
        <w:rPr>
          <w:b/>
          <w:lang w:eastAsia="ru-RU"/>
        </w:rPr>
        <w:t>обеседования на устном экзамене</w:t>
      </w:r>
    </w:p>
    <w:p w:rsidR="004360BF" w:rsidRPr="00972209" w:rsidRDefault="00FC3B04" w:rsidP="00FC3B04">
      <w:pPr>
        <w:pStyle w:val="24"/>
        <w:spacing w:after="60" w:line="240" w:lineRule="auto"/>
        <w:ind w:left="360"/>
        <w:rPr>
          <w:lang w:eastAsia="ru-RU"/>
        </w:rPr>
      </w:pPr>
      <w:r>
        <w:rPr>
          <w:lang w:eastAsia="ru-RU"/>
        </w:rPr>
        <w:t xml:space="preserve">1. </w:t>
      </w:r>
      <w:r w:rsidR="004360BF" w:rsidRPr="00972209">
        <w:rPr>
          <w:lang w:eastAsia="ru-RU"/>
        </w:rPr>
        <w:t>Условия адекватности применимости вероятностных моделей</w:t>
      </w:r>
    </w:p>
    <w:p w:rsidR="004360BF" w:rsidRDefault="00FC3B04" w:rsidP="00FC3B04">
      <w:pPr>
        <w:pStyle w:val="24"/>
        <w:spacing w:after="60" w:line="240" w:lineRule="auto"/>
        <w:ind w:left="360"/>
        <w:rPr>
          <w:lang w:eastAsia="ru-RU"/>
        </w:rPr>
      </w:pPr>
      <w:r>
        <w:rPr>
          <w:lang w:eastAsia="ru-RU"/>
        </w:rPr>
        <w:t xml:space="preserve">2. </w:t>
      </w:r>
      <w:r w:rsidR="004360BF" w:rsidRPr="00972209">
        <w:rPr>
          <w:lang w:eastAsia="ru-RU"/>
        </w:rPr>
        <w:t>Определение вероятностного пространства</w:t>
      </w:r>
    </w:p>
    <w:p w:rsidR="004360BF" w:rsidRPr="00A96C7E" w:rsidRDefault="00FC3B04" w:rsidP="00FC3B04">
      <w:pPr>
        <w:spacing w:after="60"/>
        <w:ind w:left="360"/>
      </w:pPr>
      <w:r>
        <w:t xml:space="preserve">3. </w:t>
      </w:r>
      <w:r w:rsidR="004360BF" w:rsidRPr="00FC3B04">
        <w:t>Определение условной вероятности</w:t>
      </w:r>
    </w:p>
    <w:p w:rsidR="004360BF" w:rsidRDefault="00FC3B04" w:rsidP="00FC3B04">
      <w:pPr>
        <w:pStyle w:val="24"/>
        <w:spacing w:after="60" w:line="240" w:lineRule="auto"/>
        <w:ind w:left="360"/>
        <w:rPr>
          <w:lang w:eastAsia="ru-RU"/>
        </w:rPr>
      </w:pPr>
      <w:r>
        <w:rPr>
          <w:lang w:eastAsia="ru-RU"/>
        </w:rPr>
        <w:t xml:space="preserve">4. </w:t>
      </w:r>
      <w:r w:rsidR="004360BF">
        <w:rPr>
          <w:lang w:eastAsia="ru-RU"/>
        </w:rPr>
        <w:t>Формула полной вероятности</w:t>
      </w:r>
    </w:p>
    <w:p w:rsidR="004360BF" w:rsidRPr="00972209" w:rsidRDefault="00FC3B04" w:rsidP="00FC3B04">
      <w:pPr>
        <w:pStyle w:val="24"/>
        <w:spacing w:after="60" w:line="240" w:lineRule="auto"/>
        <w:ind w:left="360"/>
        <w:rPr>
          <w:lang w:eastAsia="ru-RU"/>
        </w:rPr>
      </w:pPr>
      <w:r>
        <w:rPr>
          <w:lang w:eastAsia="ru-RU"/>
        </w:rPr>
        <w:t xml:space="preserve">5. </w:t>
      </w:r>
      <w:r w:rsidR="004360BF">
        <w:rPr>
          <w:lang w:eastAsia="ru-RU"/>
        </w:rPr>
        <w:t>Формула Байеса</w:t>
      </w:r>
    </w:p>
    <w:p w:rsidR="004360BF" w:rsidRPr="00972209" w:rsidRDefault="00FC3B04" w:rsidP="00FC3B04">
      <w:pPr>
        <w:pStyle w:val="24"/>
        <w:spacing w:after="60" w:line="240" w:lineRule="auto"/>
        <w:ind w:left="360"/>
        <w:rPr>
          <w:lang w:eastAsia="ru-RU"/>
        </w:rPr>
      </w:pPr>
      <w:r>
        <w:rPr>
          <w:lang w:eastAsia="ru-RU"/>
        </w:rPr>
        <w:t xml:space="preserve">6. </w:t>
      </w:r>
      <w:r w:rsidR="004360BF" w:rsidRPr="00972209">
        <w:rPr>
          <w:lang w:eastAsia="ru-RU"/>
        </w:rPr>
        <w:t>Определение случайной величины</w:t>
      </w:r>
    </w:p>
    <w:p w:rsidR="004360BF" w:rsidRPr="00972209" w:rsidRDefault="00FC3B04" w:rsidP="00FC3B04">
      <w:pPr>
        <w:pStyle w:val="24"/>
        <w:spacing w:after="60" w:line="240" w:lineRule="auto"/>
        <w:ind w:left="360"/>
        <w:rPr>
          <w:lang w:eastAsia="ru-RU"/>
        </w:rPr>
      </w:pPr>
      <w:r>
        <w:rPr>
          <w:lang w:eastAsia="ru-RU"/>
        </w:rPr>
        <w:t xml:space="preserve">7. </w:t>
      </w:r>
      <w:r w:rsidR="004360BF" w:rsidRPr="00972209">
        <w:rPr>
          <w:lang w:eastAsia="ru-RU"/>
        </w:rPr>
        <w:t>Определение и свойства функции распределения</w:t>
      </w:r>
    </w:p>
    <w:p w:rsidR="004360BF" w:rsidRPr="00972209" w:rsidRDefault="00FC3B04" w:rsidP="00FC3B04">
      <w:pPr>
        <w:pStyle w:val="24"/>
        <w:spacing w:after="60" w:line="240" w:lineRule="auto"/>
        <w:ind w:left="360"/>
        <w:rPr>
          <w:lang w:eastAsia="ru-RU"/>
        </w:rPr>
      </w:pPr>
      <w:r>
        <w:rPr>
          <w:lang w:eastAsia="ru-RU"/>
        </w:rPr>
        <w:t xml:space="preserve">8. </w:t>
      </w:r>
      <w:r w:rsidR="004360BF" w:rsidRPr="00972209">
        <w:rPr>
          <w:lang w:eastAsia="ru-RU"/>
        </w:rPr>
        <w:t>Определение математического ожидания. Формулы для вычисления в дискретном и абсолютно непрерывном случаях</w:t>
      </w:r>
    </w:p>
    <w:p w:rsidR="004360BF" w:rsidRPr="00972209" w:rsidRDefault="00FC3B04" w:rsidP="00FC3B04">
      <w:pPr>
        <w:pStyle w:val="24"/>
        <w:spacing w:after="60" w:line="240" w:lineRule="auto"/>
        <w:ind w:left="360"/>
        <w:rPr>
          <w:lang w:eastAsia="ru-RU"/>
        </w:rPr>
      </w:pPr>
      <w:r>
        <w:rPr>
          <w:lang w:eastAsia="ru-RU"/>
        </w:rPr>
        <w:t xml:space="preserve">9. </w:t>
      </w:r>
      <w:r w:rsidR="004360BF" w:rsidRPr="00972209">
        <w:rPr>
          <w:lang w:eastAsia="ru-RU"/>
        </w:rPr>
        <w:t>Определение квантили функции распределения случайной величины</w:t>
      </w:r>
    </w:p>
    <w:p w:rsidR="004360BF" w:rsidRDefault="00FC3B04" w:rsidP="00FC3B04">
      <w:pPr>
        <w:pStyle w:val="24"/>
        <w:spacing w:after="60" w:line="240" w:lineRule="auto"/>
        <w:ind w:left="360"/>
        <w:rPr>
          <w:lang w:eastAsia="ru-RU"/>
        </w:rPr>
      </w:pPr>
      <w:r>
        <w:rPr>
          <w:lang w:eastAsia="ru-RU"/>
        </w:rPr>
        <w:t xml:space="preserve">10. </w:t>
      </w:r>
      <w:r w:rsidR="004360BF" w:rsidRPr="00972209">
        <w:rPr>
          <w:lang w:eastAsia="ru-RU"/>
        </w:rPr>
        <w:t>Определение моды случайной величины в дискретном и абсолютно непрерывном случаях</w:t>
      </w:r>
    </w:p>
    <w:p w:rsidR="004360BF" w:rsidRPr="00972209" w:rsidRDefault="00FC3B04" w:rsidP="00FC3B04">
      <w:pPr>
        <w:pStyle w:val="24"/>
        <w:spacing w:after="60" w:line="240" w:lineRule="auto"/>
        <w:ind w:left="360"/>
        <w:rPr>
          <w:lang w:eastAsia="ru-RU"/>
        </w:rPr>
      </w:pPr>
      <w:r>
        <w:rPr>
          <w:lang w:eastAsia="ru-RU"/>
        </w:rPr>
        <w:t xml:space="preserve">11. </w:t>
      </w:r>
      <w:r w:rsidR="004360BF" w:rsidRPr="00972209">
        <w:rPr>
          <w:lang w:eastAsia="ru-RU"/>
        </w:rPr>
        <w:t>Определение дисперсии случайной величины. Формулы для вычисления в дискретном и абсолютно непрерывном случаях</w:t>
      </w:r>
    </w:p>
    <w:p w:rsidR="004360BF" w:rsidRPr="00972209" w:rsidRDefault="00FC3B04" w:rsidP="00FC3B04">
      <w:pPr>
        <w:pStyle w:val="24"/>
        <w:spacing w:after="60" w:line="240" w:lineRule="auto"/>
        <w:ind w:left="360"/>
        <w:rPr>
          <w:lang w:eastAsia="ru-RU"/>
        </w:rPr>
      </w:pPr>
      <w:r>
        <w:rPr>
          <w:lang w:eastAsia="ru-RU"/>
        </w:rPr>
        <w:t xml:space="preserve">12. </w:t>
      </w:r>
      <w:r w:rsidR="004360BF" w:rsidRPr="00972209">
        <w:rPr>
          <w:lang w:eastAsia="ru-RU"/>
        </w:rPr>
        <w:t>Определение интерквартильного размаха</w:t>
      </w:r>
    </w:p>
    <w:p w:rsidR="004360BF" w:rsidRPr="00972209" w:rsidRDefault="00FC3B04" w:rsidP="00FC3B04">
      <w:pPr>
        <w:pStyle w:val="24"/>
        <w:spacing w:after="60" w:line="240" w:lineRule="auto"/>
        <w:ind w:left="360"/>
        <w:rPr>
          <w:lang w:eastAsia="ru-RU"/>
        </w:rPr>
      </w:pPr>
      <w:r>
        <w:rPr>
          <w:lang w:eastAsia="ru-RU"/>
        </w:rPr>
        <w:t xml:space="preserve">13. </w:t>
      </w:r>
      <w:r w:rsidR="004360BF" w:rsidRPr="00972209">
        <w:rPr>
          <w:lang w:eastAsia="ru-RU"/>
        </w:rPr>
        <w:t>Определение независимости n событий</w:t>
      </w:r>
    </w:p>
    <w:p w:rsidR="004360BF" w:rsidRPr="00972209" w:rsidRDefault="00FC3B04" w:rsidP="00FC3B04">
      <w:pPr>
        <w:pStyle w:val="24"/>
        <w:spacing w:after="60" w:line="240" w:lineRule="auto"/>
        <w:ind w:left="360"/>
        <w:rPr>
          <w:lang w:eastAsia="ru-RU"/>
        </w:rPr>
      </w:pPr>
      <w:r>
        <w:rPr>
          <w:lang w:eastAsia="ru-RU"/>
        </w:rPr>
        <w:t xml:space="preserve">14. </w:t>
      </w:r>
      <w:r w:rsidR="004360BF" w:rsidRPr="00972209">
        <w:rPr>
          <w:lang w:eastAsia="ru-RU"/>
        </w:rPr>
        <w:t>Определение независимости случайных величин</w:t>
      </w:r>
    </w:p>
    <w:p w:rsidR="004360BF" w:rsidRDefault="00FC3B04" w:rsidP="00FC3B04">
      <w:pPr>
        <w:pStyle w:val="24"/>
        <w:spacing w:after="60" w:line="240" w:lineRule="auto"/>
        <w:ind w:left="360"/>
        <w:rPr>
          <w:lang w:eastAsia="ru-RU"/>
        </w:rPr>
      </w:pPr>
      <w:r>
        <w:rPr>
          <w:lang w:eastAsia="ru-RU"/>
        </w:rPr>
        <w:t xml:space="preserve">15. </w:t>
      </w:r>
      <w:r w:rsidR="004360BF" w:rsidRPr="00972209">
        <w:rPr>
          <w:lang w:eastAsia="ru-RU"/>
        </w:rPr>
        <w:t xml:space="preserve">Определение ковариации и корелляции </w:t>
      </w:r>
    </w:p>
    <w:p w:rsidR="004360BF" w:rsidRPr="00972209" w:rsidRDefault="00FC3B04" w:rsidP="00FC3B04">
      <w:pPr>
        <w:pStyle w:val="24"/>
        <w:spacing w:after="60" w:line="240" w:lineRule="auto"/>
        <w:ind w:left="360"/>
        <w:rPr>
          <w:lang w:eastAsia="ru-RU"/>
        </w:rPr>
      </w:pPr>
      <w:r>
        <w:t xml:space="preserve">16. </w:t>
      </w:r>
      <w:r w:rsidR="004360BF">
        <w:t>Формулировка т</w:t>
      </w:r>
      <w:r w:rsidR="004360BF">
        <w:rPr>
          <w:lang w:eastAsia="ru-RU"/>
        </w:rPr>
        <w:t>еорем</w:t>
      </w:r>
      <w:r w:rsidR="004360BF">
        <w:t>ы</w:t>
      </w:r>
      <w:r w:rsidR="004360BF">
        <w:rPr>
          <w:lang w:eastAsia="ru-RU"/>
        </w:rPr>
        <w:t xml:space="preserve"> Муавра-Лапласа.</w:t>
      </w:r>
    </w:p>
    <w:p w:rsidR="004360BF" w:rsidRPr="00972209" w:rsidRDefault="00FC3B04" w:rsidP="00FC3B04">
      <w:pPr>
        <w:pStyle w:val="24"/>
        <w:spacing w:after="60" w:line="240" w:lineRule="auto"/>
        <w:ind w:left="360"/>
        <w:rPr>
          <w:lang w:eastAsia="ru-RU"/>
        </w:rPr>
      </w:pPr>
      <w:r>
        <w:rPr>
          <w:lang w:eastAsia="ru-RU"/>
        </w:rPr>
        <w:lastRenderedPageBreak/>
        <w:t xml:space="preserve">17. </w:t>
      </w:r>
      <w:r w:rsidR="004360BF" w:rsidRPr="00972209">
        <w:rPr>
          <w:lang w:eastAsia="ru-RU"/>
        </w:rPr>
        <w:t>Формулировка усиленного закона больших чисел для независимых одинаково распределенных случайных величин</w:t>
      </w:r>
    </w:p>
    <w:p w:rsidR="004360BF" w:rsidRPr="00972209" w:rsidRDefault="00FC3B04" w:rsidP="00FC3B04">
      <w:pPr>
        <w:pStyle w:val="24"/>
        <w:spacing w:after="60" w:line="240" w:lineRule="auto"/>
        <w:ind w:left="360"/>
        <w:rPr>
          <w:lang w:eastAsia="ru-RU"/>
        </w:rPr>
      </w:pPr>
      <w:r>
        <w:rPr>
          <w:lang w:eastAsia="ru-RU"/>
        </w:rPr>
        <w:t xml:space="preserve">18. </w:t>
      </w:r>
      <w:r w:rsidR="004360BF" w:rsidRPr="00972209">
        <w:rPr>
          <w:lang w:eastAsia="ru-RU"/>
        </w:rPr>
        <w:t>Формулировка центральной предельной теоремы для независимых одинаково распределенных случайных величин</w:t>
      </w:r>
    </w:p>
    <w:p w:rsidR="004360BF" w:rsidRPr="00972209" w:rsidRDefault="00FC3B04" w:rsidP="00FC3B04">
      <w:pPr>
        <w:pStyle w:val="24"/>
        <w:spacing w:after="60" w:line="240" w:lineRule="auto"/>
        <w:ind w:left="360"/>
        <w:rPr>
          <w:lang w:eastAsia="ru-RU"/>
        </w:rPr>
      </w:pPr>
      <w:r>
        <w:rPr>
          <w:lang w:eastAsia="ru-RU"/>
        </w:rPr>
        <w:t xml:space="preserve">19. </w:t>
      </w:r>
      <w:r w:rsidR="004360BF" w:rsidRPr="00972209">
        <w:rPr>
          <w:lang w:eastAsia="ru-RU"/>
        </w:rPr>
        <w:t>Неравенство Берри-Эссеена</w:t>
      </w:r>
    </w:p>
    <w:p w:rsidR="004360BF" w:rsidRPr="00972209" w:rsidRDefault="00FC3B04" w:rsidP="00FC3B04">
      <w:pPr>
        <w:pStyle w:val="24"/>
        <w:spacing w:after="60" w:line="240" w:lineRule="auto"/>
        <w:ind w:left="360"/>
        <w:rPr>
          <w:lang w:eastAsia="ru-RU"/>
        </w:rPr>
      </w:pPr>
      <w:r>
        <w:rPr>
          <w:lang w:eastAsia="ru-RU"/>
        </w:rPr>
        <w:t xml:space="preserve">20. </w:t>
      </w:r>
      <w:r w:rsidR="004360BF" w:rsidRPr="00972209">
        <w:rPr>
          <w:lang w:eastAsia="ru-RU"/>
        </w:rPr>
        <w:t>Формулировка условия Линдеберга</w:t>
      </w:r>
    </w:p>
    <w:p w:rsidR="004360BF" w:rsidRPr="00972209" w:rsidRDefault="00FC3B04" w:rsidP="00FC3B04">
      <w:pPr>
        <w:pStyle w:val="24"/>
        <w:spacing w:after="60" w:line="240" w:lineRule="auto"/>
        <w:ind w:left="360"/>
        <w:rPr>
          <w:lang w:eastAsia="ru-RU"/>
        </w:rPr>
      </w:pPr>
      <w:r>
        <w:rPr>
          <w:lang w:eastAsia="ru-RU"/>
        </w:rPr>
        <w:t xml:space="preserve">21. </w:t>
      </w:r>
      <w:r w:rsidR="004360BF" w:rsidRPr="00972209">
        <w:rPr>
          <w:lang w:eastAsia="ru-RU"/>
        </w:rPr>
        <w:t>Формулировка теоремы Пуассона</w:t>
      </w:r>
    </w:p>
    <w:p w:rsidR="004360BF" w:rsidRPr="00972209" w:rsidRDefault="00FC3B04" w:rsidP="00FC3B04">
      <w:pPr>
        <w:pStyle w:val="24"/>
        <w:spacing w:after="60" w:line="240" w:lineRule="auto"/>
        <w:ind w:left="360"/>
        <w:rPr>
          <w:lang w:eastAsia="ru-RU"/>
        </w:rPr>
      </w:pPr>
      <w:r>
        <w:rPr>
          <w:lang w:eastAsia="ru-RU"/>
        </w:rPr>
        <w:t xml:space="preserve">22. </w:t>
      </w:r>
      <w:r w:rsidR="004360BF" w:rsidRPr="00972209">
        <w:rPr>
          <w:lang w:eastAsia="ru-RU"/>
        </w:rPr>
        <w:t>Определение устойчивого распределения</w:t>
      </w:r>
    </w:p>
    <w:p w:rsidR="004360BF" w:rsidRPr="00972209" w:rsidRDefault="00FC3B04" w:rsidP="00FC3B04">
      <w:pPr>
        <w:pStyle w:val="24"/>
        <w:spacing w:after="60" w:line="240" w:lineRule="auto"/>
        <w:ind w:left="360"/>
        <w:rPr>
          <w:lang w:eastAsia="ru-RU"/>
        </w:rPr>
      </w:pPr>
      <w:r>
        <w:rPr>
          <w:lang w:eastAsia="ru-RU"/>
        </w:rPr>
        <w:t xml:space="preserve">23. </w:t>
      </w:r>
      <w:r w:rsidR="004360BF" w:rsidRPr="00972209">
        <w:rPr>
          <w:lang w:eastAsia="ru-RU"/>
        </w:rPr>
        <w:t>Формулировка теоремы Леви</w:t>
      </w:r>
    </w:p>
    <w:p w:rsidR="004360BF" w:rsidRPr="00972209" w:rsidRDefault="00FC3B04" w:rsidP="00FC3B04">
      <w:pPr>
        <w:pStyle w:val="24"/>
        <w:spacing w:after="60" w:line="240" w:lineRule="auto"/>
        <w:ind w:left="360"/>
        <w:rPr>
          <w:lang w:eastAsia="ru-RU"/>
        </w:rPr>
      </w:pPr>
      <w:r>
        <w:rPr>
          <w:lang w:eastAsia="ru-RU"/>
        </w:rPr>
        <w:t xml:space="preserve">24. </w:t>
      </w:r>
      <w:r w:rsidR="004360BF" w:rsidRPr="00972209">
        <w:rPr>
          <w:lang w:eastAsia="ru-RU"/>
        </w:rPr>
        <w:t>Определение безгранично делимого распределения</w:t>
      </w:r>
    </w:p>
    <w:p w:rsidR="004360BF" w:rsidRPr="00972209" w:rsidRDefault="004360BF" w:rsidP="00EA7E79">
      <w:pPr>
        <w:pStyle w:val="24"/>
        <w:numPr>
          <w:ilvl w:val="0"/>
          <w:numId w:val="44"/>
        </w:numPr>
        <w:spacing w:after="60" w:line="240" w:lineRule="auto"/>
        <w:rPr>
          <w:lang w:eastAsia="ru-RU"/>
        </w:rPr>
      </w:pPr>
      <w:r w:rsidRPr="00972209">
        <w:rPr>
          <w:lang w:eastAsia="ru-RU"/>
        </w:rPr>
        <w:t>Формулировка теоремы Хинчина</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информации (по Шеннону)</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энтропии эксперимента. Основные свойства энтропии</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дифференциальной энтропии абсолютно непрерывной случайной величины</w:t>
      </w:r>
    </w:p>
    <w:p w:rsidR="004360BF" w:rsidRPr="00972209" w:rsidRDefault="004360BF" w:rsidP="00EA7E79">
      <w:pPr>
        <w:pStyle w:val="24"/>
        <w:numPr>
          <w:ilvl w:val="0"/>
          <w:numId w:val="44"/>
        </w:numPr>
        <w:spacing w:after="60" w:line="240" w:lineRule="auto"/>
        <w:rPr>
          <w:lang w:eastAsia="ru-RU"/>
        </w:rPr>
      </w:pPr>
      <w:r w:rsidRPr="00972209">
        <w:rPr>
          <w:lang w:eastAsia="ru-RU"/>
        </w:rPr>
        <w:t>Формулировка теоремы о распределениях с наибольшей дифференциальной энтропией</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случайного процесса. Определения процессов с независимыми приращениями и однородных процессов</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пуассоновского процесса</w:t>
      </w:r>
    </w:p>
    <w:p w:rsidR="004360BF" w:rsidRPr="00972209" w:rsidRDefault="004360BF" w:rsidP="00EA7E79">
      <w:pPr>
        <w:pStyle w:val="24"/>
        <w:numPr>
          <w:ilvl w:val="0"/>
          <w:numId w:val="44"/>
        </w:numPr>
        <w:spacing w:after="60" w:line="240" w:lineRule="auto"/>
        <w:rPr>
          <w:lang w:eastAsia="ru-RU"/>
        </w:rPr>
      </w:pPr>
      <w:r w:rsidRPr="00972209">
        <w:rPr>
          <w:lang w:eastAsia="ru-RU"/>
        </w:rPr>
        <w:t>Формулировка информационных свойств пуассоновского процесса</w:t>
      </w:r>
    </w:p>
    <w:p w:rsidR="004360BF" w:rsidRPr="00972209" w:rsidRDefault="004360BF" w:rsidP="00EA7E79">
      <w:pPr>
        <w:pStyle w:val="24"/>
        <w:numPr>
          <w:ilvl w:val="0"/>
          <w:numId w:val="44"/>
        </w:numPr>
        <w:spacing w:after="60" w:line="240" w:lineRule="auto"/>
        <w:rPr>
          <w:lang w:eastAsia="ru-RU"/>
        </w:rPr>
      </w:pPr>
      <w:r w:rsidRPr="00972209">
        <w:rPr>
          <w:lang w:eastAsia="ru-RU"/>
        </w:rPr>
        <w:t>Формулировка центральной предельной теоремы для пуассоновского процесса</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и основные свойства случайных сумм</w:t>
      </w:r>
    </w:p>
    <w:p w:rsidR="004360BF" w:rsidRPr="00972209" w:rsidRDefault="004360BF" w:rsidP="00EA7E79">
      <w:pPr>
        <w:pStyle w:val="24"/>
        <w:numPr>
          <w:ilvl w:val="0"/>
          <w:numId w:val="44"/>
        </w:numPr>
        <w:spacing w:after="60" w:line="240" w:lineRule="auto"/>
        <w:rPr>
          <w:lang w:eastAsia="ru-RU"/>
        </w:rPr>
      </w:pPr>
      <w:r w:rsidRPr="00972209">
        <w:rPr>
          <w:lang w:eastAsia="ru-RU"/>
        </w:rPr>
        <w:t>Геометрическая случайная сумма. Формулировка теоремы Реньи</w:t>
      </w:r>
    </w:p>
    <w:p w:rsidR="004360BF" w:rsidRPr="00972209" w:rsidRDefault="004360BF" w:rsidP="00EA7E79">
      <w:pPr>
        <w:pStyle w:val="24"/>
        <w:numPr>
          <w:ilvl w:val="0"/>
          <w:numId w:val="44"/>
        </w:numPr>
        <w:spacing w:after="60" w:line="240" w:lineRule="auto"/>
        <w:rPr>
          <w:lang w:eastAsia="ru-RU"/>
        </w:rPr>
      </w:pPr>
      <w:r w:rsidRPr="00972209">
        <w:rPr>
          <w:lang w:eastAsia="ru-RU"/>
        </w:rPr>
        <w:t>Формулировка теоремы переноса для нецентрированных случайных сумм</w:t>
      </w:r>
    </w:p>
    <w:p w:rsidR="004360BF" w:rsidRPr="00972209" w:rsidRDefault="004360BF" w:rsidP="00EA7E79">
      <w:pPr>
        <w:pStyle w:val="24"/>
        <w:numPr>
          <w:ilvl w:val="0"/>
          <w:numId w:val="44"/>
        </w:numPr>
        <w:spacing w:after="60" w:line="240" w:lineRule="auto"/>
        <w:rPr>
          <w:lang w:eastAsia="ru-RU"/>
        </w:rPr>
      </w:pPr>
      <w:r w:rsidRPr="00972209">
        <w:rPr>
          <w:lang w:eastAsia="ru-RU"/>
        </w:rPr>
        <w:t>Формулировка теоремы переноса для центрированных случайных сумм</w:t>
      </w:r>
    </w:p>
    <w:p w:rsidR="004360BF" w:rsidRPr="00972209" w:rsidRDefault="004360BF" w:rsidP="00EA7E79">
      <w:pPr>
        <w:pStyle w:val="24"/>
        <w:numPr>
          <w:ilvl w:val="0"/>
          <w:numId w:val="44"/>
        </w:numPr>
        <w:spacing w:after="60" w:line="240" w:lineRule="auto"/>
        <w:rPr>
          <w:lang w:eastAsia="ru-RU"/>
        </w:rPr>
      </w:pPr>
      <w:r w:rsidRPr="00972209">
        <w:rPr>
          <w:lang w:eastAsia="ru-RU"/>
        </w:rPr>
        <w:t>Формулировка аналога теоремы Пуассона для случайных сумм случайных индикаторов</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смеси распределений</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идентифицируемого семейства смесей</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неоднородного пуассоновского процесса</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дважды стохастического пуассоновского процесса</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обобщенного процесса Кокса</w:t>
      </w:r>
    </w:p>
    <w:p w:rsidR="004360BF" w:rsidRPr="00972209" w:rsidRDefault="004360BF" w:rsidP="00EA7E79">
      <w:pPr>
        <w:pStyle w:val="24"/>
        <w:numPr>
          <w:ilvl w:val="0"/>
          <w:numId w:val="44"/>
        </w:numPr>
        <w:spacing w:after="60" w:line="240" w:lineRule="auto"/>
        <w:rPr>
          <w:lang w:eastAsia="ru-RU"/>
        </w:rPr>
      </w:pPr>
      <w:r w:rsidRPr="00972209">
        <w:rPr>
          <w:lang w:eastAsia="ru-RU"/>
        </w:rPr>
        <w:t>Формулировка центральной предельной теоремы для обобщенных процессов Кокса</w:t>
      </w:r>
    </w:p>
    <w:p w:rsidR="004360BF" w:rsidRPr="00972209" w:rsidRDefault="004360BF" w:rsidP="00EA7E79">
      <w:pPr>
        <w:pStyle w:val="24"/>
        <w:numPr>
          <w:ilvl w:val="0"/>
          <w:numId w:val="44"/>
        </w:numPr>
        <w:spacing w:after="60" w:line="240" w:lineRule="auto"/>
        <w:rPr>
          <w:lang w:eastAsia="ru-RU"/>
        </w:rPr>
      </w:pPr>
      <w:r w:rsidRPr="00972209">
        <w:rPr>
          <w:lang w:eastAsia="ru-RU"/>
        </w:rPr>
        <w:t>Формулировка критерия сходимости одномерных распределений обобщенных процессов Кокса к строго устойчивым законам</w:t>
      </w:r>
    </w:p>
    <w:p w:rsidR="004360BF" w:rsidRPr="00972209" w:rsidRDefault="004360BF" w:rsidP="00EA7E79">
      <w:pPr>
        <w:pStyle w:val="24"/>
        <w:numPr>
          <w:ilvl w:val="0"/>
          <w:numId w:val="44"/>
        </w:numPr>
        <w:spacing w:after="60" w:line="240" w:lineRule="auto"/>
        <w:rPr>
          <w:lang w:eastAsia="ru-RU"/>
        </w:rPr>
      </w:pPr>
      <w:r w:rsidRPr="00972209">
        <w:rPr>
          <w:lang w:eastAsia="ru-RU"/>
        </w:rPr>
        <w:lastRenderedPageBreak/>
        <w:t>Формулировка закона больших чисел для обобщенных процессов Кокса</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коэффициента эксцесса. Свойство коэффициента эксцесса масштабных смесей нормальных законов</w:t>
      </w:r>
    </w:p>
    <w:p w:rsidR="004360BF" w:rsidRPr="00972209" w:rsidRDefault="004360BF" w:rsidP="00EA7E79">
      <w:pPr>
        <w:pStyle w:val="24"/>
        <w:numPr>
          <w:ilvl w:val="0"/>
          <w:numId w:val="44"/>
        </w:numPr>
        <w:spacing w:after="60" w:line="240" w:lineRule="auto"/>
        <w:rPr>
          <w:lang w:eastAsia="ru-RU"/>
        </w:rPr>
      </w:pPr>
      <w:r w:rsidRPr="00972209">
        <w:rPr>
          <w:lang w:eastAsia="ru-RU"/>
        </w:rPr>
        <w:t>Оценка равномерного расстояния между смесями нормальных законов через равномерное расстояние между смешивающими распределениями.</w:t>
      </w:r>
    </w:p>
    <w:p w:rsidR="004360BF" w:rsidRPr="00972209" w:rsidRDefault="004360BF" w:rsidP="00EA7E79">
      <w:pPr>
        <w:pStyle w:val="24"/>
        <w:numPr>
          <w:ilvl w:val="0"/>
          <w:numId w:val="44"/>
        </w:numPr>
        <w:spacing w:after="60" w:line="240" w:lineRule="auto"/>
        <w:rPr>
          <w:lang w:eastAsia="ru-RU"/>
        </w:rPr>
      </w:pPr>
      <w:r w:rsidRPr="00972209">
        <w:rPr>
          <w:lang w:eastAsia="ru-RU"/>
        </w:rPr>
        <w:t>Определение расстояния Леви</w:t>
      </w:r>
    </w:p>
    <w:p w:rsidR="004360BF" w:rsidRPr="00972209" w:rsidRDefault="004360BF" w:rsidP="00EA7E79">
      <w:pPr>
        <w:pStyle w:val="24"/>
        <w:numPr>
          <w:ilvl w:val="0"/>
          <w:numId w:val="44"/>
        </w:numPr>
        <w:spacing w:after="60" w:line="240" w:lineRule="auto"/>
        <w:rPr>
          <w:lang w:eastAsia="ru-RU"/>
        </w:rPr>
      </w:pPr>
      <w:r w:rsidRPr="00972209">
        <w:rPr>
          <w:lang w:eastAsia="ru-RU"/>
        </w:rPr>
        <w:t>Оценка расстояния Леви между вырожденным распределением и двухточечным смешивающим распределением через расстояние Леви между чистым нормальным законом и двухкомпонентной смесью нормальных законов (масштабная смесь)</w:t>
      </w:r>
    </w:p>
    <w:p w:rsidR="004360BF" w:rsidRPr="00F73AA9" w:rsidRDefault="004360BF" w:rsidP="00EA7E79">
      <w:pPr>
        <w:pStyle w:val="24"/>
        <w:numPr>
          <w:ilvl w:val="0"/>
          <w:numId w:val="44"/>
        </w:numPr>
        <w:spacing w:after="60" w:line="240" w:lineRule="auto"/>
        <w:rPr>
          <w:lang w:eastAsia="ru-RU"/>
        </w:rPr>
      </w:pPr>
      <w:r w:rsidRPr="00972209">
        <w:rPr>
          <w:lang w:eastAsia="ru-RU"/>
        </w:rPr>
        <w:t>Оценка расстояния Леви между вырожденным распределением и двухточечным смешивающим распределением через расстояние Леви между чистым нормальным законом и двухкомпонентной смесью нормальных законов (сдвиговая смесь)</w:t>
      </w:r>
    </w:p>
    <w:p w:rsidR="004360BF" w:rsidRPr="00F73AA9" w:rsidRDefault="004360BF" w:rsidP="004360BF">
      <w:pPr>
        <w:pStyle w:val="24"/>
        <w:spacing w:before="120" w:line="240" w:lineRule="auto"/>
        <w:ind w:firstLine="709"/>
        <w:rPr>
          <w:b/>
          <w:lang w:eastAsia="ru-RU"/>
        </w:rPr>
      </w:pPr>
      <w:r w:rsidRPr="00951FD4">
        <w:rPr>
          <w:b/>
          <w:lang w:eastAsia="ru-RU"/>
        </w:rPr>
        <w:t>Примерные контрольные задания для аттестации.</w:t>
      </w:r>
    </w:p>
    <w:p w:rsidR="004360BF" w:rsidRPr="00951FD4" w:rsidRDefault="004360BF" w:rsidP="004360BF">
      <w:r>
        <w:t>КЗ</w:t>
      </w:r>
      <w:r w:rsidRPr="00951FD4">
        <w:t>А1.</w:t>
      </w:r>
    </w:p>
    <w:p w:rsidR="004360BF" w:rsidRPr="00951FD4" w:rsidRDefault="004360BF" w:rsidP="00EA7E79">
      <w:pPr>
        <w:numPr>
          <w:ilvl w:val="0"/>
          <w:numId w:val="85"/>
        </w:numPr>
      </w:pPr>
      <w:r w:rsidRPr="001466E9">
        <w:t>Определение вероятностного пространства</w:t>
      </w:r>
      <w:r w:rsidRPr="00951FD4">
        <w:t>.</w:t>
      </w:r>
    </w:p>
    <w:p w:rsidR="004360BF" w:rsidRDefault="004360BF" w:rsidP="00EA7E79">
      <w:pPr>
        <w:numPr>
          <w:ilvl w:val="0"/>
          <w:numId w:val="85"/>
        </w:numPr>
      </w:pPr>
      <w:r w:rsidRPr="001466E9">
        <w:t>Неравенство Берри-Эссеена</w:t>
      </w:r>
      <w:r w:rsidRPr="00951FD4">
        <w:t>.</w:t>
      </w:r>
    </w:p>
    <w:p w:rsidR="004360BF" w:rsidRDefault="004360BF" w:rsidP="00EA7E79">
      <w:pPr>
        <w:numPr>
          <w:ilvl w:val="0"/>
          <w:numId w:val="85"/>
        </w:numPr>
      </w:pPr>
      <w:r w:rsidRPr="001466E9">
        <w:t>Определение дифференциальной энтропии абсолютно непрерывной случайной величины</w:t>
      </w:r>
      <w:r>
        <w:t>.</w:t>
      </w:r>
    </w:p>
    <w:p w:rsidR="004360BF" w:rsidRDefault="004360BF" w:rsidP="00EA7E79">
      <w:pPr>
        <w:numPr>
          <w:ilvl w:val="0"/>
          <w:numId w:val="85"/>
        </w:numPr>
      </w:pPr>
      <w:r w:rsidRPr="001466E9">
        <w:t>Определение обобщенного процесса Кокса</w:t>
      </w:r>
    </w:p>
    <w:p w:rsidR="004360BF" w:rsidRPr="00951FD4" w:rsidRDefault="004360BF" w:rsidP="00EA7E79">
      <w:pPr>
        <w:numPr>
          <w:ilvl w:val="0"/>
          <w:numId w:val="85"/>
        </w:numPr>
      </w:pPr>
      <w:r>
        <w:t>Случайная величина принимает значения 1, 4, 5 и 8 с вероятностями 1/2, 1/4, 1/8 и 1/8 соответственно. Найти ее энтропию.</w:t>
      </w:r>
    </w:p>
    <w:p w:rsidR="004360BF" w:rsidRPr="00F73AA9" w:rsidRDefault="004360BF" w:rsidP="004360BF">
      <w:pPr>
        <w:rPr>
          <w:sz w:val="10"/>
          <w:szCs w:val="10"/>
        </w:rPr>
      </w:pPr>
    </w:p>
    <w:p w:rsidR="004360BF" w:rsidRPr="00951FD4" w:rsidRDefault="004360BF" w:rsidP="004360BF">
      <w:r>
        <w:t>КЗ</w:t>
      </w:r>
      <w:r w:rsidRPr="00951FD4">
        <w:t>А2.</w:t>
      </w:r>
    </w:p>
    <w:p w:rsidR="004360BF" w:rsidRPr="00951FD4" w:rsidRDefault="004360BF" w:rsidP="00EA7E79">
      <w:pPr>
        <w:numPr>
          <w:ilvl w:val="3"/>
          <w:numId w:val="84"/>
        </w:numPr>
        <w:tabs>
          <w:tab w:val="clear" w:pos="2880"/>
          <w:tab w:val="num" w:pos="720"/>
        </w:tabs>
        <w:ind w:hanging="2520"/>
      </w:pPr>
      <w:r w:rsidRPr="001466E9">
        <w:t>Определение и свойства функции распределения</w:t>
      </w:r>
      <w:r w:rsidRPr="00951FD4">
        <w:t>.</w:t>
      </w:r>
    </w:p>
    <w:p w:rsidR="004360BF" w:rsidRDefault="004360BF" w:rsidP="00EA7E79">
      <w:pPr>
        <w:numPr>
          <w:ilvl w:val="3"/>
          <w:numId w:val="84"/>
        </w:numPr>
        <w:tabs>
          <w:tab w:val="clear" w:pos="2880"/>
          <w:tab w:val="num" w:pos="720"/>
        </w:tabs>
        <w:ind w:hanging="2520"/>
      </w:pPr>
      <w:r w:rsidRPr="001466E9">
        <w:t>Формулировка усиленного закона больших чисел для независимых одинаково распределенных случайных величин</w:t>
      </w:r>
      <w:r w:rsidRPr="00951FD4">
        <w:t>.</w:t>
      </w:r>
    </w:p>
    <w:p w:rsidR="004360BF" w:rsidRDefault="004360BF" w:rsidP="00EA7E79">
      <w:pPr>
        <w:numPr>
          <w:ilvl w:val="3"/>
          <w:numId w:val="84"/>
        </w:numPr>
        <w:tabs>
          <w:tab w:val="clear" w:pos="2880"/>
          <w:tab w:val="num" w:pos="720"/>
        </w:tabs>
        <w:ind w:hanging="2520"/>
      </w:pPr>
      <w:r w:rsidRPr="001466E9">
        <w:t>Формулировка информационных свойств пуассоновского процесса</w:t>
      </w:r>
      <w:r>
        <w:t>.</w:t>
      </w:r>
    </w:p>
    <w:p w:rsidR="004360BF" w:rsidRDefault="004360BF" w:rsidP="00EA7E79">
      <w:pPr>
        <w:numPr>
          <w:ilvl w:val="3"/>
          <w:numId w:val="84"/>
        </w:numPr>
        <w:tabs>
          <w:tab w:val="clear" w:pos="2880"/>
          <w:tab w:val="num" w:pos="720"/>
        </w:tabs>
        <w:ind w:hanging="2520"/>
      </w:pPr>
      <w:r w:rsidRPr="0041134D">
        <w:t>Определение дважды стохастического пуассоновского процесса.</w:t>
      </w:r>
    </w:p>
    <w:p w:rsidR="004360BF" w:rsidRPr="00951FD4" w:rsidRDefault="004360BF" w:rsidP="00EA7E79">
      <w:pPr>
        <w:numPr>
          <w:ilvl w:val="3"/>
          <w:numId w:val="84"/>
        </w:numPr>
        <w:tabs>
          <w:tab w:val="clear" w:pos="2880"/>
          <w:tab w:val="num" w:pos="720"/>
        </w:tabs>
        <w:ind w:hanging="2520"/>
      </w:pPr>
      <w:r w:rsidRPr="0041134D">
        <w:t xml:space="preserve">Найти дифференциальную энтропию случайной величины, имеющей </w:t>
      </w:r>
      <w:r>
        <w:t>стандартное нормальное распределени</w:t>
      </w:r>
      <w:r w:rsidRPr="0041134D">
        <w:t>е</w:t>
      </w:r>
      <w:r>
        <w:t>.</w:t>
      </w:r>
    </w:p>
    <w:p w:rsidR="004360BF" w:rsidRPr="00951FD4" w:rsidRDefault="004360BF" w:rsidP="004360BF">
      <w:r>
        <w:t>КЗ</w:t>
      </w:r>
      <w:r w:rsidRPr="00951FD4">
        <w:t>А3.</w:t>
      </w:r>
    </w:p>
    <w:p w:rsidR="004360BF" w:rsidRPr="00951FD4" w:rsidRDefault="004360BF" w:rsidP="00EA7E79">
      <w:pPr>
        <w:numPr>
          <w:ilvl w:val="0"/>
          <w:numId w:val="86"/>
        </w:numPr>
      </w:pPr>
      <w:r w:rsidRPr="0041134D">
        <w:t>Определение независимости случайных величин</w:t>
      </w:r>
      <w:r w:rsidRPr="00951FD4">
        <w:t>.</w:t>
      </w:r>
    </w:p>
    <w:p w:rsidR="004360BF" w:rsidRDefault="004360BF" w:rsidP="00EA7E79">
      <w:pPr>
        <w:numPr>
          <w:ilvl w:val="0"/>
          <w:numId w:val="86"/>
        </w:numPr>
      </w:pPr>
      <w:r w:rsidRPr="0041134D">
        <w:t>Формулировка теоремы Пуассона</w:t>
      </w:r>
      <w:r w:rsidRPr="00951FD4">
        <w:t>.</w:t>
      </w:r>
    </w:p>
    <w:p w:rsidR="004360BF" w:rsidRDefault="004360BF" w:rsidP="00EA7E79">
      <w:pPr>
        <w:numPr>
          <w:ilvl w:val="0"/>
          <w:numId w:val="86"/>
        </w:numPr>
      </w:pPr>
      <w:r w:rsidRPr="0041134D">
        <w:t>Формулировка теоремы переноса для центрированных случайных сумм</w:t>
      </w:r>
      <w:r>
        <w:t>.</w:t>
      </w:r>
    </w:p>
    <w:p w:rsidR="004360BF" w:rsidRDefault="004360BF" w:rsidP="00EA7E79">
      <w:pPr>
        <w:numPr>
          <w:ilvl w:val="0"/>
          <w:numId w:val="86"/>
        </w:numPr>
      </w:pPr>
      <w:r w:rsidRPr="0041134D">
        <w:t>Определение идентифицируемого семейства смесей</w:t>
      </w:r>
      <w:r>
        <w:t>.</w:t>
      </w:r>
    </w:p>
    <w:p w:rsidR="004360BF" w:rsidRDefault="004360BF" w:rsidP="00EA7E79">
      <w:pPr>
        <w:numPr>
          <w:ilvl w:val="0"/>
          <w:numId w:val="86"/>
        </w:numPr>
      </w:pPr>
      <w:r w:rsidRPr="0041134D">
        <w:t>Найти коэффициент эксцесса случайной величины, имеющей нормальное распределение с нулевым математическим ожиданием и дисперсией, равной 2.</w:t>
      </w:r>
    </w:p>
    <w:p w:rsidR="004360BF" w:rsidRDefault="004360BF" w:rsidP="00205102">
      <w:pPr>
        <w:rPr>
          <w:lang w:eastAsia="en-US"/>
        </w:rPr>
      </w:pPr>
      <w:r>
        <w:rPr>
          <w:lang w:eastAsia="en-US"/>
        </w:rPr>
        <w:t>___________________________________________________________________________________________________________________________</w:t>
      </w:r>
    </w:p>
    <w:p w:rsidR="004360BF" w:rsidRDefault="004360BF" w:rsidP="00205102">
      <w:pPr>
        <w:rPr>
          <w:lang w:eastAsia="en-US"/>
        </w:rPr>
      </w:pPr>
    </w:p>
    <w:p w:rsidR="004360BF" w:rsidRPr="00FC3B04" w:rsidRDefault="004360BF" w:rsidP="00FC3B04">
      <w:pPr>
        <w:spacing w:after="100"/>
        <w:rPr>
          <w:b/>
          <w:u w:val="single"/>
          <w:lang w:eastAsia="en-US"/>
        </w:rPr>
      </w:pPr>
      <w:r w:rsidRPr="00FC3B04">
        <w:rPr>
          <w:b/>
          <w:u w:val="single"/>
          <w:lang w:eastAsia="en-US"/>
        </w:rPr>
        <w:t>Методы оптимизации</w:t>
      </w:r>
    </w:p>
    <w:p w:rsidR="004360BF" w:rsidRPr="00FC3B04" w:rsidRDefault="004360BF" w:rsidP="00FC3B04">
      <w:pPr>
        <w:spacing w:after="100"/>
        <w:rPr>
          <w:b/>
        </w:rPr>
      </w:pPr>
      <w:r w:rsidRPr="00FC3B04">
        <w:rPr>
          <w:b/>
        </w:rPr>
        <w:lastRenderedPageBreak/>
        <w:t>Типовые письменные контрольные задания для текущего контроля успеваемости на семинарских занятиях</w:t>
      </w:r>
    </w:p>
    <w:p w:rsidR="004360BF" w:rsidRPr="00451F89" w:rsidRDefault="004360BF" w:rsidP="004360BF">
      <w:pPr>
        <w:rPr>
          <w:sz w:val="10"/>
          <w:szCs w:val="10"/>
        </w:rPr>
      </w:pPr>
    </w:p>
    <w:p w:rsidR="004360BF" w:rsidRPr="00F84226" w:rsidRDefault="004360BF" w:rsidP="004360BF">
      <w:pPr>
        <w:jc w:val="center"/>
        <w:rPr>
          <w:rFonts w:eastAsiaTheme="minorEastAsia"/>
          <w:b/>
        </w:rPr>
      </w:pPr>
      <w:r>
        <w:rPr>
          <w:rFonts w:eastAsiaTheme="minorEastAsia"/>
        </w:rPr>
        <w:t>Образец заданий к</w:t>
      </w:r>
      <w:r w:rsidRPr="000337BA">
        <w:rPr>
          <w:rFonts w:eastAsiaTheme="minorEastAsia"/>
        </w:rPr>
        <w:t>онтрольн</w:t>
      </w:r>
      <w:r>
        <w:rPr>
          <w:rFonts w:eastAsiaTheme="minorEastAsia"/>
        </w:rPr>
        <w:t>ой</w:t>
      </w:r>
      <w:r w:rsidRPr="000337BA">
        <w:rPr>
          <w:rFonts w:eastAsiaTheme="minorEastAsia"/>
        </w:rPr>
        <w:t xml:space="preserve"> работ</w:t>
      </w:r>
      <w:r>
        <w:rPr>
          <w:rFonts w:eastAsiaTheme="minorEastAsia"/>
        </w:rPr>
        <w:t>ы</w:t>
      </w:r>
      <w:r w:rsidRPr="000337BA">
        <w:rPr>
          <w:rFonts w:eastAsiaTheme="minorEastAsia"/>
        </w:rPr>
        <w:t xml:space="preserve"> </w:t>
      </w:r>
      <w:r w:rsidRPr="00FE1601">
        <w:rPr>
          <w:rFonts w:eastAsiaTheme="minorEastAsia"/>
          <w:b/>
        </w:rPr>
        <w:t>№ 1</w:t>
      </w:r>
      <w:r w:rsidRPr="00FE1601">
        <w:rPr>
          <w:rFonts w:eastAsiaTheme="minorEastAsia"/>
        </w:rPr>
        <w:t xml:space="preserve"> </w:t>
      </w:r>
      <w:r>
        <w:rPr>
          <w:rFonts w:eastAsiaTheme="minorEastAsia"/>
        </w:rPr>
        <w:t>по теме</w:t>
      </w:r>
      <w:r>
        <w:rPr>
          <w:rFonts w:eastAsiaTheme="minorEastAsia"/>
          <w:b/>
        </w:rPr>
        <w:t xml:space="preserve"> </w:t>
      </w:r>
      <w:r w:rsidRPr="000337BA">
        <w:rPr>
          <w:rFonts w:eastAsiaTheme="minorEastAsia"/>
          <w:b/>
        </w:rPr>
        <w:t>Математический аппарат</w:t>
      </w:r>
    </w:p>
    <w:p w:rsidR="004360BF" w:rsidRPr="00451F89" w:rsidRDefault="004360BF" w:rsidP="004360BF">
      <w:pPr>
        <w:tabs>
          <w:tab w:val="left" w:pos="7016"/>
          <w:tab w:val="center" w:pos="7285"/>
        </w:tabs>
        <w:rPr>
          <w:rFonts w:eastAsiaTheme="minorEastAsia"/>
          <w:b/>
          <w:sz w:val="10"/>
          <w:szCs w:val="10"/>
        </w:rPr>
      </w:pPr>
      <w:r w:rsidRPr="00451F89">
        <w:rPr>
          <w:rFonts w:eastAsiaTheme="minorEastAsia"/>
          <w:b/>
          <w:sz w:val="10"/>
          <w:szCs w:val="10"/>
        </w:rPr>
        <w:tab/>
      </w:r>
      <w:r w:rsidRPr="00451F89">
        <w:rPr>
          <w:rFonts w:eastAsiaTheme="minorEastAsia"/>
          <w:b/>
          <w:sz w:val="10"/>
          <w:szCs w:val="10"/>
        </w:rPr>
        <w:tab/>
        <w:t xml:space="preserve"> </w:t>
      </w:r>
    </w:p>
    <w:p w:rsidR="004360BF" w:rsidRPr="000337BA" w:rsidRDefault="004360BF" w:rsidP="00EA7E79">
      <w:pPr>
        <w:pStyle w:val="af1"/>
        <w:numPr>
          <w:ilvl w:val="0"/>
          <w:numId w:val="87"/>
        </w:numPr>
        <w:tabs>
          <w:tab w:val="left" w:pos="142"/>
        </w:tabs>
        <w:spacing w:after="200"/>
        <w:ind w:left="0" w:firstLine="0"/>
        <w:contextualSpacing/>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Покажите, что билинейная форма</w:t>
      </w:r>
    </w:p>
    <w:p w:rsidR="004360BF" w:rsidRDefault="004360BF" w:rsidP="00736AD3">
      <w:pPr>
        <w:tabs>
          <w:tab w:val="left" w:pos="142"/>
        </w:tabs>
        <w:rPr>
          <w:rFonts w:eastAsiaTheme="minorEastAsia"/>
        </w:rPr>
      </w:pPr>
      <m:oMathPara>
        <m:oMath>
          <m:r>
            <w:rPr>
              <w:rFonts w:ascii="Cambria Math" w:hAnsi="Cambria Math"/>
            </w:rPr>
            <m:t>B</m:t>
          </m:r>
          <m:d>
            <m:dPr>
              <m:ctrlPr>
                <w:rPr>
                  <w:rFonts w:ascii="Cambria Math" w:hAnsi="Cambria Math"/>
                  <w:i/>
                </w:rPr>
              </m:ctrlPr>
            </m:dPr>
            <m:e>
              <m:r>
                <w:rPr>
                  <w:rFonts w:ascii="Cambria Math" w:hAnsi="Cambria Math"/>
                </w:rPr>
                <m:t>f,g</m:t>
              </m:r>
            </m:e>
          </m:d>
          <m:r>
            <w:rPr>
              <w:rFonts w:ascii="Cambria Math" w:hAnsi="Cambria Math"/>
            </w:rPr>
            <m:t>=</m:t>
          </m:r>
          <m:nary>
            <m:naryPr>
              <m:limLoc m:val="subSup"/>
              <m:ctrlPr>
                <w:rPr>
                  <w:rFonts w:ascii="Cambria Math" w:hAnsi="Cambria Math"/>
                  <w:i/>
                  <w:sz w:val="22"/>
                  <w:lang w:val="en-US"/>
                </w:rPr>
              </m:ctrlPr>
            </m:naryPr>
            <m:sub>
              <m:r>
                <w:rPr>
                  <w:rFonts w:ascii="Cambria Math" w:hAnsi="Cambria Math"/>
                </w:rPr>
                <m:t>0</m:t>
              </m:r>
            </m:sub>
            <m:sup>
              <m:r>
                <w:rPr>
                  <w:rFonts w:ascii="Cambria Math" w:hAnsi="Cambria Math"/>
                </w:rPr>
                <m:t>T</m:t>
              </m:r>
            </m:sup>
            <m:e>
              <m:d>
                <m:dPr>
                  <m:ctrlPr>
                    <w:rPr>
                      <w:rFonts w:ascii="Cambria Math" w:hAnsi="Cambria Math"/>
                      <w:i/>
                    </w:rPr>
                  </m:ctrlPr>
                </m:dPr>
                <m:e>
                  <m:nary>
                    <m:naryPr>
                      <m:limLoc m:val="subSup"/>
                      <m:ctrlPr>
                        <w:rPr>
                          <w:rFonts w:ascii="Cambria Math" w:hAnsi="Cambria Math"/>
                          <w:i/>
                          <w:sz w:val="22"/>
                          <w:lang w:val="en-US"/>
                        </w:rPr>
                      </m:ctrlPr>
                    </m:naryPr>
                    <m:sub>
                      <m:r>
                        <w:rPr>
                          <w:rFonts w:ascii="Cambria Math" w:hAnsi="Cambria Math"/>
                        </w:rPr>
                        <m:t>0</m:t>
                      </m:r>
                    </m:sub>
                    <m:sup>
                      <m:r>
                        <w:rPr>
                          <w:rFonts w:ascii="Cambria Math" w:hAnsi="Cambria Math"/>
                        </w:rPr>
                        <m:t>t</m:t>
                      </m:r>
                    </m:sup>
                    <m:e>
                      <m:r>
                        <w:rPr>
                          <w:rFonts w:ascii="Cambria Math" w:hAnsi="Cambria Math"/>
                        </w:rPr>
                        <m:t>f</m:t>
                      </m:r>
                      <m:d>
                        <m:dPr>
                          <m:ctrlPr>
                            <w:rPr>
                              <w:rFonts w:ascii="Cambria Math" w:hAnsi="Cambria Math"/>
                              <w:i/>
                            </w:rPr>
                          </m:ctrlPr>
                        </m:dPr>
                        <m:e>
                          <m:r>
                            <w:rPr>
                              <w:rFonts w:ascii="Cambria Math" w:hAnsi="Cambria Math"/>
                            </w:rPr>
                            <m:t>s</m:t>
                          </m:r>
                        </m:e>
                      </m:d>
                      <m:r>
                        <w:rPr>
                          <w:rFonts w:ascii="Cambria Math" w:hAnsi="Cambria Math"/>
                        </w:rPr>
                        <m:t xml:space="preserve"> ds</m:t>
                      </m:r>
                    </m:e>
                  </m:nary>
                </m:e>
              </m:d>
              <m:d>
                <m:dPr>
                  <m:ctrlPr>
                    <w:rPr>
                      <w:rFonts w:ascii="Cambria Math" w:hAnsi="Cambria Math"/>
                      <w:i/>
                    </w:rPr>
                  </m:ctrlPr>
                </m:dPr>
                <m:e>
                  <m:nary>
                    <m:naryPr>
                      <m:limLoc m:val="subSup"/>
                      <m:ctrlPr>
                        <w:rPr>
                          <w:rFonts w:ascii="Cambria Math" w:hAnsi="Cambria Math"/>
                          <w:i/>
                          <w:sz w:val="22"/>
                          <w:lang w:val="en-US"/>
                        </w:rPr>
                      </m:ctrlPr>
                    </m:naryPr>
                    <m:sub>
                      <m:r>
                        <w:rPr>
                          <w:rFonts w:ascii="Cambria Math" w:hAnsi="Cambria Math"/>
                        </w:rPr>
                        <m:t>0</m:t>
                      </m:r>
                    </m:sub>
                    <m:sup>
                      <m:r>
                        <w:rPr>
                          <w:rFonts w:ascii="Cambria Math" w:hAnsi="Cambria Math"/>
                        </w:rPr>
                        <m:t>t</m:t>
                      </m:r>
                    </m:sup>
                    <m:e>
                      <m:r>
                        <w:rPr>
                          <w:rFonts w:ascii="Cambria Math" w:hAnsi="Cambria Math"/>
                        </w:rPr>
                        <m:t>g</m:t>
                      </m:r>
                      <m:d>
                        <m:dPr>
                          <m:ctrlPr>
                            <w:rPr>
                              <w:rFonts w:ascii="Cambria Math" w:hAnsi="Cambria Math"/>
                              <w:i/>
                            </w:rPr>
                          </m:ctrlPr>
                        </m:dPr>
                        <m:e>
                          <m:r>
                            <w:rPr>
                              <w:rFonts w:ascii="Cambria Math" w:hAnsi="Cambria Math"/>
                            </w:rPr>
                            <m:t>s</m:t>
                          </m:r>
                        </m:e>
                      </m:d>
                      <m:r>
                        <w:rPr>
                          <w:rFonts w:ascii="Cambria Math" w:hAnsi="Cambria Math"/>
                        </w:rPr>
                        <m:t xml:space="preserve"> ds</m:t>
                      </m:r>
                    </m:e>
                  </m:nary>
                </m:e>
              </m:d>
              <m:r>
                <w:rPr>
                  <w:rFonts w:ascii="Cambria Math" w:hAnsi="Cambria Math"/>
                </w:rPr>
                <m:t>dt</m:t>
              </m:r>
            </m:e>
          </m:nary>
        </m:oMath>
      </m:oMathPara>
    </w:p>
    <w:p w:rsidR="004360BF" w:rsidRDefault="004360BF" w:rsidP="00736AD3">
      <w:pPr>
        <w:tabs>
          <w:tab w:val="left" w:pos="142"/>
        </w:tabs>
        <w:ind w:right="-540"/>
        <w:rPr>
          <w:rFonts w:eastAsiaTheme="minorEastAsia"/>
        </w:rPr>
      </w:pPr>
      <w:r>
        <w:rPr>
          <w:rFonts w:eastAsiaTheme="minorEastAsia"/>
        </w:rPr>
        <w:t>я</w:t>
      </w:r>
      <w:r w:rsidRPr="000337BA">
        <w:rPr>
          <w:rFonts w:eastAsiaTheme="minorEastAsia"/>
        </w:rPr>
        <w:t>вляется скалярным произведением в пространстве</w:t>
      </w:r>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0,T</m:t>
            </m:r>
          </m:e>
        </m:d>
        <m:r>
          <w:rPr>
            <w:rFonts w:ascii="Cambria Math" w:eastAsiaTheme="minorEastAsia" w:hAnsi="Cambria Math"/>
          </w:rPr>
          <m:t xml:space="preserve">. </m:t>
        </m:r>
      </m:oMath>
      <w:r w:rsidRPr="006C25E0">
        <w:rPr>
          <w:rFonts w:eastAsiaTheme="minorEastAsia"/>
        </w:rPr>
        <w:t xml:space="preserve"> </w:t>
      </w:r>
      <w:r>
        <w:rPr>
          <w:rFonts w:eastAsiaTheme="minorEastAsia"/>
        </w:rPr>
        <w:t xml:space="preserve">Будет ли пространство </w:t>
      </w:r>
      <w:r w:rsidRPr="006C25E0">
        <w:rPr>
          <w:rFonts w:eastAsiaTheme="minorEastAsia"/>
        </w:rPr>
        <w:t xml:space="preserve"> </w:t>
      </w:r>
      <w:r w:rsidRPr="000337BA">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0,T</m:t>
            </m:r>
          </m:e>
        </m:d>
      </m:oMath>
      <w:r>
        <w:rPr>
          <w:rFonts w:eastAsiaTheme="minorEastAsia"/>
        </w:rPr>
        <w:t xml:space="preserve"> полным относительно метрики, порождаемым этим скалярным произведением?</w:t>
      </w:r>
    </w:p>
    <w:p w:rsidR="004360BF" w:rsidRDefault="004360BF" w:rsidP="00736AD3">
      <w:pPr>
        <w:tabs>
          <w:tab w:val="left" w:pos="142"/>
        </w:tabs>
        <w:ind w:right="-540"/>
        <w:rPr>
          <w:rFonts w:eastAsiaTheme="minorEastAsia"/>
        </w:rPr>
      </w:pPr>
    </w:p>
    <w:p w:rsidR="004360BF" w:rsidRPr="00F746A8" w:rsidRDefault="004360BF" w:rsidP="00EA7E79">
      <w:pPr>
        <w:pStyle w:val="af1"/>
        <w:numPr>
          <w:ilvl w:val="0"/>
          <w:numId w:val="87"/>
        </w:numPr>
        <w:tabs>
          <w:tab w:val="left" w:pos="142"/>
        </w:tabs>
        <w:spacing w:after="200"/>
        <w:ind w:left="0" w:firstLine="0"/>
        <w:contextualSpacing/>
        <w:rPr>
          <w:rFonts w:ascii="Times New Roman" w:hAnsi="Times New Roman" w:cs="Times New Roman"/>
          <w:sz w:val="24"/>
          <w:szCs w:val="24"/>
        </w:rPr>
      </w:pPr>
      <w:r w:rsidRPr="00EA1802">
        <w:rPr>
          <w:rFonts w:ascii="Times New Roman" w:eastAsiaTheme="minorEastAsia" w:hAnsi="Times New Roman" w:cs="Times New Roman"/>
          <w:sz w:val="24"/>
          <w:szCs w:val="24"/>
        </w:rPr>
        <w:t>Дока</w:t>
      </w:r>
      <w:r>
        <w:rPr>
          <w:rFonts w:ascii="Times New Roman" w:eastAsiaTheme="minorEastAsia" w:hAnsi="Times New Roman" w:cs="Times New Roman"/>
          <w:sz w:val="24"/>
          <w:szCs w:val="24"/>
        </w:rPr>
        <w:t>жите</w:t>
      </w:r>
      <w:r w:rsidRPr="00EA1802">
        <w:rPr>
          <w:rFonts w:ascii="Times New Roman" w:eastAsiaTheme="minorEastAsia" w:hAnsi="Times New Roman" w:cs="Times New Roman"/>
          <w:sz w:val="24"/>
          <w:szCs w:val="24"/>
        </w:rPr>
        <w:t xml:space="preserve">, что множество   </w:t>
      </w:r>
      <m:oMath>
        <m:r>
          <w:rPr>
            <w:rFonts w:ascii="Cambria Math" w:eastAsiaTheme="minorEastAsia" w:hAnsi="Cambria Math" w:cs="Times New Roman"/>
            <w:sz w:val="24"/>
            <w:szCs w:val="24"/>
          </w:rPr>
          <m:t>U</m:t>
        </m:r>
        <m:r>
          <w:rPr>
            <w:rFonts w:ascii="Cambria Math" w:eastAsiaTheme="minorEastAsia" w:hAnsi="Times New Roman" w:cs="Times New Roman"/>
            <w:sz w:val="24"/>
            <w:szCs w:val="24"/>
          </w:rPr>
          <m:t>=</m:t>
        </m:r>
        <m:d>
          <m:dPr>
            <m:begChr m:val="{"/>
            <m:endChr m:val="}"/>
            <m:ctrlPr>
              <w:rPr>
                <w:rFonts w:ascii="Cambria Math" w:eastAsiaTheme="minorEastAsia" w:hAnsi="Cambria Math"/>
                <w:i/>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 xml:space="preserve">1 </m:t>
                    </m:r>
                  </m:sub>
                </m:sSub>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Cambria Math"/>
                        <w:i/>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m:t>
            </m:r>
            <m:sSup>
              <m:sSupPr>
                <m:ctrlPr>
                  <w:rPr>
                    <w:rFonts w:ascii="Cambria Math" w:eastAsiaTheme="minorEastAsia" w:hAnsi="Cambria Math"/>
                    <w:i/>
                  </w:rPr>
                </m:ctrlPr>
              </m:sSupPr>
              <m:e>
                <m:r>
                  <w:rPr>
                    <w:rFonts w:ascii="Cambria Math" w:eastAsiaTheme="minorEastAsia" w:hAnsi="Cambria Math" w:cs="Times New Roman"/>
                    <w:sz w:val="24"/>
                    <w:szCs w:val="24"/>
                  </w:rPr>
                  <m:t>l</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e>
          <m:e>
            <m:r>
              <w:rPr>
                <w:rFonts w:ascii="Cambria Math" w:eastAsiaTheme="minorEastAsia" w:hAnsi="Times New Roman" w:cs="Times New Roman"/>
                <w:sz w:val="24"/>
                <w:szCs w:val="24"/>
              </w:rPr>
              <m:t xml:space="preserve">  </m:t>
            </m:r>
            <m:nary>
              <m:naryPr>
                <m:chr m:val="∑"/>
                <m:limLoc m:val="undOvr"/>
                <m:ctrlPr>
                  <w:rPr>
                    <w:rFonts w:ascii="Cambria Math" w:eastAsiaTheme="minorEastAsia" w:hAnsi="Cambria Math"/>
                    <w:i/>
                  </w:rPr>
                </m:ctrlPr>
              </m:naryPr>
              <m:sub>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m:t>
                </m:r>
              </m:sup>
              <m:e>
                <m:sSup>
                  <m:sSupPr>
                    <m:ctrlPr>
                      <w:rPr>
                        <w:rFonts w:ascii="Cambria Math" w:eastAsiaTheme="minorEastAsia" w:hAnsi="Cambria Math"/>
                        <w:i/>
                      </w:rPr>
                    </m:ctrlPr>
                  </m:sSupPr>
                  <m:e>
                    <m:r>
                      <w:rPr>
                        <w:rFonts w:ascii="Cambria Math" w:hAnsi="Cambria Math" w:cs="Times New Roman"/>
                        <w:sz w:val="24"/>
                        <w:szCs w:val="24"/>
                      </w:rPr>
                      <m:t>e</m:t>
                    </m:r>
                  </m:e>
                  <m:sup>
                    <m:r>
                      <w:rPr>
                        <w:rFonts w:ascii="Cambria Math" w:hAnsi="Cambria Math" w:cs="Times New Roman"/>
                        <w:sz w:val="24"/>
                        <w:szCs w:val="24"/>
                      </w:rPr>
                      <m:t>-n</m:t>
                    </m:r>
                  </m:sup>
                </m:sSup>
                <m:r>
                  <w:rPr>
                    <w:rFonts w:ascii="Cambria Math" w:eastAsiaTheme="minorEastAsia" w:hAnsi="Times New Roman" w:cs="Times New Roman"/>
                    <w:sz w:val="24"/>
                    <w:szCs w:val="24"/>
                  </w:rPr>
                  <m:t xml:space="preserve"> </m:t>
                </m:r>
                <m:sSubSup>
                  <m:sSubSupPr>
                    <m:ctrlPr>
                      <w:rPr>
                        <w:rFonts w:ascii="Cambria Math" w:eastAsiaTheme="minorEastAsia" w:hAnsi="Cambria Math"/>
                        <w:i/>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up>
                    <m:r>
                      <w:rPr>
                        <w:rFonts w:ascii="Cambria Math" w:eastAsiaTheme="minorEastAsia" w:hAnsi="Times New Roman" w:cs="Times New Roman"/>
                        <w:sz w:val="24"/>
                        <w:szCs w:val="24"/>
                      </w:rPr>
                      <m:t>2</m:t>
                    </m:r>
                  </m:sup>
                </m:sSubSup>
              </m:e>
            </m:nary>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1 </m:t>
            </m:r>
          </m:e>
        </m:d>
      </m:oMath>
      <w:r w:rsidRPr="00EA1802">
        <w:rPr>
          <w:rFonts w:ascii="Times New Roman" w:eastAsiaTheme="minorEastAsia" w:hAnsi="Times New Roman" w:cs="Times New Roman"/>
          <w:sz w:val="24"/>
          <w:szCs w:val="24"/>
        </w:rPr>
        <w:t xml:space="preserve"> является выпуклым и замкнутым в пространстве  </w:t>
      </w:r>
      <m:oMath>
        <m:sSup>
          <m:sSupPr>
            <m:ctrlPr>
              <w:rPr>
                <w:rFonts w:ascii="Cambria Math" w:eastAsiaTheme="minorEastAsia" w:hAnsi="Cambria Math"/>
                <w:i/>
              </w:rPr>
            </m:ctrlPr>
          </m:sSupPr>
          <m:e>
            <m:r>
              <w:rPr>
                <w:rFonts w:ascii="Cambria Math" w:eastAsiaTheme="minorEastAsia" w:hAnsi="Cambria Math" w:cs="Times New Roman"/>
                <w:sz w:val="24"/>
                <w:szCs w:val="24"/>
              </w:rPr>
              <m:t>l</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oMath>
      <w:r w:rsidRPr="00EA1802">
        <w:rPr>
          <w:rFonts w:ascii="Times New Roman" w:eastAsiaTheme="minorEastAsia" w:hAnsi="Times New Roman" w:cs="Times New Roman"/>
          <w:sz w:val="24"/>
          <w:szCs w:val="24"/>
        </w:rPr>
        <w:t xml:space="preserve"> Будет ли это множество ограниченным? компактным? слабо компактным?</w:t>
      </w:r>
    </w:p>
    <w:p w:rsidR="004360BF" w:rsidRPr="00F746A8" w:rsidRDefault="004360BF" w:rsidP="00EA7E79">
      <w:pPr>
        <w:pStyle w:val="af0"/>
        <w:numPr>
          <w:ilvl w:val="0"/>
          <w:numId w:val="87"/>
        </w:numPr>
        <w:tabs>
          <w:tab w:val="left" w:pos="142"/>
        </w:tabs>
        <w:spacing w:before="0" w:beforeAutospacing="0" w:after="0" w:afterAutospacing="0"/>
        <w:ind w:left="0" w:firstLine="0"/>
      </w:pPr>
      <w:r w:rsidRPr="00F746A8">
        <w:t>Най</w:t>
      </w:r>
      <w:r>
        <w:t>дите</w:t>
      </w:r>
      <w:r w:rsidRPr="00F746A8">
        <w:t xml:space="preserve"> первую и вторую производные в пространстве  </w:t>
      </w:r>
      <m:oMath>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0,T</m:t>
            </m:r>
          </m:e>
        </m:d>
      </m:oMath>
      <w:r w:rsidRPr="00F746A8">
        <w:rPr>
          <w:rFonts w:eastAsiaTheme="minorEastAsia"/>
        </w:rPr>
        <w:t xml:space="preserve"> </w:t>
      </w:r>
      <w:r w:rsidRPr="00F746A8">
        <w:t>интегрального функционала</w:t>
      </w:r>
    </w:p>
    <w:p w:rsidR="004360BF" w:rsidRDefault="004360BF" w:rsidP="00736AD3">
      <w:pPr>
        <w:pStyle w:val="af0"/>
        <w:tabs>
          <w:tab w:val="left" w:pos="142"/>
        </w:tabs>
        <w:spacing w:before="0" w:beforeAutospacing="0" w:after="0" w:afterAutospacing="0"/>
      </w:pPr>
      <m:oMathPara>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d>
                    <m:dPr>
                      <m:ctrlPr>
                        <w:rPr>
                          <w:rFonts w:ascii="Cambria Math" w:hAnsi="Cambria Math"/>
                          <w:i/>
                        </w:rPr>
                      </m:ctrlPr>
                    </m:dPr>
                    <m:e>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u</m:t>
                          </m:r>
                          <m:d>
                            <m:dPr>
                              <m:ctrlPr>
                                <w:rPr>
                                  <w:rFonts w:ascii="Cambria Math" w:hAnsi="Cambria Math"/>
                                  <w:i/>
                                </w:rPr>
                              </m:ctrlPr>
                            </m:dPr>
                            <m:e>
                              <m:r>
                                <w:rPr>
                                  <w:rFonts w:ascii="Cambria Math" w:hAnsi="Cambria Math"/>
                                </w:rPr>
                                <m:t>s</m:t>
                              </m:r>
                            </m:e>
                          </m:d>
                          <m:r>
                            <w:rPr>
                              <w:rFonts w:ascii="Cambria Math" w:hAnsi="Cambria Math"/>
                            </w:rPr>
                            <m:t>ds</m:t>
                          </m:r>
                        </m:e>
                      </m:nary>
                    </m:e>
                  </m:d>
                </m:e>
                <m:sup>
                  <m:r>
                    <w:rPr>
                      <w:rFonts w:ascii="Cambria Math" w:hAnsi="Cambria Math"/>
                    </w:rPr>
                    <m:t>4</m:t>
                  </m:r>
                </m:sup>
              </m:sSup>
              <m:r>
                <w:rPr>
                  <w:rFonts w:ascii="Cambria Math" w:hAnsi="Cambria Math"/>
                </w:rPr>
                <m:t>dt</m:t>
              </m:r>
            </m:e>
          </m:nary>
          <m:r>
            <w:rPr>
              <w:rFonts w:ascii="Cambria Math" w:hAnsi="Cambria Math"/>
            </w:rPr>
            <m:t xml:space="preserve"> .</m:t>
          </m:r>
        </m:oMath>
      </m:oMathPara>
    </w:p>
    <w:p w:rsidR="004360BF" w:rsidRPr="00302AB4" w:rsidRDefault="004360BF" w:rsidP="00736AD3">
      <w:pPr>
        <w:pStyle w:val="af0"/>
        <w:tabs>
          <w:tab w:val="left" w:pos="142"/>
        </w:tabs>
        <w:spacing w:before="0" w:beforeAutospacing="0" w:after="0" w:afterAutospacing="0"/>
        <w:jc w:val="both"/>
      </w:pPr>
      <w:r w:rsidRPr="00F746A8">
        <w:t>Опи</w:t>
      </w:r>
      <w:r>
        <w:t>шите</w:t>
      </w:r>
      <w:r w:rsidRPr="00F746A8">
        <w:t xml:space="preserve"> действие сопряженного оператора </w:t>
      </w:r>
      <w:r w:rsidRPr="00EA75A7">
        <w:t xml:space="preserve"> </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 xml:space="preserve"> J</m:t>
                </m:r>
              </m:e>
              <m:sup>
                <m:r>
                  <w:rPr>
                    <w:rFonts w:ascii="Cambria Math" w:hAnsi="Cambria Math"/>
                  </w:rPr>
                  <m:t>''</m:t>
                </m:r>
              </m:sup>
            </m:sSup>
            <m:r>
              <w:rPr>
                <w:rFonts w:ascii="Cambria Math" w:hAnsi="Cambria Math"/>
              </w:rPr>
              <m:t>(u))</m:t>
            </m:r>
          </m:e>
          <m:sup>
            <m:r>
              <w:rPr>
                <w:rFonts w:ascii="Cambria Math" w:hAnsi="Cambria Math"/>
              </w:rPr>
              <m:t>*</m:t>
            </m:r>
          </m:sup>
        </m:sSup>
      </m:oMath>
      <w:r w:rsidRPr="00EA75A7">
        <w:t xml:space="preserve">. </w:t>
      </w:r>
      <w:r w:rsidRPr="00F746A8">
        <w:t xml:space="preserve">Является ли функционал </w:t>
      </w:r>
      <w:r w:rsidRPr="00EA75A7">
        <w:t xml:space="preserve"> </w:t>
      </w:r>
      <m:oMath>
        <m:r>
          <w:rPr>
            <w:rFonts w:ascii="Cambria Math" w:hAnsi="Cambria Math"/>
          </w:rPr>
          <m:t>J(u)</m:t>
        </m:r>
      </m:oMath>
      <w:r w:rsidRPr="00EA75A7">
        <w:t xml:space="preserve">  </w:t>
      </w:r>
      <w:r w:rsidRPr="00F746A8">
        <w:t>выпуклым? сильно выпуклым? слабо полунепрерывным снизу? слабо непрерывным?</w:t>
      </w:r>
    </w:p>
    <w:p w:rsidR="004360BF" w:rsidRPr="00302AB4" w:rsidRDefault="004360BF" w:rsidP="00736AD3">
      <w:pPr>
        <w:pStyle w:val="af0"/>
        <w:spacing w:before="0" w:beforeAutospacing="0" w:after="0" w:afterAutospacing="0"/>
        <w:jc w:val="both"/>
      </w:pPr>
    </w:p>
    <w:p w:rsidR="004360BF" w:rsidRDefault="004360BF" w:rsidP="00EA7E79">
      <w:pPr>
        <w:pStyle w:val="af0"/>
        <w:numPr>
          <w:ilvl w:val="0"/>
          <w:numId w:val="87"/>
        </w:numPr>
        <w:spacing w:before="0" w:beforeAutospacing="0" w:after="0" w:afterAutospacing="0"/>
        <w:ind w:left="90" w:hanging="270"/>
      </w:pPr>
      <w:r w:rsidRPr="00450525">
        <w:t xml:space="preserve">В пространстве </w:t>
      </w:r>
      <w:r>
        <w:t xml:space="preserve"> </w:t>
      </w:r>
      <m:oMath>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0,1</m:t>
            </m:r>
          </m:e>
        </m:d>
      </m:oMath>
      <w:r w:rsidRPr="00F746A8">
        <w:rPr>
          <w:rFonts w:eastAsiaTheme="minorEastAsia"/>
        </w:rPr>
        <w:t xml:space="preserve"> </w:t>
      </w:r>
      <w:r w:rsidRPr="00450525">
        <w:t>поставлена задача минимизации с ограничениями:</w:t>
      </w:r>
    </w:p>
    <w:p w:rsidR="004360BF" w:rsidRDefault="004360BF" w:rsidP="004360BF">
      <w:pPr>
        <w:pStyle w:val="af0"/>
        <w:spacing w:before="0" w:beforeAutospacing="0" w:after="0" w:afterAutospacing="0"/>
        <w:ind w:left="90"/>
      </w:pPr>
      <m:oMathPara>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d>
                    <m:dPr>
                      <m:ctrlPr>
                        <w:rPr>
                          <w:rFonts w:ascii="Cambria Math" w:hAnsi="Cambria Math"/>
                          <w:i/>
                        </w:rPr>
                      </m:ctrlPr>
                    </m:dPr>
                    <m:e>
                      <m:r>
                        <w:rPr>
                          <w:rFonts w:ascii="Cambria Math" w:hAnsi="Cambria Math"/>
                        </w:rPr>
                        <m:t>t</m:t>
                      </m:r>
                    </m:e>
                  </m:d>
                </m:e>
              </m:d>
              <m:r>
                <w:rPr>
                  <w:rFonts w:ascii="Cambria Math" w:hAnsi="Cambria Math"/>
                </w:rPr>
                <m:t xml:space="preserve">dt →inf,   </m:t>
              </m:r>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   0&lt;t&lt;1,   x</m:t>
              </m:r>
              <m:d>
                <m:dPr>
                  <m:ctrlPr>
                    <w:rPr>
                      <w:rFonts w:ascii="Cambria Math" w:hAnsi="Cambria Math"/>
                      <w:i/>
                    </w:rPr>
                  </m:ctrlPr>
                </m:dPr>
                <m:e>
                  <m:r>
                    <w:rPr>
                      <w:rFonts w:ascii="Cambria Math" w:hAnsi="Cambria Math"/>
                    </w:rPr>
                    <m:t>0</m:t>
                  </m:r>
                </m:e>
              </m:d>
              <m:r>
                <w:rPr>
                  <w:rFonts w:ascii="Cambria Math" w:hAnsi="Cambria Math"/>
                </w:rPr>
                <m:t>=0,</m:t>
              </m:r>
            </m:e>
          </m:nary>
        </m:oMath>
      </m:oMathPara>
    </w:p>
    <w:p w:rsidR="004360BF" w:rsidRDefault="004360BF" w:rsidP="004360BF">
      <w:pPr>
        <w:pStyle w:val="af0"/>
        <w:spacing w:before="0" w:beforeAutospacing="0" w:after="0" w:afterAutospacing="0"/>
        <w:ind w:left="90"/>
        <w:rPr>
          <w:i/>
        </w:rPr>
      </w:pPr>
      <m:oMathPara>
        <m:oMath>
          <m:r>
            <w:rPr>
              <w:rFonts w:ascii="Cambria Math" w:hAnsi="Cambria Math"/>
            </w:rPr>
            <m:t xml:space="preserve">u ∈U= </m:t>
          </m:r>
          <m:d>
            <m:dPr>
              <m:begChr m:val="{"/>
              <m:endChr m:val="}"/>
              <m:ctrlPr>
                <w:rPr>
                  <w:rFonts w:ascii="Cambria Math" w:hAnsi="Cambria Math"/>
                  <w:i/>
                </w:rPr>
              </m:ctrlPr>
            </m:dPr>
            <m:e>
              <m:r>
                <w:rPr>
                  <w:rFonts w:ascii="Cambria Math" w:hAnsi="Cambria Math"/>
                </w:rPr>
                <m:t xml:space="preserve"> u</m:t>
              </m:r>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0,1</m:t>
                  </m:r>
                </m:e>
              </m:d>
              <m:r>
                <m:rPr>
                  <m:sty m:val="p"/>
                </m:rPr>
                <w:rPr>
                  <w:rFonts w:ascii="Cambria Math" w:eastAsiaTheme="minorEastAsia" w:hAnsi="Cambria Math"/>
                </w:rPr>
                <m:t xml:space="preserve"> </m:t>
              </m:r>
            </m:e>
            <m:e>
              <m:r>
                <w:rPr>
                  <w:rFonts w:ascii="Cambria Math" w:hAnsi="Cambria Math"/>
                </w:rPr>
                <m:t xml:space="preserve">  </m:t>
              </m:r>
              <m:d>
                <m:dPr>
                  <m:begChr m:val="|"/>
                  <m:endChr m:val="|"/>
                  <m:ctrlPr>
                    <w:rPr>
                      <w:rFonts w:ascii="Cambria Math" w:hAnsi="Cambria Math"/>
                      <w:i/>
                    </w:rPr>
                  </m:ctrlPr>
                </m:dPr>
                <m:e>
                  <m:r>
                    <w:rPr>
                      <w:rFonts w:ascii="Cambria Math" w:hAnsi="Cambria Math"/>
                    </w:rPr>
                    <m:t>u</m:t>
                  </m:r>
                  <m:d>
                    <m:dPr>
                      <m:ctrlPr>
                        <w:rPr>
                          <w:rFonts w:ascii="Cambria Math" w:hAnsi="Cambria Math"/>
                          <w:i/>
                        </w:rPr>
                      </m:ctrlPr>
                    </m:dPr>
                    <m:e>
                      <m:r>
                        <w:rPr>
                          <w:rFonts w:ascii="Cambria Math" w:hAnsi="Cambria Math"/>
                        </w:rPr>
                        <m:t>t</m:t>
                      </m:r>
                    </m:e>
                  </m:d>
                </m:e>
              </m:d>
              <m:r>
                <w:rPr>
                  <w:rFonts w:ascii="Cambria Math" w:hAnsi="Cambria Math"/>
                </w:rPr>
                <m:t xml:space="preserve">≤1 п.в.на </m:t>
              </m:r>
              <m:d>
                <m:dPr>
                  <m:ctrlPr>
                    <w:rPr>
                      <w:rFonts w:ascii="Cambria Math" w:hAnsi="Cambria Math"/>
                      <w:i/>
                    </w:rPr>
                  </m:ctrlPr>
                </m:dPr>
                <m:e>
                  <m:r>
                    <w:rPr>
                      <w:rFonts w:ascii="Cambria Math" w:hAnsi="Cambria Math"/>
                    </w:rPr>
                    <m:t>0,1</m:t>
                  </m:r>
                </m:e>
              </m:d>
              <m:r>
                <w:rPr>
                  <w:rFonts w:ascii="Cambria Math" w:hAnsi="Cambria Math"/>
                </w:rPr>
                <m:t xml:space="preserve"> </m:t>
              </m:r>
            </m:e>
          </m:d>
          <m:r>
            <w:rPr>
              <w:rFonts w:ascii="Cambria Math" w:hAnsi="Cambria Math"/>
            </w:rPr>
            <m:t xml:space="preserve"> .</m:t>
          </m:r>
        </m:oMath>
      </m:oMathPara>
    </w:p>
    <w:p w:rsidR="004360BF" w:rsidRDefault="004360BF" w:rsidP="004360BF">
      <w:pPr>
        <w:pStyle w:val="af0"/>
        <w:spacing w:before="0" w:beforeAutospacing="0" w:after="0" w:afterAutospacing="0"/>
        <w:ind w:left="90"/>
        <w:rPr>
          <w:i/>
        </w:rPr>
      </w:pPr>
    </w:p>
    <w:p w:rsidR="004360BF" w:rsidRPr="00302AB4" w:rsidRDefault="004360BF" w:rsidP="004360BF">
      <w:pPr>
        <w:pStyle w:val="af0"/>
        <w:spacing w:before="0" w:beforeAutospacing="0" w:after="0" w:afterAutospacing="0"/>
        <w:ind w:left="90"/>
      </w:pPr>
      <w:r w:rsidRPr="00450525">
        <w:t>Най</w:t>
      </w:r>
      <w:r>
        <w:t>дите</w:t>
      </w:r>
      <w:r w:rsidRPr="00450525">
        <w:t xml:space="preserve"> нижнюю грань функционала</w:t>
      </w:r>
      <w:r w:rsidRPr="00677AE6">
        <w:t xml:space="preserve"> </w:t>
      </w:r>
      <w:r w:rsidRPr="00450525">
        <w:t xml:space="preserve"> </w:t>
      </w:r>
      <m:oMath>
        <m:sSub>
          <m:sSubPr>
            <m:ctrlPr>
              <w:rPr>
                <w:rFonts w:ascii="Cambria Math" w:hAnsi="Cambria Math"/>
                <w:i/>
              </w:rPr>
            </m:ctrlPr>
          </m:sSubPr>
          <m:e>
            <m:r>
              <w:rPr>
                <w:rFonts w:ascii="Cambria Math" w:hAnsi="Cambria Math"/>
              </w:rPr>
              <m:t>J</m:t>
            </m:r>
          </m:e>
          <m:sub>
            <m:r>
              <w:rPr>
                <w:rFonts w:ascii="Cambria Math" w:hAnsi="Cambria Math"/>
              </w:rPr>
              <m:t>*</m:t>
            </m:r>
          </m:sub>
        </m:sSub>
      </m:oMath>
      <w:r w:rsidRPr="00677AE6">
        <w:t xml:space="preserve"> </w:t>
      </w:r>
      <w:r w:rsidRPr="00450525">
        <w:t xml:space="preserve"> и выяснит</w:t>
      </w:r>
      <w:r>
        <w:t>е</w:t>
      </w:r>
      <w:r w:rsidRPr="00450525">
        <w:t xml:space="preserve">, достигается ли она на множестве </w:t>
      </w:r>
      <m:oMath>
        <m:r>
          <w:rPr>
            <w:rFonts w:ascii="Cambria Math" w:hAnsi="Cambria Math"/>
          </w:rPr>
          <m:t>U.</m:t>
        </m:r>
      </m:oMath>
    </w:p>
    <w:p w:rsidR="004360BF" w:rsidRPr="00302AB4" w:rsidRDefault="004360BF" w:rsidP="004360BF">
      <w:pPr>
        <w:pStyle w:val="af0"/>
        <w:spacing w:before="0" w:beforeAutospacing="0" w:after="0" w:afterAutospacing="0"/>
        <w:ind w:left="90"/>
      </w:pPr>
    </w:p>
    <w:p w:rsidR="004360BF" w:rsidRPr="00827D15" w:rsidRDefault="004360BF" w:rsidP="00EA7E79">
      <w:pPr>
        <w:pStyle w:val="af0"/>
        <w:numPr>
          <w:ilvl w:val="0"/>
          <w:numId w:val="87"/>
        </w:numPr>
        <w:spacing w:before="0" w:beforeAutospacing="0" w:after="0" w:afterAutospacing="0"/>
        <w:ind w:left="90" w:hanging="270"/>
      </w:pPr>
      <w:r w:rsidRPr="002D38AD">
        <w:t xml:space="preserve">В пространстве </w:t>
      </w:r>
      <m:oMath>
        <m:sSup>
          <m:sSupPr>
            <m:ctrlPr>
              <w:rPr>
                <w:rFonts w:ascii="Cambria Math" w:hAnsi="Cambria Math"/>
                <w:i/>
              </w:rPr>
            </m:ctrlPr>
          </m:sSupPr>
          <m:e>
            <m:r>
              <w:rPr>
                <w:rFonts w:ascii="Cambria Math" w:hAnsi="Cambria Math"/>
              </w:rPr>
              <m:t xml:space="preserve"> l</m:t>
            </m:r>
          </m:e>
          <m:sup>
            <m:r>
              <w:rPr>
                <w:rFonts w:ascii="Cambria Math" w:hAnsi="Cambria Math"/>
              </w:rPr>
              <m:t>2</m:t>
            </m:r>
          </m:sup>
        </m:sSup>
      </m:oMath>
      <w:r w:rsidRPr="002D38AD">
        <w:t xml:space="preserve">  най</w:t>
      </w:r>
      <w:r>
        <w:t>дите</w:t>
      </w:r>
      <w:r w:rsidRPr="002D38AD">
        <w:t xml:space="preserve"> проекции двух точек </w:t>
      </w:r>
      <m:oMath>
        <m:r>
          <w:rPr>
            <w:rFonts w:ascii="Cambria Math" w:hAnsi="Cambria Math"/>
          </w:rPr>
          <m:t>A=</m:t>
        </m:r>
      </m:oMath>
      <w:r w:rsidRPr="002D38AD">
        <w:t xml:space="preserve">(-6,2,-2,0,0,…,0,…) и </w:t>
      </w:r>
      <m:oMath>
        <m:r>
          <w:rPr>
            <w:rFonts w:ascii="Cambria Math" w:hAnsi="Cambria Math"/>
          </w:rPr>
          <m:t>B=</m:t>
        </m:r>
      </m:oMath>
      <w:r w:rsidRPr="002D38AD">
        <w:t>(6,3,6,0,0,</w:t>
      </w:r>
      <w:r>
        <w:t>…</w:t>
      </w:r>
      <w:r w:rsidRPr="002D38AD">
        <w:t>,0,</w:t>
      </w:r>
      <w:r>
        <w:t>…</w:t>
      </w:r>
      <w:r w:rsidRPr="002D38AD">
        <w:t>) на множество</w:t>
      </w:r>
    </w:p>
    <w:p w:rsidR="004360BF" w:rsidRPr="002D38AD" w:rsidRDefault="004360BF" w:rsidP="004360BF">
      <w:pPr>
        <w:pStyle w:val="af0"/>
        <w:spacing w:before="0" w:beforeAutospacing="0" w:after="0" w:afterAutospacing="0"/>
        <w:ind w:left="90"/>
      </w:pPr>
    </w:p>
    <w:p w:rsidR="004360BF" w:rsidRDefault="004360BF" w:rsidP="004360BF">
      <w:pPr>
        <w:pStyle w:val="af0"/>
        <w:spacing w:before="0" w:beforeAutospacing="0" w:after="0" w:afterAutospacing="0"/>
        <w:ind w:left="720"/>
        <w:rPr>
          <w:i/>
        </w:rPr>
      </w:pPr>
      <m:oMathPara>
        <m:oMath>
          <m:r>
            <w:rPr>
              <w:rFonts w:ascii="Cambria Math" w:hAnsi="Cambria Math"/>
            </w:rPr>
            <m:t xml:space="preserve">U= </m:t>
          </m:r>
          <m:d>
            <m:dPr>
              <m:begChr m:val="{"/>
              <m:endChr m:val="}"/>
              <m:ctrlPr>
                <w:rPr>
                  <w:rFonts w:ascii="Cambria Math" w:hAnsi="Cambria Math"/>
                  <w:i/>
                </w:rPr>
              </m:ctrlPr>
            </m:dPr>
            <m:e>
              <m:r>
                <w:rPr>
                  <w:rFonts w:ascii="Cambria Math" w:hAnsi="Cambria Math"/>
                </w:rPr>
                <m:t xml:space="preserve"> x=</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rPr>
                        <m:t xml:space="preserve">1 </m:t>
                      </m:r>
                    </m:sub>
                  </m:sSub>
                  <m:r>
                    <w:rPr>
                      <w:rFonts w:ascii="Cambria Math" w:eastAsiaTheme="minorEastAsia"/>
                    </w:rPr>
                    <m:t xml:space="preserve">, </m:t>
                  </m:r>
                  <m:r>
                    <w:rPr>
                      <w:rFonts w:ascii="Cambria Math" w:eastAsiaTheme="minorEastAsia"/>
                    </w:rPr>
                    <m:t>…</m:t>
                  </m:r>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r>
                        <w:rPr>
                          <w:rFonts w:ascii="Cambria Math" w:eastAsiaTheme="minorEastAsia"/>
                        </w:rPr>
                        <m:t xml:space="preserve"> </m:t>
                      </m:r>
                    </m:sub>
                  </m:sSub>
                  <m:r>
                    <w:rPr>
                      <w:rFonts w:ascii="Cambria Math" w:eastAsiaTheme="minorEastAsia"/>
                    </w:rPr>
                    <m:t xml:space="preserve">, </m:t>
                  </m:r>
                  <m:r>
                    <w:rPr>
                      <w:rFonts w:ascii="Cambria Math" w:eastAsiaTheme="minorEastAsia"/>
                    </w:rPr>
                    <m:t>…</m:t>
                  </m:r>
                </m:e>
              </m:d>
              <m:r>
                <w:rPr>
                  <w:rFonts w:ascii="Cambria Math" w:eastAsiaTheme="minorEastAsia"/>
                </w:rPr>
                <m:t xml:space="preserve"> </m:t>
              </m:r>
              <m:r>
                <w:rPr>
                  <w:rFonts w:ascii="Cambria Math" w:eastAsiaTheme="minorEastAsia" w:hAnsi="Cambria Math"/>
                </w:rPr>
                <m:t>∈</m:t>
              </m:r>
              <m:r>
                <w:rPr>
                  <w:rFonts w:ascii="Cambria Math" w:eastAsiaTheme="minorEastAsia"/>
                </w:rPr>
                <m:t xml:space="preserve">  </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rPr>
                    <m:t>2</m:t>
                  </m:r>
                </m:sup>
              </m:sSup>
              <m:r>
                <w:rPr>
                  <w:rFonts w:ascii="Cambria Math" w:eastAsiaTheme="minorEastAsia"/>
                </w:rPr>
                <m:t xml:space="preserve">  </m:t>
              </m:r>
            </m:e>
            <m:e>
              <m:r>
                <w:rPr>
                  <w:rFonts w:ascii="Cambria Math" w:hAnsi="Cambria Math"/>
                </w:rPr>
                <m:t xml:space="preserve">  </m:t>
              </m:r>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r>
                        <w:rPr>
                          <w:rFonts w:ascii="Cambria Math" w:hAnsi="Cambria Math"/>
                        </w:rPr>
                        <m:t>x</m:t>
                      </m:r>
                    </m:e>
                  </m:d>
                  <m:r>
                    <w:rPr>
                      <w:rFonts w:ascii="Cambria Math" w:hAnsi="Cambria Math"/>
                    </w:rPr>
                    <m:t>|</m:t>
                  </m:r>
                </m:e>
                <m:sub>
                  <m:sSup>
                    <m:sSupPr>
                      <m:ctrlPr>
                        <w:rPr>
                          <w:rFonts w:ascii="Cambria Math" w:hAnsi="Cambria Math"/>
                          <w:i/>
                        </w:rPr>
                      </m:ctrlPr>
                    </m:sSupPr>
                    <m:e>
                      <m:r>
                        <w:rPr>
                          <w:rFonts w:ascii="Cambria Math" w:hAnsi="Cambria Math"/>
                        </w:rPr>
                        <m:t>l</m:t>
                      </m:r>
                    </m:e>
                    <m:sup>
                      <m:r>
                        <w:rPr>
                          <w:rFonts w:ascii="Cambria Math" w:hAnsi="Cambria Math"/>
                        </w:rPr>
                        <m:t>2</m:t>
                      </m:r>
                    </m:sup>
                  </m:sSup>
                </m:sub>
              </m:sSub>
              <m:r>
                <w:rPr>
                  <w:rFonts w:ascii="Cambria Math" w:hAnsi="Cambria Math"/>
                </w:rPr>
                <m:t xml:space="preserve">≤3,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rPr>
                    <m:t xml:space="preserve">1 </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 xml:space="preserve">2 </m:t>
                  </m:r>
                  <m:r>
                    <w:rPr>
                      <w:rFonts w:ascii="Cambria Math" w:eastAsiaTheme="minorEastAsia"/>
                    </w:rPr>
                    <m:t xml:space="preserve"> </m:t>
                  </m:r>
                </m:sub>
              </m:sSub>
              <m:r>
                <w:rPr>
                  <w:rFonts w:ascii="Cambria Math" w:hAnsi="Cambria Math"/>
                </w:rPr>
                <m:t xml:space="preserve">≥0  </m:t>
              </m:r>
            </m:e>
          </m:d>
          <m:r>
            <w:rPr>
              <w:rFonts w:ascii="Cambria Math" w:hAnsi="Cambria Math"/>
            </w:rPr>
            <m:t xml:space="preserve"> .</m:t>
          </m:r>
        </m:oMath>
      </m:oMathPara>
    </w:p>
    <w:p w:rsidR="004360BF" w:rsidRDefault="004360BF" w:rsidP="004360BF">
      <w:pPr>
        <w:pStyle w:val="af0"/>
        <w:spacing w:before="0" w:beforeAutospacing="0" w:after="0" w:afterAutospacing="0"/>
        <w:ind w:left="720"/>
        <w:rPr>
          <w:i/>
        </w:rPr>
      </w:pPr>
    </w:p>
    <w:p w:rsidR="004360BF" w:rsidRPr="004B5C03" w:rsidRDefault="004360BF" w:rsidP="00EA7E79">
      <w:pPr>
        <w:pStyle w:val="af0"/>
        <w:numPr>
          <w:ilvl w:val="0"/>
          <w:numId w:val="87"/>
        </w:numPr>
        <w:spacing w:before="0" w:beforeAutospacing="0" w:after="0" w:afterAutospacing="0"/>
        <w:ind w:left="90" w:hanging="270"/>
      </w:pPr>
      <w:r w:rsidRPr="004B5C03">
        <w:t xml:space="preserve"> В пространстве </w:t>
      </w:r>
      <w:r w:rsidRPr="00827D15">
        <w:t xml:space="preserve">  </w:t>
      </w:r>
      <m:oMath>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0,T</m:t>
            </m:r>
          </m:e>
        </m:d>
      </m:oMath>
      <w:r>
        <w:rPr>
          <w:rFonts w:eastAsiaTheme="minorEastAsia"/>
        </w:rPr>
        <w:t xml:space="preserve"> </w:t>
      </w:r>
      <w:r w:rsidRPr="004B5C03">
        <w:t>ука</w:t>
      </w:r>
      <w:r>
        <w:t>жите</w:t>
      </w:r>
      <w:r w:rsidRPr="004B5C03">
        <w:t xml:space="preserve"> правило вычисления проекций на множество</w:t>
      </w:r>
    </w:p>
    <w:p w:rsidR="004360BF" w:rsidRPr="00302AB4" w:rsidRDefault="004360BF" w:rsidP="004360BF">
      <w:pPr>
        <w:pStyle w:val="af0"/>
        <w:spacing w:before="0" w:beforeAutospacing="0" w:after="0" w:afterAutospacing="0"/>
      </w:pPr>
    </w:p>
    <w:p w:rsidR="004360BF" w:rsidRDefault="004360BF" w:rsidP="004360BF">
      <w:pPr>
        <w:pStyle w:val="af0"/>
        <w:spacing w:before="0" w:beforeAutospacing="0" w:after="0" w:afterAutospacing="0"/>
      </w:pPr>
      <m:oMathPara>
        <m:oMath>
          <m:r>
            <w:rPr>
              <w:rFonts w:ascii="Cambria Math" w:hAnsi="Cambria Math"/>
            </w:rPr>
            <w:lastRenderedPageBreak/>
            <m:t xml:space="preserve">U= </m:t>
          </m:r>
          <m:d>
            <m:dPr>
              <m:begChr m:val="{"/>
              <m:endChr m:val="}"/>
              <m:ctrlPr>
                <w:rPr>
                  <w:rFonts w:ascii="Cambria Math" w:hAnsi="Cambria Math"/>
                  <w:i/>
                </w:rPr>
              </m:ctrlPr>
            </m:dPr>
            <m:e>
              <m:d>
                <m:dPr>
                  <m:begChr m:val="|"/>
                  <m:endChr m:val="|"/>
                  <m:ctrlPr>
                    <w:rPr>
                      <w:rFonts w:ascii="Cambria Math" w:hAnsi="Cambria Math"/>
                      <w:i/>
                    </w:rPr>
                  </m:ctrlPr>
                </m:dPr>
                <m:e>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dt</m:t>
                      </m:r>
                    </m:e>
                  </m:nary>
                </m:e>
              </m:d>
              <m:r>
                <w:rPr>
                  <w:rFonts w:ascii="Cambria Math" w:hAnsi="Cambria Math"/>
                </w:rPr>
                <m:t xml:space="preserve"> ≤1</m:t>
              </m:r>
            </m:e>
          </m:d>
          <m:r>
            <w:rPr>
              <w:rFonts w:ascii="Cambria Math" w:hAnsi="Cambria Math"/>
            </w:rPr>
            <m:t xml:space="preserve"> .</m:t>
          </m:r>
        </m:oMath>
      </m:oMathPara>
    </w:p>
    <w:p w:rsidR="004360BF" w:rsidRPr="002B3C12" w:rsidRDefault="004360BF" w:rsidP="004360BF"/>
    <w:p w:rsidR="004360BF" w:rsidRPr="000018BA" w:rsidRDefault="004360BF" w:rsidP="004360BF">
      <w:pPr>
        <w:jc w:val="center"/>
        <w:rPr>
          <w:oMath/>
          <w:rFonts w:ascii="Cambria Math" w:eastAsiaTheme="minorEastAsia"/>
          <w:lang w:val="en-US"/>
        </w:rPr>
      </w:pPr>
      <m:oMathPara>
        <m:oMath>
          <m:r>
            <m:rPr>
              <m:sty m:val="p"/>
            </m:rPr>
            <w:rPr>
              <w:rFonts w:ascii="Cambria Math" w:eastAsiaTheme="minorEastAsia"/>
            </w:rPr>
            <m:t>Образец</m:t>
          </m:r>
          <m:r>
            <m:rPr>
              <m:sty m:val="p"/>
            </m:rPr>
            <w:rPr>
              <w:rFonts w:ascii="Cambria Math" w:eastAsiaTheme="minorEastAsia"/>
            </w:rPr>
            <m:t xml:space="preserve"> </m:t>
          </m:r>
          <m:r>
            <m:rPr>
              <m:sty m:val="p"/>
            </m:rPr>
            <w:rPr>
              <w:rFonts w:ascii="Cambria Math" w:eastAsiaTheme="minorEastAsia"/>
            </w:rPr>
            <m:t>заданий</m:t>
          </m:r>
          <m:r>
            <m:rPr>
              <m:sty m:val="p"/>
            </m:rPr>
            <w:rPr>
              <w:rFonts w:ascii="Cambria Math" w:eastAsiaTheme="minorEastAsia"/>
            </w:rPr>
            <m:t xml:space="preserve"> </m:t>
          </m:r>
          <m:r>
            <m:rPr>
              <m:sty m:val="p"/>
            </m:rPr>
            <w:rPr>
              <w:rFonts w:ascii="Cambria Math" w:eastAsiaTheme="minorEastAsia"/>
            </w:rPr>
            <m:t>контрольной</m:t>
          </m:r>
          <m:r>
            <m:rPr>
              <m:sty m:val="p"/>
            </m:rPr>
            <w:rPr>
              <w:rFonts w:ascii="Cambria Math" w:eastAsiaTheme="minorEastAsia"/>
            </w:rPr>
            <m:t xml:space="preserve"> </m:t>
          </m:r>
          <m:r>
            <m:rPr>
              <m:sty m:val="p"/>
            </m:rPr>
            <w:rPr>
              <w:rFonts w:ascii="Cambria Math" w:eastAsiaTheme="minorEastAsia"/>
            </w:rPr>
            <m:t>работы</m:t>
          </m:r>
          <m:r>
            <m:rPr>
              <m:sty m:val="p"/>
            </m:rPr>
            <w:rPr>
              <w:rFonts w:ascii="Cambria Math" w:eastAsiaTheme="minorEastAsia"/>
            </w:rPr>
            <m:t xml:space="preserve"> </m:t>
          </m:r>
          <m:r>
            <m:rPr>
              <m:sty m:val="b"/>
            </m:rPr>
            <w:rPr>
              <w:rFonts w:ascii="Cambria Math" w:eastAsiaTheme="minorEastAsia"/>
            </w:rPr>
            <m:t>№</m:t>
          </m:r>
          <m:r>
            <m:rPr>
              <m:sty m:val="b"/>
            </m:rPr>
            <w:rPr>
              <w:rFonts w:ascii="Cambria Math" w:eastAsiaTheme="minorEastAsia"/>
            </w:rPr>
            <m:t xml:space="preserve"> </m:t>
          </m:r>
          <m:r>
            <m:rPr>
              <m:sty m:val="b"/>
            </m:rPr>
            <w:rPr>
              <w:rFonts w:ascii="Cambria Math" w:eastAsiaTheme="minorEastAsia" w:hAnsi="Cambria Math"/>
            </w:rPr>
            <m:t>2</m:t>
          </m:r>
          <m:r>
            <m:rPr>
              <m:sty m:val="p"/>
            </m:rPr>
            <w:rPr>
              <w:rFonts w:ascii="Cambria Math" w:eastAsiaTheme="minorEastAsia"/>
            </w:rPr>
            <m:t xml:space="preserve"> </m:t>
          </m:r>
          <m:r>
            <m:rPr>
              <m:sty m:val="p"/>
            </m:rPr>
            <w:rPr>
              <w:rFonts w:ascii="Cambria Math" w:eastAsiaTheme="minorEastAsia"/>
            </w:rPr>
            <m:t>по</m:t>
          </m:r>
          <m:r>
            <m:rPr>
              <m:sty m:val="p"/>
            </m:rPr>
            <w:rPr>
              <w:rFonts w:ascii="Cambria Math" w:eastAsiaTheme="minorEastAsia"/>
            </w:rPr>
            <m:t xml:space="preserve"> </m:t>
          </m:r>
          <m:r>
            <m:rPr>
              <m:sty m:val="p"/>
            </m:rPr>
            <w:rPr>
              <w:rFonts w:ascii="Cambria Math" w:eastAsiaTheme="minorEastAsia"/>
            </w:rPr>
            <m:t>теме</m:t>
          </m:r>
          <m:r>
            <m:rPr>
              <m:sty m:val="b"/>
            </m:rPr>
            <w:rPr>
              <w:rFonts w:ascii="Cambria Math" w:eastAsiaTheme="minorEastAsia"/>
            </w:rPr>
            <m:t xml:space="preserve"> </m:t>
          </m:r>
          <m:r>
            <m:rPr>
              <m:sty m:val="b"/>
            </m:rPr>
            <w:rPr>
              <w:rFonts w:ascii="Cambria Math" w:eastAsiaTheme="minorEastAsia"/>
            </w:rPr>
            <m:t>Методы</m:t>
          </m:r>
          <m:r>
            <m:rPr>
              <m:sty m:val="b"/>
            </m:rPr>
            <w:rPr>
              <w:rFonts w:ascii="Cambria Math" w:eastAsiaTheme="minorEastAsia"/>
            </w:rPr>
            <m:t xml:space="preserve"> </m:t>
          </m:r>
          <m:r>
            <m:rPr>
              <m:sty m:val="b"/>
            </m:rPr>
            <w:rPr>
              <w:rFonts w:ascii="Cambria Math" w:eastAsiaTheme="minorEastAsia"/>
            </w:rPr>
            <m:t>оптимизации</m:t>
          </m:r>
        </m:oMath>
      </m:oMathPara>
    </w:p>
    <w:p w:rsidR="004360BF" w:rsidRPr="000018BA" w:rsidRDefault="004360BF" w:rsidP="004360BF">
      <w:pPr>
        <w:jc w:val="center"/>
      </w:pPr>
    </w:p>
    <w:p w:rsidR="004360BF" w:rsidRPr="000C5227" w:rsidRDefault="004360BF" w:rsidP="004360BF">
      <w:pPr>
        <w:pStyle w:val="af0"/>
        <w:spacing w:before="0" w:beforeAutospacing="0" w:after="0" w:afterAutospacing="0"/>
        <w:ind w:hanging="90"/>
      </w:pPr>
      <w:r>
        <w:t>1</w:t>
      </w:r>
      <w:r w:rsidRPr="000C5227">
        <w:t xml:space="preserve">. Задача минимизации в бесконечномерном гильбертовом пространстве </w:t>
      </w:r>
      <m:oMath>
        <m:r>
          <w:rPr>
            <w:rFonts w:ascii="Cambria Math" w:hAnsi="Cambria Math"/>
          </w:rPr>
          <m:t xml:space="preserve">H </m:t>
        </m:r>
      </m:oMath>
    </w:p>
    <w:p w:rsidR="004360BF" w:rsidRPr="00141A27" w:rsidRDefault="004360BF" w:rsidP="004360BF">
      <w:pPr>
        <w:pStyle w:val="af0"/>
        <w:spacing w:before="0" w:beforeAutospacing="0" w:after="0" w:afterAutospacing="0"/>
      </w:pPr>
    </w:p>
    <w:p w:rsidR="004360BF" w:rsidRDefault="004360BF" w:rsidP="004360BF">
      <w:pPr>
        <w:pStyle w:val="af0"/>
        <w:spacing w:before="0" w:beforeAutospacing="0" w:after="0" w:afterAutospacing="0"/>
      </w:pPr>
      <m:oMathPara>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f,u</m:t>
                  </m:r>
                </m:e>
              </m:d>
            </m:e>
            <m:sup>
              <m:r>
                <w:rPr>
                  <w:rFonts w:ascii="Cambria Math" w:hAnsi="Cambria Math"/>
                </w:rPr>
                <m:t>2</m:t>
              </m:r>
            </m:sup>
          </m:sSup>
          <m:r>
            <w:rPr>
              <w:rFonts w:ascii="Cambria Math" w:hAnsi="Cambria Math"/>
            </w:rPr>
            <m:t xml:space="preserve">+2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g,u</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u-</m:t>
                  </m:r>
                  <m:d>
                    <m:dPr>
                      <m:begChr m:val="〈"/>
                      <m:endChr m:val="〉"/>
                      <m:ctrlPr>
                        <w:rPr>
                          <w:rFonts w:ascii="Cambria Math" w:hAnsi="Cambria Math"/>
                          <w:i/>
                        </w:rPr>
                      </m:ctrlPr>
                    </m:dPr>
                    <m:e>
                      <m:r>
                        <w:rPr>
                          <w:rFonts w:ascii="Cambria Math" w:hAnsi="Cambria Math"/>
                        </w:rPr>
                        <m:t>f,u</m:t>
                      </m:r>
                    </m:e>
                  </m:d>
                  <m:r>
                    <w:rPr>
                      <w:rFonts w:ascii="Cambria Math" w:hAnsi="Cambria Math"/>
                    </w:rPr>
                    <m:t>f-</m:t>
                  </m:r>
                  <m:d>
                    <m:dPr>
                      <m:begChr m:val="〈"/>
                      <m:endChr m:val="〉"/>
                      <m:ctrlPr>
                        <w:rPr>
                          <w:rFonts w:ascii="Cambria Math" w:hAnsi="Cambria Math"/>
                          <w:i/>
                        </w:rPr>
                      </m:ctrlPr>
                    </m:dPr>
                    <m:e>
                      <m:r>
                        <w:rPr>
                          <w:rFonts w:ascii="Cambria Math" w:hAnsi="Cambria Math"/>
                        </w:rPr>
                        <m:t>g,u</m:t>
                      </m:r>
                    </m:e>
                  </m:d>
                  <m:r>
                    <w:rPr>
                      <w:rFonts w:ascii="Cambria Math" w:hAnsi="Cambria Math"/>
                    </w:rPr>
                    <m:t>g</m:t>
                  </m:r>
                </m:e>
              </m:d>
            </m:e>
            <m:sup>
              <m:r>
                <w:rPr>
                  <w:rFonts w:ascii="Cambria Math" w:hAnsi="Cambria Math"/>
                </w:rPr>
                <m:t>2</m:t>
              </m:r>
            </m:sup>
          </m:sSup>
          <m:r>
            <w:rPr>
              <w:rFonts w:ascii="Cambria Math" w:hAnsi="Cambria Math"/>
            </w:rPr>
            <m:t xml:space="preserve"> →inf,  </m:t>
          </m:r>
          <m:d>
            <m:dPr>
              <m:begChr m:val="〈"/>
              <m:endChr m:val="〉"/>
              <m:ctrlPr>
                <w:rPr>
                  <w:rFonts w:ascii="Cambria Math" w:hAnsi="Cambria Math"/>
                  <w:i/>
                </w:rPr>
              </m:ctrlPr>
            </m:dPr>
            <m:e>
              <m:r>
                <w:rPr>
                  <w:rFonts w:ascii="Cambria Math" w:hAnsi="Cambria Math"/>
                </w:rPr>
                <m:t>g,u</m:t>
              </m:r>
            </m:e>
          </m:d>
          <m:r>
            <w:rPr>
              <w:rFonts w:ascii="Cambria Math" w:hAnsi="Cambria Math"/>
            </w:rPr>
            <m:t>≥1,</m:t>
          </m:r>
        </m:oMath>
      </m:oMathPara>
    </w:p>
    <w:p w:rsidR="004360BF" w:rsidRDefault="004360BF" w:rsidP="004360BF">
      <w:pPr>
        <w:pStyle w:val="af0"/>
        <w:spacing w:before="0" w:beforeAutospacing="0" w:after="0" w:afterAutospacing="0"/>
      </w:pPr>
    </w:p>
    <w:p w:rsidR="004360BF" w:rsidRPr="000C5227" w:rsidRDefault="004360BF" w:rsidP="004360BF">
      <w:pPr>
        <w:pStyle w:val="af0"/>
        <w:spacing w:before="0" w:beforeAutospacing="0" w:after="0" w:afterAutospacing="0"/>
        <w:jc w:val="both"/>
      </w:pPr>
      <w:r>
        <w:t>где</w:t>
      </w:r>
      <w:r w:rsidRPr="002D17B4">
        <w:t xml:space="preserve">  </w:t>
      </w:r>
      <m:oMath>
        <m:r>
          <w:rPr>
            <w:rFonts w:ascii="Cambria Math" w:hAnsi="Cambria Math"/>
          </w:rPr>
          <m:t xml:space="preserve">f,g∈H,  </m:t>
        </m:r>
        <m:d>
          <m:dPr>
            <m:begChr m:val="‖"/>
            <m:endChr m:val="‖"/>
            <m:ctrlPr>
              <w:rPr>
                <w:rFonts w:ascii="Cambria Math" w:hAnsi="Cambria Math"/>
                <w:i/>
              </w:rPr>
            </m:ctrlPr>
          </m:dPr>
          <m:e>
            <m:r>
              <w:rPr>
                <w:rFonts w:ascii="Cambria Math" w:hAnsi="Cambria Math"/>
              </w:rPr>
              <m:t>f</m:t>
            </m:r>
          </m:e>
        </m:d>
      </m:oMath>
      <w:r w:rsidRPr="002D17B4">
        <w:t xml:space="preserve"> = </w:t>
      </w:r>
      <m:oMath>
        <m:d>
          <m:dPr>
            <m:begChr m:val="‖"/>
            <m:endChr m:val="‖"/>
            <m:ctrlPr>
              <w:rPr>
                <w:rFonts w:ascii="Cambria Math" w:hAnsi="Cambria Math"/>
                <w:i/>
              </w:rPr>
            </m:ctrlPr>
          </m:dPr>
          <m:e>
            <m:r>
              <w:rPr>
                <w:rFonts w:ascii="Cambria Math" w:hAnsi="Cambria Math"/>
              </w:rPr>
              <m:t>g</m:t>
            </m:r>
          </m:e>
        </m:d>
      </m:oMath>
      <w:r w:rsidRPr="002D17B4">
        <w:t xml:space="preserve"> = 1,  </w:t>
      </w:r>
      <m:oMath>
        <m:d>
          <m:dPr>
            <m:begChr m:val="〈"/>
            <m:endChr m:val="〉"/>
            <m:ctrlPr>
              <w:rPr>
                <w:rFonts w:ascii="Cambria Math" w:hAnsi="Cambria Math"/>
                <w:i/>
              </w:rPr>
            </m:ctrlPr>
          </m:dPr>
          <m:e>
            <m:r>
              <w:rPr>
                <w:rFonts w:ascii="Cambria Math" w:hAnsi="Cambria Math"/>
              </w:rPr>
              <m:t>f,u</m:t>
            </m:r>
          </m:e>
        </m:d>
        <m:r>
          <w:rPr>
            <w:rFonts w:ascii="Cambria Math" w:hAnsi="Cambria Math"/>
          </w:rPr>
          <m:t xml:space="preserve">=0, </m:t>
        </m:r>
      </m:oMath>
      <w:r w:rsidRPr="002D17B4">
        <w:t xml:space="preserve"> решается </w:t>
      </w:r>
      <w:r w:rsidRPr="000324D8">
        <w:rPr>
          <w:b/>
        </w:rPr>
        <w:t>методом проекции градиента</w:t>
      </w:r>
      <w:r w:rsidRPr="002D17B4">
        <w:t xml:space="preserve"> </w:t>
      </w:r>
      <w:r w:rsidRPr="000C5227">
        <w:t>с</w:t>
      </w:r>
      <w:r w:rsidRPr="002D17B4">
        <w:t xml:space="preserve"> </w:t>
      </w:r>
      <w:r w:rsidRPr="000C5227">
        <w:t xml:space="preserve">постоянным шагом </w:t>
      </w:r>
      <w:r w:rsidRPr="002D17B4">
        <w:t xml:space="preserve"> </w:t>
      </w:r>
      <m:oMath>
        <m:r>
          <w:rPr>
            <w:rFonts w:ascii="Cambria Math" w:hAnsi="Cambria Math"/>
          </w:rPr>
          <m:t>α=</m:t>
        </m:r>
        <m:f>
          <m:fPr>
            <m:ctrlPr>
              <w:rPr>
                <w:rFonts w:ascii="Cambria Math" w:hAnsi="Cambria Math"/>
                <w:i/>
              </w:rPr>
            </m:ctrlPr>
          </m:fPr>
          <m:num>
            <m:r>
              <w:rPr>
                <w:rFonts w:ascii="Cambria Math" w:hAnsi="Cambria Math"/>
              </w:rPr>
              <m:t>1</m:t>
            </m:r>
          </m:num>
          <m:den>
            <m:r>
              <w:rPr>
                <w:rFonts w:ascii="Cambria Math" w:hAnsi="Cambria Math"/>
              </w:rPr>
              <m:t xml:space="preserve">2  </m:t>
            </m:r>
          </m:den>
        </m:f>
        <m:r>
          <w:rPr>
            <w:rFonts w:ascii="Cambria Math" w:hAnsi="Cambria Math"/>
          </w:rPr>
          <m:t xml:space="preserve"> </m:t>
        </m:r>
      </m:oMath>
      <w:r w:rsidRPr="000C5227">
        <w:t xml:space="preserve">. Процесс начинается в точке </w:t>
      </w:r>
      <m:oMath>
        <m:sSub>
          <m:sSubPr>
            <m:ctrlPr>
              <w:rPr>
                <w:rFonts w:ascii="Cambria Math" w:hAnsi="Cambria Math"/>
                <w:i/>
              </w:rPr>
            </m:ctrlPr>
          </m:sSubPr>
          <m:e>
            <m:r>
              <w:rPr>
                <w:rFonts w:ascii="Cambria Math" w:hAnsi="Cambria Math"/>
              </w:rPr>
              <m:t>u</m:t>
            </m:r>
          </m:e>
          <m:sub>
            <m:r>
              <w:rPr>
                <w:rFonts w:ascii="Cambria Math" w:hAnsi="Cambria Math"/>
              </w:rPr>
              <m:t xml:space="preserve">0  </m:t>
            </m:r>
          </m:sub>
        </m:sSub>
        <m:r>
          <w:rPr>
            <w:rFonts w:ascii="Cambria Math" w:hAnsi="Cambria Math"/>
          </w:rPr>
          <m:t>=-2f+g.</m:t>
        </m:r>
      </m:oMath>
      <w:r w:rsidRPr="002D17B4">
        <w:t xml:space="preserve"> </w:t>
      </w:r>
      <w:r>
        <w:t>Найдите</w:t>
      </w:r>
      <w:r w:rsidRPr="000C5227">
        <w:t xml:space="preserve"> следующие приближения. Остановит</w:t>
      </w:r>
      <w:r>
        <w:t>е</w:t>
      </w:r>
      <w:r w:rsidRPr="000C5227">
        <w:t xml:space="preserve"> итерации при первом попадании во множество оптимальных решений.</w:t>
      </w:r>
    </w:p>
    <w:p w:rsidR="004360BF" w:rsidRPr="00B05898" w:rsidRDefault="004360BF" w:rsidP="004360BF">
      <w:pPr>
        <w:pStyle w:val="af0"/>
        <w:spacing w:before="0" w:beforeAutospacing="0" w:after="0" w:afterAutospacing="0"/>
        <w:jc w:val="both"/>
      </w:pPr>
    </w:p>
    <w:p w:rsidR="004360BF" w:rsidRPr="00141A27" w:rsidRDefault="004360BF" w:rsidP="004360BF">
      <w:pPr>
        <w:pStyle w:val="af0"/>
        <w:spacing w:before="0" w:beforeAutospacing="0" w:after="0" w:afterAutospacing="0"/>
        <w:ind w:hanging="90"/>
      </w:pPr>
      <w:r w:rsidRPr="000324D8">
        <w:t xml:space="preserve"> 2. </w:t>
      </w:r>
      <w:r>
        <w:t>Задача минимизации без ограничений</w:t>
      </w:r>
      <w:r w:rsidRPr="00141A27">
        <w:t xml:space="preserve"> </w:t>
      </w:r>
    </w:p>
    <w:p w:rsidR="004360BF" w:rsidRPr="00451F89" w:rsidRDefault="004360BF" w:rsidP="004360BF">
      <w:pPr>
        <w:pStyle w:val="af0"/>
        <w:spacing w:before="0" w:beforeAutospacing="0" w:after="0" w:afterAutospacing="0"/>
        <w:ind w:hanging="90"/>
        <w:rPr>
          <w:sz w:val="10"/>
          <w:szCs w:val="10"/>
        </w:rPr>
      </w:pPr>
    </w:p>
    <w:p w:rsidR="004360BF" w:rsidRPr="000324D8" w:rsidRDefault="004360BF" w:rsidP="004360BF">
      <w:pPr>
        <w:pStyle w:val="af0"/>
        <w:spacing w:before="0" w:beforeAutospacing="0" w:after="0" w:afterAutospacing="0"/>
      </w:pPr>
      <m:oMathPara>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+xz-2y+3z →inf,    u=</m:t>
          </m:r>
          <m:d>
            <m:dPr>
              <m:ctrlPr>
                <w:rPr>
                  <w:rFonts w:ascii="Cambria Math" w:hAnsi="Cambria Math"/>
                  <w:i/>
                </w:rPr>
              </m:ctrlPr>
            </m:dPr>
            <m:e>
              <m:r>
                <w:rPr>
                  <w:rFonts w:ascii="Cambria Math" w:hAnsi="Cambria Math"/>
                </w:rPr>
                <m:t>x,y,z</m:t>
              </m:r>
            </m:e>
          </m:d>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m:t>
          </m:r>
        </m:oMath>
      </m:oMathPara>
    </w:p>
    <w:p w:rsidR="004360BF" w:rsidRPr="00451F89" w:rsidRDefault="004360BF" w:rsidP="004360BF">
      <w:pPr>
        <w:pStyle w:val="af0"/>
        <w:spacing w:before="0" w:beforeAutospacing="0" w:after="0" w:afterAutospacing="0"/>
        <w:rPr>
          <w:sz w:val="10"/>
          <w:szCs w:val="10"/>
        </w:rPr>
      </w:pPr>
    </w:p>
    <w:p w:rsidR="004360BF" w:rsidRPr="00141A27" w:rsidRDefault="004360BF" w:rsidP="004360BF">
      <w:pPr>
        <w:pStyle w:val="af0"/>
        <w:spacing w:before="0" w:beforeAutospacing="0" w:after="0" w:afterAutospacing="0"/>
        <w:jc w:val="both"/>
      </w:pPr>
      <w:r w:rsidRPr="009051FE">
        <w:t xml:space="preserve">решается </w:t>
      </w:r>
      <w:r w:rsidRPr="00F22240">
        <w:rPr>
          <w:b/>
        </w:rPr>
        <w:t>методом сопряженных направлений (градиентов)</w:t>
      </w:r>
      <w:r w:rsidRPr="009051FE">
        <w:t xml:space="preserve">. В качестве начального приближения выбрано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 </m:t>
        </m:r>
        <m:d>
          <m:dPr>
            <m:ctrlPr>
              <w:rPr>
                <w:rFonts w:ascii="Cambria Math" w:hAnsi="Cambria Math"/>
                <w:i/>
              </w:rPr>
            </m:ctrlPr>
          </m:dPr>
          <m:e>
            <m:r>
              <w:rPr>
                <w:rFonts w:ascii="Cambria Math" w:hAnsi="Cambria Math"/>
              </w:rPr>
              <m:t>0,1,0</m:t>
            </m:r>
          </m:e>
        </m:d>
        <m:r>
          <w:rPr>
            <w:rFonts w:ascii="Cambria Math" w:hAnsi="Cambria Math"/>
          </w:rPr>
          <m:t xml:space="preserve">. </m:t>
        </m:r>
      </m:oMath>
      <w:r w:rsidRPr="009051FE">
        <w:t>Постро</w:t>
      </w:r>
      <w:r>
        <w:t>йте</w:t>
      </w:r>
      <w:r w:rsidRPr="009051FE">
        <w:t xml:space="preserve"> следующие приближения. На каждой итерации выпи</w:t>
      </w:r>
      <w:r>
        <w:t>шите</w:t>
      </w:r>
      <w:r w:rsidRPr="009051FE">
        <w:t xml:space="preserve"> очередные приближения </w:t>
      </w:r>
      <m:oMath>
        <m:sSub>
          <m:sSubPr>
            <m:ctrlPr>
              <w:rPr>
                <w:rFonts w:ascii="Cambria Math" w:hAnsi="Cambria Math"/>
                <w:i/>
              </w:rPr>
            </m:ctrlPr>
          </m:sSubPr>
          <m:e>
            <m:r>
              <w:rPr>
                <w:rFonts w:ascii="Cambria Math" w:hAnsi="Cambria Math"/>
              </w:rPr>
              <m:t xml:space="preserve"> u</m:t>
            </m:r>
          </m:e>
          <m:sub>
            <m:r>
              <w:rPr>
                <w:rFonts w:ascii="Cambria Math" w:hAnsi="Cambria Math"/>
              </w:rPr>
              <m:t>k</m:t>
            </m:r>
          </m:sub>
        </m:sSub>
        <m:r>
          <w:rPr>
            <w:rFonts w:ascii="Cambria Math" w:hAnsi="Cambria Math"/>
          </w:rPr>
          <m:t xml:space="preserve"> ,</m:t>
        </m:r>
      </m:oMath>
      <w:r w:rsidRPr="00F22240">
        <w:t xml:space="preserve"> </w:t>
      </w:r>
      <w:r w:rsidRPr="009051FE">
        <w:t xml:space="preserve"> направления </w:t>
      </w:r>
      <w:r w:rsidRPr="00F22240">
        <w:t xml:space="preserve"> </w:t>
      </w:r>
      <m:oMath>
        <m:sSub>
          <m:sSubPr>
            <m:ctrlPr>
              <w:rPr>
                <w:rFonts w:ascii="Cambria Math" w:hAnsi="Cambria Math"/>
                <w:i/>
              </w:rPr>
            </m:ctrlPr>
          </m:sSubPr>
          <m:e>
            <m:r>
              <w:rPr>
                <w:rFonts w:ascii="Cambria Math" w:hAnsi="Cambria Math"/>
              </w:rPr>
              <m:t xml:space="preserve"> p</m:t>
            </m:r>
          </m:e>
          <m:sub>
            <m:r>
              <w:rPr>
                <w:rFonts w:ascii="Cambria Math" w:hAnsi="Cambria Math"/>
              </w:rPr>
              <m:t>k</m:t>
            </m:r>
          </m:sub>
        </m:sSub>
        <m:r>
          <w:rPr>
            <w:rFonts w:ascii="Cambria Math" w:hAnsi="Cambria Math"/>
          </w:rPr>
          <m:t xml:space="preserve">  </m:t>
        </m:r>
      </m:oMath>
      <w:r w:rsidRPr="009051FE">
        <w:t xml:space="preserve">и коэффициенты </w:t>
      </w:r>
      <m:oMath>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k</m:t>
            </m:r>
          </m:sub>
        </m:sSub>
        <m:r>
          <w:rPr>
            <w:rFonts w:ascii="Cambria Math" w:hAnsi="Cambria Math"/>
          </w:rPr>
          <m:t xml:space="preserve"> ,  k=0,1,… </m:t>
        </m:r>
      </m:oMath>
      <w:r w:rsidRPr="009051FE">
        <w:t xml:space="preserve">При каком </w:t>
      </w:r>
      <m:oMath>
        <m:r>
          <w:rPr>
            <w:rFonts w:ascii="Cambria Math" w:hAnsi="Cambria Math"/>
          </w:rPr>
          <m:t xml:space="preserve">k  </m:t>
        </m:r>
      </m:oMath>
      <w:r w:rsidRPr="009051FE">
        <w:t xml:space="preserve">процесс остановится в точке минимума </w:t>
      </w:r>
      <m:oMath>
        <m:sSub>
          <m:sSubPr>
            <m:ctrlPr>
              <w:rPr>
                <w:rFonts w:ascii="Cambria Math" w:hAnsi="Cambria Math"/>
                <w:i/>
              </w:rPr>
            </m:ctrlPr>
          </m:sSubPr>
          <m:e>
            <m:r>
              <w:rPr>
                <w:rFonts w:ascii="Cambria Math" w:hAnsi="Cambria Math"/>
              </w:rPr>
              <m:t>u</m:t>
            </m:r>
          </m:e>
          <m:sub>
            <m:r>
              <w:rPr>
                <w:rFonts w:ascii="Cambria Math" w:hAnsi="Cambria Math"/>
              </w:rPr>
              <m:t>*</m:t>
            </m:r>
          </m:sub>
        </m:sSub>
        <m:r>
          <w:rPr>
            <w:rFonts w:ascii="Cambria Math" w:hAnsi="Cambria Math"/>
          </w:rPr>
          <m:t xml:space="preserve"> ?</m:t>
        </m:r>
      </m:oMath>
      <w:r w:rsidRPr="009051FE">
        <w:t xml:space="preserve"> Предъявит</w:t>
      </w:r>
      <w:r>
        <w:t>е</w:t>
      </w:r>
      <w:r w:rsidRPr="009051FE">
        <w:t xml:space="preserve"> </w:t>
      </w:r>
      <m:oMath>
        <m:r>
          <w:rPr>
            <w:rFonts w:ascii="Cambria Math" w:hAnsi="Cambria Math"/>
          </w:rPr>
          <m:t xml:space="preserve">найденное  </m:t>
        </m:r>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m:t>
            </m:r>
          </m:sub>
        </m:sSub>
        <m:r>
          <w:rPr>
            <w:rFonts w:ascii="Cambria Math" w:hAnsi="Cambria Math"/>
          </w:rPr>
          <m:t xml:space="preserve">  и соответствующее оптимальное значение функции  </m:t>
        </m:r>
        <m:sSub>
          <m:sSubPr>
            <m:ctrlPr>
              <w:rPr>
                <w:rFonts w:ascii="Cambria Math" w:hAnsi="Cambria Math"/>
                <w:i/>
              </w:rPr>
            </m:ctrlPr>
          </m:sSubPr>
          <m:e>
            <m:r>
              <w:rPr>
                <w:rFonts w:ascii="Cambria Math" w:hAnsi="Cambria Math"/>
              </w:rPr>
              <m:t>J</m:t>
            </m:r>
          </m:e>
          <m:sub>
            <m:r>
              <w:rPr>
                <w:rFonts w:ascii="Cambria Math" w:hAnsi="Cambria Math"/>
              </w:rPr>
              <m:t>*</m:t>
            </m:r>
          </m:sub>
        </m:sSub>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m:t>
                </m:r>
              </m:sub>
            </m:sSub>
          </m:e>
        </m:d>
        <m:r>
          <w:rPr>
            <w:rFonts w:ascii="Cambria Math" w:hAnsi="Cambria Math"/>
          </w:rPr>
          <m:t>.</m:t>
        </m:r>
      </m:oMath>
    </w:p>
    <w:p w:rsidR="004360BF" w:rsidRPr="00141A27" w:rsidRDefault="004360BF" w:rsidP="004360BF">
      <w:pPr>
        <w:pStyle w:val="af0"/>
        <w:spacing w:before="0" w:beforeAutospacing="0" w:after="0" w:afterAutospacing="0"/>
        <w:jc w:val="both"/>
      </w:pPr>
    </w:p>
    <w:p w:rsidR="004360BF" w:rsidRPr="00141A27" w:rsidRDefault="004360BF" w:rsidP="004360BF">
      <w:pPr>
        <w:pStyle w:val="af0"/>
        <w:spacing w:before="0" w:beforeAutospacing="0" w:after="0" w:afterAutospacing="0"/>
        <w:jc w:val="both"/>
      </w:pPr>
      <w:r w:rsidRPr="00557A1C">
        <w:t xml:space="preserve">3. </w:t>
      </w:r>
      <w:r>
        <w:t xml:space="preserve">С помощью симплекс-метода решите каноническую задачу линейного программирования в </w:t>
      </w:r>
      <m:oMath>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oMath>
      <w:r w:rsidRPr="00557A1C">
        <w:t xml:space="preserve">  </w:t>
      </w:r>
    </w:p>
    <w:p w:rsidR="004360BF" w:rsidRPr="00451F89" w:rsidRDefault="004360BF" w:rsidP="004360BF">
      <w:pPr>
        <w:pStyle w:val="af0"/>
        <w:spacing w:before="0" w:beforeAutospacing="0" w:after="0" w:afterAutospacing="0"/>
        <w:jc w:val="both"/>
        <w:rPr>
          <w:sz w:val="10"/>
          <w:szCs w:val="10"/>
        </w:rPr>
      </w:pPr>
    </w:p>
    <w:p w:rsidR="004360BF" w:rsidRDefault="004360BF" w:rsidP="004360BF">
      <w:pPr>
        <w:pStyle w:val="af0"/>
        <w:spacing w:before="0" w:beforeAutospacing="0" w:after="0" w:afterAutospacing="0"/>
        <w:jc w:val="both"/>
      </w:pPr>
      <m:oMathPara>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m:t>
          </m:r>
          <m:d>
            <m:dPr>
              <m:begChr m:val="〈"/>
              <m:endChr m:val="〉"/>
              <m:ctrlPr>
                <w:rPr>
                  <w:rFonts w:ascii="Cambria Math" w:hAnsi="Cambria Math"/>
                  <w:i/>
                </w:rPr>
              </m:ctrlPr>
            </m:dPr>
            <m:e>
              <m:r>
                <w:rPr>
                  <w:rFonts w:ascii="Cambria Math" w:hAnsi="Cambria Math"/>
                </w:rPr>
                <m:t>c,u</m:t>
              </m:r>
            </m:e>
          </m:d>
          <m:r>
            <w:rPr>
              <w:rFonts w:ascii="Cambria Math" w:hAnsi="Cambria Math"/>
            </w:rPr>
            <m:t xml:space="preserve"> →inf,   Au=b,   u≥0,   u=</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4</m:t>
                  </m:r>
                </m:sub>
              </m:sSub>
            </m:e>
          </m:d>
          <m:r>
            <w:rPr>
              <w:rFonts w:ascii="Cambria Math" w:hAnsi="Cambria Math"/>
            </w:rPr>
            <m:t>,</m:t>
          </m:r>
        </m:oMath>
      </m:oMathPara>
    </w:p>
    <w:p w:rsidR="004360BF" w:rsidRPr="00141A27" w:rsidRDefault="004360BF" w:rsidP="004360BF">
      <w:pPr>
        <w:pStyle w:val="af0"/>
        <w:spacing w:before="0" w:beforeAutospacing="0" w:after="0" w:afterAutospacing="0"/>
        <w:jc w:val="center"/>
        <w:rPr>
          <w:rFonts w:ascii="Cambria Math" w:hAnsi="Cambria Math"/>
        </w:rPr>
      </w:pPr>
      <m:oMath>
        <m:r>
          <w:rPr>
            <w:rFonts w:ascii="Cambria Math" w:hAnsi="Cambria Math"/>
          </w:rPr>
          <m:t>c=</m:t>
        </m:r>
        <m:d>
          <m:dPr>
            <m:ctrlPr>
              <w:rPr>
                <w:rFonts w:ascii="Cambria Math" w:hAnsi="Cambria Math"/>
                <w:i/>
              </w:rPr>
            </m:ctrlPr>
          </m:dPr>
          <m:e>
            <m:r>
              <w:rPr>
                <w:rFonts w:ascii="Cambria Math" w:hAnsi="Cambria Math"/>
              </w:rPr>
              <m:t>-2,-1,-3,-1</m:t>
            </m:r>
          </m:e>
        </m:d>
        <m:r>
          <w:rPr>
            <w:rFonts w:ascii="Cambria Math" w:hAnsi="Cambria Math"/>
          </w:rPr>
          <m:t>,   A=</m:t>
        </m:r>
        <m:d>
          <m:dPr>
            <m:ctrlPr>
              <w:rPr>
                <w:rFonts w:ascii="Cambria Math" w:hAnsi="Cambria Math"/>
                <w:i/>
              </w:rPr>
            </m:ctrlPr>
          </m:dPr>
          <m:e>
            <m:eqArr>
              <m:eqArrPr>
                <m:ctrlPr>
                  <w:rPr>
                    <w:rFonts w:ascii="Cambria Math" w:hAnsi="Cambria Math"/>
                    <w:i/>
                  </w:rPr>
                </m:ctrlPr>
              </m:eqArrPr>
              <m:e>
                <m:r>
                  <w:rPr>
                    <w:rFonts w:ascii="Cambria Math" w:hAnsi="Cambria Math"/>
                  </w:rPr>
                  <m:t>1     2      5-1</m:t>
                </m:r>
              </m:e>
              <m:e>
                <m:r>
                  <w:rPr>
                    <w:rFonts w:ascii="Cambria Math" w:hAnsi="Cambria Math"/>
                  </w:rPr>
                  <m:t>1-1-1     2</m:t>
                </m:r>
              </m:e>
            </m:eqArr>
          </m:e>
        </m:d>
        <m:r>
          <w:rPr>
            <w:rFonts w:ascii="Cambria Math" w:hAnsi="Cambria Math"/>
          </w:rPr>
          <m:t>,   b=</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1</m:t>
                  </m:r>
                </m:e>
              </m:mr>
            </m:m>
          </m:e>
        </m:d>
      </m:oMath>
      <w:r w:rsidRPr="00141A27">
        <w:t>.</w:t>
      </w:r>
    </w:p>
    <w:p w:rsidR="004360BF" w:rsidRPr="00141A27" w:rsidRDefault="004360BF" w:rsidP="004360BF">
      <w:pPr>
        <w:pStyle w:val="af0"/>
        <w:spacing w:before="0" w:beforeAutospacing="0" w:after="0" w:afterAutospacing="0"/>
        <w:jc w:val="both"/>
      </w:pPr>
      <w:r w:rsidRPr="00925D56">
        <w:t xml:space="preserve">В качестве начального приближения возьмите точку </w:t>
      </w:r>
      <w:r w:rsidRPr="007F650E">
        <w:t xml:space="preserve"> </w:t>
      </w:r>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0,0,1,1</m:t>
            </m:r>
          </m:e>
        </m:d>
        <m:r>
          <w:rPr>
            <w:rFonts w:ascii="Cambria Math" w:hAnsi="Cambria Math"/>
          </w:rPr>
          <m:t>.</m:t>
        </m:r>
      </m:oMath>
    </w:p>
    <w:p w:rsidR="004360BF" w:rsidRPr="00141A27" w:rsidRDefault="004360BF" w:rsidP="004360BF">
      <w:pPr>
        <w:pStyle w:val="af0"/>
        <w:spacing w:before="0" w:beforeAutospacing="0" w:after="0" w:afterAutospacing="0"/>
        <w:jc w:val="both"/>
      </w:pPr>
    </w:p>
    <w:p w:rsidR="004360BF" w:rsidRPr="00141A27" w:rsidRDefault="004360BF" w:rsidP="004360BF">
      <w:pPr>
        <w:pStyle w:val="af0"/>
        <w:spacing w:before="0" w:beforeAutospacing="0" w:after="0" w:afterAutospacing="0"/>
        <w:jc w:val="both"/>
      </w:pPr>
      <w:r w:rsidRPr="007F650E">
        <w:t xml:space="preserve">4. С помощью правила множителей Лагранжа решите задачу минимизации линейного функционала на пересечении сферы и гиперплоскости в гильбертовом пространстве </w:t>
      </w:r>
      <m:oMath>
        <m:r>
          <w:rPr>
            <w:rFonts w:ascii="Cambria Math" w:hAnsi="Cambria Math"/>
          </w:rPr>
          <m:t>H :</m:t>
        </m:r>
      </m:oMath>
    </w:p>
    <w:p w:rsidR="004360BF" w:rsidRPr="00451F89" w:rsidRDefault="004360BF" w:rsidP="004360BF">
      <w:pPr>
        <w:pStyle w:val="af0"/>
        <w:spacing w:before="0" w:beforeAutospacing="0" w:after="0" w:afterAutospacing="0"/>
        <w:jc w:val="both"/>
        <w:rPr>
          <w:sz w:val="10"/>
          <w:szCs w:val="10"/>
        </w:rPr>
      </w:pPr>
    </w:p>
    <w:p w:rsidR="004360BF" w:rsidRDefault="004360BF" w:rsidP="004360BF">
      <w:pPr>
        <w:pStyle w:val="af0"/>
        <w:spacing w:before="0" w:beforeAutospacing="0" w:after="0" w:afterAutospacing="0"/>
        <w:jc w:val="both"/>
      </w:pPr>
      <m:oMathPara>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m:t>
          </m:r>
          <m:d>
            <m:dPr>
              <m:begChr m:val="〈"/>
              <m:endChr m:val="〉"/>
              <m:ctrlPr>
                <w:rPr>
                  <w:rFonts w:ascii="Cambria Math" w:hAnsi="Cambria Math"/>
                  <w:i/>
                </w:rPr>
              </m:ctrlPr>
            </m:dPr>
            <m:e>
              <m:r>
                <w:rPr>
                  <w:rFonts w:ascii="Cambria Math" w:hAnsi="Cambria Math"/>
                </w:rPr>
                <m:t>c,u</m:t>
              </m:r>
            </m:e>
          </m:d>
          <m:r>
            <w:rPr>
              <w:rFonts w:ascii="Cambria Math" w:hAnsi="Cambria Math"/>
            </w:rPr>
            <m:t xml:space="preserve"> →inf,       u∈U=</m:t>
          </m:r>
          <m:d>
            <m:dPr>
              <m:begChr m:val="{"/>
              <m:endChr m:val="}"/>
              <m:ctrlPr>
                <w:rPr>
                  <w:rFonts w:ascii="Cambria Math" w:hAnsi="Cambria Math"/>
                  <w:i/>
                </w:rPr>
              </m:ctrlPr>
            </m:dPr>
            <m:e>
              <m:r>
                <w:rPr>
                  <w:rFonts w:ascii="Cambria Math" w:hAnsi="Cambria Math"/>
                </w:rPr>
                <m:t xml:space="preserve">u∈H </m:t>
              </m:r>
            </m:e>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u</m:t>
                      </m:r>
                    </m:e>
                  </m:d>
                </m:e>
                <m:sup>
                  <m:r>
                    <w:rPr>
                      <w:rFonts w:ascii="Cambria Math" w:hAnsi="Cambria Math"/>
                    </w:rPr>
                    <m:t>2</m:t>
                  </m:r>
                </m:sup>
              </m:sSup>
              <m:r>
                <w:rPr>
                  <w:rFonts w:ascii="Cambria Math" w:hAnsi="Cambria Math"/>
                </w:rPr>
                <m:t xml:space="preserve">=1, </m:t>
              </m:r>
              <m:d>
                <m:dPr>
                  <m:begChr m:val="〈"/>
                  <m:endChr m:val="〉"/>
                  <m:ctrlPr>
                    <w:rPr>
                      <w:rFonts w:ascii="Cambria Math" w:hAnsi="Cambria Math"/>
                      <w:i/>
                    </w:rPr>
                  </m:ctrlPr>
                </m:dPr>
                <m:e>
                  <m:r>
                    <w:rPr>
                      <w:rFonts w:ascii="Cambria Math" w:hAnsi="Cambria Math"/>
                    </w:rPr>
                    <m:t>a,u</m:t>
                  </m:r>
                </m:e>
              </m:d>
              <m:r>
                <w:rPr>
                  <w:rFonts w:ascii="Cambria Math" w:hAnsi="Cambria Math"/>
                </w:rPr>
                <m:t xml:space="preserve">=0 </m:t>
              </m:r>
            </m:e>
          </m:d>
        </m:oMath>
      </m:oMathPara>
    </w:p>
    <w:p w:rsidR="004360BF" w:rsidRPr="00451F89" w:rsidRDefault="004360BF" w:rsidP="004360BF">
      <w:pPr>
        <w:pStyle w:val="af0"/>
        <w:spacing w:before="0" w:beforeAutospacing="0" w:after="0" w:afterAutospacing="0"/>
        <w:jc w:val="both"/>
        <w:rPr>
          <w:sz w:val="10"/>
          <w:szCs w:val="10"/>
        </w:rPr>
      </w:pPr>
    </w:p>
    <w:p w:rsidR="004360BF" w:rsidRPr="00141A27" w:rsidRDefault="004360BF" w:rsidP="004360BF">
      <w:pPr>
        <w:pStyle w:val="af0"/>
        <w:spacing w:before="0" w:beforeAutospacing="0" w:after="0" w:afterAutospacing="0"/>
        <w:jc w:val="both"/>
      </w:pPr>
      <w:r w:rsidRPr="007F650E">
        <w:t xml:space="preserve">при условии линейной независимости векторов </w:t>
      </w:r>
      <m:oMath>
        <m:r>
          <w:rPr>
            <w:rFonts w:ascii="Cambria Math" w:hAnsi="Cambria Math"/>
          </w:rPr>
          <m:t>c</m:t>
        </m:r>
      </m:oMath>
      <w:r w:rsidRPr="007F650E">
        <w:t xml:space="preserve"> и </w:t>
      </w:r>
      <m:oMath>
        <m:r>
          <w:rPr>
            <w:rFonts w:ascii="Cambria Math" w:hAnsi="Cambria Math"/>
          </w:rPr>
          <m:t>a.</m:t>
        </m:r>
      </m:oMath>
      <w:r w:rsidRPr="007F650E">
        <w:t xml:space="preserve"> Укажите найденную нижнюю грань </w:t>
      </w:r>
      <m:oMath>
        <m:sSub>
          <m:sSubPr>
            <m:ctrlPr>
              <w:rPr>
                <w:rFonts w:ascii="Cambria Math" w:hAnsi="Cambria Math"/>
                <w:i/>
              </w:rPr>
            </m:ctrlPr>
          </m:sSubPr>
          <m:e>
            <m:r>
              <w:rPr>
                <w:rFonts w:ascii="Cambria Math" w:hAnsi="Cambria Math"/>
              </w:rPr>
              <m:t>J</m:t>
            </m:r>
          </m:e>
          <m:sub>
            <m:r>
              <w:rPr>
                <w:rFonts w:ascii="Cambria Math" w:hAnsi="Cambria Math"/>
              </w:rPr>
              <m:t>*</m:t>
            </m:r>
          </m:sub>
        </m:sSub>
        <m:r>
          <w:rPr>
            <w:rFonts w:ascii="Cambria Math" w:hAnsi="Cambria Math"/>
          </w:rPr>
          <m:t xml:space="preserve"> ,</m:t>
        </m:r>
      </m:oMath>
      <w:r w:rsidRPr="007F650E">
        <w:t xml:space="preserve">  оптимальные элементы  </w:t>
      </w:r>
      <m:oMath>
        <m:sSub>
          <m:sSubPr>
            <m:ctrlPr>
              <w:rPr>
                <w:rFonts w:ascii="Cambria Math" w:hAnsi="Cambria Math"/>
                <w:i/>
              </w:rPr>
            </m:ctrlPr>
          </m:sSubPr>
          <m:e>
            <m:r>
              <w:rPr>
                <w:rFonts w:ascii="Cambria Math" w:hAnsi="Cambria Math"/>
              </w:rPr>
              <m:t>u</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m:t>
            </m:r>
          </m:sub>
        </m:sSub>
        <m:r>
          <w:rPr>
            <w:rFonts w:ascii="Cambria Math" w:hAnsi="Cambria Math"/>
          </w:rPr>
          <m:t xml:space="preserve">  </m:t>
        </m:r>
      </m:oMath>
      <w:r w:rsidRPr="007F650E">
        <w:t xml:space="preserve"> и множители Лагранжа </w:t>
      </w:r>
      <w:r w:rsidRPr="00BE55C0">
        <w:t xml:space="preserve">  </w:t>
      </w:r>
      <m:oMath>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λ</m:t>
            </m:r>
          </m:e>
          <m:sub>
            <m:r>
              <w:rPr>
                <w:rFonts w:ascii="Cambria Math" w:hAnsi="Cambria Math"/>
              </w:rPr>
              <m:t>1</m:t>
            </m:r>
          </m:sub>
          <m:sup>
            <m:r>
              <w:rPr>
                <w:rFonts w:ascii="Cambria Math" w:hAnsi="Cambria Math"/>
              </w:rPr>
              <m:t>*</m:t>
            </m:r>
          </m:sup>
        </m:sSubSup>
        <m:r>
          <w:rPr>
            <w:rFonts w:ascii="Cambria Math" w:hAnsi="Cambria Math"/>
          </w:rPr>
          <m:t xml:space="preserve"> </m:t>
        </m:r>
      </m:oMath>
      <w:r w:rsidRPr="007F650E">
        <w:t xml:space="preserve"> и </w:t>
      </w:r>
      <w:r w:rsidRPr="00BE55C0">
        <w:t xml:space="preserve"> </w:t>
      </w:r>
      <m:oMath>
        <m:sSubSup>
          <m:sSubSupPr>
            <m:ctrlPr>
              <w:rPr>
                <w:rFonts w:ascii="Cambria Math" w:hAnsi="Cambria Math"/>
                <w:i/>
              </w:rPr>
            </m:ctrlPr>
          </m:sSubSupPr>
          <m:e>
            <m:r>
              <w:rPr>
                <w:rFonts w:ascii="Cambria Math" w:hAnsi="Cambria Math"/>
              </w:rPr>
              <m:t>λ</m:t>
            </m:r>
          </m:e>
          <m:sub>
            <m:r>
              <w:rPr>
                <w:rFonts w:ascii="Cambria Math" w:hAnsi="Cambria Math"/>
              </w:rPr>
              <m:t>2</m:t>
            </m:r>
          </m:sub>
          <m:sup>
            <m:r>
              <w:rPr>
                <w:rFonts w:ascii="Cambria Math" w:hAnsi="Cambria Math"/>
              </w:rPr>
              <m:t>*</m:t>
            </m:r>
          </m:sup>
        </m:sSubSup>
        <m:r>
          <w:rPr>
            <w:rFonts w:ascii="Cambria Math" w:hAnsi="Cambria Math"/>
          </w:rPr>
          <m:t xml:space="preserve"> .</m:t>
        </m:r>
      </m:oMath>
    </w:p>
    <w:p w:rsidR="004360BF" w:rsidRPr="00141A27" w:rsidRDefault="004360BF" w:rsidP="004360BF">
      <w:pPr>
        <w:pStyle w:val="af0"/>
        <w:spacing w:before="0" w:beforeAutospacing="0" w:after="0" w:afterAutospacing="0"/>
        <w:jc w:val="both"/>
      </w:pPr>
    </w:p>
    <w:p w:rsidR="004360BF" w:rsidRPr="00141A27" w:rsidRDefault="004360BF" w:rsidP="004360BF">
      <w:pPr>
        <w:pStyle w:val="af0"/>
        <w:spacing w:before="0" w:beforeAutospacing="0" w:after="0" w:afterAutospacing="0"/>
      </w:pPr>
      <w:r w:rsidRPr="00332D39">
        <w:t xml:space="preserve">5. В </w:t>
      </w:r>
      <w:r>
        <w:t xml:space="preserve">бесконечномерном </w:t>
      </w:r>
      <w:r w:rsidRPr="00332D39">
        <w:t xml:space="preserve">гильбертовом пространстве </w:t>
      </w:r>
      <w:r w:rsidRPr="00543EC2">
        <w:rPr>
          <w:i/>
        </w:rPr>
        <w:t xml:space="preserve">H </w:t>
      </w:r>
      <w:r w:rsidRPr="00332D39">
        <w:t>поставлена задача минимизации с ограничением:</w:t>
      </w:r>
    </w:p>
    <w:p w:rsidR="004360BF" w:rsidRPr="00451F89" w:rsidRDefault="004360BF" w:rsidP="004360BF">
      <w:pPr>
        <w:pStyle w:val="af0"/>
        <w:spacing w:before="0" w:beforeAutospacing="0" w:after="0" w:afterAutospacing="0"/>
        <w:rPr>
          <w:sz w:val="10"/>
          <w:szCs w:val="10"/>
        </w:rPr>
      </w:pPr>
    </w:p>
    <w:p w:rsidR="004360BF" w:rsidRDefault="004360BF" w:rsidP="004360BF">
      <w:pPr>
        <w:pStyle w:val="af0"/>
        <w:spacing w:before="0" w:beforeAutospacing="0" w:after="0" w:afterAutospacing="0"/>
      </w:pPr>
      <m:oMathPara>
        <m:oMath>
          <m:r>
            <w:rPr>
              <w:rFonts w:ascii="Cambria Math" w:hAnsi="Cambria Math"/>
            </w:rPr>
            <w:lastRenderedPageBreak/>
            <m:t>J</m:t>
          </m:r>
          <m:d>
            <m:dPr>
              <m:ctrlPr>
                <w:rPr>
                  <w:rFonts w:ascii="Cambria Math" w:hAnsi="Cambria Math"/>
                  <w:i/>
                </w:rPr>
              </m:ctrlPr>
            </m:dPr>
            <m:e>
              <m:r>
                <w:rPr>
                  <w:rFonts w:ascii="Cambria Math" w:hAnsi="Cambria Math"/>
                </w:rPr>
                <m:t>u</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u</m:t>
                  </m:r>
                </m:e>
              </m:d>
            </m:e>
            <m:sup>
              <m:r>
                <w:rPr>
                  <w:rFonts w:ascii="Cambria Math" w:hAnsi="Cambria Math"/>
                </w:rPr>
                <m:t>2</m:t>
              </m:r>
            </m:sup>
          </m:sSup>
          <m:r>
            <w:rPr>
              <w:rFonts w:ascii="Cambria Math" w:hAnsi="Cambria Math"/>
            </w:rPr>
            <m:t xml:space="preserve"> →inf,  u∈U=</m:t>
          </m:r>
          <m:d>
            <m:dPr>
              <m:begChr m:val="{"/>
              <m:endChr m:val="}"/>
              <m:ctrlPr>
                <w:rPr>
                  <w:rFonts w:ascii="Cambria Math" w:hAnsi="Cambria Math"/>
                  <w:i/>
                </w:rPr>
              </m:ctrlPr>
            </m:dPr>
            <m:e>
              <m:r>
                <w:rPr>
                  <w:rFonts w:ascii="Cambria Math" w:hAnsi="Cambria Math"/>
                </w:rPr>
                <m:t xml:space="preserve">u∈H </m:t>
              </m:r>
            </m:e>
            <m:e>
              <m:r>
                <w:rPr>
                  <w:rFonts w:ascii="Cambria Math" w:hAnsi="Cambria Math"/>
                </w:rPr>
                <m:t xml:space="preserve"> 2  </m:t>
              </m:r>
              <m:d>
                <m:dPr>
                  <m:begChr m:val="〈"/>
                  <m:endChr m:val="〉"/>
                  <m:ctrlPr>
                    <w:rPr>
                      <w:rFonts w:ascii="Cambria Math" w:hAnsi="Cambria Math"/>
                      <w:i/>
                    </w:rPr>
                  </m:ctrlPr>
                </m:dPr>
                <m:e>
                  <m:r>
                    <w:rPr>
                      <w:rFonts w:ascii="Cambria Math" w:hAnsi="Cambria Math"/>
                    </w:rPr>
                    <m:t>a,u</m:t>
                  </m:r>
                </m:e>
              </m:d>
              <m:r>
                <w:rPr>
                  <w:rFonts w:ascii="Cambria Math" w:hAnsi="Cambria Math"/>
                </w:rPr>
                <m:t>+</m:t>
              </m:r>
              <m:d>
                <m:dPr>
                  <m:begChr m:val="〈"/>
                  <m:endChr m:val="〉"/>
                  <m:ctrlPr>
                    <w:rPr>
                      <w:rFonts w:ascii="Cambria Math" w:hAnsi="Cambria Math"/>
                      <w:i/>
                    </w:rPr>
                  </m:ctrlPr>
                </m:dPr>
                <m:e>
                  <m:r>
                    <w:rPr>
                      <w:rFonts w:ascii="Cambria Math" w:hAnsi="Cambria Math"/>
                    </w:rPr>
                    <m:t>b,u</m:t>
                  </m:r>
                </m:e>
              </m:d>
              <m:r>
                <w:rPr>
                  <w:rFonts w:ascii="Cambria Math" w:hAnsi="Cambria Math"/>
                </w:rPr>
                <m:t>≥5</m:t>
              </m:r>
            </m:e>
          </m:d>
          <m:r>
            <w:rPr>
              <w:rFonts w:ascii="Cambria Math" w:hAnsi="Cambria Math"/>
            </w:rPr>
            <m:t xml:space="preserve"> </m:t>
          </m:r>
        </m:oMath>
      </m:oMathPara>
    </w:p>
    <w:p w:rsidR="004360BF" w:rsidRPr="00451F89" w:rsidRDefault="004360BF" w:rsidP="004360BF">
      <w:pPr>
        <w:pStyle w:val="af0"/>
        <w:spacing w:before="0" w:beforeAutospacing="0" w:after="0" w:afterAutospacing="0"/>
        <w:rPr>
          <w:sz w:val="10"/>
          <w:szCs w:val="10"/>
        </w:rPr>
      </w:pPr>
    </w:p>
    <w:p w:rsidR="004360BF" w:rsidRPr="00141A27" w:rsidRDefault="004360BF" w:rsidP="004360BF">
      <w:pPr>
        <w:pStyle w:val="af0"/>
        <w:spacing w:before="0" w:beforeAutospacing="0" w:after="0" w:afterAutospacing="0"/>
        <w:jc w:val="both"/>
      </w:pPr>
      <w:r>
        <w:t>где</w:t>
      </w:r>
      <w:r w:rsidRPr="002D17B4">
        <w:t xml:space="preserve">  </w:t>
      </w:r>
      <m:oMath>
        <m:r>
          <w:rPr>
            <w:rFonts w:ascii="Cambria Math" w:hAnsi="Cambria Math"/>
          </w:rPr>
          <m:t xml:space="preserve">a,b∈H,  </m:t>
        </m:r>
        <m:d>
          <m:dPr>
            <m:begChr m:val="‖"/>
            <m:endChr m:val="‖"/>
            <m:ctrlPr>
              <w:rPr>
                <w:rFonts w:ascii="Cambria Math" w:hAnsi="Cambria Math"/>
                <w:i/>
              </w:rPr>
            </m:ctrlPr>
          </m:dPr>
          <m:e>
            <m:r>
              <w:rPr>
                <w:rFonts w:ascii="Cambria Math" w:hAnsi="Cambria Math"/>
              </w:rPr>
              <m:t>a</m:t>
            </m:r>
          </m:e>
        </m:d>
      </m:oMath>
      <w:r w:rsidRPr="002D17B4">
        <w:t xml:space="preserve"> = </w:t>
      </w:r>
      <m:oMath>
        <m:d>
          <m:dPr>
            <m:begChr m:val="‖"/>
            <m:endChr m:val="‖"/>
            <m:ctrlPr>
              <w:rPr>
                <w:rFonts w:ascii="Cambria Math" w:hAnsi="Cambria Math"/>
                <w:i/>
              </w:rPr>
            </m:ctrlPr>
          </m:dPr>
          <m:e>
            <m:r>
              <w:rPr>
                <w:rFonts w:ascii="Cambria Math" w:hAnsi="Cambria Math"/>
              </w:rPr>
              <m:t>b</m:t>
            </m:r>
          </m:e>
        </m:d>
      </m:oMath>
      <w:r w:rsidRPr="002D17B4">
        <w:t xml:space="preserve"> = 1,  </w:t>
      </w:r>
      <m:oMath>
        <m:d>
          <m:dPr>
            <m:begChr m:val="〈"/>
            <m:endChr m:val="〉"/>
            <m:ctrlPr>
              <w:rPr>
                <w:rFonts w:ascii="Cambria Math" w:hAnsi="Cambria Math"/>
                <w:i/>
              </w:rPr>
            </m:ctrlPr>
          </m:dPr>
          <m:e>
            <m:r>
              <w:rPr>
                <w:rFonts w:ascii="Cambria Math" w:hAnsi="Cambria Math"/>
              </w:rPr>
              <m:t>a,b</m:t>
            </m:r>
          </m:e>
        </m:d>
        <m:r>
          <w:rPr>
            <w:rFonts w:ascii="Cambria Math" w:hAnsi="Cambria Math"/>
          </w:rPr>
          <m:t>=0.</m:t>
        </m:r>
      </m:oMath>
      <w:r w:rsidRPr="00543EC2">
        <w:t xml:space="preserve"> </w:t>
      </w:r>
      <w:r w:rsidRPr="00332D39">
        <w:t>Постро</w:t>
      </w:r>
      <w:r>
        <w:t>йте</w:t>
      </w:r>
      <w:r w:rsidRPr="00332D39">
        <w:t xml:space="preserve"> двойственную задачу, най</w:t>
      </w:r>
      <w:r>
        <w:t>дите</w:t>
      </w:r>
      <w:r w:rsidRPr="00332D39">
        <w:t xml:space="preserve"> ее оптимальное решение </w:t>
      </w:r>
      <w:r>
        <w:t xml:space="preserve"> </w:t>
      </w:r>
      <m:oMath>
        <m:sSup>
          <m:sSupPr>
            <m:ctrlPr>
              <w:rPr>
                <w:rFonts w:ascii="Cambria Math" w:hAnsi="Cambria Math"/>
                <w:i/>
              </w:rPr>
            </m:ctrlPr>
          </m:sSupPr>
          <m:e>
            <m:r>
              <w:rPr>
                <w:rFonts w:ascii="Cambria Math" w:hAnsi="Cambria Math"/>
              </w:rPr>
              <m:t>λ</m:t>
            </m:r>
          </m:e>
          <m:sup>
            <m:r>
              <w:rPr>
                <w:rFonts w:ascii="Cambria Math" w:hAnsi="Cambria Math"/>
              </w:rPr>
              <m:t>*</m:t>
            </m:r>
          </m:sup>
        </m:sSup>
      </m:oMath>
      <w:r>
        <w:t xml:space="preserve">  </w:t>
      </w:r>
      <w:r w:rsidRPr="00332D39">
        <w:t>и соответствующее</w:t>
      </w:r>
      <w:r>
        <w:t xml:space="preserve"> </w:t>
      </w:r>
      <w:r w:rsidRPr="00332D39">
        <w:t>максимальное значение</w:t>
      </w:r>
      <w:r>
        <w:t xml:space="preserve">  </w:t>
      </w:r>
      <m:oMath>
        <m:r>
          <w:rPr>
            <w:rFonts w:ascii="Cambria Math" w:hAnsi="Cambria Math"/>
          </w:rPr>
          <m:t>ψ=ψ</m:t>
        </m:r>
        <m:d>
          <m:dPr>
            <m:ctrlPr>
              <w:rPr>
                <w:rFonts w:ascii="Cambria Math" w:hAnsi="Cambria Math"/>
                <w:i/>
              </w:rPr>
            </m:ctrlPr>
          </m:dPr>
          <m:e>
            <m:sSup>
              <m:sSupPr>
                <m:ctrlPr>
                  <w:rPr>
                    <w:rFonts w:ascii="Cambria Math" w:hAnsi="Cambria Math"/>
                    <w:i/>
                  </w:rPr>
                </m:ctrlPr>
              </m:sSupPr>
              <m:e>
                <m:r>
                  <w:rPr>
                    <w:rFonts w:ascii="Cambria Math" w:hAnsi="Cambria Math"/>
                  </w:rPr>
                  <m:t>λ</m:t>
                </m:r>
              </m:e>
              <m:sup>
                <m:r>
                  <w:rPr>
                    <w:rFonts w:ascii="Cambria Math" w:hAnsi="Cambria Math"/>
                  </w:rPr>
                  <m:t>*</m:t>
                </m:r>
              </m:sup>
            </m:sSup>
          </m:e>
        </m:d>
        <m:r>
          <w:rPr>
            <w:rFonts w:ascii="Cambria Math" w:hAnsi="Cambria Math"/>
          </w:rPr>
          <m:t>.</m:t>
        </m:r>
      </m:oMath>
    </w:p>
    <w:p w:rsidR="004360BF" w:rsidRPr="00141A27" w:rsidRDefault="004360BF" w:rsidP="004360BF">
      <w:pPr>
        <w:pStyle w:val="af0"/>
        <w:spacing w:before="0" w:beforeAutospacing="0" w:after="0" w:afterAutospacing="0"/>
        <w:jc w:val="both"/>
      </w:pPr>
    </w:p>
    <w:p w:rsidR="004360BF" w:rsidRPr="00984CA0" w:rsidRDefault="004360BF" w:rsidP="00EA7E79">
      <w:pPr>
        <w:pStyle w:val="af0"/>
        <w:numPr>
          <w:ilvl w:val="0"/>
          <w:numId w:val="88"/>
        </w:numPr>
        <w:spacing w:before="0" w:beforeAutospacing="0" w:after="0" w:afterAutospacing="0"/>
        <w:ind w:left="0" w:firstLine="0"/>
        <w:jc w:val="both"/>
      </w:pPr>
      <w:r w:rsidRPr="00B239C4">
        <w:t xml:space="preserve">Пусть </w:t>
      </w:r>
      <w:r w:rsidRPr="00984CA0">
        <w:t xml:space="preserve"> </w:t>
      </w:r>
      <m:oMath>
        <m:sSub>
          <m:sSubPr>
            <m:ctrlPr>
              <w:rPr>
                <w:rFonts w:ascii="Cambria Math" w:hAnsi="Cambria Math"/>
                <w:i/>
              </w:rPr>
            </m:ctrlPr>
          </m:sSubPr>
          <m:e>
            <m:r>
              <w:rPr>
                <w:rFonts w:ascii="Cambria Math" w:hAnsi="Cambria Math"/>
              </w:rPr>
              <m:t>u</m:t>
            </m:r>
          </m:e>
          <m:sub>
            <m:r>
              <w:rPr>
                <w:rFonts w:ascii="Cambria Math" w:hAnsi="Cambria Math"/>
              </w:rPr>
              <m:t xml:space="preserve">* </m:t>
            </m:r>
          </m:sub>
        </m:sSub>
      </m:oMath>
      <w:r w:rsidRPr="00B239C4">
        <w:t xml:space="preserve"> </w:t>
      </w:r>
      <w:r w:rsidRPr="00984CA0">
        <w:t>-</w:t>
      </w:r>
      <w:r w:rsidRPr="00B239C4">
        <w:t xml:space="preserve"> нормальное решение следующей задачи минимизации в гильбертовом пространстве </w:t>
      </w:r>
      <m:oMath>
        <m:r>
          <w:rPr>
            <w:rFonts w:ascii="Cambria Math" w:hAnsi="Cambria Math"/>
          </w:rPr>
          <m:t>H :</m:t>
        </m:r>
      </m:oMath>
    </w:p>
    <w:p w:rsidR="004360BF" w:rsidRDefault="004360BF" w:rsidP="004360BF">
      <w:pPr>
        <w:pStyle w:val="af0"/>
        <w:spacing w:before="0" w:beforeAutospacing="0" w:after="0" w:afterAutospacing="0"/>
        <w:jc w:val="both"/>
      </w:pPr>
      <m:oMathPara>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m:t>
          </m:r>
          <m:sSup>
            <m:sSupPr>
              <m:ctrlPr>
                <w:rPr>
                  <w:rFonts w:ascii="Cambria Math" w:hAnsi="Cambria Math"/>
                  <w:i/>
                </w:rPr>
              </m:ctrlPr>
            </m:sSupPr>
            <m:e>
              <m:d>
                <m:dPr>
                  <m:ctrlPr>
                    <w:rPr>
                      <w:rFonts w:ascii="Cambria Math" w:hAnsi="Cambria Math"/>
                      <w:i/>
                    </w:rPr>
                  </m:ctrlPr>
                </m:dPr>
                <m:e>
                  <m:d>
                    <m:dPr>
                      <m:begChr m:val="〈"/>
                      <m:endChr m:val="〉"/>
                      <m:ctrlPr>
                        <w:rPr>
                          <w:rFonts w:ascii="Cambria Math" w:hAnsi="Cambria Math"/>
                          <w:i/>
                        </w:rPr>
                      </m:ctrlPr>
                    </m:dPr>
                    <m:e>
                      <m:r>
                        <w:rPr>
                          <w:rFonts w:ascii="Cambria Math" w:hAnsi="Cambria Math"/>
                        </w:rPr>
                        <m:t>c,u</m:t>
                      </m:r>
                    </m:e>
                  </m:d>
                  <m:r>
                    <w:rPr>
                      <w:rFonts w:ascii="Cambria Math" w:hAnsi="Cambria Math"/>
                    </w:rPr>
                    <m:t>+2</m:t>
                  </m:r>
                </m:e>
              </m:d>
            </m:e>
            <m:sup>
              <m:r>
                <w:rPr>
                  <w:rFonts w:ascii="Cambria Math" w:hAnsi="Cambria Math"/>
                </w:rPr>
                <m:t>2</m:t>
              </m:r>
            </m:sup>
          </m:sSup>
          <m:r>
            <w:rPr>
              <w:rFonts w:ascii="Cambria Math" w:hAnsi="Cambria Math"/>
            </w:rPr>
            <m:t xml:space="preserve"> →inf,       u∈H,</m:t>
          </m:r>
        </m:oMath>
      </m:oMathPara>
    </w:p>
    <w:p w:rsidR="004360BF" w:rsidRPr="00451F89" w:rsidRDefault="004360BF" w:rsidP="004360BF">
      <w:pPr>
        <w:pStyle w:val="af0"/>
        <w:spacing w:before="0" w:beforeAutospacing="0" w:after="0" w:afterAutospacing="0"/>
        <w:jc w:val="both"/>
        <w:rPr>
          <w:sz w:val="10"/>
          <w:szCs w:val="10"/>
        </w:rPr>
      </w:pPr>
    </w:p>
    <w:p w:rsidR="004360BF" w:rsidRPr="00B239C4" w:rsidRDefault="004360BF" w:rsidP="004360BF">
      <w:pPr>
        <w:pStyle w:val="af0"/>
        <w:spacing w:before="0" w:beforeAutospacing="0" w:after="0" w:afterAutospacing="0"/>
        <w:jc w:val="both"/>
      </w:pPr>
      <w:r>
        <w:t>где</w:t>
      </w:r>
      <w:r w:rsidRPr="002D17B4">
        <w:t xml:space="preserve">  </w:t>
      </w:r>
      <m:oMath>
        <m:r>
          <w:rPr>
            <w:rFonts w:ascii="Cambria Math" w:hAnsi="Cambria Math"/>
          </w:rPr>
          <m:t xml:space="preserve">c∈H,  </m:t>
        </m:r>
        <m:d>
          <m:dPr>
            <m:begChr m:val="‖"/>
            <m:endChr m:val="‖"/>
            <m:ctrlPr>
              <w:rPr>
                <w:rFonts w:ascii="Cambria Math" w:hAnsi="Cambria Math"/>
                <w:i/>
              </w:rPr>
            </m:ctrlPr>
          </m:dPr>
          <m:e>
            <m:r>
              <w:rPr>
                <w:rFonts w:ascii="Cambria Math" w:hAnsi="Cambria Math"/>
              </w:rPr>
              <m:t>c</m:t>
            </m:r>
          </m:e>
        </m:d>
      </m:oMath>
      <w:r w:rsidRPr="002D17B4">
        <w:t xml:space="preserve"> = 1</w:t>
      </w:r>
      <m:oMath>
        <m:r>
          <w:rPr>
            <w:rFonts w:ascii="Cambria Math" w:hAnsi="Cambria Math"/>
          </w:rPr>
          <m:t>.</m:t>
        </m:r>
      </m:oMath>
      <w:r w:rsidRPr="00BF24C8">
        <w:t xml:space="preserve"> </w:t>
      </w:r>
      <w:r w:rsidRPr="00B239C4">
        <w:t xml:space="preserve">Эта задача решается методом регуляризации Тихонова в условиях, когда вместо точного вектора </w:t>
      </w:r>
      <w:r w:rsidRPr="00BF24C8">
        <w:rPr>
          <w:i/>
        </w:rPr>
        <w:t>c</w:t>
      </w:r>
      <w:r w:rsidRPr="00B239C4">
        <w:t xml:space="preserve"> известно некоторое его приближение </w:t>
      </w:r>
      <m:oMath>
        <m:acc>
          <m:accPr>
            <m:chr m:val="̃"/>
            <m:ctrlPr>
              <w:rPr>
                <w:rFonts w:ascii="Cambria Math" w:hAnsi="Cambria Math"/>
                <w:i/>
              </w:rPr>
            </m:ctrlPr>
          </m:accPr>
          <m:e>
            <m:r>
              <w:rPr>
                <w:rFonts w:ascii="Cambria Math" w:hAnsi="Cambria Math"/>
              </w:rPr>
              <m:t>c</m:t>
            </m:r>
          </m:e>
        </m:acc>
        <m:r>
          <w:rPr>
            <w:rFonts w:ascii="Cambria Math" w:hAnsi="Cambria Math"/>
          </w:rPr>
          <m:t xml:space="preserve">  ∈H</m:t>
        </m:r>
      </m:oMath>
      <w:r w:rsidRPr="00B239C4">
        <w:t>,</w:t>
      </w:r>
      <w:r w:rsidRPr="00BF24C8">
        <w:t xml:space="preserve">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c</m:t>
                </m:r>
              </m:e>
            </m:acc>
          </m:e>
        </m:d>
        <m:r>
          <w:rPr>
            <w:rFonts w:ascii="Cambria Math" w:hAnsi="Cambria Math"/>
          </w:rPr>
          <m:t xml:space="preserve">=1,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c</m:t>
                </m:r>
              </m:e>
            </m:acc>
            <m:r>
              <w:rPr>
                <w:rFonts w:ascii="Cambria Math" w:hAnsi="Cambria Math"/>
              </w:rPr>
              <m:t>-c</m:t>
            </m:r>
          </m:e>
        </m:d>
        <m:r>
          <w:rPr>
            <w:rFonts w:ascii="Cambria Math" w:hAnsi="Cambria Math"/>
          </w:rPr>
          <m:t>≤δ.</m:t>
        </m:r>
      </m:oMath>
      <w:r w:rsidRPr="00B239C4">
        <w:t xml:space="preserve"> Най</w:t>
      </w:r>
      <w:r>
        <w:t xml:space="preserve">дите </w:t>
      </w:r>
      <m:oMath>
        <m:sSub>
          <m:sSubPr>
            <m:ctrlPr>
              <w:rPr>
                <w:rFonts w:ascii="Cambria Math" w:hAnsi="Cambria Math"/>
                <w:i/>
              </w:rPr>
            </m:ctrlPr>
          </m:sSubPr>
          <m:e>
            <m:r>
              <w:rPr>
                <w:rFonts w:ascii="Cambria Math" w:hAnsi="Cambria Math"/>
              </w:rPr>
              <m:t>u</m:t>
            </m:r>
          </m:e>
          <m:sub>
            <m:r>
              <w:rPr>
                <w:rFonts w:ascii="Cambria Math" w:hAnsi="Cambria Math"/>
              </w:rPr>
              <m:t>*</m:t>
            </m:r>
          </m:sub>
        </m:sSub>
        <m:r>
          <w:rPr>
            <w:rFonts w:ascii="Cambria Math" w:hAnsi="Cambria Math"/>
          </w:rPr>
          <m:t>,</m:t>
        </m:r>
      </m:oMath>
      <w:r w:rsidRPr="00651531">
        <w:t xml:space="preserve">  </w:t>
      </w:r>
      <w:r w:rsidRPr="00B239C4">
        <w:t xml:space="preserve">экстремаль (точку глобального минимума) </w:t>
      </w:r>
      <m:oMath>
        <m:acc>
          <m:accPr>
            <m:chr m:val="̃"/>
            <m:ctrlPr>
              <w:rPr>
                <w:rFonts w:ascii="Cambria Math" w:hAnsi="Cambria Math"/>
                <w:i/>
              </w:rPr>
            </m:ctrlPr>
          </m:accPr>
          <m:e>
            <m:r>
              <w:rPr>
                <w:rFonts w:ascii="Cambria Math" w:hAnsi="Cambria Math"/>
              </w:rPr>
              <m:t>u</m:t>
            </m:r>
          </m:e>
        </m:acc>
      </m:oMath>
      <w:r w:rsidRPr="00B239C4">
        <w:t xml:space="preserve"> </w:t>
      </w:r>
      <w:r w:rsidRPr="00C8078A">
        <w:t xml:space="preserve"> </w:t>
      </w:r>
      <w:r w:rsidRPr="00B239C4">
        <w:t xml:space="preserve">функционала Тихонова </w:t>
      </w:r>
      <w:r w:rsidRPr="00965CF1">
        <w:t xml:space="preserve"> </w:t>
      </w:r>
      <m:oMath>
        <m:sSub>
          <m:sSubPr>
            <m:ctrlPr>
              <w:rPr>
                <w:rFonts w:ascii="Cambria Math" w:hAnsi="Cambria Math"/>
                <w:i/>
              </w:rPr>
            </m:ctrlPr>
          </m:sSubPr>
          <m:e>
            <m:r>
              <w:rPr>
                <w:rFonts w:ascii="Cambria Math" w:hAnsi="Cambria Math"/>
              </w:rPr>
              <m:t>T</m:t>
            </m:r>
          </m:e>
          <m:sub>
            <m:r>
              <w:rPr>
                <w:rFonts w:ascii="Cambria Math" w:hAnsi="Cambria Math"/>
              </w:rPr>
              <m:t>α</m:t>
            </m:r>
          </m:sub>
        </m:sSub>
        <m:d>
          <m:dPr>
            <m:ctrlPr>
              <w:rPr>
                <w:rFonts w:ascii="Cambria Math" w:hAnsi="Cambria Math"/>
                <w:i/>
              </w:rPr>
            </m:ctrlPr>
          </m:dPr>
          <m:e>
            <m:r>
              <w:rPr>
                <w:rFonts w:ascii="Cambria Math" w:hAnsi="Cambria Math"/>
              </w:rPr>
              <m:t>u</m:t>
            </m:r>
          </m:e>
        </m:d>
        <m:r>
          <w:rPr>
            <w:rFonts w:ascii="Cambria Math" w:hAnsi="Cambria Math"/>
          </w:rPr>
          <m:t>=</m:t>
        </m:r>
        <m:acc>
          <m:accPr>
            <m:chr m:val="̃"/>
            <m:ctrlPr>
              <w:rPr>
                <w:rFonts w:ascii="Cambria Math" w:hAnsi="Cambria Math"/>
                <w:i/>
              </w:rPr>
            </m:ctrlPr>
          </m:accPr>
          <m:e>
            <m:r>
              <w:rPr>
                <w:rFonts w:ascii="Cambria Math" w:hAnsi="Cambria Math"/>
              </w:rPr>
              <m:t>J</m:t>
            </m:r>
          </m:e>
        </m:acc>
        <m:d>
          <m:dPr>
            <m:ctrlPr>
              <w:rPr>
                <w:rFonts w:ascii="Cambria Math" w:hAnsi="Cambria Math"/>
                <w:i/>
              </w:rPr>
            </m:ctrlPr>
          </m:dPr>
          <m:e>
            <m:r>
              <w:rPr>
                <w:rFonts w:ascii="Cambria Math" w:hAnsi="Cambria Math"/>
              </w:rPr>
              <m:t>u</m:t>
            </m:r>
          </m:e>
        </m:d>
        <m:r>
          <w:rPr>
            <w:rFonts w:ascii="Cambria Math" w:hAnsi="Cambria Math"/>
          </w:rPr>
          <m:t>+α</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u</m:t>
                </m:r>
              </m:e>
            </m:d>
          </m:e>
          <m:sup>
            <m:r>
              <w:rPr>
                <w:rFonts w:ascii="Cambria Math" w:hAnsi="Cambria Math"/>
              </w:rPr>
              <m:t>2</m:t>
            </m:r>
          </m:sup>
        </m:sSup>
      </m:oMath>
      <w:r w:rsidRPr="00B239C4">
        <w:t xml:space="preserve"> и оценит</w:t>
      </w:r>
      <w:r>
        <w:t>е</w:t>
      </w:r>
      <w:r w:rsidRPr="00B239C4">
        <w:t xml:space="preserve"> через </w:t>
      </w:r>
      <m:oMath>
        <m:r>
          <w:rPr>
            <w:rFonts w:ascii="Cambria Math" w:hAnsi="Cambria Math"/>
          </w:rPr>
          <m:t xml:space="preserve">δ </m:t>
        </m:r>
      </m:oMath>
      <w:r w:rsidRPr="00B239C4">
        <w:t xml:space="preserve">относительную погрешность </w:t>
      </w:r>
      <w:r>
        <w:t xml:space="preserve">  </w:t>
      </w:r>
      <m:oMath>
        <m:f>
          <m:fPr>
            <m:ctrlPr>
              <w:rPr>
                <w:rFonts w:ascii="Cambria Math" w:hAnsi="Cambria Math"/>
                <w:i/>
              </w:rPr>
            </m:ctrlPr>
          </m:fPr>
          <m:num>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u</m:t>
                    </m:r>
                  </m:e>
                </m:ac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m:t>
                    </m:r>
                  </m:sub>
                </m:sSub>
              </m:e>
            </m:d>
          </m:den>
        </m:f>
        <m:r>
          <w:rPr>
            <w:rFonts w:ascii="Cambria Math" w:hAnsi="Cambria Math"/>
          </w:rPr>
          <m:t xml:space="preserve"> </m:t>
        </m:r>
      </m:oMath>
      <w:r w:rsidRPr="00B239C4">
        <w:t xml:space="preserve"> метода</w:t>
      </w:r>
      <w:r w:rsidRPr="00851841">
        <w:t xml:space="preserve"> </w:t>
      </w:r>
      <w:r w:rsidRPr="00B239C4">
        <w:t xml:space="preserve">регуляризации в случае, когда параметр </w:t>
      </w:r>
      <m:oMath>
        <m:r>
          <w:rPr>
            <w:rFonts w:ascii="Cambria Math" w:hAnsi="Cambria Math"/>
          </w:rPr>
          <m:t>α=δ.</m:t>
        </m:r>
      </m:oMath>
    </w:p>
    <w:p w:rsidR="004360BF" w:rsidRPr="00736AD3" w:rsidRDefault="004360BF" w:rsidP="004360BF">
      <w:pPr>
        <w:rPr>
          <w:color w:val="FF0000"/>
          <w:sz w:val="14"/>
          <w:szCs w:val="14"/>
        </w:rPr>
      </w:pPr>
    </w:p>
    <w:p w:rsidR="004360BF" w:rsidRDefault="004360BF" w:rsidP="004360BF">
      <w:r w:rsidRPr="00736AD3">
        <w:rPr>
          <w:b/>
        </w:rPr>
        <w:t>Типовые письменные контрольные задания повышенной сложности</w:t>
      </w:r>
      <w:r>
        <w:t xml:space="preserve">, проводимые лектором и предназначенные для проверки состоятельности претензий студентов на итоговую оценку </w:t>
      </w:r>
      <w:r w:rsidRPr="005E339D">
        <w:rPr>
          <w:b/>
        </w:rPr>
        <w:t>«отлично»</w:t>
      </w:r>
      <w:r w:rsidRPr="002B3C12">
        <w:t>.</w:t>
      </w:r>
      <w:r>
        <w:t xml:space="preserve"> Подобное задание может быть выдано также и после окончания устного экзамена студентам, желающим повысить уже достигнутый ими результат.  </w:t>
      </w:r>
    </w:p>
    <w:p w:rsidR="004360BF" w:rsidRPr="00736AD3" w:rsidRDefault="004360BF" w:rsidP="004360BF">
      <w:pPr>
        <w:ind w:firstLine="709"/>
        <w:jc w:val="both"/>
        <w:rPr>
          <w:sz w:val="14"/>
          <w:szCs w:val="14"/>
        </w:rPr>
      </w:pPr>
    </w:p>
    <w:p w:rsidR="004360BF" w:rsidRPr="00E83E39" w:rsidRDefault="004360BF" w:rsidP="004360BF">
      <w:pPr>
        <w:pStyle w:val="af0"/>
        <w:spacing w:before="0" w:beforeAutospacing="0" w:after="0" w:afterAutospacing="0"/>
        <w:jc w:val="both"/>
      </w:pPr>
      <w:r w:rsidRPr="005E339D">
        <w:rPr>
          <w:b/>
        </w:rPr>
        <w:t>Вариант 1.</w:t>
      </w:r>
      <w:r>
        <w:t xml:space="preserve"> </w:t>
      </w:r>
      <w:r w:rsidRPr="00F55A8B">
        <w:t xml:space="preserve">Пусть  </w:t>
      </w:r>
      <m:oMath>
        <m:r>
          <w:rPr>
            <w:rFonts w:ascii="Cambria Math" w:hAnsi="Cambria Math"/>
          </w:rPr>
          <m:t>y=y(t,x;u)</m:t>
        </m:r>
      </m:oMath>
      <w:r w:rsidRPr="00F55A8B">
        <w:t xml:space="preserve"> - решение следующей начально-краевой задачи для параболического уравнения, отвечающее граничному управлению </w:t>
      </w:r>
      <m:oMath>
        <m:r>
          <w:rPr>
            <w:rFonts w:ascii="Cambria Math" w:hAnsi="Cambria Math"/>
          </w:rPr>
          <m:t>u=u</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0,T</m:t>
            </m:r>
          </m:e>
        </m:d>
        <m:r>
          <w:rPr>
            <w:rFonts w:ascii="Cambria Math" w:hAnsi="Cambria Math"/>
          </w:rPr>
          <m:t>:</m:t>
        </m:r>
      </m:oMath>
    </w:p>
    <w:p w:rsidR="004360BF" w:rsidRPr="00E83E39" w:rsidRDefault="004360BF" w:rsidP="004360BF">
      <w:pPr>
        <w:pStyle w:val="af0"/>
        <w:spacing w:before="0" w:beforeAutospacing="0" w:after="0" w:afterAutospacing="0"/>
        <w:ind w:left="1069"/>
        <w:jc w:val="both"/>
      </w:pPr>
    </w:p>
    <w:p w:rsidR="004360BF" w:rsidRDefault="00CF47D4" w:rsidP="004360BF">
      <w:pPr>
        <w:pStyle w:val="af0"/>
        <w:spacing w:before="0" w:beforeAutospacing="0" w:after="0" w:afterAutospacing="0"/>
        <w:ind w:left="1069"/>
        <w:jc w:val="both"/>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xx</m:t>
              </m:r>
            </m:sub>
          </m:sSub>
          <m:r>
            <w:rPr>
              <w:rFonts w:ascii="Cambria Math" w:hAnsi="Cambria Math"/>
            </w:rPr>
            <m:t xml:space="preserve"> ,    0&lt;t&lt;T,   0&lt;x&lt;l,</m:t>
          </m:r>
        </m:oMath>
      </m:oMathPara>
    </w:p>
    <w:p w:rsidR="004360BF" w:rsidRDefault="004360BF" w:rsidP="004360BF">
      <w:pPr>
        <w:pStyle w:val="af0"/>
        <w:spacing w:before="0" w:beforeAutospacing="0" w:after="0" w:afterAutospacing="0"/>
        <w:ind w:left="1069"/>
        <w:jc w:val="both"/>
      </w:pPr>
      <m:oMathPara>
        <m:oMath>
          <m:r>
            <w:rPr>
              <w:rFonts w:ascii="Cambria Math" w:hAnsi="Cambria Math"/>
            </w:rPr>
            <m:t xml:space="preserve">y </m:t>
          </m:r>
          <m:sSub>
            <m:sSubPr>
              <m:ctrlPr>
                <w:rPr>
                  <w:rFonts w:ascii="Cambria Math" w:hAnsi="Cambria Math"/>
                  <w:i/>
                </w:rPr>
              </m:ctrlPr>
            </m:sSubPr>
            <m:e>
              <m:r>
                <w:rPr>
                  <w:rFonts w:ascii="Cambria Math" w:hAnsi="Cambria Math"/>
                </w:rPr>
                <m:t>|</m:t>
              </m:r>
            </m:e>
            <m:sub>
              <m:r>
                <w:rPr>
                  <w:rFonts w:ascii="Cambria Math" w:hAnsi="Cambria Math"/>
                </w:rPr>
                <m:t>x=0</m:t>
              </m:r>
            </m:sub>
          </m:sSub>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  0&lt;t&lt;</m:t>
          </m:r>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 xml:space="preserve"> ,      - </m:t>
          </m:r>
          <m:sSub>
            <m:sSubPr>
              <m:ctrlPr>
                <w:rPr>
                  <w:rFonts w:ascii="Cambria Math" w:hAnsi="Cambria Math"/>
                  <w:i/>
                </w:rPr>
              </m:ctrlPr>
            </m:sSubPr>
            <m:e>
              <m:r>
                <w:rPr>
                  <w:rFonts w:ascii="Cambria Math" w:hAnsi="Cambria Math"/>
                </w:rPr>
                <m:t>y</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x=0</m:t>
              </m:r>
            </m:sub>
          </m:sSub>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 xml:space="preserve">&lt;t&lt;T, </m:t>
          </m:r>
        </m:oMath>
      </m:oMathPara>
    </w:p>
    <w:p w:rsidR="004360BF" w:rsidRDefault="00CF47D4" w:rsidP="004360BF">
      <w:pPr>
        <w:pStyle w:val="af0"/>
        <w:spacing w:before="0" w:beforeAutospacing="0" w:after="0" w:afterAutospacing="0"/>
        <w:ind w:left="1069"/>
        <w:jc w:val="both"/>
      </w:pPr>
      <m:oMathPara>
        <m:oMath>
          <m:sSub>
            <m:sSubPr>
              <m:ctrlPr>
                <w:rPr>
                  <w:rFonts w:ascii="Cambria Math" w:hAnsi="Cambria Math"/>
                  <w:i/>
                </w:rPr>
              </m:ctrlPr>
            </m:sSubPr>
            <m:e>
              <m:r>
                <w:rPr>
                  <w:rFonts w:ascii="Cambria Math" w:hAnsi="Cambria Math"/>
                </w:rPr>
                <m:t>y</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x=l</m:t>
              </m:r>
            </m:sub>
          </m:sSub>
          <m:r>
            <w:rPr>
              <w:rFonts w:ascii="Cambria Math" w:hAnsi="Cambria Math"/>
            </w:rPr>
            <m:t xml:space="preserve">=0,  0&lt;t&lt;T,   </m:t>
          </m:r>
        </m:oMath>
      </m:oMathPara>
    </w:p>
    <w:p w:rsidR="004360BF" w:rsidRDefault="004360BF" w:rsidP="004360BF">
      <w:pPr>
        <w:pStyle w:val="af0"/>
        <w:spacing w:before="0" w:beforeAutospacing="0" w:after="0" w:afterAutospacing="0"/>
        <w:ind w:left="1069"/>
        <w:jc w:val="both"/>
      </w:pPr>
      <m:oMathPara>
        <m:oMath>
          <m:r>
            <w:rPr>
              <w:rFonts w:ascii="Cambria Math" w:hAnsi="Cambria Math"/>
            </w:rPr>
            <m:t xml:space="preserve">y </m:t>
          </m:r>
          <m:sSub>
            <m:sSubPr>
              <m:ctrlPr>
                <w:rPr>
                  <w:rFonts w:ascii="Cambria Math" w:hAnsi="Cambria Math"/>
                  <w:i/>
                </w:rPr>
              </m:ctrlPr>
            </m:sSubPr>
            <m:e>
              <m:r>
                <w:rPr>
                  <w:rFonts w:ascii="Cambria Math" w:hAnsi="Cambria Math"/>
                </w:rPr>
                <m:t>|</m:t>
              </m:r>
            </m:e>
            <m:sub>
              <m:r>
                <w:rPr>
                  <w:rFonts w:ascii="Cambria Math" w:hAnsi="Cambria Math"/>
                </w:rPr>
                <m:t>t=0</m:t>
              </m:r>
            </m:sub>
          </m:sSub>
          <m:r>
            <w:rPr>
              <w:rFonts w:ascii="Cambria Math" w:hAnsi="Cambria Math"/>
            </w:rPr>
            <m:t xml:space="preserve">=0,  0&lt;x&lt;l . </m:t>
          </m:r>
        </m:oMath>
      </m:oMathPara>
    </w:p>
    <w:p w:rsidR="004360BF" w:rsidRDefault="004360BF" w:rsidP="004360BF">
      <w:pPr>
        <w:pStyle w:val="af0"/>
        <w:spacing w:before="0" w:beforeAutospacing="0" w:after="0" w:afterAutospacing="0"/>
        <w:ind w:left="1069"/>
        <w:jc w:val="both"/>
      </w:pPr>
    </w:p>
    <w:p w:rsidR="004360BF" w:rsidRPr="005F6DFE" w:rsidRDefault="004360BF" w:rsidP="004360BF">
      <w:pPr>
        <w:pStyle w:val="af0"/>
        <w:spacing w:before="0" w:beforeAutospacing="0" w:after="0" w:afterAutospacing="0"/>
        <w:jc w:val="both"/>
      </w:pPr>
      <w:r w:rsidRPr="00F55A8B">
        <w:t xml:space="preserve">Найдите первую производную </w:t>
      </w:r>
      <m:oMath>
        <m:sSup>
          <m:sSupPr>
            <m:ctrlPr>
              <w:rPr>
                <w:rFonts w:ascii="Cambria Math" w:hAnsi="Cambria Math"/>
                <w:i/>
              </w:rPr>
            </m:ctrlPr>
          </m:sSupPr>
          <m:e>
            <m:r>
              <w:rPr>
                <w:rFonts w:ascii="Cambria Math" w:hAnsi="Cambria Math"/>
              </w:rPr>
              <m:t>J</m:t>
            </m:r>
          </m:e>
          <m:sup>
            <m:r>
              <w:rPr>
                <w:rFonts w:ascii="Cambria Math" w:hAnsi="Cambria Math"/>
              </w:rPr>
              <m:t>'</m:t>
            </m:r>
          </m:sup>
        </m:sSup>
        <m:d>
          <m:dPr>
            <m:ctrlPr>
              <w:rPr>
                <w:rFonts w:ascii="Cambria Math" w:hAnsi="Cambria Math"/>
                <w:i/>
              </w:rPr>
            </m:ctrlPr>
          </m:dPr>
          <m:e>
            <m:r>
              <w:rPr>
                <w:rFonts w:ascii="Cambria Math" w:hAnsi="Cambria Math"/>
              </w:rPr>
              <m:t>u</m:t>
            </m:r>
          </m:e>
        </m:d>
      </m:oMath>
      <w:r w:rsidRPr="00F55A8B">
        <w:t xml:space="preserve"> квадратичного функционала </w:t>
      </w:r>
    </w:p>
    <w:p w:rsidR="004360BF" w:rsidRDefault="004360BF" w:rsidP="004360BF">
      <w:pPr>
        <w:pStyle w:val="af0"/>
        <w:spacing w:before="0" w:beforeAutospacing="0" w:after="0" w:afterAutospacing="0"/>
        <w:jc w:val="both"/>
      </w:pPr>
      <m:oMathPara>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l</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y</m:t>
                      </m:r>
                      <m:d>
                        <m:dPr>
                          <m:ctrlPr>
                            <w:rPr>
                              <w:rFonts w:ascii="Cambria Math" w:hAnsi="Cambria Math"/>
                              <w:i/>
                            </w:rPr>
                          </m:ctrlPr>
                        </m:dPr>
                        <m:e>
                          <m:r>
                            <w:rPr>
                              <w:rFonts w:ascii="Cambria Math" w:hAnsi="Cambria Math"/>
                            </w:rPr>
                            <m:t>T,x;u</m:t>
                          </m:r>
                        </m:e>
                      </m:d>
                      <m:r>
                        <w:rPr>
                          <w:rFonts w:ascii="Cambria Math" w:hAnsi="Cambria Math"/>
                        </w:rPr>
                        <m:t>-f(x)</m:t>
                      </m:r>
                    </m:e>
                  </m:d>
                </m:e>
                <m:sup>
                  <m:r>
                    <w:rPr>
                      <w:rFonts w:ascii="Cambria Math" w:hAnsi="Cambria Math"/>
                    </w:rPr>
                    <m:t>2</m:t>
                  </m:r>
                </m:sup>
              </m:sSup>
              <m:r>
                <w:rPr>
                  <w:rFonts w:ascii="Cambria Math" w:hAnsi="Cambria Math"/>
                </w:rPr>
                <m:t xml:space="preserve"> dx </m:t>
              </m:r>
            </m:e>
          </m:nary>
        </m:oMath>
      </m:oMathPara>
    </w:p>
    <w:p w:rsidR="004360BF" w:rsidRPr="00141A27" w:rsidRDefault="004360BF" w:rsidP="004360BF">
      <w:pPr>
        <w:pStyle w:val="af0"/>
        <w:spacing w:before="0" w:beforeAutospacing="0" w:after="0" w:afterAutospacing="0"/>
      </w:pPr>
      <w:r w:rsidRPr="00F55A8B">
        <w:t xml:space="preserve">где </w:t>
      </w:r>
      <w:r w:rsidRPr="005F6DFE">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0,l</m:t>
            </m:r>
          </m:e>
        </m:d>
      </m:oMath>
      <w:r w:rsidRPr="00F55A8B">
        <w:t xml:space="preserve">- заданная функция. Для этого приведите функционал к стандартному виду </w:t>
      </w:r>
      <w:r w:rsidRPr="005F6DFE">
        <w:t xml:space="preserve"> </w:t>
      </w:r>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Au-f</m:t>
                </m:r>
              </m:e>
            </m:d>
          </m:e>
          <m:sup>
            <m:r>
              <w:rPr>
                <w:rFonts w:ascii="Cambria Math" w:hAnsi="Cambria Math"/>
              </w:rPr>
              <m:t>2</m:t>
            </m:r>
          </m:sup>
        </m:sSup>
      </m:oMath>
      <w:r w:rsidRPr="005F6DFE">
        <w:t xml:space="preserve">, </w:t>
      </w:r>
      <w:r w:rsidRPr="00F55A8B">
        <w:t xml:space="preserve">воспользуйтесь известным результатом </w:t>
      </w:r>
      <m:oMath>
        <m:sSup>
          <m:sSupPr>
            <m:ctrlPr>
              <w:rPr>
                <w:rFonts w:ascii="Cambria Math" w:hAnsi="Cambria Math"/>
                <w:i/>
              </w:rPr>
            </m:ctrlPr>
          </m:sSupPr>
          <m:e>
            <m:r>
              <w:rPr>
                <w:rFonts w:ascii="Cambria Math" w:hAnsi="Cambria Math"/>
              </w:rPr>
              <m:t>J</m:t>
            </m:r>
          </m:e>
          <m:sup>
            <m:r>
              <w:rPr>
                <w:rFonts w:ascii="Cambria Math" w:hAnsi="Cambria Math"/>
              </w:rPr>
              <m:t>'</m:t>
            </m:r>
          </m:sup>
        </m:sSup>
        <m:d>
          <m:dPr>
            <m:ctrlPr>
              <w:rPr>
                <w:rFonts w:ascii="Cambria Math" w:hAnsi="Cambria Math"/>
                <w:i/>
              </w:rPr>
            </m:ctrlPr>
          </m:dPr>
          <m:e>
            <m:r>
              <w:rPr>
                <w:rFonts w:ascii="Cambria Math" w:hAnsi="Cambria Math"/>
              </w:rPr>
              <m:t>u</m:t>
            </m:r>
          </m:e>
        </m:d>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(Au-f)</m:t>
        </m:r>
      </m:oMath>
      <w:r w:rsidRPr="00362BCA">
        <w:t xml:space="preserve">  </w:t>
      </w:r>
      <w:r w:rsidRPr="00F55A8B">
        <w:t xml:space="preserve">и определите правила действия взаимно сопряженных операторов </w:t>
      </w:r>
      <m:oMath>
        <m:r>
          <w:rPr>
            <w:rFonts w:ascii="Cambria Math" w:hAnsi="Cambria Math"/>
          </w:rPr>
          <m:t>A</m:t>
        </m:r>
      </m:oMath>
      <w:r w:rsidRPr="00F55A8B">
        <w:t xml:space="preserve"> и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oMath>
      <w:r w:rsidRPr="00F55A8B">
        <w:t xml:space="preserve">  </w:t>
      </w:r>
    </w:p>
    <w:p w:rsidR="004360BF" w:rsidRPr="00141A27" w:rsidRDefault="004360BF" w:rsidP="004360BF">
      <w:pPr>
        <w:pStyle w:val="af0"/>
        <w:spacing w:before="0" w:beforeAutospacing="0" w:after="0" w:afterAutospacing="0"/>
      </w:pPr>
    </w:p>
    <w:p w:rsidR="004360BF" w:rsidRPr="009D2188" w:rsidRDefault="004360BF" w:rsidP="004360BF">
      <w:pPr>
        <w:pStyle w:val="af0"/>
        <w:spacing w:before="0" w:beforeAutospacing="0" w:after="0" w:afterAutospacing="0"/>
      </w:pPr>
      <w:r w:rsidRPr="005E339D">
        <w:rPr>
          <w:b/>
        </w:rPr>
        <w:t>Вариант 2.</w:t>
      </w:r>
      <w:r>
        <w:t xml:space="preserve"> </w:t>
      </w:r>
      <w:r w:rsidRPr="00C1005F">
        <w:t xml:space="preserve">Оператор </w:t>
      </w:r>
      <m:oMath>
        <m:r>
          <w:rPr>
            <w:rFonts w:ascii="Cambria Math" w:hAnsi="Cambria Math"/>
          </w:rPr>
          <m:t>A</m:t>
        </m:r>
      </m:oMath>
      <w:r w:rsidRPr="00C1005F">
        <w:t xml:space="preserve"> преобразует функции  </w:t>
      </w:r>
      <m:oMath>
        <m:r>
          <w:rPr>
            <w:rFonts w:ascii="Cambria Math" w:hAnsi="Cambria Math"/>
          </w:rPr>
          <m:t>u</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0,l</m:t>
            </m:r>
          </m:e>
        </m:d>
      </m:oMath>
      <w:r w:rsidRPr="00C1005F">
        <w:t xml:space="preserve"> в функции </w:t>
      </w:r>
    </w:p>
    <w:p w:rsidR="004360BF" w:rsidRPr="00451F89" w:rsidRDefault="004360BF" w:rsidP="004360BF">
      <w:pPr>
        <w:pStyle w:val="af0"/>
        <w:spacing w:before="0" w:beforeAutospacing="0" w:after="0" w:afterAutospacing="0"/>
        <w:ind w:left="709"/>
        <w:rPr>
          <w:sz w:val="10"/>
          <w:szCs w:val="10"/>
        </w:rPr>
      </w:pPr>
    </w:p>
    <w:p w:rsidR="004360BF" w:rsidRPr="009D2188" w:rsidRDefault="00CF47D4" w:rsidP="004360BF">
      <w:pPr>
        <w:pStyle w:val="af0"/>
        <w:spacing w:before="0" w:beforeAutospacing="0" w:after="0" w:afterAutospacing="0"/>
        <w:jc w:val="center"/>
      </w:pPr>
      <m:oMathPara>
        <m:oMath>
          <m:d>
            <m:dPr>
              <m:ctrlPr>
                <w:rPr>
                  <w:rFonts w:ascii="Cambria Math" w:hAnsi="Cambria Math"/>
                  <w:i/>
                </w:rPr>
              </m:ctrlPr>
            </m:dPr>
            <m:e>
              <m:r>
                <w:rPr>
                  <w:rFonts w:ascii="Cambria Math" w:hAnsi="Cambria Math"/>
                </w:rPr>
                <m:t>Au</m:t>
              </m:r>
            </m:e>
          </m:d>
          <m:d>
            <m:dPr>
              <m:ctrlPr>
                <w:rPr>
                  <w:rFonts w:ascii="Cambria Math" w:hAnsi="Cambria Math"/>
                  <w:i/>
                </w:rPr>
              </m:ctrlPr>
            </m:dPr>
            <m:e>
              <m:r>
                <w:rPr>
                  <w:rFonts w:ascii="Cambria Math" w:hAnsi="Cambria Math"/>
                </w:rPr>
                <m:t>x,y</m:t>
              </m:r>
            </m:e>
          </m:d>
          <m:r>
            <w:rPr>
              <w:rFonts w:ascii="Cambria Math" w:hAnsi="Cambria Math"/>
            </w:rPr>
            <m:t>=u(x-y)∈</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(Q)</m:t>
          </m:r>
        </m:oMath>
      </m:oMathPara>
    </w:p>
    <w:p w:rsidR="004360BF" w:rsidRPr="00937993" w:rsidRDefault="004360BF" w:rsidP="004360BF">
      <w:pPr>
        <w:pStyle w:val="af0"/>
        <w:spacing w:before="0" w:beforeAutospacing="0" w:after="0" w:afterAutospacing="0"/>
      </w:pPr>
      <w:r w:rsidRPr="00C1005F">
        <w:t xml:space="preserve">двух переменных </w:t>
      </w:r>
      <m:oMath>
        <m:d>
          <m:dPr>
            <m:ctrlPr>
              <w:rPr>
                <w:rFonts w:ascii="Cambria Math" w:hAnsi="Cambria Math"/>
                <w:i/>
              </w:rPr>
            </m:ctrlPr>
          </m:dPr>
          <m:e>
            <m:r>
              <w:rPr>
                <w:rFonts w:ascii="Cambria Math" w:hAnsi="Cambria Math"/>
              </w:rPr>
              <m:t>x,y</m:t>
            </m:r>
          </m:e>
        </m:d>
        <m:r>
          <w:rPr>
            <w:rFonts w:ascii="Cambria Math" w:hAnsi="Cambria Math"/>
          </w:rPr>
          <m:t>,</m:t>
        </m:r>
      </m:oMath>
      <w:r w:rsidRPr="00C1005F">
        <w:t xml:space="preserve"> определенные в параллелограмме</w:t>
      </w:r>
    </w:p>
    <w:p w:rsidR="004360BF" w:rsidRPr="00451F89" w:rsidRDefault="004360BF" w:rsidP="004360BF">
      <w:pPr>
        <w:pStyle w:val="af0"/>
        <w:spacing w:before="0" w:beforeAutospacing="0" w:after="0" w:afterAutospacing="0"/>
        <w:rPr>
          <w:sz w:val="10"/>
          <w:szCs w:val="10"/>
        </w:rPr>
      </w:pPr>
      <w:r w:rsidRPr="00451F89">
        <w:rPr>
          <w:sz w:val="10"/>
          <w:szCs w:val="10"/>
        </w:rPr>
        <w:t xml:space="preserve"> </w:t>
      </w:r>
    </w:p>
    <w:p w:rsidR="004360BF" w:rsidRDefault="004360BF" w:rsidP="004360BF">
      <w:pPr>
        <w:pStyle w:val="af0"/>
        <w:spacing w:before="0" w:beforeAutospacing="0" w:after="0" w:afterAutospacing="0"/>
      </w:pPr>
      <m:oMathPara>
        <m:oMath>
          <m:r>
            <w:rPr>
              <w:rFonts w:ascii="Cambria Math" w:hAnsi="Cambria Math"/>
            </w:rPr>
            <w:lastRenderedPageBreak/>
            <m:t>Q=</m:t>
          </m:r>
          <m:d>
            <m:dPr>
              <m:begChr m:val="{"/>
              <m:endChr m:val="}"/>
              <m:ctrlPr>
                <w:rPr>
                  <w:rFonts w:ascii="Cambria Math" w:hAnsi="Cambria Math"/>
                  <w:i/>
                </w:rPr>
              </m:ctrlPr>
            </m:dPr>
            <m:e>
              <m:r>
                <w:rPr>
                  <w:rFonts w:ascii="Cambria Math" w:hAnsi="Cambria Math"/>
                </w:rPr>
                <m:t>0≤y≤l,   y≤x≤y+l</m:t>
              </m:r>
            </m:e>
          </m:d>
          <m:r>
            <w:rPr>
              <w:rFonts w:ascii="Cambria Math" w:hAnsi="Cambria Math"/>
            </w:rPr>
            <m:t>.</m:t>
          </m:r>
        </m:oMath>
      </m:oMathPara>
    </w:p>
    <w:p w:rsidR="004360BF" w:rsidRPr="00451F89" w:rsidRDefault="004360BF" w:rsidP="004360BF">
      <w:pPr>
        <w:pStyle w:val="af0"/>
        <w:spacing w:before="0" w:beforeAutospacing="0" w:after="0" w:afterAutospacing="0"/>
        <w:rPr>
          <w:sz w:val="10"/>
          <w:szCs w:val="10"/>
        </w:rPr>
      </w:pPr>
    </w:p>
    <w:p w:rsidR="004360BF" w:rsidRPr="00141A27" w:rsidRDefault="004360BF" w:rsidP="004360BF">
      <w:pPr>
        <w:pStyle w:val="af0"/>
        <w:spacing w:before="0" w:beforeAutospacing="0" w:after="0" w:afterAutospacing="0"/>
      </w:pPr>
      <w:r>
        <w:t xml:space="preserve">В пространстве </w:t>
      </w:r>
      <m:oMath>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(Q)</m:t>
        </m:r>
      </m:oMath>
      <w:r w:rsidRPr="00C1005F">
        <w:t xml:space="preserve"> найдите проекцию функции </w:t>
      </w:r>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=6xy</m:t>
        </m:r>
      </m:oMath>
      <w:r w:rsidRPr="00C1005F">
        <w:t xml:space="preserve"> </w:t>
      </w:r>
      <w:r>
        <w:t xml:space="preserve">на </w:t>
      </w:r>
      <w:r w:rsidRPr="00C1005F">
        <w:t>область значений</w:t>
      </w:r>
      <w:r>
        <w:t xml:space="preserve"> </w:t>
      </w:r>
      <w:r w:rsidRPr="00C1005F">
        <w:t xml:space="preserve"> </w:t>
      </w:r>
      <w:r>
        <w:t>Im</w:t>
      </w:r>
      <w:r w:rsidRPr="009D2188">
        <w:t xml:space="preserve"> </w:t>
      </w:r>
      <m:oMath>
        <m:r>
          <w:rPr>
            <w:rFonts w:ascii="Cambria Math" w:hAnsi="Cambria Math"/>
          </w:rPr>
          <m:t>A</m:t>
        </m:r>
      </m:oMath>
      <w:r w:rsidRPr="009D2188">
        <w:t xml:space="preserve"> </w:t>
      </w:r>
      <w:r w:rsidRPr="00C1005F">
        <w:t xml:space="preserve"> оператора </w:t>
      </w:r>
      <m:oMath>
        <m:r>
          <w:rPr>
            <w:rFonts w:ascii="Cambria Math" w:hAnsi="Cambria Math"/>
          </w:rPr>
          <m:t>A.</m:t>
        </m:r>
      </m:oMath>
    </w:p>
    <w:p w:rsidR="004360BF" w:rsidRPr="00141A27" w:rsidRDefault="004360BF" w:rsidP="004360BF">
      <w:pPr>
        <w:pStyle w:val="af0"/>
        <w:spacing w:before="0" w:beforeAutospacing="0" w:after="0" w:afterAutospacing="0"/>
      </w:pPr>
    </w:p>
    <w:p w:rsidR="004360BF" w:rsidRPr="00E23D9F" w:rsidRDefault="004360BF" w:rsidP="004360BF">
      <w:pPr>
        <w:pStyle w:val="af0"/>
        <w:spacing w:before="0" w:beforeAutospacing="0" w:after="0" w:afterAutospacing="0"/>
        <w:jc w:val="both"/>
      </w:pPr>
      <w:r w:rsidRPr="0066647B">
        <w:rPr>
          <w:b/>
        </w:rPr>
        <w:t>Вариант 3.</w:t>
      </w:r>
      <w:r>
        <w:t xml:space="preserve"> </w:t>
      </w:r>
      <w:r w:rsidRPr="00E23D9F">
        <w:t xml:space="preserve">В бесконечномерном гильбертовом пространстве </w:t>
      </w:r>
      <m:oMath>
        <m:r>
          <w:rPr>
            <w:rFonts w:ascii="Cambria Math" w:hAnsi="Cambria Math"/>
          </w:rPr>
          <m:t>H</m:t>
        </m:r>
      </m:oMath>
      <w:r w:rsidRPr="00E23D9F">
        <w:t xml:space="preserve"> поставлена задача минимизации с </w:t>
      </w:r>
      <w:r>
        <w:t xml:space="preserve">одним </w:t>
      </w:r>
      <w:r w:rsidRPr="00E23D9F">
        <w:t>ограничением типа равенства:</w:t>
      </w:r>
    </w:p>
    <w:p w:rsidR="004360BF" w:rsidRPr="00451F89" w:rsidRDefault="004360BF" w:rsidP="004360BF">
      <w:pPr>
        <w:pStyle w:val="af0"/>
        <w:spacing w:before="0" w:beforeAutospacing="0" w:after="0" w:afterAutospacing="0"/>
        <w:rPr>
          <w:sz w:val="10"/>
          <w:szCs w:val="10"/>
        </w:rPr>
      </w:pPr>
    </w:p>
    <w:p w:rsidR="004360BF" w:rsidRDefault="004360BF" w:rsidP="004360BF">
      <w:pPr>
        <w:pStyle w:val="af0"/>
        <w:spacing w:before="0" w:beforeAutospacing="0" w:after="0" w:afterAutospacing="0"/>
      </w:pPr>
      <m:oMathPara>
        <m:oMath>
          <m:r>
            <w:rPr>
              <w:rFonts w:ascii="Cambria Math" w:hAnsi="Cambria Math"/>
            </w:rPr>
            <m:t>J</m:t>
          </m:r>
          <m:d>
            <m:dPr>
              <m:ctrlPr>
                <w:rPr>
                  <w:rFonts w:ascii="Cambria Math" w:hAnsi="Cambria Math"/>
                  <w:i/>
                </w:rPr>
              </m:ctrlPr>
            </m:dPr>
            <m:e>
              <m:r>
                <w:rPr>
                  <w:rFonts w:ascii="Cambria Math" w:hAnsi="Cambria Math"/>
                </w:rPr>
                <m:t>u</m:t>
              </m:r>
            </m:e>
          </m:d>
          <m:r>
            <w:rPr>
              <w:rFonts w:ascii="Cambria Math" w:hAnsi="Cambria Math"/>
            </w:rPr>
            <m:t>=3</m:t>
          </m:r>
          <m:sSup>
            <m:sSupPr>
              <m:ctrlPr>
                <w:rPr>
                  <w:rFonts w:ascii="Cambria Math" w:hAnsi="Cambria Math"/>
                  <w:i/>
                </w:rPr>
              </m:ctrlPr>
            </m:sSupPr>
            <m:e>
              <m:d>
                <m:dPr>
                  <m:ctrlPr>
                    <w:rPr>
                      <w:rFonts w:ascii="Cambria Math" w:hAnsi="Cambria Math"/>
                      <w:i/>
                    </w:rPr>
                  </m:ctrlPr>
                </m:dPr>
                <m:e>
                  <m:d>
                    <m:dPr>
                      <m:begChr m:val="〈"/>
                      <m:endChr m:val="〉"/>
                      <m:ctrlPr>
                        <w:rPr>
                          <w:rFonts w:ascii="Cambria Math" w:hAnsi="Cambria Math"/>
                          <w:i/>
                        </w:rPr>
                      </m:ctrlPr>
                    </m:dPr>
                    <m:e>
                      <m:r>
                        <w:rPr>
                          <w:rFonts w:ascii="Cambria Math" w:hAnsi="Cambria Math"/>
                        </w:rPr>
                        <m:t>a,u</m:t>
                      </m:r>
                    </m:e>
                  </m:d>
                  <m:r>
                    <w:rPr>
                      <w:rFonts w:ascii="Cambria Math" w:hAnsi="Cambria Math"/>
                    </w:rPr>
                    <m:t>-5</m:t>
                  </m:r>
                </m:e>
              </m:d>
            </m:e>
            <m:sup>
              <m:r>
                <w:rPr>
                  <w:rFonts w:ascii="Cambria Math" w:hAnsi="Cambria Math"/>
                </w:rPr>
                <m:t>2</m:t>
              </m:r>
            </m:sup>
          </m:sSup>
          <m:r>
            <w:rPr>
              <w:rFonts w:ascii="Cambria Math" w:hAnsi="Cambria Math"/>
            </w:rPr>
            <m:t>+2</m:t>
          </m:r>
          <m:sSup>
            <m:sSupPr>
              <m:ctrlPr>
                <w:rPr>
                  <w:rFonts w:ascii="Cambria Math" w:hAnsi="Cambria Math"/>
                  <w:i/>
                </w:rPr>
              </m:ctrlPr>
            </m:sSupPr>
            <m:e>
              <m:d>
                <m:dPr>
                  <m:ctrlPr>
                    <w:rPr>
                      <w:rFonts w:ascii="Cambria Math" w:hAnsi="Cambria Math"/>
                      <w:i/>
                    </w:rPr>
                  </m:ctrlPr>
                </m:dPr>
                <m:e>
                  <m:d>
                    <m:dPr>
                      <m:begChr m:val="〈"/>
                      <m:endChr m:val="〉"/>
                      <m:ctrlPr>
                        <w:rPr>
                          <w:rFonts w:ascii="Cambria Math" w:hAnsi="Cambria Math"/>
                          <w:i/>
                        </w:rPr>
                      </m:ctrlPr>
                    </m:dPr>
                    <m:e>
                      <m:r>
                        <w:rPr>
                          <w:rFonts w:ascii="Cambria Math" w:hAnsi="Cambria Math"/>
                        </w:rPr>
                        <m:t>b,u</m:t>
                      </m:r>
                    </m:e>
                  </m:d>
                  <m:r>
                    <w:rPr>
                      <w:rFonts w:ascii="Cambria Math" w:hAnsi="Cambria Math"/>
                    </w:rPr>
                    <m:t>+2</m:t>
                  </m:r>
                </m:e>
              </m:d>
            </m:e>
            <m:sup>
              <m:r>
                <w:rPr>
                  <w:rFonts w:ascii="Cambria Math" w:hAnsi="Cambria Math"/>
                </w:rPr>
                <m:t>2</m:t>
              </m:r>
            </m:sup>
          </m:sSup>
          <m:r>
            <w:rPr>
              <w:rFonts w:ascii="Cambria Math" w:hAnsi="Cambria Math"/>
            </w:rPr>
            <m:t xml:space="preserve"> →inf,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u-</m:t>
                  </m:r>
                  <m:d>
                    <m:dPr>
                      <m:begChr m:val="〈"/>
                      <m:endChr m:val="〉"/>
                      <m:ctrlPr>
                        <w:rPr>
                          <w:rFonts w:ascii="Cambria Math" w:hAnsi="Cambria Math"/>
                          <w:i/>
                        </w:rPr>
                      </m:ctrlPr>
                    </m:dPr>
                    <m:e>
                      <m:r>
                        <w:rPr>
                          <w:rFonts w:ascii="Cambria Math" w:hAnsi="Cambria Math"/>
                        </w:rPr>
                        <m:t>b,u</m:t>
                      </m:r>
                    </m:e>
                  </m:d>
                  <m:r>
                    <w:rPr>
                      <w:rFonts w:ascii="Cambria Math" w:hAnsi="Cambria Math"/>
                    </w:rPr>
                    <m:t>b</m:t>
                  </m:r>
                </m:e>
              </m:d>
            </m:e>
            <m:sup>
              <m:r>
                <w:rPr>
                  <w:rFonts w:ascii="Cambria Math" w:hAnsi="Cambria Math"/>
                </w:rPr>
                <m:t>2</m:t>
              </m:r>
            </m:sup>
          </m:sSup>
          <m:r>
            <w:rPr>
              <w:rFonts w:ascii="Cambria Math" w:hAnsi="Cambria Math"/>
            </w:rPr>
            <m:t>=1,</m:t>
          </m:r>
        </m:oMath>
      </m:oMathPara>
    </w:p>
    <w:p w:rsidR="004360BF" w:rsidRPr="00451F89" w:rsidRDefault="004360BF" w:rsidP="004360BF">
      <w:pPr>
        <w:pStyle w:val="af0"/>
        <w:spacing w:before="0" w:beforeAutospacing="0" w:after="0" w:afterAutospacing="0"/>
        <w:rPr>
          <w:sz w:val="10"/>
          <w:szCs w:val="10"/>
        </w:rPr>
      </w:pPr>
    </w:p>
    <w:p w:rsidR="004360BF" w:rsidRDefault="004360BF" w:rsidP="004360BF">
      <w:pPr>
        <w:pStyle w:val="af0"/>
        <w:spacing w:before="0" w:beforeAutospacing="0" w:after="0" w:afterAutospacing="0"/>
        <w:jc w:val="both"/>
      </w:pPr>
      <w:r>
        <w:t>где</w:t>
      </w:r>
      <w:r w:rsidRPr="00937993">
        <w:t xml:space="preserve">  </w:t>
      </w:r>
      <m:oMath>
        <m:r>
          <w:rPr>
            <w:rFonts w:ascii="Cambria Math" w:hAnsi="Cambria Math"/>
          </w:rPr>
          <m:t xml:space="preserve">a,b∈H,  </m:t>
        </m:r>
        <m:d>
          <m:dPr>
            <m:begChr m:val="‖"/>
            <m:endChr m:val="‖"/>
            <m:ctrlPr>
              <w:rPr>
                <w:rFonts w:ascii="Cambria Math" w:hAnsi="Cambria Math"/>
                <w:i/>
              </w:rPr>
            </m:ctrlPr>
          </m:dPr>
          <m:e>
            <m:r>
              <w:rPr>
                <w:rFonts w:ascii="Cambria Math" w:hAnsi="Cambria Math"/>
              </w:rPr>
              <m:t>a</m:t>
            </m:r>
          </m:e>
        </m:d>
      </m:oMath>
      <w:r w:rsidRPr="00937993">
        <w:t xml:space="preserve"> = </w:t>
      </w:r>
      <m:oMath>
        <m:d>
          <m:dPr>
            <m:begChr m:val="‖"/>
            <m:endChr m:val="‖"/>
            <m:ctrlPr>
              <w:rPr>
                <w:rFonts w:ascii="Cambria Math" w:hAnsi="Cambria Math"/>
                <w:i/>
              </w:rPr>
            </m:ctrlPr>
          </m:dPr>
          <m:e>
            <m:r>
              <w:rPr>
                <w:rFonts w:ascii="Cambria Math" w:hAnsi="Cambria Math"/>
              </w:rPr>
              <m:t>b</m:t>
            </m:r>
          </m:e>
        </m:d>
      </m:oMath>
      <w:r w:rsidRPr="00937993">
        <w:t xml:space="preserve"> = 1,  </w:t>
      </w:r>
      <m:oMath>
        <m:d>
          <m:dPr>
            <m:begChr m:val="〈"/>
            <m:endChr m:val="〉"/>
            <m:ctrlPr>
              <w:rPr>
                <w:rFonts w:ascii="Cambria Math" w:hAnsi="Cambria Math"/>
                <w:i/>
              </w:rPr>
            </m:ctrlPr>
          </m:dPr>
          <m:e>
            <m:r>
              <w:rPr>
                <w:rFonts w:ascii="Cambria Math" w:hAnsi="Cambria Math"/>
              </w:rPr>
              <m:t>a,b</m:t>
            </m:r>
          </m:e>
        </m:d>
        <m:r>
          <w:rPr>
            <w:rFonts w:ascii="Cambria Math" w:hAnsi="Cambria Math"/>
          </w:rPr>
          <m:t>=0.</m:t>
        </m:r>
      </m:oMath>
      <w:r w:rsidRPr="00937993">
        <w:t xml:space="preserve"> </w:t>
      </w:r>
      <w:r w:rsidRPr="000B0EAF">
        <w:t>Решите</w:t>
      </w:r>
      <w:r w:rsidRPr="00937993">
        <w:t xml:space="preserve"> </w:t>
      </w:r>
      <w:r w:rsidRPr="000B0EAF">
        <w:t>задачу</w:t>
      </w:r>
      <w:r w:rsidRPr="00937993">
        <w:t xml:space="preserve"> </w:t>
      </w:r>
      <w:r w:rsidRPr="000B0EAF">
        <w:t>с</w:t>
      </w:r>
      <w:r w:rsidRPr="00937993">
        <w:t xml:space="preserve"> </w:t>
      </w:r>
      <w:r w:rsidRPr="000B0EAF">
        <w:t>помощью</w:t>
      </w:r>
      <w:r>
        <w:t xml:space="preserve"> </w:t>
      </w:r>
      <w:r w:rsidRPr="000B0EAF">
        <w:t xml:space="preserve">правила множителей Лагранжа, т.е. найдите нижнюю грань </w:t>
      </w:r>
      <m:oMath>
        <m:sSub>
          <m:sSubPr>
            <m:ctrlPr>
              <w:rPr>
                <w:rFonts w:ascii="Cambria Math" w:hAnsi="Cambria Math"/>
                <w:i/>
              </w:rPr>
            </m:ctrlPr>
          </m:sSubPr>
          <m:e>
            <m:r>
              <w:rPr>
                <w:rFonts w:ascii="Cambria Math" w:hAnsi="Cambria Math"/>
              </w:rPr>
              <m:t>J</m:t>
            </m:r>
          </m:e>
          <m:sub>
            <m:r>
              <w:rPr>
                <w:rFonts w:ascii="Cambria Math" w:hAnsi="Cambria Math"/>
              </w:rPr>
              <m:t>*</m:t>
            </m:r>
          </m:sub>
        </m:sSub>
      </m:oMath>
      <w:r w:rsidRPr="000B0EAF">
        <w:t xml:space="preserve"> и множество оптимальных решений </w:t>
      </w:r>
      <w:r w:rsidRPr="00937993">
        <w:t xml:space="preserve"> </w:t>
      </w:r>
      <m:oMath>
        <m:sSub>
          <m:sSubPr>
            <m:ctrlPr>
              <w:rPr>
                <w:rFonts w:ascii="Cambria Math" w:hAnsi="Cambria Math"/>
                <w:i/>
              </w:rPr>
            </m:ctrlPr>
          </m:sSubPr>
          <m:e>
            <m:r>
              <w:rPr>
                <w:rFonts w:ascii="Cambria Math" w:hAnsi="Cambria Math"/>
              </w:rPr>
              <m:t>U</m:t>
            </m:r>
          </m:e>
          <m:sub>
            <m:r>
              <w:rPr>
                <w:rFonts w:ascii="Cambria Math" w:hAnsi="Cambria Math"/>
              </w:rPr>
              <m:t>*</m:t>
            </m:r>
          </m:sub>
        </m:sSub>
      </m:oMath>
      <w:r w:rsidRPr="00937993">
        <w:t xml:space="preserve">. </w:t>
      </w:r>
      <w:r w:rsidRPr="000B0EAF">
        <w:t xml:space="preserve">Представьте объяснения по поводу регулярности задачи </w:t>
      </w:r>
      <m:oMath>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=1)</m:t>
        </m:r>
      </m:oMath>
      <w:r w:rsidRPr="000B0EAF">
        <w:t xml:space="preserve"> и оптимальности найденных</w:t>
      </w:r>
      <w:r w:rsidRPr="00937993">
        <w:t xml:space="preserve"> </w:t>
      </w:r>
      <w:r>
        <w:t>вами решений.</w:t>
      </w:r>
    </w:p>
    <w:p w:rsidR="004360BF" w:rsidRPr="00736AD3" w:rsidRDefault="004360BF" w:rsidP="004360BF">
      <w:pPr>
        <w:pStyle w:val="af0"/>
        <w:spacing w:before="0" w:beforeAutospacing="0" w:after="0" w:afterAutospacing="0"/>
        <w:jc w:val="both"/>
        <w:rPr>
          <w:sz w:val="14"/>
          <w:szCs w:val="14"/>
        </w:rPr>
      </w:pPr>
    </w:p>
    <w:p w:rsidR="004360BF" w:rsidRDefault="004360BF" w:rsidP="004360BF">
      <w:r w:rsidRPr="00736AD3">
        <w:rPr>
          <w:b/>
        </w:rPr>
        <w:t>Типовое письменное контрольное задание для промежуточной аттестации в форме</w:t>
      </w:r>
      <w:r>
        <w:t xml:space="preserve"> </w:t>
      </w:r>
      <w:r w:rsidRPr="00BA4726">
        <w:rPr>
          <w:b/>
          <w:bCs/>
        </w:rPr>
        <w:t>письменного экзамена</w:t>
      </w:r>
      <w:r w:rsidRPr="00BA4726">
        <w:t>, предназначенное</w:t>
      </w:r>
      <w:r>
        <w:rPr>
          <w:b/>
          <w:bCs/>
        </w:rPr>
        <w:t xml:space="preserve"> </w:t>
      </w:r>
      <w:r>
        <w:t xml:space="preserve">для студентов, получивших за семинарские занятия оценку </w:t>
      </w:r>
      <w:r w:rsidRPr="00C61F21">
        <w:rPr>
          <w:b/>
        </w:rPr>
        <w:t>«неудовлетворительно»</w:t>
      </w:r>
      <w:r w:rsidRPr="00BA4726">
        <w:rPr>
          <w:bCs/>
        </w:rPr>
        <w:t>.</w:t>
      </w:r>
    </w:p>
    <w:p w:rsidR="004360BF" w:rsidRPr="00451F89" w:rsidRDefault="004360BF" w:rsidP="004360BF">
      <w:pPr>
        <w:rPr>
          <w:b/>
          <w:bCs/>
          <w:color w:val="0070C0"/>
          <w:sz w:val="10"/>
          <w:szCs w:val="10"/>
        </w:rPr>
      </w:pPr>
    </w:p>
    <w:p w:rsidR="004360BF" w:rsidRPr="00C15C49" w:rsidRDefault="004360BF" w:rsidP="004360BF">
      <w:pPr>
        <w:spacing w:after="18" w:line="269" w:lineRule="auto"/>
        <w:jc w:val="both"/>
      </w:pPr>
      <w:r w:rsidRPr="005F3A36">
        <w:t>1</w:t>
      </w:r>
      <w:r w:rsidRPr="008C77C9">
        <w:t>)</w:t>
      </w:r>
      <w:r w:rsidRPr="005F3A36">
        <w:t xml:space="preserve"> </w:t>
      </w:r>
      <w:r w:rsidRPr="00C15C49">
        <w:t xml:space="preserve">В конечномерном пространстве </w:t>
      </w:r>
      <w:r w:rsidRPr="00C15C49">
        <w:rPr>
          <w:i/>
        </w:rPr>
        <w:t>R</w:t>
      </w:r>
      <w:r w:rsidRPr="00C15C49">
        <w:rPr>
          <w:i/>
          <w:vertAlign w:val="superscript"/>
        </w:rPr>
        <w:t xml:space="preserve">n </w:t>
      </w:r>
      <w:r w:rsidRPr="00C15C49">
        <w:t>поставлена задача минимизации без ограничений</w:t>
      </w:r>
    </w:p>
    <w:p w:rsidR="004360BF" w:rsidRPr="00C15C49" w:rsidRDefault="004360BF" w:rsidP="004360BF">
      <w:pPr>
        <w:tabs>
          <w:tab w:val="center" w:pos="4638"/>
          <w:tab w:val="center" w:pos="6406"/>
          <w:tab w:val="right" w:pos="10772"/>
        </w:tabs>
        <w:spacing w:after="212" w:line="259" w:lineRule="auto"/>
        <w:ind w:right="-15"/>
      </w:pPr>
      <w:r w:rsidRPr="00C15C49">
        <w:tab/>
      </w:r>
      <w:r w:rsidRPr="00C15C49">
        <w:rPr>
          <w:i/>
        </w:rPr>
        <w:t>J</w:t>
      </w:r>
      <w:r w:rsidRPr="00C15C49">
        <w:t>(</w:t>
      </w:r>
      <w:r w:rsidRPr="00C15C49">
        <w:rPr>
          <w:i/>
        </w:rPr>
        <w:t>u</w:t>
      </w:r>
      <w:r w:rsidRPr="00C15C49">
        <w:t>) → inf</w:t>
      </w:r>
      <w:r w:rsidRPr="00C15C49">
        <w:rPr>
          <w:i/>
        </w:rPr>
        <w:t>,</w:t>
      </w:r>
      <w:r w:rsidRPr="00C15C49">
        <w:rPr>
          <w:i/>
        </w:rPr>
        <w:tab/>
        <w:t xml:space="preserve">u </w:t>
      </w:r>
      <w:r w:rsidRPr="00C15C49">
        <w:rPr>
          <w:rFonts w:ascii="Cambria Math" w:hAnsi="Cambria Math" w:cs="Cambria Math"/>
        </w:rPr>
        <w:t>∈</w:t>
      </w:r>
      <w:r w:rsidRPr="00C15C49">
        <w:t xml:space="preserve"> </w:t>
      </w:r>
      <w:r w:rsidRPr="00C15C49">
        <w:rPr>
          <w:i/>
        </w:rPr>
        <w:t>R</w:t>
      </w:r>
      <w:r w:rsidRPr="00C15C49">
        <w:rPr>
          <w:i/>
          <w:vertAlign w:val="superscript"/>
        </w:rPr>
        <w:t>n</w:t>
      </w:r>
      <w:r w:rsidRPr="00C15C49">
        <w:rPr>
          <w:i/>
        </w:rPr>
        <w:t>.</w:t>
      </w:r>
      <w:r w:rsidRPr="00C15C49">
        <w:rPr>
          <w:i/>
        </w:rPr>
        <w:tab/>
      </w:r>
      <w:r w:rsidRPr="00C15C49">
        <w:t>(1)</w:t>
      </w:r>
    </w:p>
    <w:p w:rsidR="004360BF" w:rsidRDefault="004360BF" w:rsidP="004360BF">
      <w:pPr>
        <w:ind w:left="-5"/>
      </w:pPr>
      <w:r w:rsidRPr="00C15C49">
        <w:t xml:space="preserve">Найдите первую производную </w:t>
      </w:r>
      <m:oMath>
        <m:sSup>
          <m:sSupPr>
            <m:ctrlPr>
              <w:rPr>
                <w:rFonts w:ascii="Cambria Math" w:hAnsi="Cambria Math"/>
                <w:i/>
              </w:rPr>
            </m:ctrlPr>
          </m:sSupPr>
          <m:e>
            <m:r>
              <w:rPr>
                <w:rFonts w:ascii="Cambria Math" w:hAnsi="Cambria Math"/>
              </w:rPr>
              <m:t>J</m:t>
            </m:r>
          </m:e>
          <m:sup>
            <m:r>
              <w:rPr>
                <w:rFonts w:ascii="Cambria Math" w:hAnsi="Cambria Math"/>
              </w:rPr>
              <m:t>'</m:t>
            </m:r>
          </m:sup>
        </m:sSup>
        <m:d>
          <m:dPr>
            <m:ctrlPr>
              <w:rPr>
                <w:rFonts w:ascii="Cambria Math" w:hAnsi="Cambria Math"/>
                <w:i/>
              </w:rPr>
            </m:ctrlPr>
          </m:dPr>
          <m:e>
            <m:r>
              <w:rPr>
                <w:rFonts w:ascii="Cambria Math" w:hAnsi="Cambria Math"/>
              </w:rPr>
              <m:t>u</m:t>
            </m:r>
          </m:e>
        </m:d>
      </m:oMath>
      <w:r w:rsidRPr="00C15C49">
        <w:t xml:space="preserve"> и вторую производную </w:t>
      </w:r>
      <m:oMath>
        <m:sSup>
          <m:sSupPr>
            <m:ctrlPr>
              <w:rPr>
                <w:rFonts w:ascii="Cambria Math" w:hAnsi="Cambria Math"/>
                <w:i/>
              </w:rPr>
            </m:ctrlPr>
          </m:sSupPr>
          <m:e>
            <m:r>
              <w:rPr>
                <w:rFonts w:ascii="Cambria Math" w:hAnsi="Cambria Math"/>
              </w:rPr>
              <m:t>J</m:t>
            </m:r>
          </m:e>
          <m:sup>
            <m:r>
              <w:rPr>
                <w:rFonts w:ascii="Cambria Math" w:hAnsi="Cambria Math"/>
              </w:rPr>
              <m:t>''</m:t>
            </m:r>
          </m:sup>
        </m:sSup>
        <m:d>
          <m:dPr>
            <m:ctrlPr>
              <w:rPr>
                <w:rFonts w:ascii="Cambria Math" w:hAnsi="Cambria Math"/>
                <w:i/>
              </w:rPr>
            </m:ctrlPr>
          </m:dPr>
          <m:e>
            <m:r>
              <w:rPr>
                <w:rFonts w:ascii="Cambria Math" w:hAnsi="Cambria Math"/>
              </w:rPr>
              <m:t>u</m:t>
            </m:r>
          </m:e>
        </m:d>
        <m:r>
          <w:rPr>
            <w:rFonts w:ascii="Cambria Math" w:hAnsi="Cambria Math"/>
          </w:rPr>
          <m:t>.</m:t>
        </m:r>
      </m:oMath>
      <w:r w:rsidRPr="00C15C49">
        <w:rPr>
          <w:i/>
        </w:rPr>
        <w:t xml:space="preserve"> </w:t>
      </w:r>
      <w:r w:rsidRPr="00C15C49">
        <w:t xml:space="preserve">Исследуйте функцию </w:t>
      </w:r>
      <w:r w:rsidRPr="00C15C49">
        <w:rPr>
          <w:i/>
        </w:rPr>
        <w:t>J</w:t>
      </w:r>
      <w:r w:rsidRPr="00C15C49">
        <w:t>(</w:t>
      </w:r>
      <w:r w:rsidRPr="00C15C49">
        <w:rPr>
          <w:i/>
        </w:rPr>
        <w:t>u</w:t>
      </w:r>
      <w:r w:rsidRPr="00C15C49">
        <w:t xml:space="preserve">) на выпуклость и сильную выпуклость. Найдите нижнюю грань функции </w:t>
      </w:r>
      <w:r w:rsidRPr="00C15C49">
        <w:rPr>
          <w:i/>
        </w:rPr>
        <w:t>J</w:t>
      </w:r>
      <w:r w:rsidRPr="00C15C49">
        <w:rPr>
          <w:rFonts w:ascii="Cambria Math" w:hAnsi="Cambria Math" w:cs="Cambria Math"/>
          <w:vertAlign w:val="subscript"/>
        </w:rPr>
        <w:t>∗</w:t>
      </w:r>
      <w:r w:rsidRPr="00C15C49">
        <w:rPr>
          <w:i/>
        </w:rPr>
        <w:t xml:space="preserve">, </w:t>
      </w:r>
      <w:r w:rsidRPr="00C15C49">
        <w:t xml:space="preserve">множество оптимальных решений </w:t>
      </w:r>
      <w:r w:rsidRPr="00C15C49">
        <w:rPr>
          <w:i/>
        </w:rPr>
        <w:t>U</w:t>
      </w:r>
      <w:r w:rsidRPr="00C15C49">
        <w:rPr>
          <w:rFonts w:ascii="Cambria Math" w:hAnsi="Cambria Math" w:cs="Cambria Math"/>
          <w:vertAlign w:val="subscript"/>
        </w:rPr>
        <w:t>∗</w:t>
      </w:r>
      <w:r w:rsidRPr="00C15C49">
        <w:rPr>
          <w:vertAlign w:val="subscript"/>
        </w:rPr>
        <w:t xml:space="preserve"> </w:t>
      </w:r>
      <w:r w:rsidRPr="00C15C49">
        <w:t xml:space="preserve">и оптимальное решение </w:t>
      </w:r>
      <w:r w:rsidRPr="00C15C49">
        <w:rPr>
          <w:i/>
        </w:rPr>
        <w:t>u</w:t>
      </w:r>
      <w:r w:rsidRPr="00C15C49">
        <w:rPr>
          <w:rFonts w:ascii="Cambria Math" w:hAnsi="Cambria Math" w:cs="Cambria Math"/>
          <w:vertAlign w:val="subscript"/>
        </w:rPr>
        <w:t>∗</w:t>
      </w:r>
      <w:r w:rsidRPr="00C15C49">
        <w:rPr>
          <w:vertAlign w:val="subscript"/>
        </w:rPr>
        <w:t xml:space="preserve"> </w:t>
      </w:r>
      <w:r w:rsidRPr="00C15C49">
        <w:rPr>
          <w:rFonts w:ascii="Cambria Math" w:hAnsi="Cambria Math" w:cs="Cambria Math"/>
        </w:rPr>
        <w:t>∈</w:t>
      </w:r>
      <w:r w:rsidRPr="00C15C49">
        <w:t xml:space="preserve"> </w:t>
      </w:r>
      <w:r w:rsidRPr="00C15C49">
        <w:rPr>
          <w:i/>
        </w:rPr>
        <w:t>U</w:t>
      </w:r>
      <w:r w:rsidRPr="00C15C49">
        <w:rPr>
          <w:rFonts w:ascii="Cambria Math" w:hAnsi="Cambria Math" w:cs="Cambria Math"/>
          <w:vertAlign w:val="subscript"/>
        </w:rPr>
        <w:t>∗</w:t>
      </w:r>
      <w:r w:rsidRPr="00C15C49">
        <w:rPr>
          <w:vertAlign w:val="subscript"/>
        </w:rPr>
        <w:t xml:space="preserve"> </w:t>
      </w:r>
      <w:r w:rsidRPr="00C15C49">
        <w:t>с минимальной нормой.</w:t>
      </w:r>
    </w:p>
    <w:p w:rsidR="004360BF" w:rsidRDefault="004360BF" w:rsidP="004360BF">
      <w:pPr>
        <w:spacing w:after="59"/>
      </w:pPr>
    </w:p>
    <w:p w:rsidR="004360BF" w:rsidRPr="008C77C9" w:rsidRDefault="004360BF" w:rsidP="004360BF">
      <w:pPr>
        <w:spacing w:after="59"/>
      </w:pPr>
      <w:r w:rsidRPr="008C77C9">
        <w:t xml:space="preserve">2) Примените к задаче минимизации функции (1) метод скорейшего спуска из заданной начальной точки </w:t>
      </w:r>
      <w:r w:rsidRPr="008C77C9">
        <w:rPr>
          <w:i/>
        </w:rPr>
        <w:t>u</w:t>
      </w:r>
      <w:r w:rsidRPr="008C77C9">
        <w:rPr>
          <w:vertAlign w:val="subscript"/>
        </w:rPr>
        <w:t>0</w:t>
      </w:r>
      <w:r w:rsidRPr="008C77C9">
        <w:rPr>
          <w:i/>
        </w:rPr>
        <w:t xml:space="preserve">. </w:t>
      </w:r>
      <w:r w:rsidRPr="008C77C9">
        <w:t xml:space="preserve">Найдите градиент </w:t>
      </w:r>
      <m:oMath>
        <m:r>
          <w:rPr>
            <w:rFonts w:ascii="Cambria Math" w:hAnsi="Cambria Math"/>
          </w:rPr>
          <m:t>J'(</m:t>
        </m:r>
        <m:sSub>
          <m:sSubPr>
            <m:ctrlPr>
              <w:rPr>
                <w:rFonts w:ascii="Cambria Math" w:hAnsi="Cambria Math"/>
                <w:i/>
                <w:color w:val="000000"/>
                <w:lang w:val="en-US"/>
              </w:rPr>
            </m:ctrlPr>
          </m:sSubPr>
          <m:e>
            <m:r>
              <w:rPr>
                <w:rFonts w:ascii="Cambria Math" w:hAnsi="Cambria Math"/>
              </w:rPr>
              <m:t>u</m:t>
            </m:r>
          </m:e>
          <m:sub>
            <m:r>
              <w:rPr>
                <w:rFonts w:ascii="Cambria Math" w:hAnsi="Cambria Math"/>
              </w:rPr>
              <m:t>0</m:t>
            </m:r>
          </m:sub>
        </m:sSub>
        <m:r>
          <w:rPr>
            <w:rFonts w:ascii="Cambria Math" w:hAnsi="Cambria Math"/>
          </w:rPr>
          <m:t>)</m:t>
        </m:r>
      </m:oMath>
      <w:r w:rsidRPr="008C77C9">
        <w:rPr>
          <w:i/>
        </w:rPr>
        <w:t xml:space="preserve">, </w:t>
      </w:r>
      <w:r w:rsidRPr="008C77C9">
        <w:t>шаг спуска</w:t>
      </w:r>
    </w:p>
    <w:p w:rsidR="004360BF" w:rsidRPr="008C77C9" w:rsidRDefault="004360BF" w:rsidP="004360BF">
      <w:pPr>
        <w:pStyle w:val="af1"/>
        <w:tabs>
          <w:tab w:val="center" w:pos="5386"/>
          <w:tab w:val="right" w:pos="10772"/>
        </w:tabs>
        <w:spacing w:line="259" w:lineRule="auto"/>
        <w:ind w:right="-15"/>
        <w:rPr>
          <w:rFonts w:ascii="Times New Roman" w:hAnsi="Times New Roman" w:cs="Times New Roman"/>
          <w:sz w:val="24"/>
          <w:szCs w:val="24"/>
        </w:rPr>
      </w:pPr>
      <m:oMath>
        <m:r>
          <w:rPr>
            <w:rFonts w:ascii="Cambria Math" w:hAnsi="Cambria Math" w:cs="Times New Roman"/>
            <w:sz w:val="24"/>
            <w:szCs w:val="24"/>
          </w:rPr>
          <m:t xml:space="preserve">                           </m:t>
        </m:r>
        <m:sSub>
          <m:sSubPr>
            <m:ctrlPr>
              <w:rPr>
                <w:rFonts w:ascii="Cambria Math" w:hAnsi="Cambria Math"/>
                <w:i/>
                <w:color w:val="000000"/>
                <w:lang w:val="en-US"/>
              </w:rPr>
            </m:ctrlPr>
          </m:sSubPr>
          <m:e>
            <m:r>
              <w:rPr>
                <w:rFonts w:ascii="Cambria Math" w:hAnsi="Cambria Math" w:cs="Times New Roman"/>
                <w:sz w:val="24"/>
                <w:szCs w:val="24"/>
              </w:rPr>
              <m:t xml:space="preserve">                                                  α</m:t>
            </m:r>
          </m:e>
          <m:sub>
            <m:r>
              <w:rPr>
                <w:rFonts w:ascii="Cambria Math" w:hAnsi="Cambria Math" w:cs="Times New Roman"/>
                <w:sz w:val="24"/>
                <w:szCs w:val="24"/>
              </w:rPr>
              <m:t>0</m:t>
            </m:r>
          </m:sub>
        </m:sSub>
        <m:r>
          <w:rPr>
            <w:rFonts w:ascii="Cambria Math" w:hAnsi="Cambria Math" w:cs="Times New Roman"/>
            <w:sz w:val="24"/>
            <w:szCs w:val="24"/>
          </w:rPr>
          <m:t>=arg</m:t>
        </m:r>
        <m:func>
          <m:funcPr>
            <m:ctrlPr>
              <w:rPr>
                <w:rFonts w:ascii="Cambria Math" w:hAnsi="Cambria Math"/>
                <w:i/>
                <w:color w:val="000000"/>
                <w:lang w:val="en-US"/>
              </w:rPr>
            </m:ctrlPr>
          </m:funcPr>
          <m:fName>
            <m:limLow>
              <m:limLowPr>
                <m:ctrlPr>
                  <w:rPr>
                    <w:rFonts w:ascii="Cambria Math" w:hAnsi="Cambria Math"/>
                    <w:i/>
                    <w:color w:val="000000"/>
                    <w:lang w:val="en-US"/>
                  </w:rPr>
                </m:ctrlPr>
              </m:limLowPr>
              <m:e>
                <m:r>
                  <m:rPr>
                    <m:sty m:val="p"/>
                  </m:rPr>
                  <w:rPr>
                    <w:rFonts w:ascii="Cambria Math" w:hAnsi="Cambria Math" w:cs="Times New Roman"/>
                    <w:color w:val="000000"/>
                    <w:sz w:val="24"/>
                    <w:szCs w:val="24"/>
                  </w:rPr>
                  <m:t>min</m:t>
                </m:r>
              </m:e>
              <m:lim>
                <m:r>
                  <w:rPr>
                    <w:rFonts w:ascii="Cambria Math" w:hAnsi="Cambria Math" w:cs="Times New Roman"/>
                    <w:sz w:val="24"/>
                    <w:szCs w:val="24"/>
                  </w:rPr>
                  <m:t>α≥0</m:t>
                </m:r>
              </m:lim>
            </m:limLow>
          </m:fName>
          <m:e>
            <m:r>
              <w:rPr>
                <w:rFonts w:ascii="Cambria Math" w:hAnsi="Cambria Math" w:cs="Times New Roman"/>
                <w:sz w:val="24"/>
                <w:szCs w:val="24"/>
              </w:rPr>
              <m:t>J(</m:t>
            </m:r>
            <m:sSub>
              <m:sSubPr>
                <m:ctrlPr>
                  <w:rPr>
                    <w:rFonts w:ascii="Cambria Math" w:hAnsi="Cambria Math"/>
                    <w:i/>
                    <w:color w:val="000000"/>
                    <w:lang w:val="en-US"/>
                  </w:rPr>
                </m:ctrlPr>
              </m:sSubPr>
              <m:e>
                <m:r>
                  <w:rPr>
                    <w:rFonts w:ascii="Cambria Math" w:hAnsi="Cambria Math" w:cs="Times New Roman"/>
                    <w:sz w:val="24"/>
                    <w:szCs w:val="24"/>
                  </w:rPr>
                  <m:t>u</m:t>
                </m:r>
              </m:e>
              <m:sub>
                <m:r>
                  <w:rPr>
                    <w:rFonts w:ascii="Cambria Math" w:hAnsi="Cambria Math" w:cs="Times New Roman"/>
                    <w:sz w:val="24"/>
                    <w:szCs w:val="24"/>
                  </w:rPr>
                  <m:t>0</m:t>
                </m:r>
              </m:sub>
            </m:sSub>
          </m:e>
        </m:func>
        <m:r>
          <w:rPr>
            <w:rFonts w:ascii="Cambria Math" w:hAnsi="Cambria Math" w:cs="Times New Roman"/>
            <w:sz w:val="24"/>
            <w:szCs w:val="24"/>
          </w:rPr>
          <m:t>-∝J'(</m:t>
        </m:r>
        <m:sSub>
          <m:sSubPr>
            <m:ctrlPr>
              <w:rPr>
                <w:rFonts w:ascii="Cambria Math" w:hAnsi="Cambria Math"/>
                <w:i/>
                <w:color w:val="000000"/>
                <w:lang w:val="en-US"/>
              </w:rPr>
            </m:ctrlPr>
          </m:sSubPr>
          <m:e>
            <m:r>
              <w:rPr>
                <w:rFonts w:ascii="Cambria Math" w:hAnsi="Cambria Math" w:cs="Times New Roman"/>
                <w:sz w:val="24"/>
                <w:szCs w:val="24"/>
              </w:rPr>
              <m:t>u</m:t>
            </m:r>
          </m:e>
          <m:sub>
            <m:r>
              <w:rPr>
                <w:rFonts w:ascii="Cambria Math" w:hAnsi="Cambria Math" w:cs="Times New Roman"/>
                <w:sz w:val="24"/>
                <w:szCs w:val="24"/>
              </w:rPr>
              <m:t>0</m:t>
            </m:r>
          </m:sub>
        </m:sSub>
        <m:r>
          <w:rPr>
            <w:rFonts w:ascii="Cambria Math" w:hAnsi="Cambria Math" w:cs="Times New Roman"/>
            <w:sz w:val="24"/>
            <w:szCs w:val="24"/>
          </w:rPr>
          <m:t>)),</m:t>
        </m:r>
      </m:oMath>
      <w:r w:rsidRPr="008C77C9">
        <w:rPr>
          <w:rFonts w:ascii="Times New Roman" w:hAnsi="Times New Roman" w:cs="Times New Roman"/>
          <w:sz w:val="24"/>
          <w:szCs w:val="24"/>
        </w:rPr>
        <w:tab/>
      </w:r>
      <w:r w:rsidR="00736AD3">
        <w:rPr>
          <w:rFonts w:ascii="Times New Roman" w:hAnsi="Times New Roman" w:cs="Times New Roman"/>
          <w:sz w:val="24"/>
          <w:szCs w:val="24"/>
        </w:rPr>
        <w:t xml:space="preserve"> </w:t>
      </w:r>
      <w:r w:rsidRPr="008C77C9">
        <w:rPr>
          <w:rFonts w:ascii="Times New Roman" w:hAnsi="Times New Roman" w:cs="Times New Roman"/>
          <w:sz w:val="24"/>
          <w:szCs w:val="24"/>
        </w:rPr>
        <w:t>(2)</w:t>
      </w:r>
    </w:p>
    <w:p w:rsidR="004360BF" w:rsidRDefault="004360BF" w:rsidP="004360BF">
      <w:pPr>
        <w:spacing w:after="159" w:line="259" w:lineRule="auto"/>
      </w:pPr>
      <w:r w:rsidRPr="008C77C9">
        <w:t xml:space="preserve">следующее приближение </w:t>
      </w:r>
      <m:oMath>
        <m:sSub>
          <m:sSubPr>
            <m:ctrlPr>
              <w:rPr>
                <w:rFonts w:ascii="Cambria Math" w:hAnsi="Cambria Math"/>
                <w:i/>
                <w:color w:val="000000"/>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color w:val="000000"/>
              </w:rPr>
            </m:ctrlPr>
          </m:sSubPr>
          <m:e>
            <m:r>
              <w:rPr>
                <w:rFonts w:ascii="Cambria Math" w:hAnsi="Cambria Math"/>
              </w:rPr>
              <m:t>u</m:t>
            </m:r>
          </m:e>
          <m:sub>
            <m:r>
              <w:rPr>
                <w:rFonts w:ascii="Cambria Math" w:hAnsi="Cambria Math"/>
              </w:rPr>
              <m:t>0</m:t>
            </m:r>
          </m:sub>
        </m:sSub>
        <m:r>
          <w:rPr>
            <w:rFonts w:ascii="Cambria Math" w:hAnsi="Cambria Math"/>
          </w:rPr>
          <m:t>-</m:t>
        </m:r>
        <m:sSub>
          <m:sSubPr>
            <m:ctrlPr>
              <w:rPr>
                <w:rFonts w:ascii="Cambria Math" w:hAnsi="Cambria Math"/>
                <w:i/>
                <w:color w:val="000000"/>
              </w:rPr>
            </m:ctrlPr>
          </m:sSubPr>
          <m:e>
            <m:r>
              <w:rPr>
                <w:rFonts w:ascii="Cambria Math" w:hAnsi="Cambria Math"/>
              </w:rPr>
              <m:t>∝</m:t>
            </m:r>
          </m:e>
          <m:sub>
            <m:r>
              <w:rPr>
                <w:rFonts w:ascii="Cambria Math" w:hAnsi="Cambria Math"/>
              </w:rPr>
              <m:t>0</m:t>
            </m:r>
          </m:sub>
        </m:sSub>
        <m:sSup>
          <m:sSupPr>
            <m:ctrlPr>
              <w:rPr>
                <w:rFonts w:ascii="Cambria Math" w:hAnsi="Cambria Math"/>
                <w:i/>
              </w:rPr>
            </m:ctrlPr>
          </m:sSupPr>
          <m:e>
            <m:r>
              <w:rPr>
                <w:rFonts w:ascii="Cambria Math" w:hAnsi="Cambria Math"/>
              </w:rPr>
              <m:t>J</m:t>
            </m:r>
          </m:e>
          <m:sup>
            <m:r>
              <w:rPr>
                <w:rFonts w:ascii="Cambria Math" w:hAnsi="Cambria Math"/>
              </w:rPr>
              <m:t>'</m:t>
            </m:r>
          </m:sup>
        </m:sSup>
        <m:d>
          <m:dPr>
            <m:ctrlPr>
              <w:rPr>
                <w:rFonts w:ascii="Cambria Math" w:hAnsi="Cambria Math"/>
                <w:i/>
              </w:rPr>
            </m:ctrlPr>
          </m:dPr>
          <m:e>
            <m:sSub>
              <m:sSubPr>
                <m:ctrlPr>
                  <w:rPr>
                    <w:rFonts w:ascii="Cambria Math" w:hAnsi="Cambria Math"/>
                    <w:i/>
                    <w:color w:val="000000"/>
                  </w:rPr>
                </m:ctrlPr>
              </m:sSubPr>
              <m:e>
                <m:r>
                  <w:rPr>
                    <w:rFonts w:ascii="Cambria Math" w:hAnsi="Cambria Math"/>
                  </w:rPr>
                  <m:t>u</m:t>
                </m:r>
              </m:e>
              <m:sub>
                <m:r>
                  <w:rPr>
                    <w:rFonts w:ascii="Cambria Math" w:hAnsi="Cambria Math"/>
                  </w:rPr>
                  <m:t>0</m:t>
                </m:r>
              </m:sub>
            </m:sSub>
          </m:e>
        </m:d>
        <m:r>
          <w:rPr>
            <w:rFonts w:ascii="Cambria Math" w:hAnsi="Cambria Math"/>
          </w:rPr>
          <m:t xml:space="preserve"> </m:t>
        </m:r>
      </m:oMath>
      <w:r w:rsidRPr="008C77C9">
        <w:t xml:space="preserve">и соответствующее ему значение функции </w:t>
      </w:r>
      <m:oMath>
        <m:r>
          <w:rPr>
            <w:rFonts w:ascii="Cambria Math" w:hAnsi="Cambria Math"/>
          </w:rPr>
          <m:t>J</m:t>
        </m:r>
        <m:d>
          <m:dPr>
            <m:ctrlPr>
              <w:rPr>
                <w:rFonts w:ascii="Cambria Math" w:hAnsi="Cambria Math"/>
                <w:i/>
              </w:rPr>
            </m:ctrlPr>
          </m:dPr>
          <m:e>
            <m:sSub>
              <m:sSubPr>
                <m:ctrlPr>
                  <w:rPr>
                    <w:rFonts w:ascii="Cambria Math" w:hAnsi="Cambria Math"/>
                    <w:i/>
                    <w:color w:val="000000"/>
                  </w:rPr>
                </m:ctrlPr>
              </m:sSubPr>
              <m:e>
                <m:r>
                  <w:rPr>
                    <w:rFonts w:ascii="Cambria Math" w:hAnsi="Cambria Math"/>
                  </w:rPr>
                  <m:t>u</m:t>
                </m:r>
              </m:e>
              <m:sub>
                <m:r>
                  <w:rPr>
                    <w:rFonts w:ascii="Cambria Math" w:hAnsi="Cambria Math"/>
                  </w:rPr>
                  <m:t>1</m:t>
                </m:r>
              </m:sub>
            </m:sSub>
          </m:e>
        </m:d>
        <m:r>
          <w:rPr>
            <w:rFonts w:ascii="Cambria Math" w:hAnsi="Cambria Math"/>
          </w:rPr>
          <m:t>.</m:t>
        </m:r>
      </m:oMath>
      <w:r w:rsidRPr="008C77C9">
        <w:rPr>
          <w:i/>
        </w:rPr>
        <w:t xml:space="preserve"> </w:t>
      </w:r>
      <w:r w:rsidRPr="008C77C9">
        <w:t xml:space="preserve">Определите, будет ли </w:t>
      </w:r>
      <m:oMath>
        <m:sSub>
          <m:sSubPr>
            <m:ctrlPr>
              <w:rPr>
                <w:rFonts w:ascii="Cambria Math" w:hAnsi="Cambria Math"/>
                <w:i/>
                <w:color w:val="000000"/>
              </w:rPr>
            </m:ctrlPr>
          </m:sSubPr>
          <m:e>
            <m:r>
              <w:rPr>
                <w:rFonts w:ascii="Cambria Math" w:hAnsi="Cambria Math"/>
              </w:rPr>
              <m:t>u</m:t>
            </m:r>
          </m:e>
          <m:sub>
            <m:r>
              <w:rPr>
                <w:rFonts w:ascii="Cambria Math" w:hAnsi="Cambria Math"/>
              </w:rPr>
              <m:t>1</m:t>
            </m:r>
          </m:sub>
        </m:sSub>
      </m:oMath>
      <w:r w:rsidRPr="008C77C9">
        <w:rPr>
          <w:vertAlign w:val="subscript"/>
        </w:rPr>
        <w:t xml:space="preserve"> </w:t>
      </w:r>
      <w:r w:rsidRPr="008C77C9">
        <w:t>оптимальным решением задачи (1).</w:t>
      </w:r>
    </w:p>
    <w:p w:rsidR="004360BF" w:rsidRPr="00C15C49" w:rsidRDefault="004360BF" w:rsidP="004360BF">
      <w:pPr>
        <w:spacing w:after="120" w:line="269" w:lineRule="auto"/>
        <w:jc w:val="both"/>
      </w:pPr>
      <w:r w:rsidRPr="0000274E">
        <w:t xml:space="preserve">3) </w:t>
      </w:r>
      <w:r w:rsidRPr="00C15C49">
        <w:t xml:space="preserve">В пространстве </w:t>
      </w:r>
      <w:r w:rsidRPr="00C15C49">
        <w:rPr>
          <w:i/>
        </w:rPr>
        <w:t>R</w:t>
      </w:r>
      <w:r w:rsidRPr="00C15C49">
        <w:rPr>
          <w:i/>
          <w:vertAlign w:val="superscript"/>
        </w:rPr>
        <w:t xml:space="preserve">n </w:t>
      </w:r>
      <w:r w:rsidRPr="00C15C49">
        <w:t>задано множество</w:t>
      </w:r>
    </w:p>
    <w:p w:rsidR="004360BF" w:rsidRDefault="004360BF" w:rsidP="004360BF">
      <w:pPr>
        <w:tabs>
          <w:tab w:val="center" w:pos="5386"/>
          <w:tab w:val="right" w:pos="10772"/>
        </w:tabs>
        <w:spacing w:after="120" w:line="259" w:lineRule="auto"/>
        <w:ind w:right="-15"/>
      </w:pPr>
      <w:r w:rsidRPr="00C15C49">
        <w:tab/>
      </w:r>
      <w:r w:rsidRPr="00C15C49">
        <w:rPr>
          <w:i/>
        </w:rPr>
        <w:t xml:space="preserve">U </w:t>
      </w:r>
      <w:r w:rsidRPr="00C15C49">
        <w:t>= {</w:t>
      </w:r>
      <w:r w:rsidRPr="00C15C49">
        <w:rPr>
          <w:i/>
        </w:rPr>
        <w:t xml:space="preserve">u </w:t>
      </w:r>
      <w:r w:rsidRPr="00C15C49">
        <w:rPr>
          <w:rFonts w:ascii="Cambria Math" w:hAnsi="Cambria Math" w:cs="Cambria Math"/>
        </w:rPr>
        <w:t>∈</w:t>
      </w:r>
      <w:r w:rsidRPr="00C15C49">
        <w:t xml:space="preserve"> </w:t>
      </w:r>
      <w:r w:rsidRPr="00C15C49">
        <w:rPr>
          <w:i/>
        </w:rPr>
        <w:t>R</w:t>
      </w:r>
      <w:r w:rsidRPr="00C15C49">
        <w:rPr>
          <w:i/>
          <w:vertAlign w:val="superscript"/>
        </w:rPr>
        <w:t xml:space="preserve">n </w:t>
      </w:r>
      <w:r w:rsidRPr="00C15C49">
        <w:t xml:space="preserve">| </w:t>
      </w:r>
      <w:r w:rsidRPr="00C15C49">
        <w:rPr>
          <w:i/>
        </w:rPr>
        <w:t>g</w:t>
      </w:r>
      <w:r w:rsidRPr="00C15C49">
        <w:t>(</w:t>
      </w:r>
      <w:r w:rsidRPr="00C15C49">
        <w:rPr>
          <w:i/>
        </w:rPr>
        <w:t>u</w:t>
      </w:r>
      <w:r w:rsidRPr="00C15C49">
        <w:t xml:space="preserve">) </w:t>
      </w:r>
      <w:r>
        <w:t>≤</w:t>
      </w:r>
      <w:r w:rsidRPr="00C15C49">
        <w:t xml:space="preserve"> 0}</w:t>
      </w:r>
      <w:r w:rsidRPr="00C15C49">
        <w:rPr>
          <w:i/>
        </w:rPr>
        <w:t>.</w:t>
      </w:r>
      <w:r w:rsidRPr="00C15C49">
        <w:rPr>
          <w:i/>
        </w:rPr>
        <w:tab/>
      </w:r>
      <w:r w:rsidRPr="00C15C49">
        <w:t>(3)</w:t>
      </w:r>
    </w:p>
    <w:p w:rsidR="004360BF" w:rsidRDefault="004360BF" w:rsidP="004360BF">
      <w:pPr>
        <w:spacing w:after="159" w:line="259" w:lineRule="auto"/>
      </w:pPr>
      <w:r w:rsidRPr="00C15C49">
        <w:t xml:space="preserve">Исследуйте множество </w:t>
      </w:r>
      <w:r w:rsidRPr="00C15C49">
        <w:rPr>
          <w:i/>
        </w:rPr>
        <w:t xml:space="preserve">U </w:t>
      </w:r>
      <w:r w:rsidRPr="00C15C49">
        <w:t xml:space="preserve">на выпуклость, замкнутость, ограниченность и компактность. Покажите, что задача минимизации функции </w:t>
      </w:r>
      <w:r w:rsidRPr="00C15C49">
        <w:rPr>
          <w:i/>
        </w:rPr>
        <w:t>J</w:t>
      </w:r>
      <w:r w:rsidRPr="00C15C49">
        <w:t>(</w:t>
      </w:r>
      <w:r w:rsidRPr="00C15C49">
        <w:rPr>
          <w:i/>
        </w:rPr>
        <w:t>u</w:t>
      </w:r>
      <w:r w:rsidRPr="00C15C49">
        <w:t xml:space="preserve">) с ограничением (3) регулярна и решите ее с помощью правила множителей Лагранжа, взяв (в силу регулярности) </w:t>
      </w:r>
      <w:r w:rsidRPr="00C15C49">
        <w:rPr>
          <w:i/>
        </w:rPr>
        <w:t>λ</w:t>
      </w:r>
      <w:r w:rsidRPr="00C15C49">
        <w:rPr>
          <w:vertAlign w:val="subscript"/>
        </w:rPr>
        <w:t xml:space="preserve">0 </w:t>
      </w:r>
      <w:r w:rsidRPr="00C15C49">
        <w:t>= 1</w:t>
      </w:r>
      <w:r w:rsidRPr="00C15C49">
        <w:rPr>
          <w:i/>
        </w:rPr>
        <w:t xml:space="preserve">. </w:t>
      </w:r>
      <w:r w:rsidRPr="00C15C49">
        <w:t>Найдите нижнюю грань функци</w:t>
      </w:r>
      <w:r>
        <w:t>и</w:t>
      </w:r>
      <w:r w:rsidRPr="00C15C49">
        <w:t xml:space="preserve"> </w:t>
      </w:r>
      <w:r w:rsidRPr="00C15C49">
        <w:rPr>
          <w:i/>
        </w:rPr>
        <w:t>J</w:t>
      </w:r>
      <w:r w:rsidRPr="00C15C49">
        <w:rPr>
          <w:rFonts w:ascii="Cambria Math" w:hAnsi="Cambria Math" w:cs="Cambria Math"/>
          <w:vertAlign w:val="subscript"/>
        </w:rPr>
        <w:t>∗</w:t>
      </w:r>
      <w:r w:rsidRPr="00C15C49">
        <w:rPr>
          <w:i/>
        </w:rPr>
        <w:t xml:space="preserve">, </w:t>
      </w:r>
      <w:r w:rsidRPr="00C15C49">
        <w:t xml:space="preserve">множество оптимальных решений </w:t>
      </w:r>
      <w:r w:rsidRPr="00C15C49">
        <w:rPr>
          <w:i/>
        </w:rPr>
        <w:t>U</w:t>
      </w:r>
      <w:r w:rsidRPr="00C15C49">
        <w:rPr>
          <w:rFonts w:ascii="Cambria Math" w:hAnsi="Cambria Math" w:cs="Cambria Math"/>
          <w:vertAlign w:val="subscript"/>
        </w:rPr>
        <w:t>∗</w:t>
      </w:r>
      <w:r w:rsidRPr="00C15C49">
        <w:rPr>
          <w:vertAlign w:val="subscript"/>
        </w:rPr>
        <w:t xml:space="preserve"> </w:t>
      </w:r>
      <w:r w:rsidRPr="00C15C49">
        <w:t xml:space="preserve">и значение множителя Лагранжа </w:t>
      </w:r>
      <w:r w:rsidRPr="00C15C49">
        <w:rPr>
          <w:i/>
        </w:rPr>
        <w:t>λ</w:t>
      </w:r>
      <w:r w:rsidRPr="00C15C49">
        <w:rPr>
          <w:rFonts w:ascii="Cambria Math" w:hAnsi="Cambria Math" w:cs="Cambria Math"/>
          <w:vertAlign w:val="superscript"/>
        </w:rPr>
        <w:t>∗</w:t>
      </w:r>
      <w:r w:rsidRPr="00C15C49">
        <w:rPr>
          <w:i/>
        </w:rPr>
        <w:t xml:space="preserve">, </w:t>
      </w:r>
      <w:r w:rsidRPr="00C15C49">
        <w:t>отвечающего за ограничение (3).</w:t>
      </w:r>
    </w:p>
    <w:p w:rsidR="004360BF" w:rsidRPr="00C15C49" w:rsidRDefault="004360BF" w:rsidP="004360BF">
      <w:pPr>
        <w:spacing w:after="120"/>
        <w:ind w:left="-5"/>
      </w:pPr>
      <w:r w:rsidRPr="00F55025">
        <w:t xml:space="preserve">4) </w:t>
      </w:r>
      <w:r w:rsidRPr="00C15C49">
        <w:t>Поставьте двойственную к (1),</w:t>
      </w:r>
      <w:r>
        <w:t xml:space="preserve"> </w:t>
      </w:r>
      <w:r w:rsidRPr="00C15C49">
        <w:t>(3) задачу максимизации</w:t>
      </w:r>
    </w:p>
    <w:p w:rsidR="004360BF" w:rsidRPr="00C15C49" w:rsidRDefault="004360BF" w:rsidP="004360BF">
      <w:pPr>
        <w:tabs>
          <w:tab w:val="center" w:pos="4729"/>
          <w:tab w:val="center" w:pos="6465"/>
          <w:tab w:val="right" w:pos="10772"/>
        </w:tabs>
        <w:spacing w:after="120" w:line="259" w:lineRule="auto"/>
        <w:ind w:right="-15"/>
      </w:pPr>
      <w:r w:rsidRPr="00C15C49">
        <w:tab/>
      </w:r>
      <w:r w:rsidRPr="00C15C49">
        <w:rPr>
          <w:i/>
        </w:rPr>
        <w:t>ψ</w:t>
      </w:r>
      <w:r w:rsidRPr="00C15C49">
        <w:t>(</w:t>
      </w:r>
      <w:r w:rsidRPr="00C15C49">
        <w:rPr>
          <w:i/>
        </w:rPr>
        <w:t>λ</w:t>
      </w:r>
      <w:r w:rsidRPr="00C15C49">
        <w:t>) → sup</w:t>
      </w:r>
      <w:r w:rsidRPr="00C15C49">
        <w:rPr>
          <w:i/>
        </w:rPr>
        <w:t>,</w:t>
      </w:r>
      <w:r w:rsidRPr="00C15C49">
        <w:rPr>
          <w:i/>
        </w:rPr>
        <w:tab/>
        <w:t xml:space="preserve">λ </w:t>
      </w:r>
      <w:r w:rsidRPr="00C15C49">
        <w:rPr>
          <w:rFonts w:ascii="Cambria Math" w:hAnsi="Cambria Math" w:cs="Cambria Math"/>
        </w:rPr>
        <w:t>∈</w:t>
      </w:r>
      <w:r w:rsidRPr="00C15C49">
        <w:t xml:space="preserve"> Λ</w:t>
      </w:r>
      <w:r w:rsidRPr="00C15C49">
        <w:rPr>
          <w:i/>
        </w:rPr>
        <w:t>.</w:t>
      </w:r>
      <w:r w:rsidRPr="00C15C49">
        <w:rPr>
          <w:i/>
        </w:rPr>
        <w:tab/>
      </w:r>
      <w:r w:rsidRPr="00C15C49">
        <w:t>(4)</w:t>
      </w:r>
    </w:p>
    <w:p w:rsidR="004360BF" w:rsidRPr="00B204F3" w:rsidRDefault="004360BF" w:rsidP="004360BF">
      <w:pPr>
        <w:ind w:left="-5" w:hanging="10"/>
      </w:pPr>
      <w:r w:rsidRPr="00C15C49">
        <w:lastRenderedPageBreak/>
        <w:t xml:space="preserve">Приведите явные выражения для функции </w:t>
      </w:r>
      <w:r w:rsidRPr="00C15C49">
        <w:rPr>
          <w:i/>
        </w:rPr>
        <w:t>ψ</w:t>
      </w:r>
      <w:r w:rsidRPr="00C15C49">
        <w:t>(</w:t>
      </w:r>
      <w:r w:rsidRPr="00C15C49">
        <w:rPr>
          <w:i/>
        </w:rPr>
        <w:t>λ</w:t>
      </w:r>
      <w:r w:rsidRPr="00C15C49">
        <w:t>) и множества Λ</w:t>
      </w:r>
      <w:r w:rsidRPr="00C15C49">
        <w:rPr>
          <w:i/>
        </w:rPr>
        <w:t xml:space="preserve">. </w:t>
      </w:r>
      <w:r w:rsidRPr="00C15C49">
        <w:t xml:space="preserve">Найдите верхнюю </w:t>
      </w:r>
      <w:r w:rsidRPr="00B204F3">
        <w:t xml:space="preserve">грань </w:t>
      </w:r>
      <w:r>
        <w:t xml:space="preserve">  </w:t>
      </w:r>
      <m:oMath>
        <m:sSup>
          <m:sSupPr>
            <m:ctrlPr>
              <w:rPr>
                <w:rFonts w:ascii="Cambria Math" w:hAnsi="Cambria Math"/>
                <w:i/>
                <w:color w:val="000000"/>
              </w:rPr>
            </m:ctrlPr>
          </m:sSupPr>
          <m:e>
            <m:r>
              <w:rPr>
                <w:rFonts w:ascii="Cambria Math" w:hAnsi="Cambria Math"/>
              </w:rPr>
              <m:t>ψ</m:t>
            </m:r>
          </m:e>
          <m:sup>
            <m:r>
              <w:rPr>
                <w:rFonts w:ascii="Cambria Math" w:hAnsi="Cambria Math"/>
              </w:rPr>
              <m:t>*</m:t>
            </m:r>
          </m:sup>
        </m:sSup>
        <m:r>
          <m:rPr>
            <m:sty m:val="p"/>
          </m:rPr>
          <w:rPr>
            <w:rFonts w:ascii="Cambria Math" w:hAnsi="Cambria Math" w:cs="Cambria Math"/>
            <w:vertAlign w:val="superscript"/>
          </w:rPr>
          <m:t xml:space="preserve"> = </m:t>
        </m:r>
        <m:func>
          <m:funcPr>
            <m:ctrlPr>
              <w:rPr>
                <w:rFonts w:ascii="Cambria Math" w:hAnsi="Cambria Math"/>
                <w:color w:val="000000"/>
                <w:vertAlign w:val="superscript"/>
              </w:rPr>
            </m:ctrlPr>
          </m:funcPr>
          <m:fName>
            <m:limLow>
              <m:limLowPr>
                <m:ctrlPr>
                  <w:rPr>
                    <w:rFonts w:ascii="Cambria Math" w:hAnsi="Cambria Math"/>
                    <w:color w:val="000000"/>
                    <w:vertAlign w:val="superscript"/>
                  </w:rPr>
                </m:ctrlPr>
              </m:limLowPr>
              <m:e>
                <m:r>
                  <w:rPr>
                    <w:rFonts w:ascii="Cambria Math" w:hAnsi="Cambria Math" w:cs="Cambria Math"/>
                    <w:vertAlign w:val="superscript"/>
                  </w:rPr>
                  <m:t>sup</m:t>
                </m:r>
              </m:e>
              <m:lim>
                <m:r>
                  <w:rPr>
                    <w:rFonts w:ascii="Cambria Math" w:hAnsi="Cambria Math" w:cs="Cambria Math"/>
                    <w:vertAlign w:val="superscript"/>
                  </w:rPr>
                  <m:t>λϵΛ</m:t>
                </m:r>
              </m:lim>
            </m:limLow>
          </m:fName>
          <m:e>
            <m:r>
              <w:rPr>
                <w:rFonts w:ascii="Cambria Math" w:hAnsi="Cambria Math" w:cs="Cambria Math"/>
                <w:vertAlign w:val="superscript"/>
              </w:rPr>
              <m:t>ψ(λ)</m:t>
            </m:r>
          </m:e>
        </m:func>
      </m:oMath>
      <w:r w:rsidRPr="00B204F3">
        <w:t xml:space="preserve"> и множество оптимальных решений </w:t>
      </w:r>
      <w:r w:rsidRPr="00C15C49">
        <w:t>Λ</w:t>
      </w:r>
      <w:r w:rsidRPr="00B204F3">
        <w:rPr>
          <w:rFonts w:ascii="Cambria Math" w:hAnsi="Cambria Math" w:cs="Cambria Math"/>
          <w:vertAlign w:val="superscript"/>
        </w:rPr>
        <w:t>∗</w:t>
      </w:r>
      <w:r w:rsidRPr="00F83D5E">
        <w:t xml:space="preserve"> </w:t>
      </w:r>
      <w:r w:rsidRPr="00B204F3">
        <w:t>двойственной задачи (4).</w:t>
      </w:r>
    </w:p>
    <w:p w:rsidR="004360BF" w:rsidRPr="00736AD3" w:rsidRDefault="004360BF" w:rsidP="004360BF">
      <w:pPr>
        <w:pStyle w:val="af0"/>
        <w:spacing w:before="0" w:beforeAutospacing="0" w:after="0" w:afterAutospacing="0"/>
        <w:jc w:val="both"/>
        <w:rPr>
          <w:sz w:val="14"/>
          <w:szCs w:val="14"/>
        </w:rPr>
      </w:pPr>
    </w:p>
    <w:p w:rsidR="004360BF" w:rsidRPr="002B3C12" w:rsidRDefault="004360BF" w:rsidP="004360BF">
      <w:r w:rsidRPr="00736AD3">
        <w:rPr>
          <w:b/>
        </w:rPr>
        <w:t>Вопросы для проведения промежуточной аттестации в форме устного экзамена</w:t>
      </w:r>
    </w:p>
    <w:p w:rsidR="004360BF" w:rsidRPr="00451F89" w:rsidRDefault="004360BF" w:rsidP="004360BF">
      <w:pPr>
        <w:rPr>
          <w:sz w:val="10"/>
          <w:szCs w:val="10"/>
        </w:rPr>
      </w:pPr>
    </w:p>
    <w:p w:rsidR="004360BF" w:rsidRDefault="004360BF" w:rsidP="00EA7E79">
      <w:pPr>
        <w:pStyle w:val="afc"/>
        <w:numPr>
          <w:ilvl w:val="0"/>
          <w:numId w:val="89"/>
        </w:numPr>
        <w:rPr>
          <w:rFonts w:ascii="Times New Roman" w:hAnsi="Times New Roman"/>
          <w:sz w:val="24"/>
          <w:szCs w:val="24"/>
        </w:rPr>
      </w:pPr>
      <w:r w:rsidRPr="00105AA2">
        <w:rPr>
          <w:rFonts w:ascii="Times New Roman" w:hAnsi="Times New Roman"/>
          <w:sz w:val="24"/>
          <w:szCs w:val="24"/>
        </w:rPr>
        <w:t xml:space="preserve">Метрический вариант теоремы Вейерштрасса для полунепрерывных снизу функционалов. Недостаточность условий ограниченности и замкнутости множества в бесконечномерном пространстве. </w:t>
      </w:r>
    </w:p>
    <w:p w:rsidR="004360BF" w:rsidRDefault="004360BF" w:rsidP="00EA7E79">
      <w:pPr>
        <w:pStyle w:val="afc"/>
        <w:numPr>
          <w:ilvl w:val="0"/>
          <w:numId w:val="89"/>
        </w:numPr>
        <w:rPr>
          <w:rFonts w:ascii="Times New Roman" w:hAnsi="Times New Roman"/>
          <w:sz w:val="24"/>
          <w:szCs w:val="24"/>
        </w:rPr>
      </w:pPr>
      <w:r w:rsidRPr="00105AA2">
        <w:rPr>
          <w:rFonts w:ascii="Times New Roman" w:hAnsi="Times New Roman"/>
          <w:sz w:val="24"/>
          <w:szCs w:val="24"/>
        </w:rPr>
        <w:t>Вариант теоремы Вейерштрасса для слабо полунепрерывных снизу функционалов. Достаточные условия слабой полунепрерывности снизу и слабой компактности. Соотношения между свойствами компактности и слабой компактности, полунепрерывности и слабой полунепрерывности.</w:t>
      </w:r>
    </w:p>
    <w:p w:rsidR="004360BF" w:rsidRPr="00105AA2" w:rsidRDefault="004360BF" w:rsidP="00EA7E79">
      <w:pPr>
        <w:pStyle w:val="afc"/>
        <w:numPr>
          <w:ilvl w:val="0"/>
          <w:numId w:val="89"/>
        </w:numPr>
        <w:rPr>
          <w:rFonts w:ascii="Times New Roman" w:hAnsi="Times New Roman"/>
          <w:sz w:val="24"/>
          <w:szCs w:val="24"/>
        </w:rPr>
      </w:pPr>
      <w:r w:rsidRPr="00105AA2">
        <w:rPr>
          <w:rFonts w:ascii="Times New Roman" w:hAnsi="Times New Roman"/>
          <w:sz w:val="24"/>
          <w:szCs w:val="24"/>
        </w:rPr>
        <w:t xml:space="preserve">Слабая полунепрерывность снизу квадратичного функционала. Слабая компактность невырожденного эллипсоида в гильбертовом пространстве и «параллелепипеда»  в пространстве </w:t>
      </w:r>
      <w:r>
        <w:rPr>
          <w:rFonts w:ascii="Times New Roman" w:hAnsi="Times New Roman"/>
          <w:sz w:val="24"/>
          <w:szCs w:val="24"/>
        </w:rPr>
        <w:t xml:space="preserve"> </w:t>
      </w:r>
      <m:oMath>
        <m:sSup>
          <m:sSupPr>
            <m:ctrlPr>
              <w:rPr>
                <w:rFonts w:ascii="Cambria Math" w:hAnsi="Cambria Math"/>
                <w:i/>
              </w:rPr>
            </m:ctrlPr>
          </m:sSupPr>
          <m:e>
            <m:r>
              <w:rPr>
                <w:rFonts w:ascii="Cambria Math" w:hAnsi="Cambria Math"/>
                <w:sz w:val="24"/>
                <w:szCs w:val="24"/>
              </w:rPr>
              <m:t>L</m:t>
            </m:r>
          </m:e>
          <m:sup>
            <m:r>
              <w:rPr>
                <w:rFonts w:ascii="Cambria Math" w:hAnsi="Cambria Math"/>
                <w:sz w:val="24"/>
                <w:szCs w:val="24"/>
              </w:rPr>
              <m:t>2</m:t>
            </m:r>
          </m:sup>
        </m:sSup>
        <m:d>
          <m:dPr>
            <m:ctrlPr>
              <w:rPr>
                <w:rFonts w:ascii="Cambria Math" w:hAnsi="Cambria Math"/>
                <w:i/>
              </w:rPr>
            </m:ctrlPr>
          </m:dPr>
          <m:e>
            <m:r>
              <w:rPr>
                <w:rFonts w:ascii="Cambria Math" w:hAnsi="Cambria Math"/>
                <w:sz w:val="24"/>
                <w:szCs w:val="24"/>
              </w:rPr>
              <m:t>a,b</m:t>
            </m:r>
          </m:e>
        </m:d>
        <m:r>
          <w:rPr>
            <w:rFonts w:ascii="Cambria Math" w:hAnsi="Cambria Math"/>
            <w:sz w:val="24"/>
            <w:szCs w:val="24"/>
          </w:rPr>
          <m:t>.</m:t>
        </m:r>
      </m:oMath>
      <w:r w:rsidRPr="00105AA2">
        <w:rPr>
          <w:rFonts w:ascii="Times New Roman" w:eastAsiaTheme="minorEastAsia" w:hAnsi="Times New Roman"/>
          <w:sz w:val="24"/>
          <w:szCs w:val="24"/>
        </w:rPr>
        <w:t xml:space="preserve"> </w:t>
      </w:r>
    </w:p>
    <w:p w:rsidR="004360BF" w:rsidRDefault="004360BF" w:rsidP="00EA7E79">
      <w:pPr>
        <w:pStyle w:val="afc"/>
        <w:numPr>
          <w:ilvl w:val="0"/>
          <w:numId w:val="89"/>
        </w:numPr>
        <w:rPr>
          <w:rFonts w:ascii="Times New Roman" w:hAnsi="Times New Roman"/>
          <w:sz w:val="24"/>
          <w:szCs w:val="24"/>
        </w:rPr>
      </w:pPr>
      <w:r w:rsidRPr="00105AA2">
        <w:rPr>
          <w:rFonts w:ascii="Times New Roman" w:eastAsiaTheme="minorEastAsia" w:hAnsi="Times New Roman"/>
          <w:sz w:val="24"/>
          <w:szCs w:val="24"/>
        </w:rPr>
        <w:t>Су</w:t>
      </w:r>
      <w:r w:rsidRPr="00105AA2">
        <w:rPr>
          <w:rFonts w:ascii="Times New Roman" w:hAnsi="Times New Roman"/>
          <w:sz w:val="24"/>
          <w:szCs w:val="24"/>
        </w:rPr>
        <w:t xml:space="preserve">ществование оптимального управления в линейной динамической системе с терминальным и интегральным квадратичными функционалами. </w:t>
      </w:r>
    </w:p>
    <w:p w:rsidR="004360BF" w:rsidRDefault="004360BF" w:rsidP="00EA7E79">
      <w:pPr>
        <w:pStyle w:val="afc"/>
        <w:numPr>
          <w:ilvl w:val="0"/>
          <w:numId w:val="89"/>
        </w:numPr>
        <w:rPr>
          <w:rFonts w:ascii="Times New Roman" w:hAnsi="Times New Roman"/>
          <w:sz w:val="24"/>
          <w:szCs w:val="24"/>
        </w:rPr>
      </w:pPr>
      <w:r w:rsidRPr="00105AA2">
        <w:rPr>
          <w:rFonts w:ascii="Times New Roman" w:hAnsi="Times New Roman"/>
          <w:sz w:val="24"/>
          <w:szCs w:val="24"/>
        </w:rPr>
        <w:t>Элементы дифференциального исчисления в нормированных пространствах. Первая и вторая производные квадратичного функционала. Теорема о производной сложной функции. Фоpмула конечных пpиpащений.</w:t>
      </w:r>
    </w:p>
    <w:p w:rsidR="004360BF" w:rsidRDefault="004360BF" w:rsidP="00EA7E79">
      <w:pPr>
        <w:pStyle w:val="afc"/>
        <w:numPr>
          <w:ilvl w:val="0"/>
          <w:numId w:val="89"/>
        </w:numPr>
        <w:rPr>
          <w:rFonts w:ascii="Times New Roman" w:hAnsi="Times New Roman"/>
          <w:sz w:val="24"/>
          <w:szCs w:val="24"/>
        </w:rPr>
      </w:pPr>
      <w:r w:rsidRPr="00105AA2">
        <w:rPr>
          <w:rFonts w:ascii="Times New Roman" w:hAnsi="Times New Roman"/>
          <w:sz w:val="24"/>
          <w:szCs w:val="24"/>
        </w:rPr>
        <w:t>Первые производные терминального и интегрального квадратичных функционалов на решениях линейной динамической системы.</w:t>
      </w:r>
    </w:p>
    <w:p w:rsidR="004360BF" w:rsidRDefault="004360BF" w:rsidP="00EA7E79">
      <w:pPr>
        <w:pStyle w:val="afc"/>
        <w:numPr>
          <w:ilvl w:val="0"/>
          <w:numId w:val="89"/>
        </w:numPr>
        <w:rPr>
          <w:rFonts w:ascii="Times New Roman" w:hAnsi="Times New Roman"/>
          <w:sz w:val="24"/>
          <w:szCs w:val="24"/>
        </w:rPr>
      </w:pPr>
      <w:r w:rsidRPr="00105AA2">
        <w:rPr>
          <w:rFonts w:ascii="Times New Roman" w:hAnsi="Times New Roman"/>
          <w:sz w:val="24"/>
          <w:szCs w:val="24"/>
        </w:rPr>
        <w:t>Первые производные квадратичных функционалов на решениях линейной дискретной системы.</w:t>
      </w:r>
    </w:p>
    <w:p w:rsidR="004360BF" w:rsidRDefault="004360BF" w:rsidP="00EA7E79">
      <w:pPr>
        <w:pStyle w:val="afc"/>
        <w:numPr>
          <w:ilvl w:val="0"/>
          <w:numId w:val="89"/>
        </w:numPr>
        <w:rPr>
          <w:rFonts w:ascii="Times New Roman" w:hAnsi="Times New Roman"/>
          <w:sz w:val="24"/>
          <w:szCs w:val="24"/>
        </w:rPr>
      </w:pPr>
      <w:r w:rsidRPr="00105AA2">
        <w:rPr>
          <w:rFonts w:ascii="Times New Roman" w:hAnsi="Times New Roman"/>
          <w:sz w:val="24"/>
          <w:szCs w:val="24"/>
        </w:rPr>
        <w:t>Первые производные терминального и интегрального квадратичных функционалов на решениях уравнения теплопроводности.</w:t>
      </w:r>
    </w:p>
    <w:p w:rsidR="004360BF" w:rsidRDefault="004360BF" w:rsidP="00EA7E79">
      <w:pPr>
        <w:pStyle w:val="afc"/>
        <w:numPr>
          <w:ilvl w:val="0"/>
          <w:numId w:val="89"/>
        </w:numPr>
        <w:rPr>
          <w:rFonts w:ascii="Times New Roman" w:hAnsi="Times New Roman"/>
          <w:sz w:val="24"/>
          <w:szCs w:val="24"/>
        </w:rPr>
      </w:pPr>
      <w:r w:rsidRPr="0093767A">
        <w:rPr>
          <w:rFonts w:ascii="Times New Roman" w:hAnsi="Times New Roman"/>
          <w:sz w:val="24"/>
          <w:szCs w:val="24"/>
        </w:rPr>
        <w:t>Выпуклые функции. Теорема о локальном минимуме. Критерии выпуклости для функций, имеющих первые и вторые производные.</w:t>
      </w:r>
    </w:p>
    <w:p w:rsidR="004360BF" w:rsidRDefault="004360BF" w:rsidP="00EA7E79">
      <w:pPr>
        <w:pStyle w:val="afc"/>
        <w:numPr>
          <w:ilvl w:val="0"/>
          <w:numId w:val="89"/>
        </w:numPr>
        <w:rPr>
          <w:rFonts w:ascii="Times New Roman" w:hAnsi="Times New Roman"/>
          <w:sz w:val="24"/>
          <w:szCs w:val="24"/>
        </w:rPr>
      </w:pPr>
      <w:r w:rsidRPr="0093767A">
        <w:rPr>
          <w:rFonts w:ascii="Times New Roman" w:hAnsi="Times New Roman"/>
          <w:sz w:val="24"/>
          <w:szCs w:val="24"/>
        </w:rPr>
        <w:t>Сильно выпуклые функции. Критерии сильной выпуклости для функций, имеющих первые и вторые производные. Условия сильной выпуклости квадратичного функционала.</w:t>
      </w:r>
    </w:p>
    <w:p w:rsidR="004360BF" w:rsidRDefault="004360BF" w:rsidP="00EA7E79">
      <w:pPr>
        <w:pStyle w:val="afc"/>
        <w:numPr>
          <w:ilvl w:val="0"/>
          <w:numId w:val="89"/>
        </w:numPr>
        <w:rPr>
          <w:rFonts w:ascii="Times New Roman" w:hAnsi="Times New Roman"/>
          <w:sz w:val="24"/>
          <w:szCs w:val="24"/>
        </w:rPr>
      </w:pPr>
      <w:r w:rsidRPr="0093767A">
        <w:rPr>
          <w:rFonts w:ascii="Times New Roman" w:hAnsi="Times New Roman"/>
          <w:sz w:val="24"/>
          <w:szCs w:val="24"/>
        </w:rPr>
        <w:t>Вариант теоремы Вейерштрасса для сильно выпуклых функционалов. Условие оптимальности для дифференцируемого функционала в форме вариационного неравенства.</w:t>
      </w:r>
    </w:p>
    <w:p w:rsidR="004360BF" w:rsidRDefault="004360BF" w:rsidP="00EA7E79">
      <w:pPr>
        <w:pStyle w:val="afc"/>
        <w:numPr>
          <w:ilvl w:val="0"/>
          <w:numId w:val="89"/>
        </w:numPr>
        <w:rPr>
          <w:rFonts w:ascii="Times New Roman" w:hAnsi="Times New Roman"/>
          <w:sz w:val="24"/>
          <w:szCs w:val="24"/>
        </w:rPr>
      </w:pPr>
      <w:r w:rsidRPr="0093767A">
        <w:rPr>
          <w:rFonts w:ascii="Times New Roman" w:hAnsi="Times New Roman"/>
          <w:sz w:val="24"/>
          <w:szCs w:val="24"/>
        </w:rPr>
        <w:t>Проекция точки на множество. Существование и единственность проекции на выпуклое замкнутое множество в гильбертовом пространстве. Характеризация проекции вариационным неравенством. Свойство нестрогой сжимаемости оператора проектирования. Проекционная форма критерия оптимальности.</w:t>
      </w:r>
    </w:p>
    <w:p w:rsidR="004360BF" w:rsidRDefault="004360BF" w:rsidP="00EA7E79">
      <w:pPr>
        <w:pStyle w:val="afc"/>
        <w:numPr>
          <w:ilvl w:val="0"/>
          <w:numId w:val="89"/>
        </w:numPr>
        <w:rPr>
          <w:rFonts w:ascii="Times New Roman" w:hAnsi="Times New Roman"/>
          <w:sz w:val="24"/>
          <w:szCs w:val="24"/>
        </w:rPr>
      </w:pPr>
      <w:r w:rsidRPr="0093767A">
        <w:rPr>
          <w:rFonts w:ascii="Times New Roman" w:hAnsi="Times New Roman"/>
          <w:sz w:val="24"/>
          <w:szCs w:val="24"/>
        </w:rPr>
        <w:t>Метод скорейшего спуска. Оценка скорости сходимости для сильно выпуклых функций.</w:t>
      </w:r>
    </w:p>
    <w:p w:rsidR="004360BF" w:rsidRDefault="004360BF" w:rsidP="00EA7E79">
      <w:pPr>
        <w:pStyle w:val="afc"/>
        <w:numPr>
          <w:ilvl w:val="0"/>
          <w:numId w:val="89"/>
        </w:numPr>
        <w:rPr>
          <w:rFonts w:ascii="Times New Roman" w:hAnsi="Times New Roman"/>
          <w:sz w:val="24"/>
          <w:szCs w:val="24"/>
        </w:rPr>
      </w:pPr>
      <w:r w:rsidRPr="0093767A">
        <w:rPr>
          <w:rFonts w:ascii="Times New Roman" w:hAnsi="Times New Roman"/>
          <w:sz w:val="24"/>
          <w:szCs w:val="24"/>
        </w:rPr>
        <w:t>Явные расчетные формулы для шага метода скорейшего спуска в случае квадратичных функционалов. Непрерывный аналог метода и оценка скорости его сходимости для сильно выпуклых функций.</w:t>
      </w:r>
      <w:r>
        <w:rPr>
          <w:rFonts w:ascii="Times New Roman" w:hAnsi="Times New Roman"/>
          <w:sz w:val="24"/>
          <w:szCs w:val="24"/>
        </w:rPr>
        <w:t xml:space="preserve"> </w:t>
      </w:r>
    </w:p>
    <w:p w:rsidR="004360BF" w:rsidRDefault="004360BF" w:rsidP="00EA7E79">
      <w:pPr>
        <w:pStyle w:val="afc"/>
        <w:numPr>
          <w:ilvl w:val="0"/>
          <w:numId w:val="89"/>
        </w:numPr>
        <w:rPr>
          <w:rFonts w:ascii="Times New Roman" w:hAnsi="Times New Roman"/>
          <w:sz w:val="24"/>
          <w:szCs w:val="24"/>
        </w:rPr>
      </w:pPr>
      <w:r w:rsidRPr="0093767A">
        <w:rPr>
          <w:rFonts w:ascii="Times New Roman" w:hAnsi="Times New Roman"/>
          <w:sz w:val="24"/>
          <w:szCs w:val="24"/>
        </w:rPr>
        <w:t>Метод проекции градиента. Оценка скорости сходимости метода проекции градиента с постоянным шагом для сильно выпуклых функций. Непрерывный аналог метода.</w:t>
      </w:r>
    </w:p>
    <w:p w:rsidR="004360BF" w:rsidRDefault="004360BF" w:rsidP="00EA7E79">
      <w:pPr>
        <w:pStyle w:val="afc"/>
        <w:numPr>
          <w:ilvl w:val="0"/>
          <w:numId w:val="89"/>
        </w:numPr>
        <w:rPr>
          <w:rFonts w:ascii="Times New Roman" w:hAnsi="Times New Roman"/>
          <w:sz w:val="24"/>
          <w:szCs w:val="24"/>
        </w:rPr>
      </w:pPr>
      <w:r w:rsidRPr="0093767A">
        <w:rPr>
          <w:rFonts w:ascii="Times New Roman" w:hAnsi="Times New Roman"/>
          <w:sz w:val="24"/>
          <w:szCs w:val="24"/>
        </w:rPr>
        <w:t>Метод условного градиента. Оценка скорости сходимости для сильно выпуклых функций.</w:t>
      </w:r>
    </w:p>
    <w:p w:rsidR="004360BF" w:rsidRPr="00FE1D45" w:rsidRDefault="004360BF" w:rsidP="00EA7E79">
      <w:pPr>
        <w:pStyle w:val="afc"/>
        <w:numPr>
          <w:ilvl w:val="0"/>
          <w:numId w:val="89"/>
        </w:numPr>
        <w:rPr>
          <w:rFonts w:ascii="Times New Roman" w:hAnsi="Times New Roman"/>
          <w:sz w:val="24"/>
          <w:szCs w:val="24"/>
        </w:rPr>
      </w:pPr>
      <w:r w:rsidRPr="00FE1D45">
        <w:rPr>
          <w:rFonts w:ascii="Times New Roman" w:hAnsi="Times New Roman"/>
          <w:sz w:val="24"/>
          <w:szCs w:val="24"/>
        </w:rPr>
        <w:t xml:space="preserve">Классический метод Ньютона с шагом  </w:t>
      </w:r>
      <m:oMath>
        <m:sSub>
          <m:sSubPr>
            <m:ctrlPr>
              <w:rPr>
                <w:rFonts w:ascii="Cambria Math" w:hAnsi="Cambria Math"/>
                <w:i/>
              </w:rPr>
            </m:ctrlPr>
          </m:sSubPr>
          <m:e>
            <m:r>
              <w:rPr>
                <w:rFonts w:ascii="Cambria Math" w:hAnsi="Cambria Math"/>
                <w:sz w:val="24"/>
                <w:szCs w:val="24"/>
              </w:rPr>
              <m:t>α</m:t>
            </m:r>
          </m:e>
          <m:sub>
            <m:r>
              <w:rPr>
                <w:rFonts w:ascii="Cambria Math" w:hAnsi="Cambria Math"/>
                <w:sz w:val="24"/>
                <w:szCs w:val="24"/>
              </w:rPr>
              <m:t>k</m:t>
            </m:r>
          </m:sub>
        </m:sSub>
        <m:r>
          <w:rPr>
            <w:rFonts w:ascii="Cambria Math" w:hAnsi="Cambria Math"/>
            <w:sz w:val="24"/>
            <w:szCs w:val="24"/>
          </w:rPr>
          <m:t xml:space="preserve">=1. </m:t>
        </m:r>
      </m:oMath>
      <w:r w:rsidRPr="00FE1D45">
        <w:rPr>
          <w:rFonts w:ascii="Times New Roman" w:hAnsi="Times New Roman"/>
          <w:sz w:val="24"/>
          <w:szCs w:val="24"/>
        </w:rPr>
        <w:t xml:space="preserve">Оценка скорости локальной сходимости для сильно выпуклых функций. Глобально сходящийся вариант метода с регулировкой шага  </w:t>
      </w:r>
      <m:oMath>
        <m:sSub>
          <m:sSubPr>
            <m:ctrlPr>
              <w:rPr>
                <w:rFonts w:ascii="Cambria Math" w:hAnsi="Cambria Math"/>
                <w:i/>
              </w:rPr>
            </m:ctrlPr>
          </m:sSubPr>
          <m:e>
            <m:r>
              <w:rPr>
                <w:rFonts w:ascii="Cambria Math" w:hAnsi="Cambria Math"/>
                <w:sz w:val="24"/>
                <w:szCs w:val="24"/>
              </w:rPr>
              <m:t>α</m:t>
            </m:r>
          </m:e>
          <m:sub>
            <m:r>
              <w:rPr>
                <w:rFonts w:ascii="Cambria Math" w:hAnsi="Cambria Math"/>
                <w:sz w:val="24"/>
                <w:szCs w:val="24"/>
              </w:rPr>
              <m:t>k</m:t>
            </m:r>
          </m:sub>
        </m:sSub>
        <m:r>
          <w:rPr>
            <w:rFonts w:ascii="Cambria Math" w:hAnsi="Cambria Math"/>
            <w:sz w:val="24"/>
            <w:szCs w:val="24"/>
          </w:rPr>
          <m:t xml:space="preserve">. </m:t>
        </m:r>
      </m:oMath>
    </w:p>
    <w:p w:rsidR="004360BF" w:rsidRPr="00FE1D45" w:rsidRDefault="004360BF" w:rsidP="00EA7E79">
      <w:pPr>
        <w:pStyle w:val="afc"/>
        <w:numPr>
          <w:ilvl w:val="0"/>
          <w:numId w:val="89"/>
        </w:numPr>
        <w:rPr>
          <w:rFonts w:ascii="Times New Roman" w:hAnsi="Times New Roman"/>
          <w:sz w:val="24"/>
          <w:szCs w:val="24"/>
        </w:rPr>
      </w:pPr>
      <w:r w:rsidRPr="00FE1D45">
        <w:rPr>
          <w:rFonts w:ascii="Times New Roman" w:eastAsiaTheme="minorEastAsia" w:hAnsi="Times New Roman"/>
          <w:sz w:val="24"/>
          <w:szCs w:val="24"/>
        </w:rPr>
        <w:lastRenderedPageBreak/>
        <w:t>Ме</w:t>
      </w:r>
      <w:r w:rsidRPr="00FE1D45">
        <w:rPr>
          <w:rFonts w:ascii="Times New Roman" w:hAnsi="Times New Roman"/>
          <w:sz w:val="24"/>
          <w:szCs w:val="24"/>
        </w:rPr>
        <w:t xml:space="preserve">тод сопряженных направлений в  </w:t>
      </w:r>
      <m:oMath>
        <m:sSup>
          <m:sSupPr>
            <m:ctrlPr>
              <w:rPr>
                <w:rFonts w:ascii="Cambria Math" w:hAnsi="Cambria Math"/>
                <w:i/>
              </w:rPr>
            </m:ctrlPr>
          </m:sSupPr>
          <m:e>
            <m:r>
              <w:rPr>
                <w:rFonts w:ascii="Cambria Math" w:hAnsi="Cambria Math"/>
                <w:sz w:val="24"/>
                <w:szCs w:val="24"/>
              </w:rPr>
              <m:t>R</m:t>
            </m:r>
          </m:e>
          <m:sup>
            <m:r>
              <w:rPr>
                <w:rFonts w:ascii="Cambria Math" w:hAnsi="Cambria Math"/>
                <w:sz w:val="24"/>
                <w:szCs w:val="24"/>
              </w:rPr>
              <m:t>n</m:t>
            </m:r>
          </m:sup>
        </m:sSup>
      </m:oMath>
      <w:r w:rsidRPr="00FE1D45">
        <w:rPr>
          <w:rFonts w:ascii="Times New Roman" w:hAnsi="Times New Roman"/>
          <w:sz w:val="24"/>
          <w:szCs w:val="24"/>
        </w:rPr>
        <w:t xml:space="preserve"> для квадратичных сильно выпуклых функционалов; сходимость за конечное число шагов. Реализация метода в случае функционалов общего вида.</w:t>
      </w:r>
    </w:p>
    <w:p w:rsidR="004360BF" w:rsidRPr="00FE1D45" w:rsidRDefault="004360BF" w:rsidP="00EA7E79">
      <w:pPr>
        <w:pStyle w:val="afc"/>
        <w:numPr>
          <w:ilvl w:val="0"/>
          <w:numId w:val="89"/>
        </w:numPr>
        <w:rPr>
          <w:rFonts w:ascii="Times New Roman" w:hAnsi="Times New Roman"/>
          <w:sz w:val="24"/>
          <w:szCs w:val="24"/>
        </w:rPr>
      </w:pPr>
      <w:r w:rsidRPr="00FE1D45">
        <w:rPr>
          <w:rFonts w:ascii="Times New Roman" w:hAnsi="Times New Roman"/>
          <w:sz w:val="24"/>
          <w:szCs w:val="24"/>
        </w:rPr>
        <w:t xml:space="preserve">Метод покоординатного спуска в </w:t>
      </w:r>
      <m:oMath>
        <m:sSup>
          <m:sSupPr>
            <m:ctrlPr>
              <w:rPr>
                <w:rFonts w:ascii="Cambria Math" w:hAnsi="Cambria Math"/>
                <w:i/>
              </w:rPr>
            </m:ctrlPr>
          </m:sSupPr>
          <m:e>
            <m:r>
              <w:rPr>
                <w:rFonts w:ascii="Cambria Math" w:hAnsi="Cambria Math"/>
                <w:sz w:val="24"/>
                <w:szCs w:val="24"/>
              </w:rPr>
              <m:t>R</m:t>
            </m:r>
          </m:e>
          <m:sup>
            <m:r>
              <w:rPr>
                <w:rFonts w:ascii="Cambria Math" w:hAnsi="Cambria Math"/>
                <w:sz w:val="24"/>
                <w:szCs w:val="24"/>
              </w:rPr>
              <m:t>n</m:t>
            </m:r>
          </m:sup>
        </m:sSup>
      </m:oMath>
      <w:r w:rsidRPr="00FE1D45">
        <w:rPr>
          <w:rFonts w:ascii="Times New Roman" w:eastAsiaTheme="minorEastAsia" w:hAnsi="Times New Roman"/>
          <w:sz w:val="24"/>
          <w:szCs w:val="24"/>
        </w:rPr>
        <w:t>.</w:t>
      </w:r>
      <w:r w:rsidRPr="00FE1D45">
        <w:rPr>
          <w:rFonts w:ascii="Times New Roman" w:hAnsi="Times New Roman"/>
          <w:sz w:val="24"/>
          <w:szCs w:val="24"/>
        </w:rPr>
        <w:t xml:space="preserve"> Сходимость для выпуклых дифференцируемых функций. Существеннос</w:t>
      </w:r>
      <w:r>
        <w:rPr>
          <w:rFonts w:ascii="Times New Roman" w:hAnsi="Times New Roman"/>
          <w:sz w:val="24"/>
          <w:szCs w:val="24"/>
        </w:rPr>
        <w:t xml:space="preserve">ть условия дифференцируемости. </w:t>
      </w:r>
    </w:p>
    <w:p w:rsidR="004360BF" w:rsidRDefault="004360BF" w:rsidP="00EA7E79">
      <w:pPr>
        <w:pStyle w:val="afc"/>
        <w:numPr>
          <w:ilvl w:val="0"/>
          <w:numId w:val="89"/>
        </w:numPr>
        <w:rPr>
          <w:rFonts w:ascii="Times New Roman" w:hAnsi="Times New Roman"/>
          <w:sz w:val="24"/>
          <w:szCs w:val="24"/>
        </w:rPr>
      </w:pPr>
      <w:r w:rsidRPr="00FE1D45">
        <w:rPr>
          <w:rFonts w:ascii="Times New Roman" w:hAnsi="Times New Roman"/>
          <w:sz w:val="24"/>
          <w:szCs w:val="24"/>
        </w:rPr>
        <w:t>Каноническая задача линейного пpогpаммиpования; её эквивалентность общей задаче линейного пpогpаммиpования. Кpитеpий угловой точки для канонической задачи.</w:t>
      </w:r>
    </w:p>
    <w:p w:rsidR="004360BF" w:rsidRDefault="004360BF" w:rsidP="00EA7E79">
      <w:pPr>
        <w:pStyle w:val="afc"/>
        <w:numPr>
          <w:ilvl w:val="0"/>
          <w:numId w:val="89"/>
        </w:numPr>
        <w:rPr>
          <w:rFonts w:ascii="Times New Roman" w:hAnsi="Times New Roman"/>
          <w:sz w:val="24"/>
          <w:szCs w:val="24"/>
        </w:rPr>
      </w:pPr>
      <w:r w:rsidRPr="00FE1D45">
        <w:rPr>
          <w:rFonts w:ascii="Times New Roman" w:hAnsi="Times New Roman"/>
          <w:sz w:val="24"/>
          <w:szCs w:val="24"/>
        </w:rPr>
        <w:t xml:space="preserve">Симплекс-метод для канонической задачи линейного пpогpаммиpования. </w:t>
      </w:r>
    </w:p>
    <w:p w:rsidR="004360BF" w:rsidRDefault="004360BF" w:rsidP="00EA7E79">
      <w:pPr>
        <w:pStyle w:val="afc"/>
        <w:numPr>
          <w:ilvl w:val="0"/>
          <w:numId w:val="89"/>
        </w:numPr>
        <w:rPr>
          <w:rFonts w:ascii="Times New Roman" w:hAnsi="Times New Roman"/>
          <w:sz w:val="24"/>
          <w:szCs w:val="24"/>
        </w:rPr>
      </w:pPr>
      <w:r w:rsidRPr="00FE1D45">
        <w:rPr>
          <w:rFonts w:ascii="Times New Roman" w:hAnsi="Times New Roman"/>
          <w:sz w:val="24"/>
          <w:szCs w:val="24"/>
        </w:rPr>
        <w:t>Метод штрафных функций для задач минимизации с ограничениями вида</w:t>
      </w:r>
    </w:p>
    <w:p w:rsidR="004360BF" w:rsidRPr="00EA6E89" w:rsidRDefault="004360BF" w:rsidP="004360BF">
      <w:pPr>
        <w:pStyle w:val="afc"/>
        <w:ind w:left="720"/>
        <w:rPr>
          <w:rFonts w:ascii="Times New Roman" w:hAnsi="Times New Roman"/>
          <w:sz w:val="24"/>
          <w:szCs w:val="24"/>
        </w:rPr>
      </w:pPr>
      <m:oMath>
        <m:r>
          <w:rPr>
            <w:rFonts w:ascii="Cambria Math" w:hAnsi="Cambria Math"/>
            <w:sz w:val="24"/>
            <w:szCs w:val="24"/>
          </w:rPr>
          <m:t xml:space="preserve">                                                 u∈</m:t>
        </m:r>
        <m:sSub>
          <m:sSubPr>
            <m:ctrlPr>
              <w:rPr>
                <w:rFonts w:ascii="Cambria Math" w:hAnsi="Cambria Math"/>
                <w:i/>
              </w:rPr>
            </m:ctrlPr>
          </m:sSubPr>
          <m:e>
            <m:r>
              <w:rPr>
                <w:rFonts w:ascii="Cambria Math" w:hAnsi="Cambria Math"/>
                <w:sz w:val="24"/>
                <w:szCs w:val="24"/>
              </w:rPr>
              <m:t>U</m:t>
            </m:r>
          </m:e>
          <m:sub>
            <m:r>
              <w:rPr>
                <w:rFonts w:ascii="Cambria Math" w:hAnsi="Cambria Math"/>
                <w:sz w:val="24"/>
                <w:szCs w:val="24"/>
              </w:rPr>
              <m:t>0</m:t>
            </m:r>
          </m:sub>
        </m:sSub>
        <m:r>
          <w:rPr>
            <w:rFonts w:ascii="Cambria Math" w:hAnsi="Cambria Math"/>
            <w:sz w:val="24"/>
            <w:szCs w:val="24"/>
          </w:rPr>
          <m:t xml:space="preserve">⊂H,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1</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rPr>
          <m:t xml:space="preserve">≤0,…,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m</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rPr>
          <m:t>≤0</m:t>
        </m:r>
      </m:oMath>
      <w:r w:rsidRPr="00EA6E89">
        <w:rPr>
          <w:rFonts w:ascii="Times New Roman" w:eastAsiaTheme="minorEastAsia" w:hAnsi="Times New Roman"/>
          <w:sz w:val="24"/>
          <w:szCs w:val="24"/>
        </w:rPr>
        <w:t xml:space="preserve">, </w:t>
      </w:r>
      <m:oMath>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m+1</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rPr>
          <m:t xml:space="preserve">=0,…,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m+s</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rPr>
          <m:t xml:space="preserve">=0. </m:t>
        </m:r>
      </m:oMath>
    </w:p>
    <w:p w:rsidR="004360BF" w:rsidRDefault="004360BF" w:rsidP="004360BF">
      <w:pPr>
        <w:pStyle w:val="afc"/>
        <w:ind w:left="720"/>
        <w:rPr>
          <w:rFonts w:ascii="Times New Roman" w:hAnsi="Times New Roman"/>
          <w:sz w:val="24"/>
          <w:szCs w:val="24"/>
        </w:rPr>
      </w:pPr>
      <w:r>
        <w:rPr>
          <w:rFonts w:ascii="Times New Roman" w:hAnsi="Times New Roman"/>
          <w:sz w:val="24"/>
          <w:szCs w:val="24"/>
        </w:rPr>
        <w:t>С</w:t>
      </w:r>
      <w:r w:rsidRPr="00105AA2">
        <w:rPr>
          <w:rFonts w:ascii="Times New Roman" w:hAnsi="Times New Roman"/>
          <w:sz w:val="24"/>
          <w:szCs w:val="24"/>
        </w:rPr>
        <w:t>ходимость для слабо полунепрерывных снизу функционалов.</w:t>
      </w:r>
    </w:p>
    <w:p w:rsidR="004360BF" w:rsidRDefault="004360BF" w:rsidP="00EA7E79">
      <w:pPr>
        <w:pStyle w:val="afc"/>
        <w:numPr>
          <w:ilvl w:val="0"/>
          <w:numId w:val="89"/>
        </w:numPr>
        <w:rPr>
          <w:rFonts w:ascii="Times New Roman" w:hAnsi="Times New Roman"/>
          <w:sz w:val="24"/>
          <w:szCs w:val="24"/>
        </w:rPr>
      </w:pPr>
      <w:r w:rsidRPr="00EA6E89">
        <w:rPr>
          <w:rFonts w:ascii="Times New Roman" w:hAnsi="Times New Roman"/>
          <w:sz w:val="24"/>
          <w:szCs w:val="24"/>
        </w:rPr>
        <w:t>Правило множителей Лагранжа для выпуклых задач минимизации с ограничениями вида</w:t>
      </w:r>
    </w:p>
    <w:p w:rsidR="004360BF" w:rsidRPr="00EA6E89" w:rsidRDefault="004360BF" w:rsidP="004360BF">
      <w:pPr>
        <w:pStyle w:val="afc"/>
        <w:ind w:left="720"/>
        <w:rPr>
          <w:rFonts w:ascii="Times New Roman" w:hAnsi="Times New Roman"/>
          <w:sz w:val="24"/>
          <w:szCs w:val="24"/>
        </w:rPr>
      </w:pPr>
      <m:oMathPara>
        <m:oMath>
          <m:r>
            <w:rPr>
              <w:rFonts w:ascii="Cambria Math" w:hAnsi="Cambria Math"/>
              <w:sz w:val="24"/>
              <w:szCs w:val="24"/>
            </w:rPr>
            <m:t xml:space="preserve">                u∈</m:t>
          </m:r>
          <m:sSub>
            <m:sSubPr>
              <m:ctrlPr>
                <w:rPr>
                  <w:rFonts w:ascii="Cambria Math" w:hAnsi="Cambria Math"/>
                  <w:i/>
                </w:rPr>
              </m:ctrlPr>
            </m:sSubPr>
            <m:e>
              <m:r>
                <w:rPr>
                  <w:rFonts w:ascii="Cambria Math" w:hAnsi="Cambria Math"/>
                  <w:sz w:val="24"/>
                  <w:szCs w:val="24"/>
                </w:rPr>
                <m:t>U</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1</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rPr>
            <m:t xml:space="preserve">≤0,…,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m</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rPr>
            <m:t>≤0.</m:t>
          </m:r>
        </m:oMath>
      </m:oMathPara>
    </w:p>
    <w:p w:rsidR="004360BF" w:rsidRDefault="004360BF" w:rsidP="004360BF">
      <w:pPr>
        <w:pStyle w:val="afc"/>
        <w:ind w:firstLine="720"/>
        <w:rPr>
          <w:rFonts w:ascii="Times New Roman" w:hAnsi="Times New Roman"/>
          <w:sz w:val="24"/>
          <w:szCs w:val="24"/>
        </w:rPr>
      </w:pPr>
      <w:r w:rsidRPr="00105AA2">
        <w:rPr>
          <w:rFonts w:ascii="Times New Roman" w:hAnsi="Times New Roman"/>
          <w:sz w:val="24"/>
          <w:szCs w:val="24"/>
        </w:rPr>
        <w:t>Достаточное</w:t>
      </w:r>
      <w:r>
        <w:rPr>
          <w:rFonts w:ascii="Times New Roman" w:hAnsi="Times New Roman"/>
          <w:sz w:val="24"/>
          <w:szCs w:val="24"/>
        </w:rPr>
        <w:t xml:space="preserve"> условие регулярности Слейтера.</w:t>
      </w:r>
    </w:p>
    <w:p w:rsidR="004360BF" w:rsidRDefault="004360BF" w:rsidP="00EA7E79">
      <w:pPr>
        <w:pStyle w:val="afc"/>
        <w:numPr>
          <w:ilvl w:val="0"/>
          <w:numId w:val="89"/>
        </w:numPr>
        <w:rPr>
          <w:rFonts w:ascii="Times New Roman" w:hAnsi="Times New Roman"/>
          <w:sz w:val="24"/>
          <w:szCs w:val="24"/>
        </w:rPr>
      </w:pPr>
      <w:r>
        <w:rPr>
          <w:rFonts w:ascii="Times New Roman" w:hAnsi="Times New Roman"/>
          <w:sz w:val="24"/>
          <w:szCs w:val="24"/>
        </w:rPr>
        <w:t xml:space="preserve">Теорема </w:t>
      </w:r>
      <w:r w:rsidRPr="000D0BB0">
        <w:rPr>
          <w:rFonts w:ascii="Times New Roman" w:hAnsi="Times New Roman"/>
          <w:sz w:val="24"/>
          <w:szCs w:val="24"/>
        </w:rPr>
        <w:t>Куна-Таккера</w:t>
      </w:r>
      <w:r>
        <w:rPr>
          <w:rFonts w:ascii="Times New Roman" w:hAnsi="Times New Roman"/>
          <w:sz w:val="24"/>
          <w:szCs w:val="24"/>
        </w:rPr>
        <w:t xml:space="preserve"> </w:t>
      </w:r>
      <w:r w:rsidRPr="000D0BB0">
        <w:rPr>
          <w:rFonts w:ascii="Times New Roman" w:hAnsi="Times New Roman"/>
          <w:sz w:val="24"/>
          <w:szCs w:val="24"/>
        </w:rPr>
        <w:t>о седловой точке функции Лагранжа для</w:t>
      </w:r>
      <w:r>
        <w:rPr>
          <w:rFonts w:ascii="Times New Roman" w:hAnsi="Times New Roman"/>
          <w:sz w:val="24"/>
          <w:szCs w:val="24"/>
        </w:rPr>
        <w:t xml:space="preserve"> </w:t>
      </w:r>
      <w:r w:rsidRPr="000D0BB0">
        <w:rPr>
          <w:rFonts w:ascii="Times New Roman" w:hAnsi="Times New Roman"/>
          <w:sz w:val="24"/>
          <w:szCs w:val="24"/>
        </w:rPr>
        <w:t>выпуклых задач минимизации с</w:t>
      </w:r>
      <w:r>
        <w:rPr>
          <w:rFonts w:ascii="Times New Roman" w:hAnsi="Times New Roman"/>
          <w:sz w:val="24"/>
          <w:szCs w:val="24"/>
        </w:rPr>
        <w:t xml:space="preserve"> ограничениями вида</w:t>
      </w:r>
    </w:p>
    <w:p w:rsidR="004360BF" w:rsidRPr="00EA6E89" w:rsidRDefault="004360BF" w:rsidP="004360BF">
      <w:pPr>
        <w:pStyle w:val="afc"/>
        <w:ind w:left="720"/>
        <w:rPr>
          <w:rFonts w:ascii="Times New Roman" w:hAnsi="Times New Roman"/>
          <w:sz w:val="24"/>
          <w:szCs w:val="24"/>
        </w:rPr>
      </w:pPr>
      <m:oMathPara>
        <m:oMath>
          <m:r>
            <w:rPr>
              <w:rFonts w:ascii="Cambria Math" w:hAnsi="Cambria Math"/>
              <w:sz w:val="24"/>
              <w:szCs w:val="24"/>
            </w:rPr>
            <m:t xml:space="preserve">                u∈</m:t>
          </m:r>
          <m:sSub>
            <m:sSubPr>
              <m:ctrlPr>
                <w:rPr>
                  <w:rFonts w:ascii="Cambria Math" w:hAnsi="Cambria Math"/>
                  <w:i/>
                </w:rPr>
              </m:ctrlPr>
            </m:sSubPr>
            <m:e>
              <m:r>
                <w:rPr>
                  <w:rFonts w:ascii="Cambria Math" w:hAnsi="Cambria Math"/>
                  <w:sz w:val="24"/>
                  <w:szCs w:val="24"/>
                </w:rPr>
                <m:t>U</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1</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rPr>
            <m:t xml:space="preserve">≤0,…,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m</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rPr>
            <m:t>≤0.</m:t>
          </m:r>
        </m:oMath>
      </m:oMathPara>
    </w:p>
    <w:p w:rsidR="004360BF" w:rsidRDefault="004360BF" w:rsidP="004360BF">
      <w:pPr>
        <w:pStyle w:val="afc"/>
        <w:ind w:firstLine="720"/>
        <w:rPr>
          <w:rFonts w:ascii="Times New Roman" w:hAnsi="Times New Roman"/>
          <w:sz w:val="24"/>
          <w:szCs w:val="24"/>
        </w:rPr>
      </w:pPr>
      <w:r w:rsidRPr="00105AA2">
        <w:rPr>
          <w:rFonts w:ascii="Times New Roman" w:hAnsi="Times New Roman"/>
          <w:sz w:val="24"/>
          <w:szCs w:val="24"/>
        </w:rPr>
        <w:t>Пример нерегулярной задачи.</w:t>
      </w:r>
    </w:p>
    <w:p w:rsidR="004360BF" w:rsidRDefault="004360BF" w:rsidP="00EA7E79">
      <w:pPr>
        <w:pStyle w:val="afc"/>
        <w:numPr>
          <w:ilvl w:val="0"/>
          <w:numId w:val="89"/>
        </w:numPr>
        <w:rPr>
          <w:rFonts w:ascii="Times New Roman" w:hAnsi="Times New Roman"/>
          <w:sz w:val="24"/>
          <w:szCs w:val="24"/>
        </w:rPr>
      </w:pPr>
      <w:r>
        <w:rPr>
          <w:rFonts w:ascii="Times New Roman" w:hAnsi="Times New Roman"/>
          <w:sz w:val="24"/>
          <w:szCs w:val="24"/>
        </w:rPr>
        <w:t>П</w:t>
      </w:r>
      <w:r w:rsidRPr="00105AA2">
        <w:rPr>
          <w:rFonts w:ascii="Times New Roman" w:hAnsi="Times New Roman"/>
          <w:sz w:val="24"/>
          <w:szCs w:val="24"/>
        </w:rPr>
        <w:t>равило множителей Лагранжа для гладких задач минимизации</w:t>
      </w:r>
      <w:r>
        <w:rPr>
          <w:rFonts w:ascii="Times New Roman" w:hAnsi="Times New Roman"/>
          <w:sz w:val="24"/>
          <w:szCs w:val="24"/>
        </w:rPr>
        <w:t xml:space="preserve"> </w:t>
      </w:r>
      <w:r w:rsidRPr="00105AA2">
        <w:rPr>
          <w:rFonts w:ascii="Times New Roman" w:hAnsi="Times New Roman"/>
          <w:sz w:val="24"/>
          <w:szCs w:val="24"/>
        </w:rPr>
        <w:t>с ограничениями вида</w:t>
      </w:r>
    </w:p>
    <w:p w:rsidR="004360BF" w:rsidRPr="004360BF" w:rsidRDefault="004360BF" w:rsidP="004360BF">
      <w:pPr>
        <w:pStyle w:val="afc"/>
        <w:rPr>
          <w:rFonts w:ascii="Times New Roman" w:hAnsi="Times New Roman"/>
          <w:sz w:val="24"/>
          <w:szCs w:val="24"/>
          <w:lang w:val="en-US"/>
        </w:rPr>
      </w:pPr>
      <m:oMath>
        <m:r>
          <w:rPr>
            <w:rFonts w:ascii="Cambria Math" w:hAnsi="Cambria Math"/>
            <w:sz w:val="24"/>
            <w:szCs w:val="24"/>
            <w:lang w:val="en-US"/>
          </w:rPr>
          <m:t xml:space="preserve">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lang w:val="en-US"/>
              </w:rPr>
              <m:t>1</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lang w:val="en-US"/>
          </w:rPr>
          <m:t xml:space="preserve">≤0,…,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m</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lang w:val="en-US"/>
          </w:rPr>
          <m:t>≤0</m:t>
        </m:r>
      </m:oMath>
      <w:r w:rsidRPr="004360BF">
        <w:rPr>
          <w:rFonts w:ascii="Times New Roman" w:eastAsiaTheme="minorEastAsia" w:hAnsi="Times New Roman"/>
          <w:sz w:val="24"/>
          <w:szCs w:val="24"/>
          <w:lang w:val="en-US"/>
        </w:rPr>
        <w:t xml:space="preserve">,    </w:t>
      </w:r>
      <w:r w:rsidRPr="004360BF">
        <w:rPr>
          <w:rFonts w:ascii="Times New Roman" w:eastAsiaTheme="minorEastAsia" w:hAnsi="Times New Roman"/>
          <w:i/>
          <w:sz w:val="24"/>
          <w:szCs w:val="24"/>
          <w:lang w:val="en-US"/>
        </w:rPr>
        <w:t>G(u)=</w:t>
      </w:r>
      <w:r w:rsidRPr="004360BF">
        <w:rPr>
          <w:rFonts w:ascii="Times New Roman" w:eastAsiaTheme="minorEastAsia" w:hAnsi="Times New Roman"/>
          <w:sz w:val="24"/>
          <w:szCs w:val="24"/>
          <w:lang w:val="en-US"/>
        </w:rPr>
        <w:t>(</w:t>
      </w:r>
      <m:oMath>
        <m:sSub>
          <m:sSubPr>
            <m:ctrlPr>
              <w:rPr>
                <w:rFonts w:ascii="Cambria Math" w:eastAsiaTheme="minorEastAsia" w:hAnsi="Cambria Math"/>
                <w:i/>
              </w:rPr>
            </m:ctrlPr>
          </m:sSubPr>
          <m:e>
            <m:r>
              <w:rPr>
                <w:rFonts w:ascii="Cambria Math" w:eastAsiaTheme="minorEastAsia" w:hAnsi="Cambria Math"/>
                <w:sz w:val="24"/>
                <w:szCs w:val="24"/>
                <w:lang w:val="en-US"/>
              </w:rPr>
              <m:t xml:space="preserve">  </m:t>
            </m:r>
            <m:r>
              <w:rPr>
                <w:rFonts w:ascii="Cambria Math" w:eastAsiaTheme="minorEastAsia" w:hAnsi="Cambria Math"/>
                <w:sz w:val="24"/>
                <w:szCs w:val="24"/>
              </w:rPr>
              <m:t>g</m:t>
            </m:r>
          </m:e>
          <m:sub>
            <m:r>
              <w:rPr>
                <w:rFonts w:ascii="Cambria Math" w:eastAsiaTheme="minorEastAsia" w:hAnsi="Cambria Math"/>
                <w:sz w:val="24"/>
                <w:szCs w:val="24"/>
              </w:rPr>
              <m:t>m</m:t>
            </m:r>
            <m:r>
              <w:rPr>
                <w:rFonts w:ascii="Cambria Math" w:eastAsiaTheme="minorEastAsia" w:hAnsi="Cambria Math"/>
                <w:sz w:val="24"/>
                <w:szCs w:val="24"/>
                <w:lang w:val="en-US"/>
              </w:rPr>
              <m:t>+1</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lang w:val="en-US"/>
          </w:rPr>
          <m:t xml:space="preserve">=0,…,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m</m:t>
            </m:r>
            <m:r>
              <w:rPr>
                <w:rFonts w:ascii="Cambria Math" w:eastAsiaTheme="minorEastAsia" w:hAnsi="Cambria Math"/>
                <w:sz w:val="24"/>
                <w:szCs w:val="24"/>
                <w:lang w:val="en-US"/>
              </w:rPr>
              <m:t>+</m:t>
            </m:r>
            <m:r>
              <w:rPr>
                <w:rFonts w:ascii="Cambria Math" w:eastAsiaTheme="minorEastAsia" w:hAnsi="Cambria Math"/>
                <w:sz w:val="24"/>
                <w:szCs w:val="24"/>
              </w:rPr>
              <m:t>s</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lang w:val="en-US"/>
          </w:rPr>
          <m:t>)=0.</m:t>
        </m:r>
      </m:oMath>
    </w:p>
    <w:p w:rsidR="004360BF" w:rsidRPr="000D0BB0" w:rsidRDefault="004360BF" w:rsidP="004360BF">
      <w:pPr>
        <w:pStyle w:val="afc"/>
        <w:ind w:firstLine="720"/>
        <w:rPr>
          <w:rFonts w:ascii="Times New Roman" w:hAnsi="Times New Roman"/>
          <w:sz w:val="24"/>
          <w:szCs w:val="24"/>
        </w:rPr>
      </w:pPr>
      <w:r w:rsidRPr="00105AA2">
        <w:rPr>
          <w:rFonts w:ascii="Times New Roman" w:hAnsi="Times New Roman"/>
          <w:sz w:val="24"/>
          <w:szCs w:val="24"/>
        </w:rPr>
        <w:t>Достаточные условия регулярности.</w:t>
      </w:r>
    </w:p>
    <w:p w:rsidR="004360BF" w:rsidRPr="000D0BB0" w:rsidRDefault="004360BF" w:rsidP="00EA7E79">
      <w:pPr>
        <w:pStyle w:val="afc"/>
        <w:numPr>
          <w:ilvl w:val="0"/>
          <w:numId w:val="89"/>
        </w:numPr>
        <w:rPr>
          <w:rFonts w:ascii="Times New Roman" w:hAnsi="Times New Roman"/>
          <w:sz w:val="24"/>
          <w:szCs w:val="24"/>
        </w:rPr>
      </w:pPr>
      <w:r w:rsidRPr="000D0BB0">
        <w:rPr>
          <w:rFonts w:ascii="Times New Roman" w:hAnsi="Times New Roman"/>
          <w:sz w:val="24"/>
          <w:szCs w:val="24"/>
        </w:rPr>
        <w:t>Условия, при которых необходимые для оптимальности соотношения в форме правила множителей Лагранжа в гладких задачах минимизации с ограничениями вида</w:t>
      </w:r>
    </w:p>
    <w:p w:rsidR="004360BF" w:rsidRPr="004360BF" w:rsidRDefault="004360BF" w:rsidP="004360BF">
      <w:pPr>
        <w:pStyle w:val="afc"/>
        <w:ind w:left="720"/>
        <w:rPr>
          <w:rFonts w:ascii="Times New Roman" w:hAnsi="Times New Roman"/>
          <w:i/>
          <w:sz w:val="24"/>
          <w:szCs w:val="24"/>
          <w:lang w:val="en-US"/>
        </w:rPr>
      </w:pPr>
      <m:oMath>
        <m:r>
          <w:rPr>
            <w:rFonts w:ascii="Cambria Math" w:hAnsi="Cambria Math"/>
            <w:sz w:val="24"/>
            <w:szCs w:val="24"/>
            <w:lang w:val="en-US"/>
          </w:rPr>
          <m:t xml:space="preserve">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lang w:val="en-US"/>
              </w:rPr>
              <m:t>1</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lang w:val="en-US"/>
          </w:rPr>
          <m:t xml:space="preserve">≤0,…,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m</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lang w:val="en-US"/>
          </w:rPr>
          <m:t>≤0</m:t>
        </m:r>
      </m:oMath>
      <w:r w:rsidRPr="004360BF">
        <w:rPr>
          <w:rFonts w:ascii="Times New Roman" w:eastAsiaTheme="minorEastAsia" w:hAnsi="Times New Roman"/>
          <w:sz w:val="24"/>
          <w:szCs w:val="24"/>
          <w:lang w:val="en-US"/>
        </w:rPr>
        <w:t xml:space="preserve">,     </w:t>
      </w:r>
      <w:r w:rsidRPr="004360BF">
        <w:rPr>
          <w:rFonts w:ascii="Times New Roman" w:eastAsiaTheme="minorEastAsia" w:hAnsi="Times New Roman"/>
          <w:i/>
          <w:sz w:val="24"/>
          <w:szCs w:val="24"/>
          <w:lang w:val="en-US"/>
        </w:rPr>
        <w:t>G(u)=</w:t>
      </w:r>
      <w:r w:rsidRPr="004360BF">
        <w:rPr>
          <w:rFonts w:ascii="Times New Roman" w:eastAsiaTheme="minorEastAsia" w:hAnsi="Times New Roman"/>
          <w:sz w:val="24"/>
          <w:szCs w:val="24"/>
          <w:lang w:val="en-US"/>
        </w:rPr>
        <w:t>(</w:t>
      </w:r>
      <m:oMath>
        <m:sSub>
          <m:sSubPr>
            <m:ctrlPr>
              <w:rPr>
                <w:rFonts w:ascii="Cambria Math" w:eastAsiaTheme="minorEastAsia" w:hAnsi="Cambria Math"/>
                <w:i/>
              </w:rPr>
            </m:ctrlPr>
          </m:sSubPr>
          <m:e>
            <m:r>
              <w:rPr>
                <w:rFonts w:ascii="Cambria Math" w:eastAsiaTheme="minorEastAsia" w:hAnsi="Cambria Math"/>
                <w:sz w:val="24"/>
                <w:szCs w:val="24"/>
                <w:lang w:val="en-US"/>
              </w:rPr>
              <m:t xml:space="preserve">  </m:t>
            </m:r>
            <m:r>
              <w:rPr>
                <w:rFonts w:ascii="Cambria Math" w:eastAsiaTheme="minorEastAsia" w:hAnsi="Cambria Math"/>
                <w:sz w:val="24"/>
                <w:szCs w:val="24"/>
              </w:rPr>
              <m:t>g</m:t>
            </m:r>
          </m:e>
          <m:sub>
            <m:r>
              <w:rPr>
                <w:rFonts w:ascii="Cambria Math" w:eastAsiaTheme="minorEastAsia" w:hAnsi="Cambria Math"/>
                <w:sz w:val="24"/>
                <w:szCs w:val="24"/>
              </w:rPr>
              <m:t>m</m:t>
            </m:r>
            <m:r>
              <w:rPr>
                <w:rFonts w:ascii="Cambria Math" w:eastAsiaTheme="minorEastAsia" w:hAnsi="Cambria Math"/>
                <w:sz w:val="24"/>
                <w:szCs w:val="24"/>
                <w:lang w:val="en-US"/>
              </w:rPr>
              <m:t>+1</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lang w:val="en-US"/>
          </w:rPr>
          <m:t xml:space="preserve">=0,…, </m:t>
        </m:r>
        <m:sSub>
          <m:sSubPr>
            <m:ctrlPr>
              <w:rPr>
                <w:rFonts w:ascii="Cambria Math" w:eastAsiaTheme="minorEastAsia" w:hAnsi="Cambria Math"/>
                <w:i/>
              </w:rPr>
            </m:ctrlPr>
          </m:sSubPr>
          <m:e>
            <m:r>
              <w:rPr>
                <w:rFonts w:ascii="Cambria Math" w:eastAsiaTheme="minorEastAsia" w:hAnsi="Cambria Math"/>
                <w:sz w:val="24"/>
                <w:szCs w:val="24"/>
              </w:rPr>
              <m:t>g</m:t>
            </m:r>
          </m:e>
          <m:sub>
            <m:r>
              <w:rPr>
                <w:rFonts w:ascii="Cambria Math" w:eastAsiaTheme="minorEastAsia" w:hAnsi="Cambria Math"/>
                <w:sz w:val="24"/>
                <w:szCs w:val="24"/>
              </w:rPr>
              <m:t>m</m:t>
            </m:r>
            <m:r>
              <w:rPr>
                <w:rFonts w:ascii="Cambria Math" w:eastAsiaTheme="minorEastAsia" w:hAnsi="Cambria Math"/>
                <w:sz w:val="24"/>
                <w:szCs w:val="24"/>
                <w:lang w:val="en-US"/>
              </w:rPr>
              <m:t>+</m:t>
            </m:r>
            <m:r>
              <w:rPr>
                <w:rFonts w:ascii="Cambria Math" w:eastAsiaTheme="minorEastAsia" w:hAnsi="Cambria Math"/>
                <w:sz w:val="24"/>
                <w:szCs w:val="24"/>
              </w:rPr>
              <m:t>s</m:t>
            </m:r>
          </m:sub>
        </m:sSub>
        <m:d>
          <m:dPr>
            <m:ctrlPr>
              <w:rPr>
                <w:rFonts w:ascii="Cambria Math" w:eastAsiaTheme="minorEastAsia" w:hAnsi="Cambria Math"/>
                <w:i/>
              </w:rPr>
            </m:ctrlPr>
          </m:dPr>
          <m:e>
            <m:r>
              <w:rPr>
                <w:rFonts w:ascii="Cambria Math" w:eastAsiaTheme="minorEastAsia" w:hAnsi="Cambria Math"/>
                <w:sz w:val="24"/>
                <w:szCs w:val="24"/>
              </w:rPr>
              <m:t>u</m:t>
            </m:r>
          </m:e>
        </m:d>
        <m:r>
          <w:rPr>
            <w:rFonts w:ascii="Cambria Math" w:eastAsiaTheme="minorEastAsia" w:hAnsi="Cambria Math"/>
            <w:sz w:val="24"/>
            <w:szCs w:val="24"/>
            <w:lang w:val="en-US"/>
          </w:rPr>
          <m:t>)=0,</m:t>
        </m:r>
      </m:oMath>
    </w:p>
    <w:p w:rsidR="004360BF" w:rsidRDefault="004360BF" w:rsidP="004360BF">
      <w:pPr>
        <w:pStyle w:val="afc"/>
        <w:ind w:firstLine="720"/>
        <w:rPr>
          <w:rFonts w:ascii="Times New Roman" w:hAnsi="Times New Roman"/>
          <w:sz w:val="24"/>
          <w:szCs w:val="24"/>
        </w:rPr>
      </w:pPr>
      <w:r w:rsidRPr="00105AA2">
        <w:rPr>
          <w:rFonts w:ascii="Times New Roman" w:hAnsi="Times New Roman"/>
          <w:sz w:val="24"/>
          <w:szCs w:val="24"/>
        </w:rPr>
        <w:t>оказываются достаточными для оптимальности. Теорема Люстерника.</w:t>
      </w:r>
    </w:p>
    <w:p w:rsidR="004360BF" w:rsidRDefault="004360BF" w:rsidP="00EA7E79">
      <w:pPr>
        <w:pStyle w:val="afc"/>
        <w:numPr>
          <w:ilvl w:val="0"/>
          <w:numId w:val="89"/>
        </w:numPr>
        <w:rPr>
          <w:rFonts w:ascii="Times New Roman" w:hAnsi="Times New Roman"/>
          <w:sz w:val="24"/>
          <w:szCs w:val="24"/>
        </w:rPr>
      </w:pPr>
      <w:r w:rsidRPr="000D0BB0">
        <w:rPr>
          <w:rFonts w:ascii="Times New Roman" w:hAnsi="Times New Roman"/>
          <w:sz w:val="24"/>
          <w:szCs w:val="24"/>
        </w:rPr>
        <w:t>Двойственные экстремальные задачи. Теорема о свойствах решений двойственных задач и примеры к этой теореме.</w:t>
      </w:r>
    </w:p>
    <w:p w:rsidR="004360BF" w:rsidRPr="00D73FD0" w:rsidRDefault="004360BF" w:rsidP="00EA7E79">
      <w:pPr>
        <w:pStyle w:val="afc"/>
        <w:numPr>
          <w:ilvl w:val="0"/>
          <w:numId w:val="89"/>
        </w:numPr>
        <w:rPr>
          <w:rFonts w:ascii="Times New Roman" w:hAnsi="Times New Roman"/>
          <w:sz w:val="24"/>
          <w:szCs w:val="24"/>
        </w:rPr>
      </w:pPr>
      <w:r w:rsidRPr="00D73FD0">
        <w:rPr>
          <w:rFonts w:ascii="Times New Roman" w:hAnsi="Times New Roman"/>
          <w:sz w:val="24"/>
          <w:szCs w:val="24"/>
        </w:rPr>
        <w:t xml:space="preserve">Простейшая нелинейная задача оптимального управления со свободным правым концом. Формула приращения функционала с оценкой остаточных членов в </w:t>
      </w:r>
      <w:r>
        <w:rPr>
          <w:rFonts w:ascii="Times New Roman" w:hAnsi="Times New Roman"/>
          <w:sz w:val="24"/>
          <w:szCs w:val="24"/>
        </w:rPr>
        <w:t xml:space="preserve"> </w:t>
      </w:r>
      <m:oMath>
        <m:sSup>
          <m:sSupPr>
            <m:ctrlPr>
              <w:rPr>
                <w:rFonts w:ascii="Cambria Math" w:hAnsi="Cambria Math"/>
                <w:i/>
              </w:rPr>
            </m:ctrlPr>
          </m:sSupPr>
          <m:e>
            <m:r>
              <w:rPr>
                <w:rFonts w:ascii="Cambria Math" w:hAnsi="Cambria Math"/>
                <w:sz w:val="24"/>
                <w:szCs w:val="24"/>
              </w:rPr>
              <m:t>L</m:t>
            </m:r>
          </m:e>
          <m:sup>
            <m:r>
              <w:rPr>
                <w:rFonts w:ascii="Cambria Math" w:hAnsi="Cambria Math"/>
                <w:sz w:val="24"/>
                <w:szCs w:val="24"/>
              </w:rPr>
              <m:t>1</m:t>
            </m:r>
          </m:sup>
        </m:sSup>
        <m:d>
          <m:dPr>
            <m:ctrlPr>
              <w:rPr>
                <w:rFonts w:ascii="Cambria Math" w:hAnsi="Cambria Math"/>
                <w:i/>
              </w:rPr>
            </m:ctrlPr>
          </m:dPr>
          <m:e>
            <m:sSub>
              <m:sSubPr>
                <m:ctrlPr>
                  <w:rPr>
                    <w:rFonts w:ascii="Cambria Math" w:hAnsi="Cambria Math"/>
                    <w:i/>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,T</m:t>
            </m:r>
          </m:e>
        </m:d>
        <m:r>
          <w:rPr>
            <w:rFonts w:ascii="Cambria Math" w:hAnsi="Cambria Math"/>
            <w:sz w:val="24"/>
            <w:szCs w:val="24"/>
          </w:rPr>
          <m:t>.</m:t>
        </m:r>
      </m:oMath>
      <w:r w:rsidRPr="00D73FD0">
        <w:rPr>
          <w:rFonts w:ascii="Times New Roman" w:hAnsi="Times New Roman"/>
          <w:sz w:val="24"/>
          <w:szCs w:val="24"/>
        </w:rPr>
        <w:t xml:space="preserve"> Принцип максимума Понтрягина.</w:t>
      </w:r>
    </w:p>
    <w:p w:rsidR="004360BF" w:rsidRDefault="004360BF" w:rsidP="00EA7E79">
      <w:pPr>
        <w:pStyle w:val="afc"/>
        <w:numPr>
          <w:ilvl w:val="0"/>
          <w:numId w:val="89"/>
        </w:numPr>
        <w:rPr>
          <w:rFonts w:ascii="Times New Roman" w:hAnsi="Times New Roman"/>
          <w:sz w:val="24"/>
          <w:szCs w:val="24"/>
        </w:rPr>
      </w:pPr>
      <w:r w:rsidRPr="00D73FD0">
        <w:rPr>
          <w:rFonts w:ascii="Times New Roman" w:hAnsi="Times New Roman"/>
          <w:sz w:val="24"/>
          <w:szCs w:val="24"/>
        </w:rPr>
        <w:t xml:space="preserve">Простейшая нелинейная задача оптимального управления со свободным правым концом. Формула приращения функционала с оценкой остаточных членов в  </w:t>
      </w:r>
      <m:oMath>
        <m:sSup>
          <m:sSupPr>
            <m:ctrlPr>
              <w:rPr>
                <w:rFonts w:ascii="Cambria Math" w:hAnsi="Cambria Math"/>
                <w:i/>
              </w:rPr>
            </m:ctrlPr>
          </m:sSupPr>
          <m:e>
            <m:r>
              <w:rPr>
                <w:rFonts w:ascii="Cambria Math" w:hAnsi="Cambria Math"/>
                <w:sz w:val="24"/>
                <w:szCs w:val="24"/>
              </w:rPr>
              <m:t>L</m:t>
            </m:r>
          </m:e>
          <m:sup>
            <m:r>
              <w:rPr>
                <w:rFonts w:ascii="Cambria Math" w:hAnsi="Cambria Math"/>
                <w:sz w:val="24"/>
                <w:szCs w:val="24"/>
              </w:rPr>
              <m:t>2</m:t>
            </m:r>
          </m:sup>
        </m:sSup>
        <m:d>
          <m:dPr>
            <m:ctrlPr>
              <w:rPr>
                <w:rFonts w:ascii="Cambria Math" w:hAnsi="Cambria Math"/>
                <w:i/>
              </w:rPr>
            </m:ctrlPr>
          </m:dPr>
          <m:e>
            <m:sSub>
              <m:sSubPr>
                <m:ctrlPr>
                  <w:rPr>
                    <w:rFonts w:ascii="Cambria Math" w:hAnsi="Cambria Math"/>
                    <w:i/>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,T</m:t>
            </m:r>
          </m:e>
        </m:d>
        <m:r>
          <w:rPr>
            <w:rFonts w:ascii="Cambria Math" w:hAnsi="Cambria Math"/>
            <w:sz w:val="24"/>
            <w:szCs w:val="24"/>
          </w:rPr>
          <m:t>.</m:t>
        </m:r>
      </m:oMath>
      <w:r w:rsidRPr="00D73FD0">
        <w:rPr>
          <w:rFonts w:ascii="Times New Roman" w:hAnsi="Times New Roman"/>
          <w:sz w:val="24"/>
          <w:szCs w:val="24"/>
        </w:rPr>
        <w:t xml:space="preserve"> Градиент функционала. Линеаризованный принцип максимума.</w:t>
      </w:r>
      <w:r>
        <w:rPr>
          <w:rFonts w:ascii="Times New Roman" w:hAnsi="Times New Roman"/>
          <w:sz w:val="24"/>
          <w:szCs w:val="24"/>
        </w:rPr>
        <w:t xml:space="preserve"> </w:t>
      </w:r>
    </w:p>
    <w:p w:rsidR="004360BF" w:rsidRPr="00D73FD0" w:rsidRDefault="004360BF" w:rsidP="00EA7E79">
      <w:pPr>
        <w:pStyle w:val="afc"/>
        <w:numPr>
          <w:ilvl w:val="0"/>
          <w:numId w:val="89"/>
        </w:numPr>
        <w:rPr>
          <w:rFonts w:ascii="Times New Roman" w:hAnsi="Times New Roman"/>
          <w:sz w:val="24"/>
          <w:szCs w:val="24"/>
        </w:rPr>
      </w:pPr>
      <w:r w:rsidRPr="00D73FD0">
        <w:rPr>
          <w:rFonts w:ascii="Times New Roman" w:hAnsi="Times New Roman"/>
          <w:sz w:val="24"/>
          <w:szCs w:val="24"/>
        </w:rPr>
        <w:t>Некорректно поставленные задачи минимизации. Метод регуляризации Тихонова.</w:t>
      </w:r>
    </w:p>
    <w:p w:rsidR="004360BF" w:rsidRDefault="004360BF" w:rsidP="00205102">
      <w:pPr>
        <w:rPr>
          <w:lang w:eastAsia="en-US"/>
        </w:rPr>
      </w:pPr>
      <w:r>
        <w:rPr>
          <w:lang w:eastAsia="en-US"/>
        </w:rPr>
        <w:t>___________________________________________________________________________________________________________________________</w:t>
      </w:r>
    </w:p>
    <w:p w:rsidR="004360BF" w:rsidRPr="00736AD3" w:rsidRDefault="004360BF" w:rsidP="00205102">
      <w:pPr>
        <w:rPr>
          <w:sz w:val="14"/>
          <w:szCs w:val="14"/>
          <w:lang w:eastAsia="en-US"/>
        </w:rPr>
      </w:pPr>
    </w:p>
    <w:p w:rsidR="00BC1663" w:rsidRDefault="00BC1663" w:rsidP="00736AD3">
      <w:pPr>
        <w:spacing w:after="100"/>
        <w:rPr>
          <w:b/>
          <w:u w:val="single"/>
          <w:lang w:eastAsia="en-US"/>
        </w:rPr>
      </w:pPr>
    </w:p>
    <w:p w:rsidR="004360BF" w:rsidRPr="00736AD3" w:rsidRDefault="00736AD3" w:rsidP="00736AD3">
      <w:pPr>
        <w:spacing w:after="100"/>
        <w:rPr>
          <w:b/>
          <w:u w:val="single"/>
          <w:lang w:eastAsia="en-US"/>
        </w:rPr>
      </w:pPr>
      <w:r w:rsidRPr="00736AD3">
        <w:rPr>
          <w:b/>
          <w:u w:val="single"/>
          <w:lang w:eastAsia="en-US"/>
        </w:rPr>
        <w:t>Оптимальное управление</w:t>
      </w:r>
    </w:p>
    <w:p w:rsidR="004360BF" w:rsidRPr="00736AD3" w:rsidRDefault="004360BF" w:rsidP="00736AD3">
      <w:pPr>
        <w:spacing w:after="100"/>
        <w:rPr>
          <w:b/>
        </w:rPr>
      </w:pPr>
      <w:r w:rsidRPr="00736AD3">
        <w:rPr>
          <w:b/>
        </w:rPr>
        <w:t>Типовые контрольные задания или иные материалы для проведения</w:t>
      </w:r>
      <w:r w:rsidR="00736AD3">
        <w:rPr>
          <w:b/>
        </w:rPr>
        <w:t xml:space="preserve"> текущего контроля успеваемости</w:t>
      </w:r>
    </w:p>
    <w:p w:rsidR="004360BF" w:rsidRDefault="004360BF" w:rsidP="004360BF"/>
    <w:tbl>
      <w:tblPr>
        <w:tblStyle w:val="a9"/>
        <w:tblW w:w="0" w:type="auto"/>
        <w:tblLook w:val="04A0"/>
      </w:tblPr>
      <w:tblGrid>
        <w:gridCol w:w="7393"/>
        <w:gridCol w:w="7393"/>
      </w:tblGrid>
      <w:tr w:rsidR="004360BF" w:rsidRPr="002838F5" w:rsidTr="004360BF">
        <w:tc>
          <w:tcPr>
            <w:tcW w:w="14786" w:type="dxa"/>
            <w:gridSpan w:val="2"/>
          </w:tcPr>
          <w:p w:rsidR="004360BF" w:rsidRPr="00736AD3" w:rsidRDefault="004360BF" w:rsidP="004360BF">
            <w:pPr>
              <w:jc w:val="center"/>
              <w:rPr>
                <w:b/>
              </w:rPr>
            </w:pPr>
            <w:r w:rsidRPr="00736AD3">
              <w:rPr>
                <w:b/>
                <w:lang w:val="en-US"/>
              </w:rPr>
              <w:t>Контрольная работа № 1</w:t>
            </w:r>
          </w:p>
        </w:tc>
      </w:tr>
      <w:tr w:rsidR="004360BF" w:rsidRPr="002838F5" w:rsidTr="004360BF">
        <w:tc>
          <w:tcPr>
            <w:tcW w:w="7393" w:type="dxa"/>
          </w:tcPr>
          <w:p w:rsidR="004360BF" w:rsidRPr="00736AD3" w:rsidRDefault="004360BF" w:rsidP="004360BF">
            <w:pPr>
              <w:jc w:val="center"/>
              <w:rPr>
                <w:b/>
              </w:rPr>
            </w:pPr>
            <w:r w:rsidRPr="00736AD3">
              <w:rPr>
                <w:b/>
              </w:rPr>
              <w:t>Вариант 1</w:t>
            </w:r>
          </w:p>
        </w:tc>
        <w:tc>
          <w:tcPr>
            <w:tcW w:w="7393" w:type="dxa"/>
          </w:tcPr>
          <w:p w:rsidR="004360BF" w:rsidRPr="00736AD3" w:rsidRDefault="004360BF" w:rsidP="004360BF">
            <w:pPr>
              <w:jc w:val="center"/>
              <w:rPr>
                <w:b/>
              </w:rPr>
            </w:pPr>
            <w:r w:rsidRPr="00736AD3">
              <w:rPr>
                <w:b/>
              </w:rPr>
              <w:t>Вариант 2</w:t>
            </w:r>
          </w:p>
        </w:tc>
      </w:tr>
      <w:tr w:rsidR="004360BF" w:rsidRPr="002838F5" w:rsidTr="004360BF">
        <w:tc>
          <w:tcPr>
            <w:tcW w:w="7393" w:type="dxa"/>
          </w:tcPr>
          <w:p w:rsidR="004360BF" w:rsidRPr="00726AAD" w:rsidRDefault="004360BF" w:rsidP="004360BF">
            <w:pPr>
              <w:rPr>
                <w:sz w:val="10"/>
                <w:szCs w:val="10"/>
              </w:rPr>
            </w:pPr>
          </w:p>
          <w:p w:rsidR="004360BF" w:rsidRPr="00FA3794" w:rsidRDefault="004360BF" w:rsidP="004360BF">
            <w:pPr>
              <w:rPr>
                <w:szCs w:val="20"/>
              </w:rPr>
            </w:pPr>
            <w:r w:rsidRPr="00FA3794">
              <w:rPr>
                <w:szCs w:val="20"/>
              </w:rPr>
              <w:t>1. Найти множество</w:t>
            </w:r>
            <w:r>
              <w:rPr>
                <w:szCs w:val="20"/>
              </w:rPr>
              <w:t xml:space="preserve"> </w:t>
            </w:r>
            <w:r w:rsidR="00717675" w:rsidRPr="00FA3794">
              <w:rPr>
                <w:position w:val="-4"/>
                <w:szCs w:val="20"/>
              </w:rPr>
              <w:object w:dxaOrig="420" w:dyaOrig="260">
                <v:shape id="_x0000_i1560" type="#_x0000_t75" style="width:22.5pt;height:12.75pt" o:ole="">
                  <v:imagedata r:id="rId1012" o:title=""/>
                </v:shape>
                <o:OLEObject Type="Embed" ProgID="Equation.3" ShapeID="_x0000_i1560" DrawAspect="Content" ObjectID="_1645625310" r:id="rId1013"/>
              </w:object>
            </w:r>
            <w:r w:rsidRPr="00FA3794">
              <w:rPr>
                <w:szCs w:val="20"/>
              </w:rPr>
              <w:t xml:space="preserve">, где </w:t>
            </w:r>
            <w:r w:rsidR="00717675" w:rsidRPr="00FA3794">
              <w:rPr>
                <w:position w:val="-10"/>
                <w:szCs w:val="20"/>
              </w:rPr>
              <w:object w:dxaOrig="1540" w:dyaOrig="360">
                <v:shape id="_x0000_i1561" type="#_x0000_t75" style="width:76.5pt;height:16.5pt" o:ole="">
                  <v:imagedata r:id="rId1014" o:title=""/>
                </v:shape>
                <o:OLEObject Type="Embed" ProgID="Equation.3" ShapeID="_x0000_i1561" DrawAspect="Content" ObjectID="_1645625311" r:id="rId1015"/>
              </w:object>
            </w:r>
            <w:r>
              <w:rPr>
                <w:szCs w:val="20"/>
              </w:rPr>
              <w:t>,</w:t>
            </w:r>
            <w:r w:rsidRPr="00FA3794">
              <w:rPr>
                <w:szCs w:val="20"/>
              </w:rPr>
              <w:t xml:space="preserve">  </w:t>
            </w:r>
            <w:r w:rsidR="00717675" w:rsidRPr="001B65B3">
              <w:rPr>
                <w:position w:val="-30"/>
                <w:szCs w:val="20"/>
              </w:rPr>
              <w:object w:dxaOrig="1180" w:dyaOrig="720">
                <v:shape id="_x0000_i1562" type="#_x0000_t75" style="width:59.25pt;height:33.75pt" o:ole="">
                  <v:imagedata r:id="rId1016" o:title=""/>
                </v:shape>
                <o:OLEObject Type="Embed" ProgID="Equation.3" ShapeID="_x0000_i1562" DrawAspect="Content" ObjectID="_1645625312" r:id="rId1017"/>
              </w:object>
            </w:r>
          </w:p>
          <w:p w:rsidR="004360BF" w:rsidRPr="00FA3794" w:rsidRDefault="004360BF" w:rsidP="004360BF">
            <w:pPr>
              <w:rPr>
                <w:szCs w:val="20"/>
              </w:rPr>
            </w:pPr>
            <w:r w:rsidRPr="001B65B3">
              <w:rPr>
                <w:szCs w:val="20"/>
              </w:rPr>
              <w:t>2.</w:t>
            </w:r>
            <w:r>
              <w:rPr>
                <w:szCs w:val="20"/>
              </w:rPr>
              <w:t xml:space="preserve"> </w:t>
            </w:r>
            <w:r w:rsidRPr="001B65B3">
              <w:rPr>
                <w:szCs w:val="20"/>
              </w:rPr>
              <w:t xml:space="preserve">Пусть  </w:t>
            </w:r>
            <w:r w:rsidR="00717675" w:rsidRPr="001B65B3">
              <w:rPr>
                <w:position w:val="-10"/>
                <w:szCs w:val="20"/>
              </w:rPr>
              <w:object w:dxaOrig="3820" w:dyaOrig="360">
                <v:shape id="_x0000_i1563" type="#_x0000_t75" style="width:189pt;height:16.5pt" o:ole="">
                  <v:imagedata r:id="rId1018" o:title=""/>
                </v:shape>
                <o:OLEObject Type="Embed" ProgID="Equation.3" ShapeID="_x0000_i1563" DrawAspect="Content" ObjectID="_1645625313" r:id="rId1019"/>
              </w:object>
            </w:r>
            <w:r>
              <w:rPr>
                <w:szCs w:val="20"/>
              </w:rPr>
              <w:t xml:space="preserve">.  </w:t>
            </w:r>
            <w:r w:rsidRPr="001B65B3">
              <w:rPr>
                <w:szCs w:val="20"/>
              </w:rPr>
              <w:t xml:space="preserve">Найдите опорную </w:t>
            </w:r>
            <w:r>
              <w:rPr>
                <w:szCs w:val="20"/>
              </w:rPr>
              <w:t xml:space="preserve">   </w:t>
            </w:r>
            <w:r w:rsidRPr="001B65B3">
              <w:rPr>
                <w:szCs w:val="20"/>
              </w:rPr>
              <w:t>функцию</w:t>
            </w:r>
            <w:r>
              <w:rPr>
                <w:szCs w:val="20"/>
              </w:rPr>
              <w:t xml:space="preserve">  </w:t>
            </w:r>
            <w:r w:rsidR="00717675" w:rsidRPr="00EC1A10">
              <w:rPr>
                <w:position w:val="-10"/>
                <w:szCs w:val="20"/>
              </w:rPr>
              <w:object w:dxaOrig="1520" w:dyaOrig="360">
                <v:shape id="_x0000_i1564" type="#_x0000_t75" style="width:75pt;height:16.5pt" o:ole="">
                  <v:imagedata r:id="rId1020" o:title=""/>
                </v:shape>
                <o:OLEObject Type="Embed" ProgID="Equation.3" ShapeID="_x0000_i1564" DrawAspect="Content" ObjectID="_1645625314" r:id="rId1021"/>
              </w:object>
            </w:r>
            <w:r w:rsidRPr="001B65B3">
              <w:rPr>
                <w:szCs w:val="20"/>
              </w:rPr>
              <w:t>.</w:t>
            </w:r>
          </w:p>
          <w:p w:rsidR="004360BF" w:rsidRDefault="004360BF" w:rsidP="004360BF">
            <w:pPr>
              <w:rPr>
                <w:szCs w:val="20"/>
              </w:rPr>
            </w:pPr>
            <w:r>
              <w:rPr>
                <w:szCs w:val="20"/>
              </w:rPr>
              <w:t>3</w:t>
            </w:r>
            <w:r w:rsidRPr="00FA3794">
              <w:rPr>
                <w:szCs w:val="20"/>
              </w:rPr>
              <w:t>.</w:t>
            </w:r>
            <w:r>
              <w:rPr>
                <w:szCs w:val="20"/>
              </w:rPr>
              <w:t xml:space="preserve"> </w:t>
            </w:r>
            <w:r w:rsidRPr="00EC1A10">
              <w:rPr>
                <w:szCs w:val="20"/>
              </w:rPr>
              <w:t xml:space="preserve">Найти множество  </w:t>
            </w:r>
            <w:r w:rsidR="00717675" w:rsidRPr="001D6EB4">
              <w:rPr>
                <w:position w:val="-6"/>
                <w:szCs w:val="20"/>
              </w:rPr>
              <w:object w:dxaOrig="660" w:dyaOrig="279">
                <v:shape id="_x0000_i1565" type="#_x0000_t75" style="width:33pt;height:12.75pt" o:ole="">
                  <v:imagedata r:id="rId1022" o:title=""/>
                </v:shape>
                <o:OLEObject Type="Embed" ProgID="Equation.3" ShapeID="_x0000_i1565" DrawAspect="Content" ObjectID="_1645625315" r:id="rId1023"/>
              </w:object>
            </w:r>
            <w:r w:rsidRPr="00EC1A10">
              <w:rPr>
                <w:szCs w:val="20"/>
              </w:rPr>
              <w:t>, где</w:t>
            </w:r>
            <w:r>
              <w:rPr>
                <w:szCs w:val="20"/>
              </w:rPr>
              <w:t xml:space="preserve">  </w:t>
            </w:r>
            <w:r w:rsidR="00717675" w:rsidRPr="00FA3794">
              <w:rPr>
                <w:position w:val="-10"/>
                <w:szCs w:val="20"/>
              </w:rPr>
              <w:object w:dxaOrig="1620" w:dyaOrig="360">
                <v:shape id="_x0000_i1566" type="#_x0000_t75" style="width:81pt;height:16.5pt" o:ole="">
                  <v:imagedata r:id="rId1024" o:title=""/>
                </v:shape>
                <o:OLEObject Type="Embed" ProgID="Equation.3" ShapeID="_x0000_i1566" DrawAspect="Content" ObjectID="_1645625316" r:id="rId1025"/>
              </w:object>
            </w:r>
            <w:r>
              <w:rPr>
                <w:szCs w:val="20"/>
              </w:rPr>
              <w:t xml:space="preserve">, </w:t>
            </w:r>
            <w:r w:rsidR="00717675" w:rsidRPr="001D6EB4">
              <w:rPr>
                <w:position w:val="-12"/>
                <w:szCs w:val="20"/>
              </w:rPr>
              <w:object w:dxaOrig="1520" w:dyaOrig="380">
                <v:shape id="_x0000_i1567" type="#_x0000_t75" style="width:75pt;height:18pt" o:ole="">
                  <v:imagedata r:id="rId1026" o:title=""/>
                </v:shape>
                <o:OLEObject Type="Embed" ProgID="Equation.3" ShapeID="_x0000_i1567" DrawAspect="Content" ObjectID="_1645625317" r:id="rId1027"/>
              </w:object>
            </w:r>
            <w:r>
              <w:rPr>
                <w:szCs w:val="20"/>
              </w:rPr>
              <w:t>,</w:t>
            </w:r>
            <w:r w:rsidR="00717675" w:rsidRPr="001D6EB4">
              <w:rPr>
                <w:position w:val="-10"/>
                <w:szCs w:val="20"/>
              </w:rPr>
              <w:object w:dxaOrig="180" w:dyaOrig="340">
                <v:shape id="_x0000_i1568" type="#_x0000_t75" style="width:9pt;height:15.75pt" o:ole="">
                  <v:imagedata r:id="rId1028" o:title=""/>
                </v:shape>
                <o:OLEObject Type="Embed" ProgID="Equation.3" ShapeID="_x0000_i1568" DrawAspect="Content" ObjectID="_1645625318" r:id="rId1029"/>
              </w:object>
            </w:r>
            <w:r w:rsidRPr="00EC1A10">
              <w:rPr>
                <w:szCs w:val="20"/>
              </w:rPr>
              <w:t xml:space="preserve"> </w:t>
            </w:r>
          </w:p>
          <w:p w:rsidR="004360BF" w:rsidRDefault="004360BF" w:rsidP="004360BF">
            <w:pPr>
              <w:rPr>
                <w:szCs w:val="20"/>
              </w:rPr>
            </w:pPr>
            <w:r w:rsidRPr="001D6EB4">
              <w:rPr>
                <w:szCs w:val="20"/>
              </w:rPr>
              <w:t xml:space="preserve"> </w:t>
            </w:r>
            <w:r w:rsidR="00717675" w:rsidRPr="00FA3794">
              <w:rPr>
                <w:position w:val="-10"/>
                <w:szCs w:val="20"/>
              </w:rPr>
              <w:object w:dxaOrig="1920" w:dyaOrig="320">
                <v:shape id="_x0000_i1569" type="#_x0000_t75" style="width:96pt;height:15pt" o:ole="">
                  <v:imagedata r:id="rId1030" o:title=""/>
                </v:shape>
                <o:OLEObject Type="Embed" ProgID="Equation.3" ShapeID="_x0000_i1569" DrawAspect="Content" ObjectID="_1645625319" r:id="rId1031"/>
              </w:object>
            </w:r>
          </w:p>
          <w:p w:rsidR="004360BF" w:rsidRPr="00AA7FF3" w:rsidRDefault="004360BF" w:rsidP="004360BF">
            <w:pPr>
              <w:rPr>
                <w:szCs w:val="20"/>
              </w:rPr>
            </w:pPr>
            <w:r>
              <w:rPr>
                <w:szCs w:val="20"/>
              </w:rPr>
              <w:t xml:space="preserve">4. </w:t>
            </w:r>
            <w:r w:rsidRPr="00AA7FF3">
              <w:rPr>
                <w:szCs w:val="20"/>
              </w:rPr>
              <w:t>Вычислить расстояние Хаусдорфа</w:t>
            </w:r>
            <w:r>
              <w:rPr>
                <w:szCs w:val="20"/>
              </w:rPr>
              <w:t xml:space="preserve"> </w:t>
            </w:r>
            <w:r w:rsidR="00717675" w:rsidRPr="001A3B75">
              <w:rPr>
                <w:position w:val="-10"/>
                <w:szCs w:val="20"/>
              </w:rPr>
              <w:object w:dxaOrig="800" w:dyaOrig="320">
                <v:shape id="_x0000_i1570" type="#_x0000_t75" style="width:40.5pt;height:15pt" o:ole="">
                  <v:imagedata r:id="rId1032" o:title=""/>
                </v:shape>
                <o:OLEObject Type="Embed" ProgID="Equation.3" ShapeID="_x0000_i1570" DrawAspect="Content" ObjectID="_1645625320" r:id="rId1033"/>
              </w:object>
            </w:r>
            <w:r w:rsidRPr="00AA7FF3">
              <w:rPr>
                <w:szCs w:val="20"/>
              </w:rPr>
              <w:t xml:space="preserve"> между множествами </w:t>
            </w:r>
            <w:r w:rsidR="00717675" w:rsidRPr="00FA3794">
              <w:rPr>
                <w:position w:val="-4"/>
              </w:rPr>
              <w:object w:dxaOrig="260" w:dyaOrig="260">
                <v:shape id="_x0000_i1571" type="#_x0000_t75" style="width:12.75pt;height:12.75pt" o:ole="">
                  <v:imagedata r:id="rId1034" o:title=""/>
                </v:shape>
                <o:OLEObject Type="Embed" ProgID="Equation.3" ShapeID="_x0000_i1571" DrawAspect="Content" ObjectID="_1645625321" r:id="rId1035"/>
              </w:object>
            </w:r>
            <w:r w:rsidRPr="00AA7FF3">
              <w:rPr>
                <w:szCs w:val="20"/>
              </w:rPr>
              <w:t xml:space="preserve"> и </w:t>
            </w:r>
            <w:r w:rsidR="00717675" w:rsidRPr="00AA7FF3">
              <w:rPr>
                <w:position w:val="-6"/>
              </w:rPr>
              <w:object w:dxaOrig="260" w:dyaOrig="279">
                <v:shape id="_x0000_i1572" type="#_x0000_t75" style="width:12.75pt;height:12.75pt" o:ole="">
                  <v:imagedata r:id="rId1036" o:title=""/>
                </v:shape>
                <o:OLEObject Type="Embed" ProgID="Equation.3" ShapeID="_x0000_i1572" DrawAspect="Content" ObjectID="_1645625322" r:id="rId1037"/>
              </w:object>
            </w:r>
            <w:r w:rsidRPr="00AA7FF3">
              <w:rPr>
                <w:szCs w:val="20"/>
              </w:rPr>
              <w:t>,</w:t>
            </w:r>
            <w:r>
              <w:rPr>
                <w:szCs w:val="20"/>
              </w:rPr>
              <w:t xml:space="preserve"> </w:t>
            </w:r>
            <w:r w:rsidRPr="00AA7FF3">
              <w:rPr>
                <w:szCs w:val="20"/>
              </w:rPr>
              <w:t xml:space="preserve"> где </w:t>
            </w:r>
            <w:r w:rsidR="00717675" w:rsidRPr="00AA7FF3">
              <w:rPr>
                <w:position w:val="-14"/>
                <w:szCs w:val="20"/>
              </w:rPr>
              <w:object w:dxaOrig="2600" w:dyaOrig="400">
                <v:shape id="_x0000_i1573" type="#_x0000_t75" style="width:129.75pt;height:18.75pt" o:ole="">
                  <v:imagedata r:id="rId1038" o:title=""/>
                </v:shape>
                <o:OLEObject Type="Embed" ProgID="Equation.3" ShapeID="_x0000_i1573" DrawAspect="Content" ObjectID="_1645625323" r:id="rId1039"/>
              </w:object>
            </w:r>
            <w:r>
              <w:rPr>
                <w:szCs w:val="20"/>
              </w:rPr>
              <w:t xml:space="preserve">, </w:t>
            </w:r>
            <w:r w:rsidR="00717675" w:rsidRPr="00AA7FF3">
              <w:rPr>
                <w:position w:val="-14"/>
                <w:szCs w:val="20"/>
              </w:rPr>
              <w:object w:dxaOrig="2680" w:dyaOrig="400">
                <v:shape id="_x0000_i1574" type="#_x0000_t75" style="width:132.75pt;height:18.75pt" o:ole="">
                  <v:imagedata r:id="rId1040" o:title=""/>
                </v:shape>
                <o:OLEObject Type="Embed" ProgID="Equation.3" ShapeID="_x0000_i1574" DrawAspect="Content" ObjectID="_1645625324" r:id="rId1041"/>
              </w:object>
            </w:r>
          </w:p>
        </w:tc>
        <w:tc>
          <w:tcPr>
            <w:tcW w:w="7393" w:type="dxa"/>
          </w:tcPr>
          <w:p w:rsidR="004360BF" w:rsidRPr="00726AAD" w:rsidRDefault="004360BF" w:rsidP="004360BF">
            <w:pPr>
              <w:rPr>
                <w:sz w:val="10"/>
                <w:szCs w:val="10"/>
              </w:rPr>
            </w:pPr>
          </w:p>
          <w:p w:rsidR="004360BF" w:rsidRPr="00FA3794" w:rsidRDefault="004360BF" w:rsidP="004360BF">
            <w:pPr>
              <w:rPr>
                <w:szCs w:val="20"/>
              </w:rPr>
            </w:pPr>
            <w:r>
              <w:rPr>
                <w:szCs w:val="20"/>
              </w:rPr>
              <w:t xml:space="preserve">1. </w:t>
            </w:r>
            <w:r w:rsidRPr="00FA3794">
              <w:rPr>
                <w:szCs w:val="20"/>
              </w:rPr>
              <w:t>Найти множество</w:t>
            </w:r>
            <w:r>
              <w:rPr>
                <w:szCs w:val="20"/>
              </w:rPr>
              <w:t xml:space="preserve"> </w:t>
            </w:r>
            <w:r w:rsidR="00717675" w:rsidRPr="00FA3794">
              <w:rPr>
                <w:position w:val="-4"/>
                <w:szCs w:val="20"/>
              </w:rPr>
              <w:object w:dxaOrig="420" w:dyaOrig="260">
                <v:shape id="_x0000_i1575" type="#_x0000_t75" style="width:22.5pt;height:12.75pt" o:ole="">
                  <v:imagedata r:id="rId1012" o:title=""/>
                </v:shape>
                <o:OLEObject Type="Embed" ProgID="Equation.3" ShapeID="_x0000_i1575" DrawAspect="Content" ObjectID="_1645625325" r:id="rId1042"/>
              </w:object>
            </w:r>
            <w:r w:rsidRPr="00FA3794">
              <w:rPr>
                <w:szCs w:val="20"/>
              </w:rPr>
              <w:t xml:space="preserve">, где </w:t>
            </w:r>
            <w:r w:rsidR="00717675" w:rsidRPr="00FA3794">
              <w:rPr>
                <w:position w:val="-10"/>
                <w:szCs w:val="20"/>
              </w:rPr>
              <w:object w:dxaOrig="1540" w:dyaOrig="360">
                <v:shape id="_x0000_i1576" type="#_x0000_t75" style="width:76.5pt;height:16.5pt" o:ole="">
                  <v:imagedata r:id="rId1014" o:title=""/>
                </v:shape>
                <o:OLEObject Type="Embed" ProgID="Equation.3" ShapeID="_x0000_i1576" DrawAspect="Content" ObjectID="_1645625326" r:id="rId1043"/>
              </w:object>
            </w:r>
            <w:r>
              <w:rPr>
                <w:szCs w:val="20"/>
              </w:rPr>
              <w:t>,</w:t>
            </w:r>
            <w:r w:rsidRPr="00FA3794">
              <w:rPr>
                <w:szCs w:val="20"/>
              </w:rPr>
              <w:t xml:space="preserve">  </w:t>
            </w:r>
            <w:r w:rsidR="00717675" w:rsidRPr="001B65B3">
              <w:rPr>
                <w:position w:val="-30"/>
                <w:szCs w:val="20"/>
              </w:rPr>
              <w:object w:dxaOrig="1359" w:dyaOrig="720">
                <v:shape id="_x0000_i1577" type="#_x0000_t75" style="width:68.25pt;height:33.75pt" o:ole="">
                  <v:imagedata r:id="rId1044" o:title=""/>
                </v:shape>
                <o:OLEObject Type="Embed" ProgID="Equation.3" ShapeID="_x0000_i1577" DrawAspect="Content" ObjectID="_1645625327" r:id="rId1045"/>
              </w:object>
            </w:r>
          </w:p>
          <w:p w:rsidR="004360BF" w:rsidRDefault="004360BF" w:rsidP="004360BF">
            <w:pPr>
              <w:rPr>
                <w:szCs w:val="20"/>
              </w:rPr>
            </w:pPr>
            <w:r w:rsidRPr="001B65B3">
              <w:rPr>
                <w:szCs w:val="20"/>
              </w:rPr>
              <w:t>2.</w:t>
            </w:r>
            <w:r>
              <w:rPr>
                <w:szCs w:val="20"/>
              </w:rPr>
              <w:t xml:space="preserve"> </w:t>
            </w:r>
            <w:r w:rsidRPr="001B65B3">
              <w:rPr>
                <w:szCs w:val="20"/>
              </w:rPr>
              <w:t xml:space="preserve">Пусть  </w:t>
            </w:r>
            <w:r w:rsidR="00717675" w:rsidRPr="001B65B3">
              <w:rPr>
                <w:position w:val="-10"/>
                <w:szCs w:val="20"/>
              </w:rPr>
              <w:object w:dxaOrig="1280" w:dyaOrig="360">
                <v:shape id="_x0000_i1578" type="#_x0000_t75" style="width:63pt;height:16.5pt" o:ole="">
                  <v:imagedata r:id="rId1046" o:title=""/>
                </v:shape>
                <o:OLEObject Type="Embed" ProgID="Equation.3" ShapeID="_x0000_i1578" DrawAspect="Content" ObjectID="_1645625328" r:id="rId1047"/>
              </w:object>
            </w:r>
            <w:r>
              <w:rPr>
                <w:szCs w:val="20"/>
              </w:rPr>
              <w:t xml:space="preserve">, где </w:t>
            </w:r>
            <w:r w:rsidR="00717675" w:rsidRPr="00FA3794">
              <w:rPr>
                <w:position w:val="-10"/>
                <w:szCs w:val="20"/>
              </w:rPr>
              <w:object w:dxaOrig="880" w:dyaOrig="320">
                <v:shape id="_x0000_i1579" type="#_x0000_t75" style="width:44.25pt;height:15pt" o:ole="">
                  <v:imagedata r:id="rId1048" o:title=""/>
                </v:shape>
                <o:OLEObject Type="Embed" ProgID="Equation.3" ShapeID="_x0000_i1579" DrawAspect="Content" ObjectID="_1645625329" r:id="rId1049"/>
              </w:object>
            </w:r>
            <w:r>
              <w:rPr>
                <w:szCs w:val="20"/>
              </w:rPr>
              <w:t xml:space="preserve">.  </w:t>
            </w:r>
            <w:r w:rsidRPr="001B65B3">
              <w:rPr>
                <w:szCs w:val="20"/>
              </w:rPr>
              <w:t xml:space="preserve">Найдите опорную </w:t>
            </w:r>
            <w:r>
              <w:rPr>
                <w:szCs w:val="20"/>
              </w:rPr>
              <w:t xml:space="preserve">   </w:t>
            </w:r>
            <w:r w:rsidRPr="001B65B3">
              <w:rPr>
                <w:szCs w:val="20"/>
              </w:rPr>
              <w:t>функцию</w:t>
            </w:r>
            <w:r>
              <w:rPr>
                <w:szCs w:val="20"/>
              </w:rPr>
              <w:t xml:space="preserve">  </w:t>
            </w:r>
            <w:r w:rsidR="00717675" w:rsidRPr="00EC1A10">
              <w:rPr>
                <w:position w:val="-10"/>
                <w:szCs w:val="20"/>
              </w:rPr>
              <w:object w:dxaOrig="1520" w:dyaOrig="360">
                <v:shape id="_x0000_i1580" type="#_x0000_t75" style="width:75pt;height:16.5pt" o:ole="">
                  <v:imagedata r:id="rId1020" o:title=""/>
                </v:shape>
                <o:OLEObject Type="Embed" ProgID="Equation.3" ShapeID="_x0000_i1580" DrawAspect="Content" ObjectID="_1645625330" r:id="rId1050"/>
              </w:object>
            </w:r>
            <w:r w:rsidRPr="001B65B3">
              <w:rPr>
                <w:szCs w:val="20"/>
              </w:rPr>
              <w:t>.</w:t>
            </w:r>
          </w:p>
          <w:p w:rsidR="004360BF" w:rsidRPr="00891D39" w:rsidRDefault="004360BF" w:rsidP="004360BF">
            <w:pPr>
              <w:rPr>
                <w:szCs w:val="20"/>
              </w:rPr>
            </w:pPr>
            <w:r>
              <w:rPr>
                <w:szCs w:val="20"/>
              </w:rPr>
              <w:t>3</w:t>
            </w:r>
            <w:r w:rsidRPr="00FA3794">
              <w:rPr>
                <w:szCs w:val="20"/>
              </w:rPr>
              <w:t>.</w:t>
            </w:r>
            <w:r>
              <w:t xml:space="preserve"> </w:t>
            </w:r>
            <w:r w:rsidRPr="00891D39">
              <w:rPr>
                <w:szCs w:val="20"/>
              </w:rPr>
              <w:t>Из прилагаемого ниже списка утверждений выберите верные:</w:t>
            </w:r>
          </w:p>
          <w:p w:rsidR="004360BF" w:rsidRPr="00CF2810" w:rsidRDefault="004360BF" w:rsidP="004360BF">
            <w:pPr>
              <w:rPr>
                <w:szCs w:val="20"/>
              </w:rPr>
            </w:pPr>
            <w:r>
              <w:rPr>
                <w:szCs w:val="20"/>
              </w:rPr>
              <w:t xml:space="preserve">     А)</w:t>
            </w:r>
            <w:r w:rsidRPr="00891D39">
              <w:rPr>
                <w:szCs w:val="20"/>
              </w:rPr>
              <w:t xml:space="preserve"> Если</w:t>
            </w:r>
            <w:r w:rsidR="00717675" w:rsidRPr="00E73A61">
              <w:rPr>
                <w:position w:val="-10"/>
                <w:szCs w:val="20"/>
              </w:rPr>
              <w:object w:dxaOrig="1140" w:dyaOrig="360">
                <v:shape id="_x0000_i1581" type="#_x0000_t75" style="width:57.75pt;height:18pt" o:ole="">
                  <v:imagedata r:id="rId1051" o:title=""/>
                </v:shape>
                <o:OLEObject Type="Embed" ProgID="Equation.3" ShapeID="_x0000_i1581" DrawAspect="Content" ObjectID="_1645625331" r:id="rId1052"/>
              </w:object>
            </w:r>
            <w:r w:rsidRPr="00891D39">
              <w:rPr>
                <w:szCs w:val="20"/>
              </w:rPr>
              <w:t xml:space="preserve">, то </w:t>
            </w:r>
            <w:r w:rsidR="00717675" w:rsidRPr="00E73A61">
              <w:rPr>
                <w:position w:val="-10"/>
                <w:szCs w:val="20"/>
              </w:rPr>
              <w:object w:dxaOrig="1280" w:dyaOrig="360">
                <v:shape id="_x0000_i1582" type="#_x0000_t75" style="width:66.75pt;height:18pt" o:ole="">
                  <v:imagedata r:id="rId1053" o:title=""/>
                </v:shape>
                <o:OLEObject Type="Embed" ProgID="Equation.3" ShapeID="_x0000_i1582" DrawAspect="Content" ObjectID="_1645625332" r:id="rId1054"/>
              </w:object>
            </w:r>
            <w:r w:rsidRPr="00891D39">
              <w:rPr>
                <w:szCs w:val="20"/>
              </w:rPr>
              <w:t xml:space="preserve"> для любой квадратной </w:t>
            </w:r>
            <w:r w:rsidR="00717675" w:rsidRPr="00891D39">
              <w:rPr>
                <w:position w:val="-6"/>
                <w:szCs w:val="20"/>
              </w:rPr>
              <w:object w:dxaOrig="540" w:dyaOrig="220">
                <v:shape id="_x0000_i1583" type="#_x0000_t75" style="width:27pt;height:11.25pt" o:ole="">
                  <v:imagedata r:id="rId1055" o:title=""/>
                </v:shape>
                <o:OLEObject Type="Embed" ProgID="Equation.3" ShapeID="_x0000_i1583" DrawAspect="Content" ObjectID="_1645625333" r:id="rId1056"/>
              </w:object>
            </w:r>
            <w:r w:rsidRPr="00891D39">
              <w:rPr>
                <w:szCs w:val="20"/>
              </w:rPr>
              <w:t xml:space="preserve">-матрицы </w:t>
            </w:r>
            <w:r w:rsidR="00717675" w:rsidRPr="00891D39">
              <w:rPr>
                <w:position w:val="-4"/>
                <w:szCs w:val="20"/>
              </w:rPr>
              <w:object w:dxaOrig="240" w:dyaOrig="260">
                <v:shape id="_x0000_i1584" type="#_x0000_t75" style="width:12pt;height:12.75pt" o:ole="">
                  <v:imagedata r:id="rId1057" o:title=""/>
                </v:shape>
                <o:OLEObject Type="Embed" ProgID="Equation.3" ShapeID="_x0000_i1584" DrawAspect="Content" ObjectID="_1645625334" r:id="rId1058"/>
              </w:object>
            </w:r>
            <w:r w:rsidRPr="00CF2810">
              <w:rPr>
                <w:szCs w:val="20"/>
              </w:rPr>
              <w:t>.</w:t>
            </w:r>
          </w:p>
          <w:p w:rsidR="004360BF" w:rsidRPr="00CF2810" w:rsidRDefault="004360BF" w:rsidP="004360BF">
            <w:pPr>
              <w:rPr>
                <w:szCs w:val="20"/>
              </w:rPr>
            </w:pPr>
            <w:r>
              <w:rPr>
                <w:szCs w:val="20"/>
              </w:rPr>
              <w:t xml:space="preserve">     </w:t>
            </w:r>
            <w:r>
              <w:rPr>
                <w:szCs w:val="20"/>
                <w:lang w:val="en-US"/>
              </w:rPr>
              <w:t>B</w:t>
            </w:r>
            <w:r>
              <w:rPr>
                <w:szCs w:val="20"/>
              </w:rPr>
              <w:t>)</w:t>
            </w:r>
            <w:r w:rsidRPr="00891D39">
              <w:rPr>
                <w:szCs w:val="20"/>
              </w:rPr>
              <w:t xml:space="preserve"> Если </w:t>
            </w:r>
            <w:r w:rsidR="00717675" w:rsidRPr="00B77B81">
              <w:rPr>
                <w:position w:val="-10"/>
                <w:szCs w:val="20"/>
              </w:rPr>
              <w:object w:dxaOrig="1579" w:dyaOrig="360">
                <v:shape id="_x0000_i1585" type="#_x0000_t75" style="width:81pt;height:18pt" o:ole="">
                  <v:imagedata r:id="rId1059" o:title=""/>
                </v:shape>
                <o:OLEObject Type="Embed" ProgID="Equation.3" ShapeID="_x0000_i1585" DrawAspect="Content" ObjectID="_1645625335" r:id="rId1060"/>
              </w:object>
            </w:r>
            <w:r w:rsidRPr="00891D39">
              <w:rPr>
                <w:szCs w:val="20"/>
              </w:rPr>
              <w:t xml:space="preserve">, то </w:t>
            </w:r>
            <w:r w:rsidR="00717675" w:rsidRPr="00B77B81">
              <w:rPr>
                <w:position w:val="-10"/>
                <w:szCs w:val="20"/>
              </w:rPr>
              <w:object w:dxaOrig="1740" w:dyaOrig="360">
                <v:shape id="_x0000_i1586" type="#_x0000_t75" style="width:88.5pt;height:18pt" o:ole="">
                  <v:imagedata r:id="rId1061" o:title=""/>
                </v:shape>
                <o:OLEObject Type="Embed" ProgID="Equation.3" ShapeID="_x0000_i1586" DrawAspect="Content" ObjectID="_1645625336" r:id="rId1062"/>
              </w:object>
            </w:r>
            <w:r w:rsidRPr="00891D39">
              <w:rPr>
                <w:szCs w:val="20"/>
              </w:rPr>
              <w:t xml:space="preserve">  для любой квадратной (</w:t>
            </w:r>
            <w:r w:rsidR="00717675" w:rsidRPr="00645AEC">
              <w:rPr>
                <w:position w:val="-6"/>
                <w:szCs w:val="20"/>
              </w:rPr>
              <w:object w:dxaOrig="520" w:dyaOrig="220">
                <v:shape id="_x0000_i1587" type="#_x0000_t75" style="width:27pt;height:11.25pt" o:ole="">
                  <v:imagedata r:id="rId1063" o:title=""/>
                </v:shape>
                <o:OLEObject Type="Embed" ProgID="Equation.3" ShapeID="_x0000_i1587" DrawAspect="Content" ObjectID="_1645625337" r:id="rId1064"/>
              </w:object>
            </w:r>
            <w:r w:rsidRPr="00891D39">
              <w:rPr>
                <w:szCs w:val="20"/>
              </w:rPr>
              <w:t xml:space="preserve">)-матрицы </w:t>
            </w:r>
            <w:r w:rsidR="00717675" w:rsidRPr="00891D39">
              <w:rPr>
                <w:position w:val="-4"/>
                <w:szCs w:val="20"/>
              </w:rPr>
              <w:object w:dxaOrig="240" w:dyaOrig="260">
                <v:shape id="_x0000_i1588" type="#_x0000_t75" style="width:12pt;height:12.75pt" o:ole="">
                  <v:imagedata r:id="rId1057" o:title=""/>
                </v:shape>
                <o:OLEObject Type="Embed" ProgID="Equation.3" ShapeID="_x0000_i1588" DrawAspect="Content" ObjectID="_1645625338" r:id="rId1065"/>
              </w:object>
            </w:r>
            <w:r w:rsidRPr="00CF2810">
              <w:rPr>
                <w:szCs w:val="20"/>
              </w:rPr>
              <w:t>.</w:t>
            </w:r>
          </w:p>
          <w:p w:rsidR="004360BF" w:rsidRPr="00CF2810" w:rsidRDefault="004360BF" w:rsidP="004360BF">
            <w:pPr>
              <w:rPr>
                <w:szCs w:val="20"/>
              </w:rPr>
            </w:pPr>
            <w:r>
              <w:rPr>
                <w:szCs w:val="20"/>
              </w:rPr>
              <w:t xml:space="preserve">      С) </w:t>
            </w:r>
            <w:r w:rsidRPr="00891D39">
              <w:rPr>
                <w:szCs w:val="20"/>
              </w:rPr>
              <w:t xml:space="preserve">Пусть </w:t>
            </w:r>
            <w:r w:rsidR="00717675" w:rsidRPr="00FA3794">
              <w:rPr>
                <w:position w:val="-4"/>
                <w:szCs w:val="20"/>
              </w:rPr>
              <w:object w:dxaOrig="260" w:dyaOrig="260">
                <v:shape id="_x0000_i1589" type="#_x0000_t75" style="width:12.75pt;height:12.75pt" o:ole="">
                  <v:imagedata r:id="rId1066" o:title=""/>
                </v:shape>
                <o:OLEObject Type="Embed" ProgID="Equation.3" ShapeID="_x0000_i1589" DrawAspect="Content" ObjectID="_1645625339" r:id="rId1067"/>
              </w:object>
            </w:r>
            <w:r w:rsidRPr="00891D39">
              <w:rPr>
                <w:szCs w:val="20"/>
              </w:rPr>
              <w:t xml:space="preserve"> - непустой выпуклый компакт из </w:t>
            </w:r>
            <w:r w:rsidR="00717675" w:rsidRPr="00FA3794">
              <w:rPr>
                <w:position w:val="-4"/>
                <w:szCs w:val="20"/>
              </w:rPr>
              <w:object w:dxaOrig="320" w:dyaOrig="300">
                <v:shape id="_x0000_i1590" type="#_x0000_t75" style="width:15.75pt;height:14.25pt" o:ole="">
                  <v:imagedata r:id="rId1068" o:title=""/>
                </v:shape>
                <o:OLEObject Type="Embed" ProgID="Equation.3" ShapeID="_x0000_i1590" DrawAspect="Content" ObjectID="_1645625340" r:id="rId1069"/>
              </w:object>
            </w:r>
            <w:r w:rsidRPr="00891D39">
              <w:rPr>
                <w:szCs w:val="20"/>
              </w:rPr>
              <w:t>, тогда множество</w:t>
            </w:r>
            <w:r>
              <w:rPr>
                <w:szCs w:val="20"/>
              </w:rPr>
              <w:t xml:space="preserve"> </w:t>
            </w:r>
            <w:r w:rsidR="00717675" w:rsidRPr="00FA3794">
              <w:rPr>
                <w:position w:val="-4"/>
                <w:szCs w:val="20"/>
              </w:rPr>
              <w:object w:dxaOrig="420" w:dyaOrig="260">
                <v:shape id="_x0000_i1591" type="#_x0000_t75" style="width:22.5pt;height:12.75pt" o:ole="">
                  <v:imagedata r:id="rId1012" o:title=""/>
                </v:shape>
                <o:OLEObject Type="Embed" ProgID="Equation.3" ShapeID="_x0000_i1591" DrawAspect="Content" ObjectID="_1645625341" r:id="rId1070"/>
              </w:object>
            </w:r>
            <w:r w:rsidRPr="00891D39">
              <w:rPr>
                <w:szCs w:val="20"/>
              </w:rPr>
              <w:t xml:space="preserve"> (произведение множества </w:t>
            </w:r>
            <w:r w:rsidR="00717675" w:rsidRPr="00FA3794">
              <w:rPr>
                <w:position w:val="-4"/>
                <w:szCs w:val="20"/>
              </w:rPr>
              <w:object w:dxaOrig="260" w:dyaOrig="260">
                <v:shape id="_x0000_i1592" type="#_x0000_t75" style="width:12.75pt;height:12.75pt" o:ole="">
                  <v:imagedata r:id="rId1066" o:title=""/>
                </v:shape>
                <o:OLEObject Type="Embed" ProgID="Equation.3" ShapeID="_x0000_i1592" DrawAspect="Content" ObjectID="_1645625342" r:id="rId1071"/>
              </w:object>
            </w:r>
            <w:r w:rsidRPr="00891D39">
              <w:rPr>
                <w:szCs w:val="20"/>
              </w:rPr>
              <w:t xml:space="preserve"> на матрицу</w:t>
            </w:r>
            <w:r>
              <w:rPr>
                <w:szCs w:val="20"/>
              </w:rPr>
              <w:t xml:space="preserve"> </w:t>
            </w:r>
            <w:r w:rsidR="00717675" w:rsidRPr="00891D39">
              <w:rPr>
                <w:position w:val="-4"/>
                <w:szCs w:val="20"/>
              </w:rPr>
              <w:object w:dxaOrig="240" w:dyaOrig="260">
                <v:shape id="_x0000_i1593" type="#_x0000_t75" style="width:12pt;height:12.75pt" o:ole="">
                  <v:imagedata r:id="rId1057" o:title=""/>
                </v:shape>
                <o:OLEObject Type="Embed" ProgID="Equation.3" ShapeID="_x0000_i1593" DrawAspect="Content" ObjectID="_1645625343" r:id="rId1072"/>
              </w:object>
            </w:r>
            <w:r w:rsidRPr="00891D39">
              <w:rPr>
                <w:szCs w:val="20"/>
              </w:rPr>
              <w:t>)</w:t>
            </w:r>
            <w:r>
              <w:rPr>
                <w:szCs w:val="20"/>
              </w:rPr>
              <w:t xml:space="preserve"> </w:t>
            </w:r>
            <w:r w:rsidRPr="00891D39">
              <w:rPr>
                <w:szCs w:val="20"/>
              </w:rPr>
              <w:t>- может быть</w:t>
            </w:r>
            <w:r>
              <w:rPr>
                <w:szCs w:val="20"/>
              </w:rPr>
              <w:t xml:space="preserve"> </w:t>
            </w:r>
            <w:r w:rsidRPr="00891D39">
              <w:rPr>
                <w:szCs w:val="20"/>
              </w:rPr>
              <w:t>невыпуклым множеством для какой-то квадратной (</w:t>
            </w:r>
            <w:r w:rsidR="00717675" w:rsidRPr="00645AEC">
              <w:rPr>
                <w:position w:val="-6"/>
                <w:szCs w:val="20"/>
              </w:rPr>
              <w:object w:dxaOrig="520" w:dyaOrig="220">
                <v:shape id="_x0000_i1594" type="#_x0000_t75" style="width:27pt;height:11.25pt" o:ole="">
                  <v:imagedata r:id="rId1063" o:title=""/>
                </v:shape>
                <o:OLEObject Type="Embed" ProgID="Equation.3" ShapeID="_x0000_i1594" DrawAspect="Content" ObjectID="_1645625344" r:id="rId1073"/>
              </w:object>
            </w:r>
            <w:r w:rsidRPr="00891D39">
              <w:rPr>
                <w:szCs w:val="20"/>
              </w:rPr>
              <w:t xml:space="preserve">)-матрицы </w:t>
            </w:r>
            <w:r w:rsidR="00717675" w:rsidRPr="00891D39">
              <w:rPr>
                <w:position w:val="-4"/>
                <w:szCs w:val="20"/>
              </w:rPr>
              <w:object w:dxaOrig="240" w:dyaOrig="260">
                <v:shape id="_x0000_i1595" type="#_x0000_t75" style="width:12pt;height:12.75pt" o:ole="">
                  <v:imagedata r:id="rId1057" o:title=""/>
                </v:shape>
                <o:OLEObject Type="Embed" ProgID="Equation.3" ShapeID="_x0000_i1595" DrawAspect="Content" ObjectID="_1645625345" r:id="rId1074"/>
              </w:object>
            </w:r>
            <w:r w:rsidRPr="00CF2810">
              <w:rPr>
                <w:szCs w:val="20"/>
              </w:rPr>
              <w:t>.</w:t>
            </w:r>
          </w:p>
          <w:p w:rsidR="004360BF" w:rsidRPr="00CF2810" w:rsidRDefault="004360BF" w:rsidP="004360BF">
            <w:pPr>
              <w:rPr>
                <w:szCs w:val="20"/>
              </w:rPr>
            </w:pPr>
            <w:r>
              <w:rPr>
                <w:szCs w:val="20"/>
              </w:rPr>
              <w:t xml:space="preserve">      </w:t>
            </w:r>
            <w:r>
              <w:rPr>
                <w:szCs w:val="20"/>
                <w:lang w:val="en-US"/>
              </w:rPr>
              <w:t>D</w:t>
            </w:r>
            <w:r w:rsidRPr="00645AEC">
              <w:rPr>
                <w:szCs w:val="20"/>
              </w:rPr>
              <w:t xml:space="preserve">) </w:t>
            </w:r>
            <w:r w:rsidRPr="00891D39">
              <w:rPr>
                <w:szCs w:val="20"/>
              </w:rPr>
              <w:t xml:space="preserve"> Алгебраическая сумма двух непустых выпуклых множеств является</w:t>
            </w:r>
            <w:r w:rsidRPr="00E73A61">
              <w:rPr>
                <w:szCs w:val="20"/>
              </w:rPr>
              <w:t xml:space="preserve"> </w:t>
            </w:r>
            <w:r w:rsidRPr="00891D39">
              <w:rPr>
                <w:szCs w:val="20"/>
              </w:rPr>
              <w:t>выпуклым множеством</w:t>
            </w:r>
            <w:r w:rsidRPr="00CF2810">
              <w:rPr>
                <w:szCs w:val="20"/>
              </w:rPr>
              <w:t>.</w:t>
            </w:r>
          </w:p>
          <w:p w:rsidR="004360BF" w:rsidRPr="00891D39" w:rsidRDefault="004360BF" w:rsidP="004360BF">
            <w:pPr>
              <w:rPr>
                <w:szCs w:val="20"/>
              </w:rPr>
            </w:pPr>
            <w:r w:rsidRPr="00E73A61">
              <w:rPr>
                <w:szCs w:val="20"/>
              </w:rPr>
              <w:t xml:space="preserve">      </w:t>
            </w:r>
            <w:r>
              <w:rPr>
                <w:szCs w:val="20"/>
                <w:lang w:val="en-US"/>
              </w:rPr>
              <w:t>E</w:t>
            </w:r>
            <w:r w:rsidRPr="00E73A61">
              <w:rPr>
                <w:szCs w:val="20"/>
              </w:rPr>
              <w:t xml:space="preserve">) </w:t>
            </w:r>
            <w:r w:rsidRPr="00891D39">
              <w:rPr>
                <w:szCs w:val="20"/>
              </w:rPr>
              <w:t>Алгебраическая сумма двух непустых выпуклых множеств не</w:t>
            </w:r>
          </w:p>
          <w:p w:rsidR="004360BF" w:rsidRPr="000224DB" w:rsidRDefault="004360BF" w:rsidP="004360BF">
            <w:pPr>
              <w:rPr>
                <w:szCs w:val="20"/>
              </w:rPr>
            </w:pPr>
            <w:r w:rsidRPr="00891D39">
              <w:rPr>
                <w:szCs w:val="20"/>
              </w:rPr>
              <w:t>обязательно является выпуклым множеством</w:t>
            </w:r>
            <w:r w:rsidRPr="000224DB">
              <w:rPr>
                <w:szCs w:val="20"/>
              </w:rPr>
              <w:t>.</w:t>
            </w:r>
          </w:p>
          <w:p w:rsidR="004360BF" w:rsidRPr="00891D39" w:rsidRDefault="004360BF" w:rsidP="004360BF">
            <w:pPr>
              <w:rPr>
                <w:szCs w:val="20"/>
              </w:rPr>
            </w:pPr>
            <w:r w:rsidRPr="00E73A61">
              <w:rPr>
                <w:szCs w:val="20"/>
              </w:rPr>
              <w:t xml:space="preserve">      </w:t>
            </w:r>
            <w:r>
              <w:rPr>
                <w:szCs w:val="20"/>
                <w:lang w:val="en-US"/>
              </w:rPr>
              <w:t>F</w:t>
            </w:r>
            <w:r w:rsidRPr="00E73A61">
              <w:rPr>
                <w:szCs w:val="20"/>
              </w:rPr>
              <w:t xml:space="preserve">) </w:t>
            </w:r>
            <w:r w:rsidRPr="00891D39">
              <w:rPr>
                <w:szCs w:val="20"/>
              </w:rPr>
              <w:t>Алгебраическа</w:t>
            </w:r>
            <w:r>
              <w:rPr>
                <w:szCs w:val="20"/>
              </w:rPr>
              <w:t>я</w:t>
            </w:r>
            <w:r w:rsidRPr="00891D39">
              <w:rPr>
                <w:szCs w:val="20"/>
              </w:rPr>
              <w:t xml:space="preserve"> сумма двух произвольных шаров не обязательно</w:t>
            </w:r>
            <w:r>
              <w:rPr>
                <w:szCs w:val="20"/>
              </w:rPr>
              <w:t xml:space="preserve"> </w:t>
            </w:r>
            <w:r w:rsidRPr="00891D39">
              <w:rPr>
                <w:szCs w:val="20"/>
              </w:rPr>
              <w:t>является шаром</w:t>
            </w:r>
            <w:r>
              <w:rPr>
                <w:szCs w:val="20"/>
              </w:rPr>
              <w:t>.</w:t>
            </w:r>
          </w:p>
          <w:p w:rsidR="004360BF" w:rsidRPr="004D4B90" w:rsidRDefault="004360BF" w:rsidP="004360BF">
            <w:pPr>
              <w:rPr>
                <w:szCs w:val="20"/>
              </w:rPr>
            </w:pPr>
            <w:r>
              <w:rPr>
                <w:szCs w:val="20"/>
              </w:rPr>
              <w:t xml:space="preserve">4.  Пусть </w:t>
            </w:r>
            <w:r w:rsidR="00717675" w:rsidRPr="00E73A61">
              <w:rPr>
                <w:position w:val="-10"/>
                <w:szCs w:val="20"/>
              </w:rPr>
              <w:object w:dxaOrig="1140" w:dyaOrig="360">
                <v:shape id="_x0000_i1596" type="#_x0000_t75" style="width:57.75pt;height:18pt" o:ole="">
                  <v:imagedata r:id="rId1051" o:title=""/>
                </v:shape>
                <o:OLEObject Type="Embed" ProgID="Equation.3" ShapeID="_x0000_i1596" DrawAspect="Content" ObjectID="_1645625346" r:id="rId1075"/>
              </w:object>
            </w:r>
            <w:r>
              <w:rPr>
                <w:szCs w:val="20"/>
              </w:rPr>
              <w:t xml:space="preserve"> , </w:t>
            </w:r>
            <w:r w:rsidR="00717675" w:rsidRPr="00A364CC">
              <w:rPr>
                <w:position w:val="-28"/>
                <w:szCs w:val="20"/>
              </w:rPr>
              <w:object w:dxaOrig="1500" w:dyaOrig="680">
                <v:shape id="_x0000_i1597" type="#_x0000_t75" style="width:76.5pt;height:33.75pt" o:ole="">
                  <v:imagedata r:id="rId1076" o:title=""/>
                </v:shape>
                <o:OLEObject Type="Embed" ProgID="Equation.3" ShapeID="_x0000_i1597" DrawAspect="Content" ObjectID="_1645625347" r:id="rId1077"/>
              </w:object>
            </w:r>
            <w:r>
              <w:rPr>
                <w:szCs w:val="20"/>
              </w:rPr>
              <w:t xml:space="preserve"> . Существует такой номер </w:t>
            </w:r>
            <w:r w:rsidR="00717675" w:rsidRPr="00E73A61">
              <w:rPr>
                <w:position w:val="-10"/>
                <w:szCs w:val="20"/>
              </w:rPr>
              <w:object w:dxaOrig="1100" w:dyaOrig="320">
                <v:shape id="_x0000_i1598" type="#_x0000_t75" style="width:56.25pt;height:15.75pt" o:ole="">
                  <v:imagedata r:id="rId1078" o:title=""/>
                </v:shape>
                <o:OLEObject Type="Embed" ProgID="Equation.3" ShapeID="_x0000_i1598" DrawAspect="Content" ObjectID="_1645625348" r:id="rId1079"/>
              </w:object>
            </w:r>
            <w:r>
              <w:rPr>
                <w:szCs w:val="20"/>
              </w:rPr>
              <w:t xml:space="preserve">, что </w:t>
            </w:r>
            <w:r w:rsidR="00717675" w:rsidRPr="00A364CC">
              <w:rPr>
                <w:position w:val="-12"/>
                <w:szCs w:val="20"/>
              </w:rPr>
              <w:object w:dxaOrig="2220" w:dyaOrig="360">
                <v:shape id="_x0000_i1599" type="#_x0000_t75" style="width:113.25pt;height:18pt" o:ole="">
                  <v:imagedata r:id="rId1080" o:title=""/>
                </v:shape>
                <o:OLEObject Type="Embed" ProgID="Equation.3" ShapeID="_x0000_i1599" DrawAspect="Content" ObjectID="_1645625349" r:id="rId1081"/>
              </w:object>
            </w:r>
            <w:r>
              <w:rPr>
                <w:szCs w:val="20"/>
              </w:rPr>
              <w:t xml:space="preserve">. Найти </w:t>
            </w:r>
            <w:r w:rsidR="00717675" w:rsidRPr="00A364CC">
              <w:rPr>
                <w:position w:val="-6"/>
                <w:szCs w:val="20"/>
              </w:rPr>
              <w:object w:dxaOrig="180" w:dyaOrig="220">
                <v:shape id="_x0000_i1600" type="#_x0000_t75" style="width:9pt;height:11.25pt" o:ole="">
                  <v:imagedata r:id="rId1082" o:title=""/>
                </v:shape>
                <o:OLEObject Type="Embed" ProgID="Equation.3" ShapeID="_x0000_i1600" DrawAspect="Content" ObjectID="_1645625350" r:id="rId1083"/>
              </w:object>
            </w:r>
            <w:r>
              <w:rPr>
                <w:szCs w:val="20"/>
              </w:rPr>
              <w:t xml:space="preserve"> для множества </w:t>
            </w:r>
            <w:r w:rsidR="00717675" w:rsidRPr="00A364CC">
              <w:rPr>
                <w:position w:val="-12"/>
                <w:szCs w:val="20"/>
              </w:rPr>
              <w:object w:dxaOrig="4940" w:dyaOrig="380">
                <v:shape id="_x0000_i1601" type="#_x0000_t75" style="width:245.25pt;height:18pt" o:ole="">
                  <v:imagedata r:id="rId1084" o:title=""/>
                </v:shape>
                <o:OLEObject Type="Embed" ProgID="Equation.3" ShapeID="_x0000_i1601" DrawAspect="Content" ObjectID="_1645625351" r:id="rId1085"/>
              </w:object>
            </w:r>
            <w:r>
              <w:rPr>
                <w:szCs w:val="20"/>
              </w:rPr>
              <w:t>.</w:t>
            </w:r>
          </w:p>
        </w:tc>
      </w:tr>
      <w:tr w:rsidR="004360BF" w:rsidRPr="002838F5" w:rsidTr="004360BF">
        <w:tc>
          <w:tcPr>
            <w:tcW w:w="14786" w:type="dxa"/>
            <w:gridSpan w:val="2"/>
          </w:tcPr>
          <w:p w:rsidR="004360BF" w:rsidRPr="00736AD3" w:rsidRDefault="004360BF" w:rsidP="004360BF">
            <w:pPr>
              <w:jc w:val="center"/>
              <w:rPr>
                <w:b/>
              </w:rPr>
            </w:pPr>
            <w:r w:rsidRPr="00736AD3">
              <w:rPr>
                <w:b/>
              </w:rPr>
              <w:t>Контрольная работа № 2</w:t>
            </w:r>
          </w:p>
        </w:tc>
      </w:tr>
      <w:tr w:rsidR="004360BF" w:rsidRPr="002838F5" w:rsidTr="004360BF">
        <w:tc>
          <w:tcPr>
            <w:tcW w:w="7393" w:type="dxa"/>
          </w:tcPr>
          <w:p w:rsidR="004360BF" w:rsidRPr="00736AD3" w:rsidRDefault="004360BF" w:rsidP="004360BF">
            <w:pPr>
              <w:jc w:val="center"/>
              <w:rPr>
                <w:b/>
              </w:rPr>
            </w:pPr>
            <w:r w:rsidRPr="00736AD3">
              <w:rPr>
                <w:b/>
              </w:rPr>
              <w:t>Вариант 1</w:t>
            </w:r>
          </w:p>
        </w:tc>
        <w:tc>
          <w:tcPr>
            <w:tcW w:w="7393" w:type="dxa"/>
          </w:tcPr>
          <w:p w:rsidR="004360BF" w:rsidRPr="00736AD3" w:rsidRDefault="004360BF" w:rsidP="004360BF">
            <w:pPr>
              <w:jc w:val="center"/>
              <w:rPr>
                <w:b/>
              </w:rPr>
            </w:pPr>
            <w:r w:rsidRPr="00736AD3">
              <w:rPr>
                <w:b/>
              </w:rPr>
              <w:t>Вариант 2</w:t>
            </w:r>
          </w:p>
        </w:tc>
      </w:tr>
      <w:tr w:rsidR="004360BF" w:rsidRPr="002838F5" w:rsidTr="004360BF">
        <w:tc>
          <w:tcPr>
            <w:tcW w:w="7393" w:type="dxa"/>
          </w:tcPr>
          <w:p w:rsidR="004360BF" w:rsidRPr="00726AAD" w:rsidRDefault="004360BF" w:rsidP="004360BF">
            <w:pPr>
              <w:rPr>
                <w:sz w:val="10"/>
                <w:szCs w:val="10"/>
              </w:rPr>
            </w:pPr>
          </w:p>
          <w:p w:rsidR="004360BF" w:rsidRDefault="004360BF" w:rsidP="004360BF">
            <w:pPr>
              <w:rPr>
                <w:szCs w:val="20"/>
              </w:rPr>
            </w:pPr>
            <w:r w:rsidRPr="004D4B90">
              <w:t>1.</w:t>
            </w:r>
            <w:r w:rsidRPr="004D4B90">
              <w:rPr>
                <w:szCs w:val="20"/>
              </w:rPr>
              <w:t xml:space="preserve"> </w:t>
            </w:r>
            <w:r w:rsidRPr="00B77B81">
              <w:rPr>
                <w:szCs w:val="20"/>
              </w:rPr>
              <w:t xml:space="preserve">Найти экспоненциал </w:t>
            </w:r>
            <w:r w:rsidR="00717675" w:rsidRPr="00B77B81">
              <w:rPr>
                <w:position w:val="-6"/>
                <w:szCs w:val="20"/>
              </w:rPr>
              <w:object w:dxaOrig="300" w:dyaOrig="320">
                <v:shape id="_x0000_i1602" type="#_x0000_t75" style="width:15pt;height:24pt" o:ole="">
                  <v:imagedata r:id="rId1086" o:title=""/>
                </v:shape>
                <o:OLEObject Type="Embed" ProgID="Equation.3" ShapeID="_x0000_i1602" DrawAspect="Content" ObjectID="_1645625352" r:id="rId1087"/>
              </w:object>
            </w:r>
            <w:r w:rsidRPr="00B77B81">
              <w:rPr>
                <w:szCs w:val="20"/>
              </w:rPr>
              <w:t xml:space="preserve"> матрицы </w:t>
            </w:r>
            <w:r w:rsidR="00717675" w:rsidRPr="0011330C">
              <w:rPr>
                <w:position w:val="-30"/>
                <w:szCs w:val="20"/>
              </w:rPr>
              <w:object w:dxaOrig="1320" w:dyaOrig="720">
                <v:shape id="_x0000_i1603" type="#_x0000_t75" style="width:67.5pt;height:33pt" o:ole="">
                  <v:imagedata r:id="rId1088" o:title=""/>
                </v:shape>
                <o:OLEObject Type="Embed" ProgID="Equation.3" ShapeID="_x0000_i1603" DrawAspect="Content" ObjectID="_1645625353" r:id="rId1089"/>
              </w:object>
            </w:r>
            <w:r>
              <w:rPr>
                <w:szCs w:val="20"/>
              </w:rPr>
              <w:t>.</w:t>
            </w:r>
          </w:p>
          <w:p w:rsidR="004360BF" w:rsidRPr="0011330C" w:rsidRDefault="004360BF" w:rsidP="004360BF">
            <w:pPr>
              <w:rPr>
                <w:szCs w:val="20"/>
              </w:rPr>
            </w:pPr>
            <w:r w:rsidRPr="004D4B90">
              <w:lastRenderedPageBreak/>
              <w:t>2.</w:t>
            </w:r>
            <w:r w:rsidRPr="004D4B90">
              <w:rPr>
                <w:szCs w:val="20"/>
              </w:rPr>
              <w:t xml:space="preserve"> </w:t>
            </w:r>
            <w:r w:rsidRPr="0011330C">
              <w:rPr>
                <w:szCs w:val="20"/>
              </w:rPr>
              <w:t xml:space="preserve">Вычислить значение выражения </w:t>
            </w:r>
            <w:r w:rsidR="00717675" w:rsidRPr="00E73A61">
              <w:rPr>
                <w:position w:val="-10"/>
                <w:szCs w:val="20"/>
              </w:rPr>
              <w:object w:dxaOrig="2040" w:dyaOrig="340">
                <v:shape id="_x0000_i1604" type="#_x0000_t75" style="width:102.75pt;height:16.5pt" o:ole="">
                  <v:imagedata r:id="rId1090" o:title=""/>
                </v:shape>
                <o:OLEObject Type="Embed" ProgID="Equation.3" ShapeID="_x0000_i1604" DrawAspect="Content" ObjectID="_1645625354" r:id="rId1091"/>
              </w:object>
            </w:r>
            <w:r>
              <w:rPr>
                <w:szCs w:val="20"/>
              </w:rPr>
              <w:t xml:space="preserve">, </w:t>
            </w:r>
            <w:r w:rsidRPr="0011330C">
              <w:rPr>
                <w:szCs w:val="20"/>
              </w:rPr>
              <w:t xml:space="preserve">где </w:t>
            </w:r>
            <w:r w:rsidR="00717675" w:rsidRPr="0011330C">
              <w:rPr>
                <w:position w:val="-14"/>
                <w:szCs w:val="20"/>
              </w:rPr>
              <w:object w:dxaOrig="540" w:dyaOrig="380">
                <v:shape id="_x0000_i1605" type="#_x0000_t75" style="width:27.75pt;height:18.75pt" o:ole="">
                  <v:imagedata r:id="rId1092" o:title=""/>
                </v:shape>
                <o:OLEObject Type="Embed" ProgID="Equation.3" ShapeID="_x0000_i1605" DrawAspect="Content" ObjectID="_1645625355" r:id="rId1093"/>
              </w:object>
            </w:r>
            <w:r w:rsidRPr="0011330C">
              <w:rPr>
                <w:szCs w:val="20"/>
              </w:rPr>
              <w:t xml:space="preserve"> - элементы экспоненциала </w:t>
            </w:r>
            <w:r w:rsidR="00717675" w:rsidRPr="00B77B81">
              <w:rPr>
                <w:position w:val="-6"/>
                <w:szCs w:val="20"/>
              </w:rPr>
              <w:object w:dxaOrig="300" w:dyaOrig="320">
                <v:shape id="_x0000_i1606" type="#_x0000_t75" style="width:15pt;height:24pt" o:ole="">
                  <v:imagedata r:id="rId1086" o:title=""/>
                </v:shape>
                <o:OLEObject Type="Embed" ProgID="Equation.3" ShapeID="_x0000_i1606" DrawAspect="Content" ObjectID="_1645625356" r:id="rId1094"/>
              </w:object>
            </w:r>
            <w:r w:rsidRPr="0011330C">
              <w:rPr>
                <w:szCs w:val="20"/>
              </w:rPr>
              <w:t xml:space="preserve"> матрицы </w:t>
            </w:r>
            <w:r w:rsidR="00717675" w:rsidRPr="0011330C">
              <w:rPr>
                <w:position w:val="-30"/>
                <w:szCs w:val="20"/>
              </w:rPr>
              <w:object w:dxaOrig="1359" w:dyaOrig="720">
                <v:shape id="_x0000_i1607" type="#_x0000_t75" style="width:69pt;height:33pt" o:ole="">
                  <v:imagedata r:id="rId1095" o:title=""/>
                </v:shape>
                <o:OLEObject Type="Embed" ProgID="Equation.3" ShapeID="_x0000_i1607" DrawAspect="Content" ObjectID="_1645625357" r:id="rId1096"/>
              </w:object>
            </w:r>
            <w:r>
              <w:rPr>
                <w:szCs w:val="20"/>
              </w:rPr>
              <w:t>.</w:t>
            </w:r>
          </w:p>
          <w:p w:rsidR="004360BF" w:rsidRDefault="004360BF" w:rsidP="004360BF">
            <w:r w:rsidRPr="0011330C">
              <w:t>3.</w:t>
            </w:r>
            <m:oMath>
              <m:r>
                <w:rPr>
                  <w:rFonts w:ascii="Cambria Math" w:hAnsi="Cambria Math"/>
                </w:rPr>
                <m:t xml:space="preserve"> </m:t>
              </m:r>
            </m:oMath>
            <w:r>
              <w:t xml:space="preserve">Найти экспоненциал </w:t>
            </w:r>
            <w:r w:rsidR="00717675" w:rsidRPr="00B77B81">
              <w:rPr>
                <w:position w:val="-6"/>
                <w:szCs w:val="20"/>
              </w:rPr>
              <w:object w:dxaOrig="300" w:dyaOrig="320">
                <v:shape id="_x0000_i1608" type="#_x0000_t75" style="width:15pt;height:24pt" o:ole="">
                  <v:imagedata r:id="rId1086" o:title=""/>
                </v:shape>
                <o:OLEObject Type="Embed" ProgID="Equation.3" ShapeID="_x0000_i1608" DrawAspect="Content" ObjectID="_1645625358" r:id="rId1097"/>
              </w:object>
            </w:r>
            <w:r w:rsidRPr="0011330C">
              <w:rPr>
                <w:szCs w:val="20"/>
              </w:rPr>
              <w:t xml:space="preserve"> </w:t>
            </w:r>
            <w:r>
              <w:t xml:space="preserve"> матрицы </w:t>
            </w:r>
            <w:r w:rsidR="00717675" w:rsidRPr="00FA1B36">
              <w:rPr>
                <w:position w:val="-50"/>
                <w:szCs w:val="20"/>
              </w:rPr>
              <w:object w:dxaOrig="1660" w:dyaOrig="1120">
                <v:shape id="_x0000_i1609" type="#_x0000_t75" style="width:84pt;height:51.75pt" o:ole="">
                  <v:imagedata r:id="rId1098" o:title=""/>
                </v:shape>
                <o:OLEObject Type="Embed" ProgID="Equation.3" ShapeID="_x0000_i1609" DrawAspect="Content" ObjectID="_1645625359" r:id="rId1099"/>
              </w:object>
            </w:r>
            <w:r>
              <w:rPr>
                <w:szCs w:val="20"/>
              </w:rPr>
              <w:t>.</w:t>
            </w:r>
            <w:r>
              <w:t xml:space="preserve">    </w:t>
            </w:r>
          </w:p>
          <w:p w:rsidR="004360BF" w:rsidRPr="003E62D3" w:rsidRDefault="004360BF" w:rsidP="004360BF">
            <w:r w:rsidRPr="003E62D3">
              <w:t xml:space="preserve">4. </w:t>
            </w:r>
            <w:r>
              <w:t xml:space="preserve"> Найти </w:t>
            </w:r>
            <w:r w:rsidR="00717675" w:rsidRPr="00FA1B36">
              <w:rPr>
                <w:position w:val="-32"/>
                <w:szCs w:val="20"/>
              </w:rPr>
              <w:object w:dxaOrig="1219" w:dyaOrig="760">
                <v:shape id="_x0000_i1610" type="#_x0000_t75" style="width:60pt;height:37.5pt" o:ole="">
                  <v:imagedata r:id="rId1100" o:title=""/>
                </v:shape>
                <o:OLEObject Type="Embed" ProgID="Equation.3" ShapeID="_x0000_i1610" DrawAspect="Content" ObjectID="_1645625360" r:id="rId1101"/>
              </w:object>
            </w:r>
            <w:r>
              <w:rPr>
                <w:szCs w:val="20"/>
              </w:rPr>
              <w:t xml:space="preserve">,  </w:t>
            </w:r>
            <w:r>
              <w:t xml:space="preserve">где </w:t>
            </w:r>
            <w:r w:rsidR="00717675" w:rsidRPr="00FA1B36">
              <w:rPr>
                <w:position w:val="-10"/>
                <w:szCs w:val="20"/>
              </w:rPr>
              <w:object w:dxaOrig="999" w:dyaOrig="360">
                <v:shape id="_x0000_i1611" type="#_x0000_t75" style="width:49.5pt;height:27pt" o:ole="">
                  <v:imagedata r:id="rId1102" o:title=""/>
                </v:shape>
                <o:OLEObject Type="Embed" ProgID="Equation.3" ShapeID="_x0000_i1611" DrawAspect="Content" ObjectID="_1645625361" r:id="rId1103"/>
              </w:object>
            </w:r>
            <w:r>
              <w:rPr>
                <w:szCs w:val="20"/>
              </w:rPr>
              <w:t xml:space="preserve">, </w:t>
            </w:r>
            <w:r w:rsidR="00717675" w:rsidRPr="0011330C">
              <w:rPr>
                <w:position w:val="-30"/>
                <w:szCs w:val="20"/>
              </w:rPr>
              <w:object w:dxaOrig="1320" w:dyaOrig="720">
                <v:shape id="_x0000_i1612" type="#_x0000_t75" style="width:67.5pt;height:33pt" o:ole="">
                  <v:imagedata r:id="rId1104" o:title=""/>
                </v:shape>
                <o:OLEObject Type="Embed" ProgID="Equation.3" ShapeID="_x0000_i1612" DrawAspect="Content" ObjectID="_1645625362" r:id="rId1105"/>
              </w:object>
            </w:r>
            <w:r>
              <w:rPr>
                <w:szCs w:val="20"/>
              </w:rPr>
              <w:t>,</w:t>
            </w:r>
          </w:p>
          <w:p w:rsidR="004360BF" w:rsidRDefault="00717675" w:rsidP="004360BF">
            <w:pPr>
              <w:rPr>
                <w:szCs w:val="20"/>
              </w:rPr>
            </w:pPr>
            <w:r w:rsidRPr="003E62D3">
              <w:rPr>
                <w:position w:val="-12"/>
                <w:szCs w:val="20"/>
              </w:rPr>
              <w:object w:dxaOrig="320" w:dyaOrig="360">
                <v:shape id="_x0000_i1613" type="#_x0000_t75" style="width:15.75pt;height:18pt" o:ole="">
                  <v:imagedata r:id="rId1106" o:title=""/>
                </v:shape>
                <o:OLEObject Type="Embed" ProgID="Equation.3" ShapeID="_x0000_i1613" DrawAspect="Content" ObjectID="_1645625363" r:id="rId1107"/>
              </w:object>
            </w:r>
            <w:r w:rsidR="004360BF">
              <w:t xml:space="preserve">- класс допустимых управлений, состоящий из интегрируемых по Лебегу на </w:t>
            </w:r>
            <w:r w:rsidRPr="00E73A61">
              <w:rPr>
                <w:position w:val="-10"/>
                <w:szCs w:val="20"/>
              </w:rPr>
              <w:object w:dxaOrig="560" w:dyaOrig="320">
                <v:shape id="_x0000_i1614" type="#_x0000_t75" style="width:27.75pt;height:15.75pt" o:ole="">
                  <v:imagedata r:id="rId1108" o:title=""/>
                </v:shape>
                <o:OLEObject Type="Embed" ProgID="Equation.3" ShapeID="_x0000_i1614" DrawAspect="Content" ObjectID="_1645625364" r:id="rId1109"/>
              </w:object>
            </w:r>
            <w:r w:rsidR="004360BF">
              <w:t xml:space="preserve"> функций, принимающих для почти всех </w:t>
            </w:r>
            <w:r w:rsidRPr="00E73A61">
              <w:rPr>
                <w:position w:val="-10"/>
                <w:szCs w:val="20"/>
              </w:rPr>
              <w:object w:dxaOrig="900" w:dyaOrig="320">
                <v:shape id="_x0000_i1615" type="#_x0000_t75" style="width:45.75pt;height:15.75pt" o:ole="">
                  <v:imagedata r:id="rId1110" o:title=""/>
                </v:shape>
                <o:OLEObject Type="Embed" ProgID="Equation.3" ShapeID="_x0000_i1615" DrawAspect="Content" ObjectID="_1645625365" r:id="rId1111"/>
              </w:object>
            </w:r>
            <w:r w:rsidR="004360BF">
              <w:rPr>
                <w:szCs w:val="20"/>
              </w:rPr>
              <w:t>з</w:t>
            </w:r>
            <w:r w:rsidR="004360BF">
              <w:t xml:space="preserve">начения из компакта </w:t>
            </w:r>
            <w:r w:rsidRPr="003E62D3">
              <w:rPr>
                <w:position w:val="-10"/>
                <w:szCs w:val="20"/>
              </w:rPr>
              <w:object w:dxaOrig="2740" w:dyaOrig="360">
                <v:shape id="_x0000_i1616" type="#_x0000_t75" style="width:137.25pt;height:16.5pt" o:ole="">
                  <v:imagedata r:id="rId1112" o:title=""/>
                </v:shape>
                <o:OLEObject Type="Embed" ProgID="Equation.3" ShapeID="_x0000_i1616" DrawAspect="Content" ObjectID="_1645625366" r:id="rId1113"/>
              </w:object>
            </w:r>
            <w:r w:rsidR="004360BF">
              <w:rPr>
                <w:szCs w:val="20"/>
              </w:rPr>
              <w:t>.</w:t>
            </w:r>
          </w:p>
          <w:p w:rsidR="004360BF" w:rsidRPr="004D4B90" w:rsidRDefault="004360BF" w:rsidP="004360BF"/>
        </w:tc>
        <w:tc>
          <w:tcPr>
            <w:tcW w:w="7393" w:type="dxa"/>
          </w:tcPr>
          <w:p w:rsidR="004360BF" w:rsidRPr="00726AAD" w:rsidRDefault="004360BF" w:rsidP="004360BF">
            <w:pPr>
              <w:rPr>
                <w:sz w:val="10"/>
                <w:szCs w:val="10"/>
              </w:rPr>
            </w:pPr>
          </w:p>
          <w:p w:rsidR="004360BF" w:rsidRDefault="004360BF" w:rsidP="004360BF">
            <w:pPr>
              <w:rPr>
                <w:szCs w:val="20"/>
              </w:rPr>
            </w:pPr>
            <w:r w:rsidRPr="004D4B90">
              <w:t>1.</w:t>
            </w:r>
            <w:r w:rsidRPr="004D4B90">
              <w:rPr>
                <w:szCs w:val="20"/>
              </w:rPr>
              <w:t xml:space="preserve"> </w:t>
            </w:r>
            <w:r w:rsidRPr="00B77B81">
              <w:rPr>
                <w:szCs w:val="20"/>
              </w:rPr>
              <w:t xml:space="preserve">Найти экспоненциал </w:t>
            </w:r>
            <w:r w:rsidR="00717675" w:rsidRPr="00B77B81">
              <w:rPr>
                <w:position w:val="-6"/>
                <w:szCs w:val="20"/>
              </w:rPr>
              <w:object w:dxaOrig="300" w:dyaOrig="320">
                <v:shape id="_x0000_i1617" type="#_x0000_t75" style="width:15pt;height:24pt" o:ole="">
                  <v:imagedata r:id="rId1086" o:title=""/>
                </v:shape>
                <o:OLEObject Type="Embed" ProgID="Equation.3" ShapeID="_x0000_i1617" DrawAspect="Content" ObjectID="_1645625367" r:id="rId1114"/>
              </w:object>
            </w:r>
            <w:r w:rsidRPr="00B77B81">
              <w:rPr>
                <w:szCs w:val="20"/>
              </w:rPr>
              <w:t xml:space="preserve"> матрицы </w:t>
            </w:r>
            <w:r w:rsidR="00717675" w:rsidRPr="0011330C">
              <w:rPr>
                <w:position w:val="-30"/>
                <w:szCs w:val="20"/>
              </w:rPr>
              <w:object w:dxaOrig="1359" w:dyaOrig="720">
                <v:shape id="_x0000_i1618" type="#_x0000_t75" style="width:69pt;height:33pt" o:ole="">
                  <v:imagedata r:id="rId1115" o:title=""/>
                </v:shape>
                <o:OLEObject Type="Embed" ProgID="Equation.3" ShapeID="_x0000_i1618" DrawAspect="Content" ObjectID="_1645625368" r:id="rId1116"/>
              </w:object>
            </w:r>
            <w:r>
              <w:rPr>
                <w:szCs w:val="20"/>
              </w:rPr>
              <w:t>.</w:t>
            </w:r>
          </w:p>
          <w:p w:rsidR="004360BF" w:rsidRDefault="004360BF" w:rsidP="004360BF">
            <w:r w:rsidRPr="004D4B90">
              <w:lastRenderedPageBreak/>
              <w:t>2.</w:t>
            </w:r>
            <w:r>
              <w:t xml:space="preserve"> Найти решение задачи Коши </w:t>
            </w:r>
            <w:r w:rsidR="00717675" w:rsidRPr="00EC1A10">
              <w:rPr>
                <w:position w:val="-10"/>
                <w:szCs w:val="20"/>
              </w:rPr>
              <w:object w:dxaOrig="2260" w:dyaOrig="480">
                <v:shape id="_x0000_i1619" type="#_x0000_t75" style="width:113.25pt;height:23.25pt" o:ole="">
                  <v:imagedata r:id="rId1117" o:title=""/>
                </v:shape>
                <o:OLEObject Type="Embed" ProgID="Equation.3" ShapeID="_x0000_i1619" DrawAspect="Content" ObjectID="_1645625369" r:id="rId1118"/>
              </w:object>
            </w:r>
            <w:r>
              <w:rPr>
                <w:szCs w:val="20"/>
              </w:rPr>
              <w:t>.</w:t>
            </w:r>
          </w:p>
          <w:p w:rsidR="004360BF" w:rsidRDefault="004360BF" w:rsidP="004360BF">
            <w:r w:rsidRPr="0011330C">
              <w:t>3.</w:t>
            </w:r>
            <w:r>
              <w:t xml:space="preserve"> </w:t>
            </w:r>
            <w:r w:rsidRPr="004D4B90">
              <w:t>.</w:t>
            </w:r>
            <w:r w:rsidRPr="004D4B90">
              <w:rPr>
                <w:szCs w:val="20"/>
              </w:rPr>
              <w:t xml:space="preserve"> </w:t>
            </w:r>
            <w:r w:rsidRPr="0011330C">
              <w:rPr>
                <w:szCs w:val="20"/>
              </w:rPr>
              <w:t xml:space="preserve">Вычислить значение выражения </w:t>
            </w:r>
            <w:r w:rsidR="00717675" w:rsidRPr="00E73A61">
              <w:rPr>
                <w:position w:val="-10"/>
                <w:szCs w:val="20"/>
              </w:rPr>
              <w:object w:dxaOrig="1320" w:dyaOrig="340">
                <v:shape id="_x0000_i1620" type="#_x0000_t75" style="width:68.25pt;height:16.5pt" o:ole="">
                  <v:imagedata r:id="rId1119" o:title=""/>
                </v:shape>
                <o:OLEObject Type="Embed" ProgID="Equation.3" ShapeID="_x0000_i1620" DrawAspect="Content" ObjectID="_1645625370" r:id="rId1120"/>
              </w:object>
            </w:r>
            <w:r>
              <w:rPr>
                <w:szCs w:val="20"/>
              </w:rPr>
              <w:t xml:space="preserve"> при </w:t>
            </w:r>
            <w:r w:rsidR="00717675" w:rsidRPr="003E1E4A">
              <w:rPr>
                <w:position w:val="-24"/>
                <w:szCs w:val="20"/>
              </w:rPr>
              <w:object w:dxaOrig="760" w:dyaOrig="620">
                <v:shape id="_x0000_i1621" type="#_x0000_t75" style="width:38.25pt;height:30pt" o:ole="">
                  <v:imagedata r:id="rId1121" o:title=""/>
                </v:shape>
                <o:OLEObject Type="Embed" ProgID="Equation.3" ShapeID="_x0000_i1621" DrawAspect="Content" ObjectID="_1645625371" r:id="rId1122"/>
              </w:object>
            </w:r>
            <w:r>
              <w:rPr>
                <w:szCs w:val="20"/>
              </w:rPr>
              <w:t xml:space="preserve">,  </w:t>
            </w:r>
            <w:r w:rsidRPr="0011330C">
              <w:rPr>
                <w:szCs w:val="20"/>
              </w:rPr>
              <w:t xml:space="preserve">где </w:t>
            </w:r>
            <w:r w:rsidR="00717675" w:rsidRPr="0011330C">
              <w:rPr>
                <w:position w:val="-14"/>
                <w:szCs w:val="20"/>
              </w:rPr>
              <w:object w:dxaOrig="540" w:dyaOrig="380">
                <v:shape id="_x0000_i1622" type="#_x0000_t75" style="width:27.75pt;height:18.75pt" o:ole="">
                  <v:imagedata r:id="rId1092" o:title=""/>
                </v:shape>
                <o:OLEObject Type="Embed" ProgID="Equation.3" ShapeID="_x0000_i1622" DrawAspect="Content" ObjectID="_1645625372" r:id="rId1123"/>
              </w:object>
            </w:r>
            <w:r w:rsidRPr="0011330C">
              <w:rPr>
                <w:szCs w:val="20"/>
              </w:rPr>
              <w:t xml:space="preserve"> - </w:t>
            </w:r>
            <m:oMath>
              <m:r>
                <w:rPr>
                  <w:rFonts w:ascii="Cambria Math" w:hAnsi="Cambria Math"/>
                </w:rPr>
                <m:t xml:space="preserve"> </m:t>
              </m:r>
            </m:oMath>
            <w:r w:rsidRPr="0011330C">
              <w:rPr>
                <w:szCs w:val="20"/>
              </w:rPr>
              <w:t xml:space="preserve">элементы экспоненциала </w:t>
            </w:r>
            <w:r w:rsidR="00717675" w:rsidRPr="00B77B81">
              <w:rPr>
                <w:position w:val="-6"/>
                <w:szCs w:val="20"/>
              </w:rPr>
              <w:object w:dxaOrig="300" w:dyaOrig="320">
                <v:shape id="_x0000_i1623" type="#_x0000_t75" style="width:15pt;height:24pt" o:ole="">
                  <v:imagedata r:id="rId1086" o:title=""/>
                </v:shape>
                <o:OLEObject Type="Embed" ProgID="Equation.3" ShapeID="_x0000_i1623" DrawAspect="Content" ObjectID="_1645625373" r:id="rId1124"/>
              </w:object>
            </w:r>
            <w:r w:rsidRPr="0011330C">
              <w:rPr>
                <w:szCs w:val="20"/>
              </w:rPr>
              <w:t xml:space="preserve"> матрицы</w:t>
            </w:r>
          </w:p>
          <w:p w:rsidR="004360BF" w:rsidRDefault="00717675" w:rsidP="004360BF">
            <w:r w:rsidRPr="00FA1B36">
              <w:rPr>
                <w:position w:val="-50"/>
                <w:szCs w:val="20"/>
              </w:rPr>
              <w:object w:dxaOrig="1700" w:dyaOrig="1120">
                <v:shape id="_x0000_i1624" type="#_x0000_t75" style="width:84.75pt;height:51.75pt" o:ole="">
                  <v:imagedata r:id="rId1125" o:title=""/>
                </v:shape>
                <o:OLEObject Type="Embed" ProgID="Equation.3" ShapeID="_x0000_i1624" DrawAspect="Content" ObjectID="_1645625374" r:id="rId1126"/>
              </w:object>
            </w:r>
            <w:r w:rsidR="004360BF">
              <w:rPr>
                <w:szCs w:val="20"/>
              </w:rPr>
              <w:t>.</w:t>
            </w:r>
            <w:r w:rsidR="004360BF">
              <w:t xml:space="preserve">    </w:t>
            </w:r>
          </w:p>
          <w:p w:rsidR="004360BF" w:rsidRPr="003E62D3" w:rsidRDefault="004360BF" w:rsidP="004360BF">
            <w:r w:rsidRPr="003E62D3">
              <w:t xml:space="preserve">4. </w:t>
            </w:r>
            <w:r>
              <w:t xml:space="preserve"> Найти </w:t>
            </w:r>
            <w:r w:rsidR="00717675" w:rsidRPr="00F25E5C">
              <w:rPr>
                <w:position w:val="-30"/>
                <w:szCs w:val="20"/>
              </w:rPr>
              <w:object w:dxaOrig="1240" w:dyaOrig="740">
                <v:shape id="_x0000_i1625" type="#_x0000_t75" style="width:61.5pt;height:36.75pt" o:ole="">
                  <v:imagedata r:id="rId1127" o:title=""/>
                </v:shape>
                <o:OLEObject Type="Embed" ProgID="Equation.3" ShapeID="_x0000_i1625" DrawAspect="Content" ObjectID="_1645625375" r:id="rId1128"/>
              </w:object>
            </w:r>
            <w:r>
              <w:rPr>
                <w:szCs w:val="20"/>
              </w:rPr>
              <w:t xml:space="preserve">,  </w:t>
            </w:r>
            <w:r>
              <w:t>где</w:t>
            </w:r>
            <w:r>
              <w:rPr>
                <w:szCs w:val="20"/>
              </w:rPr>
              <w:t xml:space="preserve"> </w:t>
            </w:r>
            <w:r w:rsidR="00717675" w:rsidRPr="0011330C">
              <w:rPr>
                <w:position w:val="-30"/>
                <w:szCs w:val="20"/>
              </w:rPr>
              <w:object w:dxaOrig="1640" w:dyaOrig="720">
                <v:shape id="_x0000_i1626" type="#_x0000_t75" style="width:82.5pt;height:33pt" o:ole="">
                  <v:imagedata r:id="rId1129" o:title=""/>
                </v:shape>
                <o:OLEObject Type="Embed" ProgID="Equation.3" ShapeID="_x0000_i1626" DrawAspect="Content" ObjectID="_1645625376" r:id="rId1130"/>
              </w:object>
            </w:r>
            <w:r>
              <w:rPr>
                <w:szCs w:val="20"/>
              </w:rPr>
              <w:t>,</w:t>
            </w:r>
          </w:p>
          <w:p w:rsidR="004360BF" w:rsidRPr="004D4B90" w:rsidRDefault="00717675" w:rsidP="004360BF">
            <w:r w:rsidRPr="003E62D3">
              <w:rPr>
                <w:position w:val="-12"/>
                <w:szCs w:val="20"/>
              </w:rPr>
              <w:object w:dxaOrig="320" w:dyaOrig="360">
                <v:shape id="_x0000_i1627" type="#_x0000_t75" style="width:15.75pt;height:18pt" o:ole="">
                  <v:imagedata r:id="rId1106" o:title=""/>
                </v:shape>
                <o:OLEObject Type="Embed" ProgID="Equation.3" ShapeID="_x0000_i1627" DrawAspect="Content" ObjectID="_1645625377" r:id="rId1131"/>
              </w:object>
            </w:r>
            <w:r w:rsidR="004360BF">
              <w:t xml:space="preserve">- класс допустимых управлений, состоящий из интегрируемых по Лебегу на </w:t>
            </w:r>
            <w:r w:rsidRPr="00E73A61">
              <w:rPr>
                <w:position w:val="-10"/>
                <w:szCs w:val="20"/>
              </w:rPr>
              <w:object w:dxaOrig="600" w:dyaOrig="320">
                <v:shape id="_x0000_i1628" type="#_x0000_t75" style="width:30.75pt;height:15.75pt" o:ole="">
                  <v:imagedata r:id="rId1132" o:title=""/>
                </v:shape>
                <o:OLEObject Type="Embed" ProgID="Equation.3" ShapeID="_x0000_i1628" DrawAspect="Content" ObjectID="_1645625378" r:id="rId1133"/>
              </w:object>
            </w:r>
            <w:r w:rsidR="004360BF">
              <w:t xml:space="preserve"> функций, принимающих для почти всех </w:t>
            </w:r>
            <w:r w:rsidRPr="00E73A61">
              <w:rPr>
                <w:position w:val="-10"/>
                <w:szCs w:val="20"/>
              </w:rPr>
              <w:object w:dxaOrig="940" w:dyaOrig="320">
                <v:shape id="_x0000_i1629" type="#_x0000_t75" style="width:48pt;height:15.75pt" o:ole="">
                  <v:imagedata r:id="rId1134" o:title=""/>
                </v:shape>
                <o:OLEObject Type="Embed" ProgID="Equation.3" ShapeID="_x0000_i1629" DrawAspect="Content" ObjectID="_1645625379" r:id="rId1135"/>
              </w:object>
            </w:r>
            <w:r w:rsidR="004360BF">
              <w:rPr>
                <w:szCs w:val="20"/>
              </w:rPr>
              <w:t>з</w:t>
            </w:r>
            <w:r w:rsidR="004360BF">
              <w:t xml:space="preserve">начения из компакта </w:t>
            </w:r>
            <w:r w:rsidRPr="003E62D3">
              <w:rPr>
                <w:position w:val="-10"/>
                <w:szCs w:val="20"/>
              </w:rPr>
              <w:object w:dxaOrig="2720" w:dyaOrig="360">
                <v:shape id="_x0000_i1630" type="#_x0000_t75" style="width:135pt;height:16.5pt" o:ole="">
                  <v:imagedata r:id="rId1136" o:title=""/>
                </v:shape>
                <o:OLEObject Type="Embed" ProgID="Equation.3" ShapeID="_x0000_i1630" DrawAspect="Content" ObjectID="_1645625380" r:id="rId1137"/>
              </w:object>
            </w:r>
            <w:r w:rsidR="004360BF">
              <w:rPr>
                <w:szCs w:val="20"/>
              </w:rPr>
              <w:t>.</w:t>
            </w:r>
          </w:p>
        </w:tc>
      </w:tr>
      <w:tr w:rsidR="004360BF" w:rsidRPr="002838F5" w:rsidTr="004360BF">
        <w:tc>
          <w:tcPr>
            <w:tcW w:w="14786" w:type="dxa"/>
            <w:gridSpan w:val="2"/>
          </w:tcPr>
          <w:p w:rsidR="004360BF" w:rsidRPr="00736AD3" w:rsidRDefault="004360BF" w:rsidP="004360BF">
            <w:pPr>
              <w:jc w:val="center"/>
              <w:rPr>
                <w:b/>
              </w:rPr>
            </w:pPr>
            <w:r w:rsidRPr="00736AD3">
              <w:rPr>
                <w:b/>
              </w:rPr>
              <w:lastRenderedPageBreak/>
              <w:t>Контрольная работа № 3</w:t>
            </w:r>
          </w:p>
        </w:tc>
      </w:tr>
      <w:tr w:rsidR="004360BF" w:rsidRPr="002838F5" w:rsidTr="004360BF">
        <w:tc>
          <w:tcPr>
            <w:tcW w:w="7393" w:type="dxa"/>
          </w:tcPr>
          <w:p w:rsidR="004360BF" w:rsidRPr="00736AD3" w:rsidRDefault="004360BF" w:rsidP="004360BF">
            <w:pPr>
              <w:jc w:val="center"/>
              <w:rPr>
                <w:b/>
              </w:rPr>
            </w:pPr>
            <w:r w:rsidRPr="00736AD3">
              <w:rPr>
                <w:b/>
              </w:rPr>
              <w:t>Вариант 1</w:t>
            </w:r>
          </w:p>
        </w:tc>
        <w:tc>
          <w:tcPr>
            <w:tcW w:w="7393" w:type="dxa"/>
          </w:tcPr>
          <w:p w:rsidR="004360BF" w:rsidRPr="00736AD3" w:rsidRDefault="004360BF" w:rsidP="004360BF">
            <w:pPr>
              <w:jc w:val="center"/>
              <w:rPr>
                <w:b/>
                <w:lang w:val="en-US"/>
              </w:rPr>
            </w:pPr>
            <w:r w:rsidRPr="00736AD3">
              <w:rPr>
                <w:b/>
              </w:rPr>
              <w:t xml:space="preserve">Вариант </w:t>
            </w:r>
            <w:r w:rsidRPr="00736AD3">
              <w:rPr>
                <w:b/>
                <w:lang w:val="en-US"/>
              </w:rPr>
              <w:t>2</w:t>
            </w:r>
          </w:p>
        </w:tc>
      </w:tr>
      <w:tr w:rsidR="004360BF" w:rsidRPr="002838F5" w:rsidTr="004360BF">
        <w:tc>
          <w:tcPr>
            <w:tcW w:w="7393" w:type="dxa"/>
          </w:tcPr>
          <w:p w:rsidR="004360BF" w:rsidRPr="00BC6173" w:rsidRDefault="004360BF" w:rsidP="004360BF">
            <w:pPr>
              <w:rPr>
                <w:lang w:val="kk-KZ"/>
              </w:rPr>
            </w:pPr>
            <w:r w:rsidRPr="004D4B90">
              <w:rPr>
                <w:lang w:val="kk-KZ"/>
              </w:rPr>
              <w:t>1</w:t>
            </w:r>
            <w:r w:rsidRPr="004D4B90">
              <w:t>.</w:t>
            </w:r>
            <w:r w:rsidRPr="004D4B90">
              <w:rPr>
                <w:lang w:val="kk-KZ"/>
              </w:rPr>
              <w:t xml:space="preserve"> </w:t>
            </w:r>
            <w:r>
              <w:rPr>
                <w:lang w:val="kk-KZ"/>
              </w:rPr>
              <w:t xml:space="preserve"> </w:t>
            </w:r>
            <w:r w:rsidRPr="00BC6173">
              <w:rPr>
                <w:lang w:val="kk-KZ"/>
              </w:rPr>
              <w:t>Из прилагаемого ниже списка утверждений выберите верные:</w:t>
            </w:r>
          </w:p>
          <w:p w:rsidR="004360BF" w:rsidRPr="00CF2810" w:rsidRDefault="004360BF" w:rsidP="004360BF">
            <w:r>
              <w:rPr>
                <w:lang w:val="kk-KZ"/>
              </w:rPr>
              <w:t xml:space="preserve">      </w:t>
            </w:r>
            <w:r>
              <w:rPr>
                <w:lang w:val="en-US"/>
              </w:rPr>
              <w:t>A</w:t>
            </w:r>
            <w:r w:rsidRPr="00CF2810">
              <w:t xml:space="preserve">) </w:t>
            </w:r>
            <w:r w:rsidRPr="00BC6173">
              <w:rPr>
                <w:lang w:val="kk-KZ"/>
              </w:rPr>
              <w:t>Принцип максимума Л.С.Понтрягина является достаточным условием</w:t>
            </w:r>
            <w:r w:rsidRPr="00CF2810">
              <w:t xml:space="preserve"> </w:t>
            </w:r>
            <w:r w:rsidRPr="00BC6173">
              <w:rPr>
                <w:lang w:val="kk-KZ"/>
              </w:rPr>
              <w:t>оптимальности в линейной задаче быстродействия</w:t>
            </w:r>
            <w:r w:rsidRPr="00CF2810">
              <w:t>.</w:t>
            </w:r>
          </w:p>
          <w:p w:rsidR="004360BF" w:rsidRPr="00BC6173" w:rsidRDefault="004360BF" w:rsidP="004360BF">
            <w:pPr>
              <w:rPr>
                <w:lang w:val="kk-KZ"/>
              </w:rPr>
            </w:pPr>
            <w:r w:rsidRPr="00CF2810">
              <w:t xml:space="preserve">      </w:t>
            </w:r>
            <w:r>
              <w:rPr>
                <w:lang w:val="en-US"/>
              </w:rPr>
              <w:t>B</w:t>
            </w:r>
            <w:r w:rsidRPr="00CF2810">
              <w:t xml:space="preserve">) </w:t>
            </w:r>
            <w:r w:rsidRPr="00BC6173">
              <w:rPr>
                <w:lang w:val="kk-KZ"/>
              </w:rPr>
              <w:t>Принцип максимума Л.С.Понтрягина является необходимым и</w:t>
            </w:r>
          </w:p>
          <w:p w:rsidR="004360BF" w:rsidRDefault="004360BF" w:rsidP="004360BF">
            <w:r w:rsidRPr="00BC6173">
              <w:rPr>
                <w:lang w:val="kk-KZ"/>
              </w:rPr>
              <w:t>достаточным условием оптимальности в линейной задаче</w:t>
            </w:r>
            <w:r w:rsidRPr="00CF2810">
              <w:t xml:space="preserve"> </w:t>
            </w:r>
            <w:r w:rsidRPr="00BC6173">
              <w:rPr>
                <w:lang w:val="kk-KZ"/>
              </w:rPr>
              <w:t>быстродействия</w:t>
            </w:r>
            <w:r w:rsidRPr="00CF2810">
              <w:t xml:space="preserve">.      </w:t>
            </w:r>
          </w:p>
          <w:p w:rsidR="004360BF" w:rsidRPr="00BC6173" w:rsidRDefault="004360BF" w:rsidP="004360BF">
            <w:pPr>
              <w:rPr>
                <w:lang w:val="kk-KZ"/>
              </w:rPr>
            </w:pPr>
            <w:r>
              <w:t xml:space="preserve">      </w:t>
            </w:r>
            <w:r>
              <w:rPr>
                <w:lang w:val="en-US"/>
              </w:rPr>
              <w:t>C</w:t>
            </w:r>
            <w:r w:rsidRPr="00CF2810">
              <w:t>)</w:t>
            </w:r>
            <w:r w:rsidRPr="00BC6173">
              <w:rPr>
                <w:lang w:val="kk-KZ"/>
              </w:rPr>
              <w:t xml:space="preserve"> В формулировке принципа максимума участвует функция </w:t>
            </w:r>
            <w:r w:rsidR="00717675" w:rsidRPr="00EC1A10">
              <w:rPr>
                <w:position w:val="-10"/>
                <w:szCs w:val="20"/>
              </w:rPr>
              <w:object w:dxaOrig="1020" w:dyaOrig="360">
                <v:shape id="_x0000_i1631" type="#_x0000_t75" style="width:51.75pt;height:16.5pt" o:ole="">
                  <v:imagedata r:id="rId1138" o:title=""/>
                </v:shape>
                <o:OLEObject Type="Embed" ProgID="Equation.3" ShapeID="_x0000_i1631" DrawAspect="Content" ObjectID="_1645625381" r:id="rId1139"/>
              </w:object>
            </w:r>
            <w:r w:rsidRPr="00BC6173">
              <w:rPr>
                <w:lang w:val="kk-KZ"/>
              </w:rPr>
              <w:t>- некоторое ненулевое решение сопряжённого уравнения</w:t>
            </w:r>
          </w:p>
          <w:p w:rsidR="004360BF" w:rsidRPr="00CF2810" w:rsidRDefault="00717675" w:rsidP="004360BF">
            <w:r w:rsidRPr="00EC1A10">
              <w:rPr>
                <w:position w:val="-10"/>
                <w:szCs w:val="20"/>
              </w:rPr>
              <w:object w:dxaOrig="1060" w:dyaOrig="480">
                <v:shape id="_x0000_i1632" type="#_x0000_t75" style="width:53.25pt;height:23.25pt" o:ole="">
                  <v:imagedata r:id="rId1140" o:title=""/>
                </v:shape>
                <o:OLEObject Type="Embed" ProgID="Equation.3" ShapeID="_x0000_i1632" DrawAspect="Content" ObjectID="_1645625382" r:id="rId1141"/>
              </w:object>
            </w:r>
            <w:r w:rsidR="004360BF" w:rsidRPr="00CF2810">
              <w:rPr>
                <w:szCs w:val="20"/>
              </w:rPr>
              <w:t>.</w:t>
            </w:r>
          </w:p>
          <w:p w:rsidR="004360BF" w:rsidRPr="00CF2810" w:rsidRDefault="004360BF" w:rsidP="004360BF">
            <w:r>
              <w:t xml:space="preserve">      </w:t>
            </w:r>
            <w:r>
              <w:rPr>
                <w:lang w:val="en-US"/>
              </w:rPr>
              <w:t>D</w:t>
            </w:r>
            <w:r w:rsidRPr="00CF2810">
              <w:t xml:space="preserve">) </w:t>
            </w:r>
            <w:r w:rsidRPr="00BC6173">
              <w:rPr>
                <w:lang w:val="kk-KZ"/>
              </w:rPr>
              <w:t>В лемме об эквивалентной формулировке принципа максимума</w:t>
            </w:r>
            <w:r w:rsidRPr="00CF2810">
              <w:t xml:space="preserve"> </w:t>
            </w:r>
            <w:r w:rsidRPr="00BC6173">
              <w:rPr>
                <w:lang w:val="kk-KZ"/>
              </w:rPr>
              <w:t xml:space="preserve">Л.С.Понтрягина множества </w:t>
            </w:r>
            <w:r w:rsidR="00717675" w:rsidRPr="00CF2810">
              <w:rPr>
                <w:position w:val="-12"/>
                <w:szCs w:val="20"/>
              </w:rPr>
              <w:object w:dxaOrig="380" w:dyaOrig="360">
                <v:shape id="_x0000_i1633" type="#_x0000_t75" style="width:18.75pt;height:16.5pt" o:ole="">
                  <v:imagedata r:id="rId1142" o:title=""/>
                </v:shape>
                <o:OLEObject Type="Embed" ProgID="Equation.3" ShapeID="_x0000_i1633" DrawAspect="Content" ObjectID="_1645625383" r:id="rId1143"/>
              </w:object>
            </w:r>
            <w:r w:rsidRPr="00BC6173">
              <w:rPr>
                <w:lang w:val="kk-KZ"/>
              </w:rPr>
              <w:t xml:space="preserve"> и</w:t>
            </w:r>
            <w:r w:rsidRPr="00CF2810">
              <w:t xml:space="preserve"> </w:t>
            </w:r>
            <w:r w:rsidR="00717675" w:rsidRPr="00CF2810">
              <w:rPr>
                <w:position w:val="-10"/>
                <w:szCs w:val="20"/>
              </w:rPr>
              <w:object w:dxaOrig="360" w:dyaOrig="340">
                <v:shape id="_x0000_i1634" type="#_x0000_t75" style="width:18pt;height:15.75pt" o:ole="">
                  <v:imagedata r:id="rId1144" o:title=""/>
                </v:shape>
                <o:OLEObject Type="Embed" ProgID="Equation.3" ShapeID="_x0000_i1634" DrawAspect="Content" ObjectID="_1645625384" r:id="rId1145"/>
              </w:object>
            </w:r>
            <w:r w:rsidRPr="00BC6173">
              <w:rPr>
                <w:lang w:val="kk-KZ"/>
              </w:rPr>
              <w:t xml:space="preserve"> являются </w:t>
            </w:r>
            <w:r>
              <w:t>н</w:t>
            </w:r>
            <w:r w:rsidRPr="00BC6173">
              <w:rPr>
                <w:lang w:val="kk-KZ"/>
              </w:rPr>
              <w:t>епустыми</w:t>
            </w:r>
            <w:r w:rsidRPr="00CF2810">
              <w:t xml:space="preserve"> </w:t>
            </w:r>
            <w:r w:rsidRPr="00BC6173">
              <w:rPr>
                <w:lang w:val="kk-KZ"/>
              </w:rPr>
              <w:t>компактами в</w:t>
            </w:r>
            <w:r w:rsidR="00717675" w:rsidRPr="00FA3794">
              <w:rPr>
                <w:position w:val="-4"/>
                <w:szCs w:val="20"/>
              </w:rPr>
              <w:object w:dxaOrig="320" w:dyaOrig="300">
                <v:shape id="_x0000_i1635" type="#_x0000_t75" style="width:15.75pt;height:14.25pt" o:ole="">
                  <v:imagedata r:id="rId1068" o:title=""/>
                </v:shape>
                <o:OLEObject Type="Embed" ProgID="Equation.3" ShapeID="_x0000_i1635" DrawAspect="Content" ObjectID="_1645625385" r:id="rId1146"/>
              </w:object>
            </w:r>
            <w:r w:rsidRPr="00CF2810">
              <w:rPr>
                <w:szCs w:val="20"/>
              </w:rPr>
              <w:t>.</w:t>
            </w:r>
          </w:p>
          <w:p w:rsidR="004360BF" w:rsidRPr="004B4C02" w:rsidRDefault="004360BF" w:rsidP="004360BF">
            <w:r w:rsidRPr="004D4B90">
              <w:t xml:space="preserve">2. </w:t>
            </w:r>
            <w:r>
              <w:t xml:space="preserve"> Найдите для управляемой системы</w:t>
            </w:r>
            <w:r w:rsidRPr="004B4C02">
              <w:t xml:space="preserve">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+u</m:t>
                            </m:r>
                          </m:e>
                          <m:sub>
                            <m:r>
                              <w:rPr>
                                <w:rFonts w:ascii="Cambria Math" w:hAnsi="Cambria Math"/>
                              </w:rPr>
                              <m:t>2</m:t>
                            </m:r>
                          </m:sub>
                        </m:sSub>
                        <m:r>
                          <w:rPr>
                            <w:rFonts w:ascii="Cambria Math" w:hAnsi="Cambria Math"/>
                          </w:rPr>
                          <m:t>,</m:t>
                        </m:r>
                      </m:e>
                    </m:mr>
                  </m:m>
                </m:e>
              </m:d>
            </m:oMath>
            <w:r w:rsidRPr="004B4C02">
              <w:t xml:space="preserve"> </w:t>
            </w:r>
            <w:r>
              <w:t>где</w:t>
            </w:r>
          </w:p>
          <w:p w:rsidR="004360BF" w:rsidRDefault="00717675" w:rsidP="004360BF">
            <w:r w:rsidRPr="003E62D3">
              <w:rPr>
                <w:position w:val="-10"/>
                <w:szCs w:val="20"/>
              </w:rPr>
              <w:object w:dxaOrig="2780" w:dyaOrig="360">
                <v:shape id="_x0000_i1636" type="#_x0000_t75" style="width:138.75pt;height:16.5pt" o:ole="">
                  <v:imagedata r:id="rId1147" o:title=""/>
                </v:shape>
                <o:OLEObject Type="Embed" ProgID="Equation.3" ShapeID="_x0000_i1636" DrawAspect="Content" ObjectID="_1645625386" r:id="rId1148"/>
              </w:object>
            </w:r>
            <w:r w:rsidR="004360BF">
              <w:rPr>
                <w:szCs w:val="20"/>
              </w:rPr>
              <w:t xml:space="preserve">, </w:t>
            </w:r>
            <w:r w:rsidR="004360BF">
              <w:t>множество</w:t>
            </w:r>
            <w:r w:rsidR="004360BF" w:rsidRPr="004B4C02">
              <w:t xml:space="preserve"> </w:t>
            </w:r>
            <w:r w:rsidR="004360BF">
              <w:t>достижимости</w:t>
            </w:r>
            <w:r w:rsidR="004360BF" w:rsidRPr="004B4C02">
              <w:t xml:space="preserve"> </w:t>
            </w:r>
            <w:r w:rsidRPr="004B4C02">
              <w:rPr>
                <w:position w:val="-12"/>
                <w:szCs w:val="20"/>
              </w:rPr>
              <w:object w:dxaOrig="639" w:dyaOrig="360">
                <v:shape id="_x0000_i1637" type="#_x0000_t75" style="width:31.5pt;height:16.5pt" o:ole="">
                  <v:imagedata r:id="rId1149" o:title=""/>
                </v:shape>
                <o:OLEObject Type="Embed" ProgID="Equation.3" ShapeID="_x0000_i1637" DrawAspect="Content" ObjectID="_1645625387" r:id="rId1150"/>
              </w:object>
            </w:r>
            <w:r w:rsidR="004360BF" w:rsidRPr="004B4C02">
              <w:t xml:space="preserve"> </w:t>
            </w:r>
            <w:r w:rsidR="004360BF">
              <w:t>при</w:t>
            </w:r>
            <w:r w:rsidR="004360BF" w:rsidRPr="004B4C02">
              <w:t xml:space="preserve"> </w:t>
            </w:r>
          </w:p>
          <w:p w:rsidR="004360BF" w:rsidRDefault="00717675" w:rsidP="004360BF">
            <w:r w:rsidRPr="004B4C02">
              <w:rPr>
                <w:position w:val="-12"/>
                <w:szCs w:val="20"/>
              </w:rPr>
              <w:object w:dxaOrig="1380" w:dyaOrig="360">
                <v:shape id="_x0000_i1638" type="#_x0000_t75" style="width:69pt;height:16.5pt" o:ole="">
                  <v:imagedata r:id="rId1151" o:title=""/>
                </v:shape>
                <o:OLEObject Type="Embed" ProgID="Equation.3" ShapeID="_x0000_i1638" DrawAspect="Content" ObjectID="_1645625388" r:id="rId1152"/>
              </w:object>
            </w:r>
            <w:r w:rsidR="004360BF" w:rsidRPr="004B4C02">
              <w:rPr>
                <w:szCs w:val="20"/>
              </w:rPr>
              <w:t xml:space="preserve"> </w:t>
            </w:r>
            <w:r w:rsidR="004360BF" w:rsidRPr="004B4C02">
              <w:t xml:space="preserve"> </w:t>
            </w:r>
            <w:r w:rsidR="004360BF">
              <w:t xml:space="preserve">из начального множества </w:t>
            </w:r>
            <w:r w:rsidRPr="004B4C02">
              <w:rPr>
                <w:position w:val="-12"/>
                <w:szCs w:val="20"/>
              </w:rPr>
              <w:object w:dxaOrig="3460" w:dyaOrig="380">
                <v:shape id="_x0000_i1639" type="#_x0000_t75" style="width:173.25pt;height:18pt" o:ole="">
                  <v:imagedata r:id="rId1153" o:title=""/>
                </v:shape>
                <o:OLEObject Type="Embed" ProgID="Equation.3" ShapeID="_x0000_i1639" DrawAspect="Content" ObjectID="_1645625389" r:id="rId1154"/>
              </w:object>
            </w:r>
            <w:r w:rsidR="004360BF">
              <w:rPr>
                <w:szCs w:val="20"/>
              </w:rPr>
              <w:t xml:space="preserve"> </w:t>
            </w:r>
            <w:r w:rsidR="004360BF">
              <w:t xml:space="preserve">и множество управляемости </w:t>
            </w:r>
            <w:r w:rsidRPr="004B4C02">
              <w:rPr>
                <w:position w:val="-10"/>
                <w:szCs w:val="20"/>
              </w:rPr>
              <w:object w:dxaOrig="580" w:dyaOrig="340">
                <v:shape id="_x0000_i1640" type="#_x0000_t75" style="width:29.25pt;height:15.75pt" o:ole="">
                  <v:imagedata r:id="rId1155" o:title=""/>
                </v:shape>
                <o:OLEObject Type="Embed" ProgID="Equation.3" ShapeID="_x0000_i1640" DrawAspect="Content" ObjectID="_1645625390" r:id="rId1156"/>
              </w:object>
            </w:r>
            <w:r w:rsidR="004360BF">
              <w:t xml:space="preserve"> при </w:t>
            </w:r>
            <w:r w:rsidRPr="004B4C02">
              <w:rPr>
                <w:position w:val="-10"/>
                <w:szCs w:val="20"/>
              </w:rPr>
              <w:object w:dxaOrig="1340" w:dyaOrig="340">
                <v:shape id="_x0000_i1641" type="#_x0000_t75" style="width:66.75pt;height:15.75pt" o:ole="">
                  <v:imagedata r:id="rId1157" o:title=""/>
                </v:shape>
                <o:OLEObject Type="Embed" ProgID="Equation.3" ShapeID="_x0000_i1641" DrawAspect="Content" ObjectID="_1645625391" r:id="rId1158"/>
              </w:object>
            </w:r>
            <w:r w:rsidR="004360BF">
              <w:t xml:space="preserve"> для конечного множества </w:t>
            </w:r>
            <w:r w:rsidRPr="00A11A62">
              <w:rPr>
                <w:position w:val="-10"/>
                <w:szCs w:val="20"/>
              </w:rPr>
              <w:object w:dxaOrig="1460" w:dyaOrig="360">
                <v:shape id="_x0000_i1642" type="#_x0000_t75" style="width:1in;height:16.5pt" o:ole="">
                  <v:imagedata r:id="rId1159" o:title=""/>
                </v:shape>
                <o:OLEObject Type="Embed" ProgID="Equation.3" ShapeID="_x0000_i1642" DrawAspect="Content" ObjectID="_1645625392" r:id="rId1160"/>
              </w:object>
            </w:r>
            <w:r w:rsidR="004360BF">
              <w:t>.</w:t>
            </w:r>
          </w:p>
          <w:p w:rsidR="004360BF" w:rsidRDefault="004360BF" w:rsidP="004360BF">
            <w:r w:rsidRPr="004D4B90">
              <w:t>3.</w:t>
            </w:r>
            <w:r>
              <w:t xml:space="preserve"> Пусть задана управляемая система </w:t>
            </w:r>
            <w:r w:rsidR="00717675" w:rsidRPr="00026DDB">
              <w:rPr>
                <w:position w:val="-106"/>
              </w:rPr>
              <w:object w:dxaOrig="3320" w:dyaOrig="2240">
                <v:shape id="_x0000_i1643" type="#_x0000_t75" style="width:165.75pt;height:112.5pt" o:ole="">
                  <v:imagedata r:id="rId1161" o:title=""/>
                </v:shape>
                <o:OLEObject Type="Embed" ProgID="Equation.3" ShapeID="_x0000_i1643" DrawAspect="Content" ObjectID="_1645625393" r:id="rId1162"/>
              </w:object>
            </w:r>
          </w:p>
          <w:p w:rsidR="004360BF" w:rsidRDefault="004360BF" w:rsidP="004360BF">
            <w:r>
              <w:t xml:space="preserve">Исследовать управляемость системы из </w:t>
            </w:r>
            <w:r w:rsidR="00717675" w:rsidRPr="004B4C02">
              <w:rPr>
                <w:position w:val="-12"/>
                <w:szCs w:val="20"/>
              </w:rPr>
              <w:object w:dxaOrig="380" w:dyaOrig="360">
                <v:shape id="_x0000_i1644" type="#_x0000_t75" style="width:18.75pt;height:16.5pt" o:ole="">
                  <v:imagedata r:id="rId1163" o:title=""/>
                </v:shape>
                <o:OLEObject Type="Embed" ProgID="Equation.3" ShapeID="_x0000_i1644" DrawAspect="Content" ObjectID="_1645625394" r:id="rId1164"/>
              </w:object>
            </w:r>
            <w:r>
              <w:t xml:space="preserve"> в </w:t>
            </w:r>
            <w:r w:rsidR="00717675" w:rsidRPr="00026DDB">
              <w:rPr>
                <w:position w:val="-10"/>
                <w:szCs w:val="20"/>
              </w:rPr>
              <w:object w:dxaOrig="360" w:dyaOrig="340">
                <v:shape id="_x0000_i1645" type="#_x0000_t75" style="width:18pt;height:15.75pt" o:ole="">
                  <v:imagedata r:id="rId1165" o:title=""/>
                </v:shape>
                <o:OLEObject Type="Embed" ProgID="Equation.3" ShapeID="_x0000_i1645" DrawAspect="Content" ObjectID="_1645625395" r:id="rId1166"/>
              </w:object>
            </w:r>
            <w:r>
              <w:t xml:space="preserve"> на указанных отрезках времени и выбрать верные утверждения.</w:t>
            </w:r>
          </w:p>
          <w:p w:rsidR="004360BF" w:rsidRDefault="004360BF" w:rsidP="004360BF">
            <w:r>
              <w:t xml:space="preserve">     </w:t>
            </w:r>
            <w:r>
              <w:rPr>
                <w:lang w:val="en-US"/>
              </w:rPr>
              <w:t>A</w:t>
            </w:r>
            <w:r w:rsidRPr="00026DDB">
              <w:t>)</w:t>
            </w:r>
            <w:r>
              <w:t xml:space="preserve"> Объект управляем на отрезке времени </w:t>
            </w:r>
            <w:r w:rsidR="00717675" w:rsidRPr="00026DDB">
              <w:rPr>
                <w:position w:val="-10"/>
                <w:szCs w:val="20"/>
              </w:rPr>
              <w:object w:dxaOrig="820" w:dyaOrig="320">
                <v:shape id="_x0000_i1646" type="#_x0000_t75" style="width:41.25pt;height:15pt" o:ole="">
                  <v:imagedata r:id="rId1167" o:title=""/>
                </v:shape>
                <o:OLEObject Type="Embed" ProgID="Equation.3" ShapeID="_x0000_i1646" DrawAspect="Content" ObjectID="_1645625396" r:id="rId1168"/>
              </w:object>
            </w:r>
            <w:r w:rsidRPr="00026DDB">
              <w:rPr>
                <w:szCs w:val="20"/>
              </w:rPr>
              <w:t>.</w:t>
            </w:r>
          </w:p>
          <w:p w:rsidR="004360BF" w:rsidRDefault="004360BF" w:rsidP="004360BF">
            <w:r w:rsidRPr="00026DDB">
              <w:t xml:space="preserve">     </w:t>
            </w:r>
            <w:r>
              <w:rPr>
                <w:lang w:val="en-US"/>
              </w:rPr>
              <w:t>B</w:t>
            </w:r>
            <w:r w:rsidRPr="00026DDB">
              <w:t xml:space="preserve">) </w:t>
            </w:r>
            <w:r>
              <w:t xml:space="preserve">Объект неуправляем на отрезке времени </w:t>
            </w:r>
            <w:r w:rsidR="00717675" w:rsidRPr="00026DDB">
              <w:rPr>
                <w:position w:val="-10"/>
                <w:szCs w:val="20"/>
              </w:rPr>
              <w:object w:dxaOrig="820" w:dyaOrig="320">
                <v:shape id="_x0000_i1647" type="#_x0000_t75" style="width:41.25pt;height:15pt" o:ole="">
                  <v:imagedata r:id="rId1169" o:title=""/>
                </v:shape>
                <o:OLEObject Type="Embed" ProgID="Equation.3" ShapeID="_x0000_i1647" DrawAspect="Content" ObjectID="_1645625397" r:id="rId1170"/>
              </w:object>
            </w:r>
            <w:r w:rsidRPr="00026DDB">
              <w:rPr>
                <w:szCs w:val="20"/>
              </w:rPr>
              <w:t>.</w:t>
            </w:r>
          </w:p>
          <w:p w:rsidR="004360BF" w:rsidRDefault="004360BF" w:rsidP="004360BF">
            <w:r w:rsidRPr="00026DDB">
              <w:t xml:space="preserve">     </w:t>
            </w:r>
            <w:r>
              <w:rPr>
                <w:lang w:val="en-US"/>
              </w:rPr>
              <w:t>C</w:t>
            </w:r>
            <w:r w:rsidRPr="00026DDB">
              <w:t>)</w:t>
            </w:r>
            <w:r>
              <w:t xml:space="preserve"> Объект управляем на отрезке времени </w:t>
            </w:r>
            <w:r w:rsidR="00717675" w:rsidRPr="00026DDB">
              <w:rPr>
                <w:position w:val="-10"/>
                <w:szCs w:val="20"/>
              </w:rPr>
              <w:object w:dxaOrig="560" w:dyaOrig="320">
                <v:shape id="_x0000_i1648" type="#_x0000_t75" style="width:27.75pt;height:15pt" o:ole="">
                  <v:imagedata r:id="rId1171" o:title=""/>
                </v:shape>
                <o:OLEObject Type="Embed" ProgID="Equation.3" ShapeID="_x0000_i1648" DrawAspect="Content" ObjectID="_1645625398" r:id="rId1172"/>
              </w:object>
            </w:r>
            <w:r w:rsidRPr="00026DDB">
              <w:rPr>
                <w:szCs w:val="20"/>
              </w:rPr>
              <w:t>.</w:t>
            </w:r>
          </w:p>
          <w:p w:rsidR="004360BF" w:rsidRPr="00026DDB" w:rsidRDefault="004360BF" w:rsidP="004360BF">
            <w:r w:rsidRPr="00026DDB">
              <w:t xml:space="preserve">     </w:t>
            </w:r>
            <w:r>
              <w:rPr>
                <w:lang w:val="en-US"/>
              </w:rPr>
              <w:t>D</w:t>
            </w:r>
            <w:r w:rsidRPr="00026DDB">
              <w:t xml:space="preserve">) </w:t>
            </w:r>
            <w:r>
              <w:t xml:space="preserve">Объект неуправляем на отрезке времени </w:t>
            </w:r>
            <w:r w:rsidR="00717675" w:rsidRPr="00026DDB">
              <w:rPr>
                <w:position w:val="-10"/>
                <w:szCs w:val="20"/>
              </w:rPr>
              <w:object w:dxaOrig="560" w:dyaOrig="320">
                <v:shape id="_x0000_i1649" type="#_x0000_t75" style="width:27.75pt;height:15pt" o:ole="">
                  <v:imagedata r:id="rId1173" o:title=""/>
                </v:shape>
                <o:OLEObject Type="Embed" ProgID="Equation.3" ShapeID="_x0000_i1649" DrawAspect="Content" ObjectID="_1645625399" r:id="rId1174"/>
              </w:object>
            </w:r>
            <w:r w:rsidRPr="00026DDB">
              <w:rPr>
                <w:szCs w:val="20"/>
              </w:rPr>
              <w:t>.</w:t>
            </w:r>
          </w:p>
          <w:p w:rsidR="004360BF" w:rsidRPr="00026DDB" w:rsidRDefault="004360BF" w:rsidP="004360BF">
            <w:pPr>
              <w:rPr>
                <w:szCs w:val="20"/>
              </w:rPr>
            </w:pPr>
            <w:r w:rsidRPr="00026DDB">
              <w:t xml:space="preserve">     </w:t>
            </w:r>
            <w:r>
              <w:rPr>
                <w:lang w:val="en-US"/>
              </w:rPr>
              <w:t>E</w:t>
            </w:r>
            <w:r w:rsidRPr="00026DDB">
              <w:t xml:space="preserve">) </w:t>
            </w:r>
            <w:r>
              <w:t xml:space="preserve">Объект управляем на отрезке времени </w:t>
            </w:r>
            <w:r w:rsidR="00717675" w:rsidRPr="00026DDB">
              <w:rPr>
                <w:position w:val="-10"/>
                <w:szCs w:val="20"/>
              </w:rPr>
              <w:object w:dxaOrig="660" w:dyaOrig="320">
                <v:shape id="_x0000_i1650" type="#_x0000_t75" style="width:33pt;height:15pt" o:ole="">
                  <v:imagedata r:id="rId1175" o:title=""/>
                </v:shape>
                <o:OLEObject Type="Embed" ProgID="Equation.3" ShapeID="_x0000_i1650" DrawAspect="Content" ObjectID="_1645625400" r:id="rId1176"/>
              </w:object>
            </w:r>
            <w:r w:rsidRPr="00026DDB">
              <w:rPr>
                <w:szCs w:val="20"/>
              </w:rPr>
              <w:t>.</w:t>
            </w:r>
          </w:p>
          <w:p w:rsidR="004360BF" w:rsidRPr="00026DDB" w:rsidRDefault="004360BF" w:rsidP="004360BF">
            <w:r w:rsidRPr="00026DDB">
              <w:rPr>
                <w:szCs w:val="20"/>
              </w:rPr>
              <w:t xml:space="preserve">     </w:t>
            </w:r>
            <w:r>
              <w:rPr>
                <w:szCs w:val="20"/>
                <w:lang w:val="en-US"/>
              </w:rPr>
              <w:t>F</w:t>
            </w:r>
            <w:r w:rsidRPr="00026DDB">
              <w:rPr>
                <w:szCs w:val="20"/>
              </w:rPr>
              <w:t xml:space="preserve">) </w:t>
            </w:r>
            <w:r>
              <w:t>Объект неуправляем на отрезке времени</w:t>
            </w:r>
            <w:r w:rsidRPr="00026DDB">
              <w:t xml:space="preserve"> </w:t>
            </w:r>
            <w:r w:rsidR="00717675" w:rsidRPr="00026DDB">
              <w:rPr>
                <w:position w:val="-10"/>
                <w:szCs w:val="20"/>
              </w:rPr>
              <w:object w:dxaOrig="660" w:dyaOrig="320">
                <v:shape id="_x0000_i1651" type="#_x0000_t75" style="width:33pt;height:15pt" o:ole="">
                  <v:imagedata r:id="rId1177" o:title=""/>
                </v:shape>
                <o:OLEObject Type="Embed" ProgID="Equation.3" ShapeID="_x0000_i1651" DrawAspect="Content" ObjectID="_1645625401" r:id="rId1178"/>
              </w:object>
            </w:r>
            <w:r w:rsidRPr="00026DDB">
              <w:rPr>
                <w:szCs w:val="20"/>
              </w:rPr>
              <w:t>.</w:t>
            </w:r>
          </w:p>
          <w:p w:rsidR="004360BF" w:rsidRDefault="004360BF" w:rsidP="004360BF">
            <w:r w:rsidRPr="004D4B90">
              <w:t xml:space="preserve"> 4. </w:t>
            </w:r>
            <w:r>
              <w:t>Из прилагаемого ниже списка утверждений выберите верные:</w:t>
            </w:r>
          </w:p>
          <w:p w:rsidR="004360BF" w:rsidRPr="000A5638" w:rsidRDefault="004360BF" w:rsidP="00EA7E79">
            <w:pPr>
              <w:pStyle w:val="af1"/>
              <w:numPr>
                <w:ilvl w:val="0"/>
                <w:numId w:val="92"/>
              </w:numPr>
              <w:rPr>
                <w:rFonts w:ascii="Times New Roman" w:hAnsi="Times New Roman" w:cs="Times New Roman"/>
                <w:sz w:val="24"/>
                <w:szCs w:val="24"/>
              </w:rPr>
            </w:pPr>
            <w:r w:rsidRPr="000A5638">
              <w:rPr>
                <w:rFonts w:ascii="Times New Roman" w:hAnsi="Times New Roman" w:cs="Times New Roman"/>
                <w:sz w:val="24"/>
                <w:szCs w:val="24"/>
              </w:rPr>
              <w:t>Объект, описываемый системой уравнений</w:t>
            </w:r>
          </w:p>
          <w:p w:rsidR="004360BF" w:rsidRPr="000A5638" w:rsidRDefault="00717675" w:rsidP="004360BF">
            <w:pPr>
              <w:pStyle w:val="af1"/>
              <w:ind w:left="645"/>
              <w:rPr>
                <w:rFonts w:ascii="Times New Roman" w:hAnsi="Times New Roman" w:cs="Times New Roman"/>
                <w:sz w:val="24"/>
                <w:szCs w:val="24"/>
              </w:rPr>
            </w:pPr>
            <w:r w:rsidRPr="000A5638">
              <w:rPr>
                <w:position w:val="-46"/>
              </w:rPr>
              <w:object w:dxaOrig="3360" w:dyaOrig="1040">
                <v:shape id="_x0000_i1652" type="#_x0000_t75" style="width:168pt;height:51.75pt" o:ole="">
                  <v:imagedata r:id="rId1179" o:title=""/>
                </v:shape>
                <o:OLEObject Type="Embed" ProgID="Equation.3" ShapeID="_x0000_i1652" DrawAspect="Content" ObjectID="_1645625402" r:id="rId1180"/>
              </w:object>
            </w:r>
          </w:p>
          <w:p w:rsidR="004360BF" w:rsidRDefault="004360BF" w:rsidP="004360BF">
            <w:r>
              <w:t xml:space="preserve">является локально управляемым в точке </w:t>
            </w:r>
            <w:r w:rsidR="00717675" w:rsidRPr="000A5638">
              <w:rPr>
                <w:position w:val="-6"/>
                <w:szCs w:val="20"/>
              </w:rPr>
              <w:object w:dxaOrig="1080" w:dyaOrig="320">
                <v:shape id="_x0000_i1653" type="#_x0000_t75" style="width:54pt;height:15pt" o:ole="">
                  <v:imagedata r:id="rId1181" o:title=""/>
                </v:shape>
                <o:OLEObject Type="Embed" ProgID="Equation.3" ShapeID="_x0000_i1653" DrawAspect="Content" ObjectID="_1645625403" r:id="rId1182"/>
              </w:object>
            </w:r>
            <w:r>
              <w:t xml:space="preserve"> на отрезке</w:t>
            </w:r>
          </w:p>
          <w:p w:rsidR="004360BF" w:rsidRPr="000A5638" w:rsidRDefault="004360BF" w:rsidP="004360BF">
            <w:r>
              <w:t xml:space="preserve">времени </w:t>
            </w:r>
            <w:r w:rsidR="00717675" w:rsidRPr="00026DDB">
              <w:rPr>
                <w:position w:val="-10"/>
                <w:szCs w:val="20"/>
              </w:rPr>
              <w:object w:dxaOrig="499" w:dyaOrig="320">
                <v:shape id="_x0000_i1654" type="#_x0000_t75" style="width:25.5pt;height:15pt" o:ole="">
                  <v:imagedata r:id="rId1183" o:title=""/>
                </v:shape>
                <o:OLEObject Type="Embed" ProgID="Equation.3" ShapeID="_x0000_i1654" DrawAspect="Content" ObjectID="_1645625404" r:id="rId1184"/>
              </w:object>
            </w:r>
            <w:r w:rsidRPr="000A5638">
              <w:t>.</w:t>
            </w:r>
          </w:p>
          <w:p w:rsidR="004360BF" w:rsidRPr="000A5638" w:rsidRDefault="004360BF" w:rsidP="004360BF">
            <w:r w:rsidRPr="000A5638">
              <w:t xml:space="preserve">      </w:t>
            </w:r>
            <w:r w:rsidRPr="000A5638">
              <w:rPr>
                <w:lang w:val="en-US"/>
              </w:rPr>
              <w:t>B</w:t>
            </w:r>
            <w:r w:rsidRPr="000A5638">
              <w:t>) Объект, описываемый системой уравнений</w:t>
            </w:r>
          </w:p>
          <w:p w:rsidR="004360BF" w:rsidRPr="000A5638" w:rsidRDefault="00717675" w:rsidP="004360BF">
            <w:pPr>
              <w:pStyle w:val="af1"/>
              <w:ind w:left="645"/>
              <w:rPr>
                <w:rFonts w:ascii="Times New Roman" w:hAnsi="Times New Roman" w:cs="Times New Roman"/>
                <w:sz w:val="24"/>
                <w:szCs w:val="24"/>
              </w:rPr>
            </w:pPr>
            <w:r w:rsidRPr="000A5638">
              <w:rPr>
                <w:position w:val="-46"/>
              </w:rPr>
              <w:object w:dxaOrig="3360" w:dyaOrig="1040">
                <v:shape id="_x0000_i1655" type="#_x0000_t75" style="width:168pt;height:51.75pt" o:ole="">
                  <v:imagedata r:id="rId1185" o:title=""/>
                </v:shape>
                <o:OLEObject Type="Embed" ProgID="Equation.3" ShapeID="_x0000_i1655" DrawAspect="Content" ObjectID="_1645625405" r:id="rId1186"/>
              </w:object>
            </w:r>
          </w:p>
          <w:p w:rsidR="004360BF" w:rsidRDefault="004360BF" w:rsidP="004360BF">
            <w:r>
              <w:lastRenderedPageBreak/>
              <w:t xml:space="preserve">не является локально управляемым в точке </w:t>
            </w:r>
            <w:r w:rsidR="00717675" w:rsidRPr="000A5638">
              <w:rPr>
                <w:position w:val="-6"/>
                <w:szCs w:val="20"/>
              </w:rPr>
              <w:object w:dxaOrig="1080" w:dyaOrig="320">
                <v:shape id="_x0000_i1656" type="#_x0000_t75" style="width:54pt;height:15pt" o:ole="">
                  <v:imagedata r:id="rId1181" o:title=""/>
                </v:shape>
                <o:OLEObject Type="Embed" ProgID="Equation.3" ShapeID="_x0000_i1656" DrawAspect="Content" ObjectID="_1645625406" r:id="rId1187"/>
              </w:object>
            </w:r>
            <w:r>
              <w:t xml:space="preserve"> на отрезке</w:t>
            </w:r>
          </w:p>
          <w:p w:rsidR="004360BF" w:rsidRPr="004D4B90" w:rsidRDefault="004360BF" w:rsidP="004360BF">
            <w:r>
              <w:t xml:space="preserve">времени </w:t>
            </w:r>
            <w:r w:rsidR="00717675" w:rsidRPr="00026DDB">
              <w:rPr>
                <w:position w:val="-10"/>
                <w:szCs w:val="20"/>
              </w:rPr>
              <w:object w:dxaOrig="499" w:dyaOrig="320">
                <v:shape id="_x0000_i1657" type="#_x0000_t75" style="width:25.5pt;height:15pt" o:ole="">
                  <v:imagedata r:id="rId1188" o:title=""/>
                </v:shape>
                <o:OLEObject Type="Embed" ProgID="Equation.3" ShapeID="_x0000_i1657" DrawAspect="Content" ObjectID="_1645625407" r:id="rId1189"/>
              </w:object>
            </w:r>
            <w:r w:rsidRPr="000A5638">
              <w:t>.</w:t>
            </w:r>
          </w:p>
        </w:tc>
        <w:tc>
          <w:tcPr>
            <w:tcW w:w="7393" w:type="dxa"/>
          </w:tcPr>
          <w:p w:rsidR="004360BF" w:rsidRDefault="004360BF" w:rsidP="004360BF">
            <w:pPr>
              <w:rPr>
                <w:lang w:val="kk-KZ"/>
              </w:rPr>
            </w:pPr>
            <w:r w:rsidRPr="004D4B90">
              <w:rPr>
                <w:lang w:val="kk-KZ"/>
              </w:rPr>
              <w:lastRenderedPageBreak/>
              <w:t>1</w:t>
            </w:r>
            <w:r w:rsidRPr="004D4B90">
              <w:t>.</w:t>
            </w:r>
            <w:r w:rsidRPr="004D4B90">
              <w:rPr>
                <w:lang w:val="kk-KZ"/>
              </w:rPr>
              <w:t xml:space="preserve"> </w:t>
            </w:r>
            <w:r>
              <w:rPr>
                <w:lang w:val="kk-KZ"/>
              </w:rPr>
              <w:t xml:space="preserve"> </w:t>
            </w:r>
            <w:r w:rsidRPr="00BC6173">
              <w:rPr>
                <w:lang w:val="kk-KZ"/>
              </w:rPr>
              <w:t>Из прилагаемого ниже списка утверждений выберите верные:</w:t>
            </w:r>
          </w:p>
          <w:p w:rsidR="004360BF" w:rsidRPr="00E674FC" w:rsidRDefault="004360BF" w:rsidP="004360BF">
            <w:r>
              <w:rPr>
                <w:lang w:val="kk-KZ"/>
              </w:rPr>
              <w:t xml:space="preserve">     </w:t>
            </w:r>
            <w:r>
              <w:rPr>
                <w:lang w:val="en-US"/>
              </w:rPr>
              <w:t>A</w:t>
            </w:r>
            <w:r w:rsidRPr="00E674FC">
              <w:t xml:space="preserve">) </w:t>
            </w:r>
            <w:r w:rsidRPr="00E674FC">
              <w:rPr>
                <w:lang w:val="kk-KZ"/>
              </w:rPr>
              <w:t>Принцип максимума Л.С.Понтрягина является необходимым условием</w:t>
            </w:r>
            <w:r w:rsidRPr="00E674FC">
              <w:t xml:space="preserve"> </w:t>
            </w:r>
            <w:r w:rsidRPr="00E674FC">
              <w:rPr>
                <w:lang w:val="kk-KZ"/>
              </w:rPr>
              <w:t>оптимальности в линейной задаче быстродействия</w:t>
            </w:r>
            <w:r w:rsidRPr="00E674FC">
              <w:t>.</w:t>
            </w:r>
          </w:p>
          <w:p w:rsidR="004360BF" w:rsidRPr="00E674FC" w:rsidRDefault="004360BF" w:rsidP="004360BF">
            <w:r w:rsidRPr="00E674FC">
              <w:t xml:space="preserve">     </w:t>
            </w:r>
            <w:r>
              <w:rPr>
                <w:lang w:val="en-US"/>
              </w:rPr>
              <w:t>B</w:t>
            </w:r>
            <w:r w:rsidRPr="00E674FC">
              <w:t xml:space="preserve">) </w:t>
            </w:r>
            <w:r w:rsidRPr="00E674FC">
              <w:rPr>
                <w:lang w:val="kk-KZ"/>
              </w:rPr>
              <w:t>Принцип максимума Л.С.Понтрягина является необходимым и достаточным</w:t>
            </w:r>
            <w:r w:rsidRPr="00E674FC">
              <w:t xml:space="preserve"> </w:t>
            </w:r>
            <w:r w:rsidRPr="00E674FC">
              <w:rPr>
                <w:lang w:val="kk-KZ"/>
              </w:rPr>
              <w:t>условием оптимальности в линейной задаче быстродействия</w:t>
            </w:r>
            <w:r w:rsidRPr="00E674FC">
              <w:t>.</w:t>
            </w:r>
          </w:p>
          <w:p w:rsidR="004360BF" w:rsidRPr="00E674FC" w:rsidRDefault="004360BF" w:rsidP="004360BF">
            <w:r w:rsidRPr="00E674FC">
              <w:t xml:space="preserve">     </w:t>
            </w:r>
            <w:r>
              <w:rPr>
                <w:lang w:val="en-US"/>
              </w:rPr>
              <w:t>C</w:t>
            </w:r>
            <w:r w:rsidRPr="00E674FC">
              <w:t xml:space="preserve">)  </w:t>
            </w:r>
            <w:r w:rsidRPr="00E674FC">
              <w:rPr>
                <w:lang w:val="kk-KZ"/>
              </w:rPr>
              <w:t>В лемме об эквивалентной формулировке принципа максимума</w:t>
            </w:r>
            <w:r w:rsidRPr="00E674FC">
              <w:t xml:space="preserve"> </w:t>
            </w:r>
            <w:r w:rsidRPr="00E674FC">
              <w:rPr>
                <w:lang w:val="kk-KZ"/>
              </w:rPr>
              <w:t xml:space="preserve">Л.С.Понтрягина функция </w:t>
            </w:r>
            <w:r w:rsidR="00717675" w:rsidRPr="00EC1A10">
              <w:rPr>
                <w:position w:val="-10"/>
                <w:szCs w:val="20"/>
              </w:rPr>
              <w:object w:dxaOrig="1060" w:dyaOrig="360">
                <v:shape id="_x0000_i1658" type="#_x0000_t75" style="width:53.25pt;height:16.5pt" o:ole="">
                  <v:imagedata r:id="rId1190" o:title=""/>
                </v:shape>
                <o:OLEObject Type="Embed" ProgID="Equation.3" ShapeID="_x0000_i1658" DrawAspect="Content" ObjectID="_1645625408" r:id="rId1191"/>
              </w:object>
            </w:r>
            <w:r w:rsidRPr="00E674FC">
              <w:rPr>
                <w:lang w:val="kk-KZ"/>
              </w:rPr>
              <w:t xml:space="preserve"> не может равняться нулю ни в</w:t>
            </w:r>
            <w:r w:rsidRPr="00E674FC">
              <w:t xml:space="preserve"> </w:t>
            </w:r>
            <w:r w:rsidRPr="00E674FC">
              <w:rPr>
                <w:lang w:val="kk-KZ"/>
              </w:rPr>
              <w:t>одной точке рассматриваемого отрезка времени</w:t>
            </w:r>
            <w:r w:rsidRPr="00E674FC">
              <w:t>.</w:t>
            </w:r>
          </w:p>
          <w:p w:rsidR="004360BF" w:rsidRPr="00E674FC" w:rsidRDefault="004360BF" w:rsidP="004360BF">
            <w:pPr>
              <w:rPr>
                <w:lang w:val="kk-KZ"/>
              </w:rPr>
            </w:pPr>
            <w:r w:rsidRPr="00E674FC">
              <w:t xml:space="preserve">     </w:t>
            </w:r>
            <w:r>
              <w:rPr>
                <w:lang w:val="en-US"/>
              </w:rPr>
              <w:t>D</w:t>
            </w:r>
            <w:r w:rsidRPr="00E674FC">
              <w:t xml:space="preserve">) </w:t>
            </w:r>
            <w:r w:rsidRPr="00E674FC">
              <w:rPr>
                <w:lang w:val="kk-KZ"/>
              </w:rPr>
              <w:t>В лемме об эквивалентной формулировке принципа максимума</w:t>
            </w:r>
          </w:p>
          <w:p w:rsidR="004360BF" w:rsidRPr="00E674FC" w:rsidRDefault="004360BF" w:rsidP="004360BF">
            <w:pPr>
              <w:rPr>
                <w:lang w:val="kk-KZ"/>
              </w:rPr>
            </w:pPr>
            <w:r w:rsidRPr="00E674FC">
              <w:rPr>
                <w:lang w:val="kk-KZ"/>
              </w:rPr>
              <w:t xml:space="preserve">Л.С.Понтрягина функция </w:t>
            </w:r>
            <w:r w:rsidR="00717675" w:rsidRPr="00EC1A10">
              <w:rPr>
                <w:position w:val="-10"/>
                <w:szCs w:val="20"/>
              </w:rPr>
              <w:object w:dxaOrig="1060" w:dyaOrig="360">
                <v:shape id="_x0000_i1659" type="#_x0000_t75" style="width:53.25pt;height:16.5pt" o:ole="">
                  <v:imagedata r:id="rId1192" o:title=""/>
                </v:shape>
                <o:OLEObject Type="Embed" ProgID="Equation.3" ShapeID="_x0000_i1659" DrawAspect="Content" ObjectID="_1645625409" r:id="rId1193"/>
              </w:object>
            </w:r>
            <w:r w:rsidRPr="00E674FC">
              <w:rPr>
                <w:lang w:val="kk-KZ"/>
              </w:rPr>
              <w:t xml:space="preserve"> может равняться нулю в</w:t>
            </w:r>
          </w:p>
          <w:p w:rsidR="004360BF" w:rsidRPr="00CF2810" w:rsidRDefault="004360BF" w:rsidP="004360BF">
            <w:r w:rsidRPr="00E674FC">
              <w:rPr>
                <w:lang w:val="kk-KZ"/>
              </w:rPr>
              <w:t>отдельных точках рассматриваемого отрезка времени</w:t>
            </w:r>
            <w:r w:rsidRPr="00E674FC">
              <w:t>.</w:t>
            </w:r>
            <w:r>
              <w:rPr>
                <w:lang w:val="kk-KZ"/>
              </w:rPr>
              <w:t xml:space="preserve">      </w:t>
            </w:r>
          </w:p>
          <w:p w:rsidR="004360BF" w:rsidRPr="004B4C02" w:rsidRDefault="004360BF" w:rsidP="004360BF">
            <w:r w:rsidRPr="004D4B90">
              <w:t xml:space="preserve">2. </w:t>
            </w:r>
            <w:r>
              <w:t xml:space="preserve"> Найдите для управляемой системы</w:t>
            </w:r>
            <w:r w:rsidRPr="007D7EEB">
              <w:t xml:space="preserve">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+u</m:t>
                            </m:r>
                          </m:e>
                          <m:sub>
                            <m:r>
                              <w:rPr>
                                <w:rFonts w:ascii="Cambria Math" w:hAnsi="Cambria Math"/>
                              </w:rPr>
                              <m:t>2</m:t>
                            </m:r>
                          </m:sub>
                        </m:sSub>
                        <m:r>
                          <w:rPr>
                            <w:rFonts w:ascii="Cambria Math" w:hAnsi="Cambria Math"/>
                          </w:rPr>
                          <m:t>,</m:t>
                        </m:r>
                      </m:e>
                    </m:mr>
                  </m:m>
                </m:e>
              </m:d>
            </m:oMath>
            <w:r w:rsidRPr="007D7EEB">
              <w:t xml:space="preserve"> </w:t>
            </w:r>
            <w:r>
              <w:t>где</w:t>
            </w:r>
          </w:p>
          <w:p w:rsidR="004360BF" w:rsidRPr="007D7EEB" w:rsidRDefault="00717675" w:rsidP="004360BF">
            <w:r w:rsidRPr="003E62D3">
              <w:rPr>
                <w:position w:val="-10"/>
                <w:szCs w:val="20"/>
              </w:rPr>
              <w:object w:dxaOrig="1560" w:dyaOrig="360">
                <v:shape id="_x0000_i1660" type="#_x0000_t75" style="width:77.25pt;height:16.5pt" o:ole="">
                  <v:imagedata r:id="rId1194" o:title=""/>
                </v:shape>
                <o:OLEObject Type="Embed" ProgID="Equation.3" ShapeID="_x0000_i1660" DrawAspect="Content" ObjectID="_1645625410" r:id="rId1195"/>
              </w:object>
            </w:r>
            <w:r w:rsidR="004360BF" w:rsidRPr="007D7EEB">
              <w:rPr>
                <w:szCs w:val="20"/>
              </w:rPr>
              <w:t xml:space="preserve">, </w:t>
            </w:r>
            <w:r w:rsidR="004360BF">
              <w:t>множество</w:t>
            </w:r>
            <w:r w:rsidR="004360BF" w:rsidRPr="007D7EEB">
              <w:t xml:space="preserve"> </w:t>
            </w:r>
            <w:r w:rsidR="004360BF">
              <w:t>управляемости</w:t>
            </w:r>
            <w:r w:rsidR="004360BF" w:rsidRPr="007D7EEB">
              <w:t xml:space="preserve"> </w:t>
            </w:r>
            <w:r w:rsidRPr="004B4C02">
              <w:rPr>
                <w:position w:val="-10"/>
                <w:szCs w:val="20"/>
              </w:rPr>
              <w:object w:dxaOrig="580" w:dyaOrig="340">
                <v:shape id="_x0000_i1661" type="#_x0000_t75" style="width:29.25pt;height:15.75pt" o:ole="">
                  <v:imagedata r:id="rId1155" o:title=""/>
                </v:shape>
                <o:OLEObject Type="Embed" ProgID="Equation.3" ShapeID="_x0000_i1661" DrawAspect="Content" ObjectID="_1645625411" r:id="rId1196"/>
              </w:object>
            </w:r>
            <w:r w:rsidR="004360BF" w:rsidRPr="007D7EEB">
              <w:t xml:space="preserve"> </w:t>
            </w:r>
            <w:r w:rsidR="004360BF">
              <w:t>при</w:t>
            </w:r>
            <w:r w:rsidR="004360BF" w:rsidRPr="007D7EEB">
              <w:t xml:space="preserve"> </w:t>
            </w:r>
            <w:r w:rsidRPr="004B4C02">
              <w:rPr>
                <w:position w:val="-10"/>
                <w:szCs w:val="20"/>
              </w:rPr>
              <w:object w:dxaOrig="1359" w:dyaOrig="340">
                <v:shape id="_x0000_i1662" type="#_x0000_t75" style="width:68.25pt;height:15.75pt" o:ole="">
                  <v:imagedata r:id="rId1197" o:title=""/>
                </v:shape>
                <o:OLEObject Type="Embed" ProgID="Equation.3" ShapeID="_x0000_i1662" DrawAspect="Content" ObjectID="_1645625412" r:id="rId1198"/>
              </w:object>
            </w:r>
          </w:p>
          <w:p w:rsidR="004360BF" w:rsidRPr="007D7EEB" w:rsidRDefault="004360BF" w:rsidP="004360BF">
            <w:r>
              <w:t xml:space="preserve">для конечного множества </w:t>
            </w:r>
            <w:r w:rsidR="00717675" w:rsidRPr="00A11A62">
              <w:rPr>
                <w:position w:val="-10"/>
                <w:szCs w:val="20"/>
              </w:rPr>
              <w:object w:dxaOrig="2520" w:dyaOrig="360">
                <v:shape id="_x0000_i1663" type="#_x0000_t75" style="width:126pt;height:16.5pt" o:ole="">
                  <v:imagedata r:id="rId1199" o:title=""/>
                </v:shape>
                <o:OLEObject Type="Embed" ProgID="Equation.3" ShapeID="_x0000_i1663" DrawAspect="Content" ObjectID="_1645625413" r:id="rId1200"/>
              </w:object>
            </w:r>
            <w:r>
              <w:t>.</w:t>
            </w:r>
          </w:p>
          <w:p w:rsidR="004360BF" w:rsidRDefault="004360BF" w:rsidP="004360BF">
            <w:r w:rsidRPr="004D4B90">
              <w:lastRenderedPageBreak/>
              <w:t>3.</w:t>
            </w:r>
            <w:r>
              <w:t xml:space="preserve"> Пусть задана управляемая система </w:t>
            </w:r>
            <w:r w:rsidR="00717675" w:rsidRPr="007D7EEB">
              <w:rPr>
                <w:position w:val="-86"/>
              </w:rPr>
              <w:object w:dxaOrig="3980" w:dyaOrig="1840">
                <v:shape id="_x0000_i1664" type="#_x0000_t75" style="width:199.5pt;height:90.75pt" o:ole="">
                  <v:imagedata r:id="rId1201" o:title=""/>
                </v:shape>
                <o:OLEObject Type="Embed" ProgID="Equation.3" ShapeID="_x0000_i1664" DrawAspect="Content" ObjectID="_1645625414" r:id="rId1202"/>
              </w:object>
            </w:r>
          </w:p>
          <w:p w:rsidR="004360BF" w:rsidRDefault="004360BF" w:rsidP="004360BF">
            <w:r>
              <w:t xml:space="preserve">Исследовать управляемость системы из </w:t>
            </w:r>
            <w:r w:rsidR="00717675" w:rsidRPr="004B4C02">
              <w:rPr>
                <w:position w:val="-12"/>
                <w:szCs w:val="20"/>
              </w:rPr>
              <w:object w:dxaOrig="380" w:dyaOrig="360">
                <v:shape id="_x0000_i1665" type="#_x0000_t75" style="width:18.75pt;height:16.5pt" o:ole="">
                  <v:imagedata r:id="rId1163" o:title=""/>
                </v:shape>
                <o:OLEObject Type="Embed" ProgID="Equation.3" ShapeID="_x0000_i1665" DrawAspect="Content" ObjectID="_1645625415" r:id="rId1203"/>
              </w:object>
            </w:r>
            <w:r>
              <w:t xml:space="preserve"> в </w:t>
            </w:r>
            <w:r w:rsidR="00717675" w:rsidRPr="00026DDB">
              <w:rPr>
                <w:position w:val="-10"/>
                <w:szCs w:val="20"/>
              </w:rPr>
              <w:object w:dxaOrig="360" w:dyaOrig="340">
                <v:shape id="_x0000_i1666" type="#_x0000_t75" style="width:18pt;height:15.75pt" o:ole="">
                  <v:imagedata r:id="rId1165" o:title=""/>
                </v:shape>
                <o:OLEObject Type="Embed" ProgID="Equation.3" ShapeID="_x0000_i1666" DrawAspect="Content" ObjectID="_1645625416" r:id="rId1204"/>
              </w:object>
            </w:r>
            <w:r>
              <w:t xml:space="preserve"> на указанных отрезках времени и выбрать верные утверждения.</w:t>
            </w:r>
          </w:p>
          <w:p w:rsidR="004360BF" w:rsidRDefault="004360BF" w:rsidP="004360BF">
            <w:r>
              <w:t xml:space="preserve">     </w:t>
            </w:r>
            <w:r>
              <w:rPr>
                <w:lang w:val="en-US"/>
              </w:rPr>
              <w:t>A</w:t>
            </w:r>
            <w:r w:rsidRPr="00026DDB">
              <w:t>)</w:t>
            </w:r>
            <w:r>
              <w:t xml:space="preserve"> Объект управляем на отрезке времени </w:t>
            </w:r>
            <w:r w:rsidR="00717675" w:rsidRPr="00026DDB">
              <w:rPr>
                <w:position w:val="-10"/>
                <w:szCs w:val="20"/>
              </w:rPr>
              <w:object w:dxaOrig="460" w:dyaOrig="320">
                <v:shape id="_x0000_i1667" type="#_x0000_t75" style="width:23.25pt;height:15pt" o:ole="">
                  <v:imagedata r:id="rId1205" o:title=""/>
                </v:shape>
                <o:OLEObject Type="Embed" ProgID="Equation.3" ShapeID="_x0000_i1667" DrawAspect="Content" ObjectID="_1645625417" r:id="rId1206"/>
              </w:object>
            </w:r>
            <w:r w:rsidRPr="00026DDB">
              <w:rPr>
                <w:szCs w:val="20"/>
              </w:rPr>
              <w:t>.</w:t>
            </w:r>
          </w:p>
          <w:p w:rsidR="004360BF" w:rsidRDefault="004360BF" w:rsidP="004360BF">
            <w:r w:rsidRPr="00026DDB">
              <w:t xml:space="preserve">     </w:t>
            </w:r>
            <w:r>
              <w:rPr>
                <w:lang w:val="en-US"/>
              </w:rPr>
              <w:t>B</w:t>
            </w:r>
            <w:r w:rsidRPr="00026DDB">
              <w:t xml:space="preserve">) </w:t>
            </w:r>
            <w:r>
              <w:t>Объект неуправляем на отрезке времени</w:t>
            </w:r>
            <w:r w:rsidR="00717675" w:rsidRPr="00026DDB">
              <w:rPr>
                <w:position w:val="-10"/>
                <w:szCs w:val="20"/>
              </w:rPr>
              <w:object w:dxaOrig="460" w:dyaOrig="320">
                <v:shape id="_x0000_i1668" type="#_x0000_t75" style="width:23.25pt;height:15pt" o:ole="">
                  <v:imagedata r:id="rId1207" o:title=""/>
                </v:shape>
                <o:OLEObject Type="Embed" ProgID="Equation.3" ShapeID="_x0000_i1668" DrawAspect="Content" ObjectID="_1645625418" r:id="rId1208"/>
              </w:object>
            </w:r>
            <w:r w:rsidRPr="00026DDB">
              <w:rPr>
                <w:szCs w:val="20"/>
              </w:rPr>
              <w:t>..</w:t>
            </w:r>
          </w:p>
          <w:p w:rsidR="004360BF" w:rsidRDefault="004360BF" w:rsidP="004360BF">
            <w:r w:rsidRPr="00026DDB">
              <w:t xml:space="preserve">     </w:t>
            </w:r>
            <w:r>
              <w:rPr>
                <w:lang w:val="en-US"/>
              </w:rPr>
              <w:t>C</w:t>
            </w:r>
            <w:r w:rsidRPr="00026DDB">
              <w:t>)</w:t>
            </w:r>
            <w:r>
              <w:t xml:space="preserve"> Объект управляем на отрезке времени </w:t>
            </w:r>
            <w:r w:rsidR="00717675" w:rsidRPr="00026DDB">
              <w:rPr>
                <w:position w:val="-10"/>
                <w:szCs w:val="20"/>
              </w:rPr>
              <w:object w:dxaOrig="560" w:dyaOrig="320">
                <v:shape id="_x0000_i1669" type="#_x0000_t75" style="width:27.75pt;height:15pt" o:ole="">
                  <v:imagedata r:id="rId1171" o:title=""/>
                </v:shape>
                <o:OLEObject Type="Embed" ProgID="Equation.3" ShapeID="_x0000_i1669" DrawAspect="Content" ObjectID="_1645625419" r:id="rId1209"/>
              </w:object>
            </w:r>
            <w:r w:rsidRPr="00026DDB">
              <w:rPr>
                <w:szCs w:val="20"/>
              </w:rPr>
              <w:t>.</w:t>
            </w:r>
          </w:p>
          <w:p w:rsidR="004360BF" w:rsidRPr="00026DDB" w:rsidRDefault="004360BF" w:rsidP="004360BF">
            <w:r w:rsidRPr="00026DDB">
              <w:t xml:space="preserve">     </w:t>
            </w:r>
            <w:r>
              <w:rPr>
                <w:lang w:val="en-US"/>
              </w:rPr>
              <w:t>D</w:t>
            </w:r>
            <w:r w:rsidRPr="00026DDB">
              <w:t xml:space="preserve">) </w:t>
            </w:r>
            <w:r>
              <w:t xml:space="preserve">Объект неуправляем на отрезке времени </w:t>
            </w:r>
            <w:r w:rsidR="00717675" w:rsidRPr="00026DDB">
              <w:rPr>
                <w:position w:val="-10"/>
                <w:szCs w:val="20"/>
              </w:rPr>
              <w:object w:dxaOrig="560" w:dyaOrig="320">
                <v:shape id="_x0000_i1670" type="#_x0000_t75" style="width:27.75pt;height:15pt" o:ole="">
                  <v:imagedata r:id="rId1173" o:title=""/>
                </v:shape>
                <o:OLEObject Type="Embed" ProgID="Equation.3" ShapeID="_x0000_i1670" DrawAspect="Content" ObjectID="_1645625420" r:id="rId1210"/>
              </w:object>
            </w:r>
            <w:r w:rsidRPr="00026DDB">
              <w:rPr>
                <w:szCs w:val="20"/>
              </w:rPr>
              <w:t>.</w:t>
            </w:r>
          </w:p>
          <w:p w:rsidR="004360BF" w:rsidRPr="00026DDB" w:rsidRDefault="004360BF" w:rsidP="004360BF">
            <w:pPr>
              <w:rPr>
                <w:szCs w:val="20"/>
              </w:rPr>
            </w:pPr>
            <w:r w:rsidRPr="00026DDB">
              <w:t xml:space="preserve">     </w:t>
            </w:r>
            <w:r>
              <w:rPr>
                <w:lang w:val="en-US"/>
              </w:rPr>
              <w:t>E</w:t>
            </w:r>
            <w:r w:rsidRPr="00026DDB">
              <w:t xml:space="preserve">) </w:t>
            </w:r>
            <w:r>
              <w:t xml:space="preserve">Объект управляем на отрезке времени </w:t>
            </w:r>
            <w:r w:rsidR="00717675" w:rsidRPr="00026DDB">
              <w:rPr>
                <w:position w:val="-10"/>
                <w:szCs w:val="20"/>
              </w:rPr>
              <w:object w:dxaOrig="499" w:dyaOrig="320">
                <v:shape id="_x0000_i1671" type="#_x0000_t75" style="width:25.5pt;height:15pt" o:ole="">
                  <v:imagedata r:id="rId1211" o:title=""/>
                </v:shape>
                <o:OLEObject Type="Embed" ProgID="Equation.3" ShapeID="_x0000_i1671" DrawAspect="Content" ObjectID="_1645625421" r:id="rId1212"/>
              </w:object>
            </w:r>
            <w:r w:rsidRPr="00026DDB">
              <w:rPr>
                <w:szCs w:val="20"/>
              </w:rPr>
              <w:t>.</w:t>
            </w:r>
          </w:p>
          <w:p w:rsidR="004360BF" w:rsidRPr="00026DDB" w:rsidRDefault="004360BF" w:rsidP="004360BF">
            <w:r w:rsidRPr="00026DDB">
              <w:rPr>
                <w:szCs w:val="20"/>
              </w:rPr>
              <w:t xml:space="preserve">     </w:t>
            </w:r>
            <w:r>
              <w:rPr>
                <w:szCs w:val="20"/>
                <w:lang w:val="en-US"/>
              </w:rPr>
              <w:t>F</w:t>
            </w:r>
            <w:r w:rsidRPr="00026DDB">
              <w:rPr>
                <w:szCs w:val="20"/>
              </w:rPr>
              <w:t xml:space="preserve">) </w:t>
            </w:r>
            <w:r>
              <w:t>Объект неуправляем на отрезке времени</w:t>
            </w:r>
            <w:r w:rsidRPr="00026DDB">
              <w:t xml:space="preserve"> </w:t>
            </w:r>
            <w:r w:rsidR="00717675" w:rsidRPr="00026DDB">
              <w:rPr>
                <w:position w:val="-10"/>
                <w:szCs w:val="20"/>
              </w:rPr>
              <w:object w:dxaOrig="499" w:dyaOrig="320">
                <v:shape id="_x0000_i1672" type="#_x0000_t75" style="width:25.5pt;height:15pt" o:ole="">
                  <v:imagedata r:id="rId1213" o:title=""/>
                </v:shape>
                <o:OLEObject Type="Embed" ProgID="Equation.3" ShapeID="_x0000_i1672" DrawAspect="Content" ObjectID="_1645625422" r:id="rId1214"/>
              </w:object>
            </w:r>
            <w:r w:rsidRPr="00026DDB">
              <w:rPr>
                <w:szCs w:val="20"/>
              </w:rPr>
              <w:t>.</w:t>
            </w:r>
          </w:p>
          <w:p w:rsidR="004360BF" w:rsidRDefault="004360BF" w:rsidP="004360BF">
            <w:r w:rsidRPr="004D4B90">
              <w:t xml:space="preserve"> 4. </w:t>
            </w:r>
            <w:r>
              <w:t>Из прилагаемого ниже списка утверждений выберите верные:</w:t>
            </w:r>
          </w:p>
          <w:p w:rsidR="004360BF" w:rsidRPr="000A5638" w:rsidRDefault="004360BF" w:rsidP="00EA7E79">
            <w:pPr>
              <w:pStyle w:val="af1"/>
              <w:numPr>
                <w:ilvl w:val="0"/>
                <w:numId w:val="93"/>
              </w:numPr>
              <w:rPr>
                <w:rFonts w:ascii="Times New Roman" w:hAnsi="Times New Roman" w:cs="Times New Roman"/>
                <w:sz w:val="24"/>
                <w:szCs w:val="24"/>
              </w:rPr>
            </w:pPr>
            <w:r w:rsidRPr="000A5638">
              <w:rPr>
                <w:rFonts w:ascii="Times New Roman" w:hAnsi="Times New Roman" w:cs="Times New Roman"/>
                <w:sz w:val="24"/>
                <w:szCs w:val="24"/>
              </w:rPr>
              <w:t>Объект, описываемый системой уравнений</w:t>
            </w:r>
          </w:p>
          <w:p w:rsidR="004360BF" w:rsidRPr="000A5638" w:rsidRDefault="00717675" w:rsidP="004360BF">
            <w:pPr>
              <w:pStyle w:val="af1"/>
              <w:ind w:left="645"/>
              <w:rPr>
                <w:rFonts w:ascii="Times New Roman" w:hAnsi="Times New Roman" w:cs="Times New Roman"/>
                <w:sz w:val="24"/>
                <w:szCs w:val="24"/>
              </w:rPr>
            </w:pPr>
            <w:r w:rsidRPr="000A5638">
              <w:rPr>
                <w:position w:val="-46"/>
              </w:rPr>
              <w:object w:dxaOrig="3379" w:dyaOrig="1040">
                <v:shape id="_x0000_i1673" type="#_x0000_t75" style="width:169.5pt;height:51.75pt" o:ole="">
                  <v:imagedata r:id="rId1215" o:title=""/>
                </v:shape>
                <o:OLEObject Type="Embed" ProgID="Equation.3" ShapeID="_x0000_i1673" DrawAspect="Content" ObjectID="_1645625423" r:id="rId1216"/>
              </w:object>
            </w:r>
          </w:p>
          <w:p w:rsidR="004360BF" w:rsidRDefault="004360BF" w:rsidP="004360BF">
            <w:r>
              <w:t xml:space="preserve">является локально управляемым в точке </w:t>
            </w:r>
            <w:r w:rsidR="00717675" w:rsidRPr="000A5638">
              <w:rPr>
                <w:position w:val="-6"/>
                <w:szCs w:val="20"/>
              </w:rPr>
              <w:object w:dxaOrig="1080" w:dyaOrig="320">
                <v:shape id="_x0000_i1674" type="#_x0000_t75" style="width:54pt;height:15pt" o:ole="">
                  <v:imagedata r:id="rId1181" o:title=""/>
                </v:shape>
                <o:OLEObject Type="Embed" ProgID="Equation.3" ShapeID="_x0000_i1674" DrawAspect="Content" ObjectID="_1645625424" r:id="rId1217"/>
              </w:object>
            </w:r>
            <w:r>
              <w:t xml:space="preserve"> на отрезке</w:t>
            </w:r>
          </w:p>
          <w:p w:rsidR="004360BF" w:rsidRPr="000A5638" w:rsidRDefault="004360BF" w:rsidP="004360BF">
            <w:r>
              <w:t xml:space="preserve">времени </w:t>
            </w:r>
            <w:r w:rsidR="00717675" w:rsidRPr="00026DDB">
              <w:rPr>
                <w:position w:val="-10"/>
                <w:szCs w:val="20"/>
              </w:rPr>
              <w:object w:dxaOrig="499" w:dyaOrig="320">
                <v:shape id="_x0000_i1675" type="#_x0000_t75" style="width:25.5pt;height:15pt" o:ole="">
                  <v:imagedata r:id="rId1218" o:title=""/>
                </v:shape>
                <o:OLEObject Type="Embed" ProgID="Equation.3" ShapeID="_x0000_i1675" DrawAspect="Content" ObjectID="_1645625425" r:id="rId1219"/>
              </w:object>
            </w:r>
            <w:r w:rsidRPr="000A5638">
              <w:t>.</w:t>
            </w:r>
          </w:p>
          <w:p w:rsidR="004360BF" w:rsidRPr="000A5638" w:rsidRDefault="004360BF" w:rsidP="004360BF">
            <w:r w:rsidRPr="000A5638">
              <w:t xml:space="preserve">      </w:t>
            </w:r>
            <w:r w:rsidRPr="000A5638">
              <w:rPr>
                <w:lang w:val="en-US"/>
              </w:rPr>
              <w:t>B</w:t>
            </w:r>
            <w:r w:rsidRPr="000A5638">
              <w:t>) Объект, описываемый системой уравнений</w:t>
            </w:r>
          </w:p>
          <w:p w:rsidR="004360BF" w:rsidRPr="000A5638" w:rsidRDefault="00717675" w:rsidP="004360BF">
            <w:pPr>
              <w:pStyle w:val="af1"/>
              <w:ind w:left="645"/>
              <w:rPr>
                <w:rFonts w:ascii="Times New Roman" w:hAnsi="Times New Roman" w:cs="Times New Roman"/>
                <w:sz w:val="24"/>
                <w:szCs w:val="24"/>
              </w:rPr>
            </w:pPr>
            <w:r w:rsidRPr="000A5638">
              <w:rPr>
                <w:position w:val="-46"/>
              </w:rPr>
              <w:object w:dxaOrig="3379" w:dyaOrig="1040">
                <v:shape id="_x0000_i1676" type="#_x0000_t75" style="width:169.5pt;height:51.75pt" o:ole="">
                  <v:imagedata r:id="rId1220" o:title=""/>
                </v:shape>
                <o:OLEObject Type="Embed" ProgID="Equation.3" ShapeID="_x0000_i1676" DrawAspect="Content" ObjectID="_1645625426" r:id="rId1221"/>
              </w:object>
            </w:r>
          </w:p>
          <w:p w:rsidR="004360BF" w:rsidRDefault="004360BF" w:rsidP="004360BF">
            <w:r>
              <w:t xml:space="preserve">не является локально управляемым в точке </w:t>
            </w:r>
            <w:r w:rsidR="00717675" w:rsidRPr="000A5638">
              <w:rPr>
                <w:position w:val="-6"/>
                <w:szCs w:val="20"/>
              </w:rPr>
              <w:object w:dxaOrig="1080" w:dyaOrig="320">
                <v:shape id="_x0000_i1677" type="#_x0000_t75" style="width:54pt;height:15pt" o:ole="">
                  <v:imagedata r:id="rId1181" o:title=""/>
                </v:shape>
                <o:OLEObject Type="Embed" ProgID="Equation.3" ShapeID="_x0000_i1677" DrawAspect="Content" ObjectID="_1645625427" r:id="rId1222"/>
              </w:object>
            </w:r>
            <w:r>
              <w:t xml:space="preserve"> на отрезке</w:t>
            </w:r>
          </w:p>
          <w:p w:rsidR="004360BF" w:rsidRPr="000A5638" w:rsidRDefault="004360BF" w:rsidP="004360BF">
            <w:r>
              <w:t xml:space="preserve">времени </w:t>
            </w:r>
            <w:r w:rsidR="00717675" w:rsidRPr="00026DDB">
              <w:rPr>
                <w:position w:val="-10"/>
                <w:szCs w:val="20"/>
              </w:rPr>
              <w:object w:dxaOrig="499" w:dyaOrig="320">
                <v:shape id="_x0000_i1678" type="#_x0000_t75" style="width:25.5pt;height:15pt" o:ole="">
                  <v:imagedata r:id="rId1223" o:title=""/>
                </v:shape>
                <o:OLEObject Type="Embed" ProgID="Equation.3" ShapeID="_x0000_i1678" DrawAspect="Content" ObjectID="_1645625428" r:id="rId1224"/>
              </w:object>
            </w:r>
            <w:r w:rsidRPr="000A5638">
              <w:t>.</w:t>
            </w:r>
          </w:p>
          <w:p w:rsidR="004360BF" w:rsidRPr="004D4B90" w:rsidRDefault="004360BF" w:rsidP="004360BF"/>
        </w:tc>
      </w:tr>
      <w:tr w:rsidR="004360BF" w:rsidRPr="004D4B90" w:rsidTr="004360BF">
        <w:tc>
          <w:tcPr>
            <w:tcW w:w="14786" w:type="dxa"/>
            <w:gridSpan w:val="2"/>
          </w:tcPr>
          <w:p w:rsidR="004360BF" w:rsidRPr="00736AD3" w:rsidRDefault="004360BF" w:rsidP="004360BF">
            <w:pPr>
              <w:jc w:val="center"/>
              <w:rPr>
                <w:b/>
              </w:rPr>
            </w:pPr>
            <w:r w:rsidRPr="00736AD3">
              <w:rPr>
                <w:b/>
              </w:rPr>
              <w:lastRenderedPageBreak/>
              <w:t>Контрольная работа № 4</w:t>
            </w:r>
          </w:p>
        </w:tc>
      </w:tr>
      <w:tr w:rsidR="004360BF" w:rsidRPr="004D4B90" w:rsidTr="004360BF">
        <w:tc>
          <w:tcPr>
            <w:tcW w:w="7393" w:type="dxa"/>
          </w:tcPr>
          <w:p w:rsidR="004360BF" w:rsidRPr="00736AD3" w:rsidRDefault="004360BF" w:rsidP="004360BF">
            <w:pPr>
              <w:jc w:val="center"/>
              <w:rPr>
                <w:b/>
              </w:rPr>
            </w:pPr>
            <w:r w:rsidRPr="00736AD3">
              <w:rPr>
                <w:b/>
              </w:rPr>
              <w:t>Вариант 1</w:t>
            </w:r>
          </w:p>
        </w:tc>
        <w:tc>
          <w:tcPr>
            <w:tcW w:w="7393" w:type="dxa"/>
          </w:tcPr>
          <w:p w:rsidR="004360BF" w:rsidRPr="00736AD3" w:rsidRDefault="004360BF" w:rsidP="004360BF">
            <w:pPr>
              <w:jc w:val="center"/>
              <w:rPr>
                <w:b/>
              </w:rPr>
            </w:pPr>
            <w:r w:rsidRPr="00736AD3">
              <w:rPr>
                <w:b/>
              </w:rPr>
              <w:t>Вариант 2</w:t>
            </w:r>
          </w:p>
        </w:tc>
      </w:tr>
      <w:tr w:rsidR="004360BF" w:rsidRPr="00D81F07" w:rsidTr="004360BF">
        <w:tc>
          <w:tcPr>
            <w:tcW w:w="7393" w:type="dxa"/>
          </w:tcPr>
          <w:p w:rsidR="004360BF" w:rsidRDefault="004360BF" w:rsidP="004360BF">
            <w:pPr>
              <w:rPr>
                <w:lang w:val="en-US"/>
              </w:rPr>
            </w:pPr>
            <w:r w:rsidRPr="007A63DD">
              <w:t>1.</w:t>
            </w:r>
            <w:r>
              <w:t xml:space="preserve"> </w:t>
            </w:r>
            <w:r w:rsidRPr="007A63DD">
              <w:t>Задана линейная задача быстродействия</w:t>
            </w:r>
            <w:r>
              <w:rPr>
                <w:lang w:val="en-US"/>
              </w:rPr>
              <w:t xml:space="preserve"> </w:t>
            </w:r>
          </w:p>
          <w:p w:rsidR="004360BF" w:rsidRPr="007A63DD" w:rsidRDefault="00717675" w:rsidP="004360BF">
            <w:pPr>
              <w:rPr>
                <w:lang w:val="en-US"/>
              </w:rPr>
            </w:pPr>
            <w:r w:rsidRPr="007A63DD">
              <w:rPr>
                <w:position w:val="-146"/>
              </w:rPr>
              <w:object w:dxaOrig="3280" w:dyaOrig="3040">
                <v:shape id="_x0000_i1679" type="#_x0000_t75" style="width:162pt;height:152.25pt" o:ole="">
                  <v:imagedata r:id="rId1225" o:title=""/>
                </v:shape>
                <o:OLEObject Type="Embed" ProgID="Equation.3" ShapeID="_x0000_i1679" DrawAspect="Content" ObjectID="_1645625429" r:id="rId1226"/>
              </w:object>
            </w:r>
          </w:p>
          <w:p w:rsidR="004360BF" w:rsidRPr="00D81F07" w:rsidRDefault="004360BF" w:rsidP="004360BF">
            <w:r w:rsidRPr="00D81F07">
              <w:t>Пусть</w:t>
            </w:r>
            <w:r w:rsidRPr="00EA5F06">
              <w:t xml:space="preserve"> </w:t>
            </w:r>
            <w:r w:rsidRPr="00D81F07">
              <w:t xml:space="preserve"> </w:t>
            </w:r>
            <w:r w:rsidR="00717675" w:rsidRPr="00D81F07">
              <w:rPr>
                <w:position w:val="-4"/>
                <w:szCs w:val="20"/>
              </w:rPr>
              <w:object w:dxaOrig="220" w:dyaOrig="260">
                <v:shape id="_x0000_i1680" type="#_x0000_t75" style="width:11.25pt;height:12pt" o:ole="">
                  <v:imagedata r:id="rId1227" o:title=""/>
                </v:shape>
                <o:OLEObject Type="Embed" ProgID="Equation.3" ShapeID="_x0000_i1680" DrawAspect="Content" ObjectID="_1645625430" r:id="rId1228"/>
              </w:object>
            </w:r>
            <w:r w:rsidRPr="00D81F07">
              <w:t>- оптимальное время. Вычислить значение выражения</w:t>
            </w:r>
          </w:p>
          <w:p w:rsidR="004360BF" w:rsidRPr="00D81F07" w:rsidRDefault="00717675" w:rsidP="004360BF">
            <w:r w:rsidRPr="00026DDB">
              <w:rPr>
                <w:position w:val="-10"/>
                <w:szCs w:val="20"/>
              </w:rPr>
              <w:object w:dxaOrig="1240" w:dyaOrig="360">
                <v:shape id="_x0000_i1681" type="#_x0000_t75" style="width:61.5pt;height:16.5pt" o:ole="">
                  <v:imagedata r:id="rId1229" o:title=""/>
                </v:shape>
                <o:OLEObject Type="Embed" ProgID="Equation.3" ShapeID="_x0000_i1681" DrawAspect="Content" ObjectID="_1645625431" r:id="rId1230"/>
              </w:object>
            </w:r>
            <w:r w:rsidR="004360BF" w:rsidRPr="00D81F07">
              <w:rPr>
                <w:szCs w:val="20"/>
              </w:rPr>
              <w:t>.</w:t>
            </w:r>
          </w:p>
          <w:p w:rsidR="004360BF" w:rsidRDefault="004360BF" w:rsidP="004360BF">
            <w:pPr>
              <w:rPr>
                <w:lang w:val="en-US"/>
              </w:rPr>
            </w:pPr>
            <w:r w:rsidRPr="00D81F07">
              <w:t>2. Решив линейную задачу быстродействия</w:t>
            </w:r>
          </w:p>
          <w:p w:rsidR="004360BF" w:rsidRPr="00D81F07" w:rsidRDefault="00717675" w:rsidP="004360BF">
            <w:pPr>
              <w:rPr>
                <w:lang w:val="en-US"/>
              </w:rPr>
            </w:pPr>
            <w:r w:rsidRPr="007A63DD">
              <w:rPr>
                <w:position w:val="-146"/>
              </w:rPr>
              <w:object w:dxaOrig="3280" w:dyaOrig="3040">
                <v:shape id="_x0000_i1682" type="#_x0000_t75" style="width:162pt;height:152.25pt" o:ole="">
                  <v:imagedata r:id="rId1231" o:title=""/>
                </v:shape>
                <o:OLEObject Type="Embed" ProgID="Equation.3" ShapeID="_x0000_i1682" DrawAspect="Content" ObjectID="_1645625432" r:id="rId1232"/>
              </w:object>
            </w:r>
          </w:p>
          <w:p w:rsidR="004360BF" w:rsidRPr="00D81F07" w:rsidRDefault="004360BF" w:rsidP="004360BF">
            <w:pPr>
              <w:rPr>
                <w:szCs w:val="20"/>
              </w:rPr>
            </w:pPr>
            <w:r w:rsidRPr="00D81F07">
              <w:t xml:space="preserve">вычислить значение выражения </w:t>
            </w:r>
            <w:r w:rsidR="00717675" w:rsidRPr="00026DDB">
              <w:rPr>
                <w:position w:val="-10"/>
                <w:szCs w:val="20"/>
              </w:rPr>
              <w:object w:dxaOrig="1860" w:dyaOrig="340">
                <v:shape id="_x0000_i1683" type="#_x0000_t75" style="width:92.25pt;height:15.75pt" o:ole="">
                  <v:imagedata r:id="rId1233" o:title=""/>
                </v:shape>
                <o:OLEObject Type="Embed" ProgID="Equation.3" ShapeID="_x0000_i1683" DrawAspect="Content" ObjectID="_1645625433" r:id="rId1234"/>
              </w:object>
            </w:r>
            <w:r w:rsidRPr="00D81F07">
              <w:rPr>
                <w:szCs w:val="20"/>
              </w:rPr>
              <w:t xml:space="preserve">, где </w:t>
            </w:r>
            <w:r w:rsidR="00717675" w:rsidRPr="00026DDB">
              <w:rPr>
                <w:position w:val="-10"/>
                <w:szCs w:val="20"/>
              </w:rPr>
              <w:object w:dxaOrig="460" w:dyaOrig="320">
                <v:shape id="_x0000_i1684" type="#_x0000_t75" style="width:23.25pt;height:15pt" o:ole="">
                  <v:imagedata r:id="rId1235" o:title=""/>
                </v:shape>
                <o:OLEObject Type="Embed" ProgID="Equation.3" ShapeID="_x0000_i1684" DrawAspect="Content" ObjectID="_1645625434" r:id="rId1236"/>
              </w:object>
            </w:r>
            <w:r w:rsidRPr="00D81F07">
              <w:rPr>
                <w:szCs w:val="20"/>
              </w:rPr>
              <w:t xml:space="preserve"> - оптимальная траектория.</w:t>
            </w:r>
          </w:p>
          <w:p w:rsidR="004360BF" w:rsidRDefault="004360BF" w:rsidP="004360BF">
            <w:pPr>
              <w:rPr>
                <w:szCs w:val="20"/>
                <w:lang w:val="en-US"/>
              </w:rPr>
            </w:pPr>
            <w:r w:rsidRPr="00D81F07">
              <w:rPr>
                <w:szCs w:val="20"/>
              </w:rPr>
              <w:t>3. Решив линейную задачу оптимального управления</w:t>
            </w:r>
          </w:p>
          <w:p w:rsidR="004360BF" w:rsidRPr="00F00A62" w:rsidRDefault="00717675" w:rsidP="004360BF">
            <w:pPr>
              <w:rPr>
                <w:szCs w:val="20"/>
                <w:lang w:val="en-US"/>
              </w:rPr>
            </w:pPr>
            <w:r w:rsidRPr="00F00A62">
              <w:rPr>
                <w:position w:val="-108"/>
              </w:rPr>
              <w:object w:dxaOrig="2799" w:dyaOrig="2280">
                <v:shape id="_x0000_i1685" type="#_x0000_t75" style="width:140.25pt;height:114pt" o:ole="">
                  <v:imagedata r:id="rId1237" o:title=""/>
                </v:shape>
                <o:OLEObject Type="Embed" ProgID="Equation.3" ShapeID="_x0000_i1685" DrawAspect="Content" ObjectID="_1645625435" r:id="rId1238"/>
              </w:object>
            </w:r>
          </w:p>
          <w:p w:rsidR="004360BF" w:rsidRPr="00F00A62" w:rsidRDefault="004360BF" w:rsidP="004360BF">
            <w:pPr>
              <w:rPr>
                <w:szCs w:val="20"/>
              </w:rPr>
            </w:pPr>
            <w:r w:rsidRPr="00D81F07">
              <w:rPr>
                <w:szCs w:val="20"/>
              </w:rPr>
              <w:t>вычислить значение выражения</w:t>
            </w:r>
            <w:r w:rsidRPr="00F00A62">
              <w:rPr>
                <w:szCs w:val="20"/>
              </w:rPr>
              <w:t xml:space="preserve"> </w:t>
            </w:r>
            <w:r w:rsidR="00717675" w:rsidRPr="00026DDB">
              <w:rPr>
                <w:position w:val="-10"/>
                <w:szCs w:val="20"/>
              </w:rPr>
              <w:object w:dxaOrig="1880" w:dyaOrig="340">
                <v:shape id="_x0000_i1686" type="#_x0000_t75" style="width:93.75pt;height:15.75pt" o:ole="">
                  <v:imagedata r:id="rId1239" o:title=""/>
                </v:shape>
                <o:OLEObject Type="Embed" ProgID="Equation.3" ShapeID="_x0000_i1686" DrawAspect="Content" ObjectID="_1645625436" r:id="rId1240"/>
              </w:object>
            </w:r>
            <w:r w:rsidRPr="00F00A62">
              <w:rPr>
                <w:szCs w:val="20"/>
              </w:rPr>
              <w:t>,</w:t>
            </w:r>
          </w:p>
          <w:p w:rsidR="004360BF" w:rsidRPr="00F00A62" w:rsidRDefault="004360BF" w:rsidP="004360BF">
            <w:r w:rsidRPr="00D81F07">
              <w:rPr>
                <w:szCs w:val="20"/>
              </w:rPr>
              <w:t xml:space="preserve">где </w:t>
            </w:r>
            <w:r w:rsidR="00717675" w:rsidRPr="00026DDB">
              <w:rPr>
                <w:position w:val="-10"/>
                <w:szCs w:val="20"/>
              </w:rPr>
              <w:object w:dxaOrig="460" w:dyaOrig="320">
                <v:shape id="_x0000_i1687" type="#_x0000_t75" style="width:23.25pt;height:15pt" o:ole="">
                  <v:imagedata r:id="rId1235" o:title=""/>
                </v:shape>
                <o:OLEObject Type="Embed" ProgID="Equation.3" ShapeID="_x0000_i1687" DrawAspect="Content" ObjectID="_1645625437" r:id="rId1241"/>
              </w:object>
            </w:r>
            <w:r w:rsidRPr="00D81F07">
              <w:rPr>
                <w:szCs w:val="20"/>
              </w:rPr>
              <w:t xml:space="preserve">- оптимальная траектория,  </w:t>
            </w:r>
            <w:r w:rsidR="00717675" w:rsidRPr="00F00A62">
              <w:rPr>
                <w:position w:val="-6"/>
                <w:szCs w:val="20"/>
              </w:rPr>
              <w:object w:dxaOrig="220" w:dyaOrig="279">
                <v:shape id="_x0000_i1688" type="#_x0000_t75" style="width:11.25pt;height:12.75pt" o:ole="">
                  <v:imagedata r:id="rId1242" o:title=""/>
                </v:shape>
                <o:OLEObject Type="Embed" ProgID="Equation.3" ShapeID="_x0000_i1688" DrawAspect="Content" ObjectID="_1645625438" r:id="rId1243"/>
              </w:object>
            </w:r>
            <w:r w:rsidRPr="00D81F07">
              <w:rPr>
                <w:szCs w:val="20"/>
              </w:rPr>
              <w:t>-</w:t>
            </w:r>
            <w:r>
              <w:rPr>
                <w:szCs w:val="20"/>
              </w:rPr>
              <w:t xml:space="preserve"> </w:t>
            </w:r>
            <w:r w:rsidRPr="00F00A62">
              <w:rPr>
                <w:szCs w:val="20"/>
              </w:rPr>
              <w:t xml:space="preserve">оптимальное значение </w:t>
            </w:r>
            <w:r>
              <w:rPr>
                <w:szCs w:val="20"/>
              </w:rPr>
              <w:t>ф</w:t>
            </w:r>
            <w:r w:rsidRPr="00F00A62">
              <w:rPr>
                <w:szCs w:val="20"/>
              </w:rPr>
              <w:t>ункционала.</w:t>
            </w:r>
          </w:p>
          <w:p w:rsidR="004360BF" w:rsidRPr="00D81F07" w:rsidRDefault="004360BF" w:rsidP="004360BF"/>
        </w:tc>
        <w:tc>
          <w:tcPr>
            <w:tcW w:w="7393" w:type="dxa"/>
          </w:tcPr>
          <w:p w:rsidR="004360BF" w:rsidRDefault="004360BF" w:rsidP="004360BF">
            <w:pPr>
              <w:rPr>
                <w:lang w:val="en-US"/>
              </w:rPr>
            </w:pPr>
            <w:r w:rsidRPr="007A63DD">
              <w:lastRenderedPageBreak/>
              <w:t>1.</w:t>
            </w:r>
            <w:r>
              <w:t xml:space="preserve"> </w:t>
            </w:r>
            <w:r w:rsidRPr="007A63DD">
              <w:t>Задана линейная задача быстродействия</w:t>
            </w:r>
            <w:r>
              <w:rPr>
                <w:lang w:val="en-US"/>
              </w:rPr>
              <w:t xml:space="preserve"> </w:t>
            </w:r>
          </w:p>
          <w:p w:rsidR="004360BF" w:rsidRPr="007A63DD" w:rsidRDefault="00717675" w:rsidP="004360BF">
            <w:pPr>
              <w:rPr>
                <w:lang w:val="en-US"/>
              </w:rPr>
            </w:pPr>
            <w:r w:rsidRPr="007A63DD">
              <w:rPr>
                <w:position w:val="-146"/>
              </w:rPr>
              <w:object w:dxaOrig="3280" w:dyaOrig="3040">
                <v:shape id="_x0000_i1689" type="#_x0000_t75" style="width:162pt;height:152.25pt" o:ole="">
                  <v:imagedata r:id="rId1244" o:title=""/>
                </v:shape>
                <o:OLEObject Type="Embed" ProgID="Equation.3" ShapeID="_x0000_i1689" DrawAspect="Content" ObjectID="_1645625439" r:id="rId1245"/>
              </w:object>
            </w:r>
          </w:p>
          <w:p w:rsidR="004360BF" w:rsidRPr="00D81F07" w:rsidRDefault="004360BF" w:rsidP="004360BF">
            <w:r w:rsidRPr="00D81F07">
              <w:t>Пусть</w:t>
            </w:r>
            <w:r w:rsidRPr="00F00A62">
              <w:t xml:space="preserve"> </w:t>
            </w:r>
            <w:r w:rsidRPr="00D81F07">
              <w:t xml:space="preserve"> </w:t>
            </w:r>
            <w:r w:rsidR="00717675" w:rsidRPr="00D81F07">
              <w:rPr>
                <w:position w:val="-4"/>
                <w:szCs w:val="20"/>
              </w:rPr>
              <w:object w:dxaOrig="220" w:dyaOrig="260">
                <v:shape id="_x0000_i1690" type="#_x0000_t75" style="width:11.25pt;height:12pt" o:ole="">
                  <v:imagedata r:id="rId1227" o:title=""/>
                </v:shape>
                <o:OLEObject Type="Embed" ProgID="Equation.3" ShapeID="_x0000_i1690" DrawAspect="Content" ObjectID="_1645625440" r:id="rId1246"/>
              </w:object>
            </w:r>
            <w:r w:rsidRPr="00D81F07">
              <w:t>- оптимальное время</w:t>
            </w:r>
            <w:r>
              <w:t xml:space="preserve">, </w:t>
            </w:r>
            <w:r w:rsidR="00717675" w:rsidRPr="001349B0">
              <w:rPr>
                <w:position w:val="-6"/>
                <w:szCs w:val="20"/>
              </w:rPr>
              <w:object w:dxaOrig="200" w:dyaOrig="220">
                <v:shape id="_x0000_i1691" type="#_x0000_t75" style="width:10.5pt;height:10.5pt" o:ole="">
                  <v:imagedata r:id="rId1247" o:title=""/>
                </v:shape>
                <o:OLEObject Type="Embed" ProgID="Equation.3" ShapeID="_x0000_i1691" DrawAspect="Content" ObjectID="_1645625441" r:id="rId1248"/>
              </w:object>
            </w:r>
            <w:r>
              <w:t>- точка переключения оптимального управления.</w:t>
            </w:r>
            <w:r w:rsidRPr="00D81F07">
              <w:t xml:space="preserve"> Вычислить значение выражения</w:t>
            </w:r>
            <w:r>
              <w:t xml:space="preserve"> </w:t>
            </w:r>
            <w:r w:rsidR="00717675" w:rsidRPr="001349B0">
              <w:rPr>
                <w:position w:val="-6"/>
                <w:szCs w:val="20"/>
              </w:rPr>
              <w:object w:dxaOrig="1020" w:dyaOrig="279">
                <v:shape id="_x0000_i1692" type="#_x0000_t75" style="width:51.75pt;height:12.75pt" o:ole="">
                  <v:imagedata r:id="rId1249" o:title=""/>
                </v:shape>
                <o:OLEObject Type="Embed" ProgID="Equation.3" ShapeID="_x0000_i1692" DrawAspect="Content" ObjectID="_1645625442" r:id="rId1250"/>
              </w:object>
            </w:r>
            <w:r>
              <w:rPr>
                <w:szCs w:val="20"/>
              </w:rPr>
              <w:t>.</w:t>
            </w:r>
          </w:p>
          <w:p w:rsidR="004360BF" w:rsidRPr="00F00A62" w:rsidRDefault="004360BF" w:rsidP="004360BF">
            <w:r w:rsidRPr="00D81F07">
              <w:t>2. Решив линейную задачу быстродействия</w:t>
            </w:r>
          </w:p>
          <w:p w:rsidR="004360BF" w:rsidRPr="00D81F07" w:rsidRDefault="00717675" w:rsidP="004360BF">
            <w:pPr>
              <w:rPr>
                <w:lang w:val="en-US"/>
              </w:rPr>
            </w:pPr>
            <w:r w:rsidRPr="007A63DD">
              <w:rPr>
                <w:position w:val="-146"/>
              </w:rPr>
              <w:object w:dxaOrig="3280" w:dyaOrig="3040">
                <v:shape id="_x0000_i1693" type="#_x0000_t75" style="width:162pt;height:152.25pt" o:ole="">
                  <v:imagedata r:id="rId1231" o:title=""/>
                </v:shape>
                <o:OLEObject Type="Embed" ProgID="Equation.3" ShapeID="_x0000_i1693" DrawAspect="Content" ObjectID="_1645625443" r:id="rId1251"/>
              </w:object>
            </w:r>
          </w:p>
          <w:p w:rsidR="004360BF" w:rsidRDefault="004360BF" w:rsidP="004360BF">
            <w:r w:rsidRPr="00D81F07">
              <w:t>вычислить значение выражения</w:t>
            </w:r>
          </w:p>
          <w:p w:rsidR="004360BF" w:rsidRDefault="004360BF" w:rsidP="004360BF">
            <w:pPr>
              <w:rPr>
                <w:szCs w:val="20"/>
              </w:rPr>
            </w:pPr>
            <w:r w:rsidRPr="00D81F07">
              <w:t xml:space="preserve"> </w:t>
            </w:r>
            <w:r w:rsidR="00717675" w:rsidRPr="001349B0">
              <w:rPr>
                <w:position w:val="-32"/>
                <w:szCs w:val="20"/>
              </w:rPr>
              <w:object w:dxaOrig="2460" w:dyaOrig="760">
                <v:shape id="_x0000_i1694" type="#_x0000_t75" style="width:123.75pt;height:34.5pt" o:ole="">
                  <v:imagedata r:id="rId1252" o:title=""/>
                </v:shape>
                <o:OLEObject Type="Embed" ProgID="Equation.3" ShapeID="_x0000_i1694" DrawAspect="Content" ObjectID="_1645625444" r:id="rId1253"/>
              </w:object>
            </w:r>
            <w:r w:rsidRPr="00D81F07">
              <w:rPr>
                <w:szCs w:val="20"/>
              </w:rPr>
              <w:t xml:space="preserve">, </w:t>
            </w:r>
          </w:p>
          <w:p w:rsidR="004360BF" w:rsidRDefault="004360BF" w:rsidP="004360BF">
            <w:pPr>
              <w:rPr>
                <w:szCs w:val="20"/>
              </w:rPr>
            </w:pPr>
            <w:r w:rsidRPr="00D81F07">
              <w:rPr>
                <w:szCs w:val="20"/>
              </w:rPr>
              <w:t xml:space="preserve">где </w:t>
            </w:r>
            <w:r w:rsidR="00717675" w:rsidRPr="00026DDB">
              <w:rPr>
                <w:position w:val="-10"/>
                <w:szCs w:val="20"/>
              </w:rPr>
              <w:object w:dxaOrig="460" w:dyaOrig="320">
                <v:shape id="_x0000_i1695" type="#_x0000_t75" style="width:23.25pt;height:15pt" o:ole="">
                  <v:imagedata r:id="rId1254" o:title=""/>
                </v:shape>
                <o:OLEObject Type="Embed" ProgID="Equation.3" ShapeID="_x0000_i1695" DrawAspect="Content" ObjectID="_1645625445" r:id="rId1255"/>
              </w:object>
            </w:r>
            <w:r w:rsidRPr="00D81F07">
              <w:rPr>
                <w:szCs w:val="20"/>
              </w:rPr>
              <w:t xml:space="preserve"> - оптимальн</w:t>
            </w:r>
            <w:r>
              <w:rPr>
                <w:szCs w:val="20"/>
              </w:rPr>
              <w:t>ое</w:t>
            </w:r>
            <w:r w:rsidRPr="00D81F07">
              <w:rPr>
                <w:szCs w:val="20"/>
              </w:rPr>
              <w:t xml:space="preserve"> </w:t>
            </w:r>
            <w:r>
              <w:rPr>
                <w:szCs w:val="20"/>
              </w:rPr>
              <w:t xml:space="preserve">управление, </w:t>
            </w:r>
            <w:r w:rsidR="00717675" w:rsidRPr="00D81F07">
              <w:rPr>
                <w:position w:val="-4"/>
                <w:szCs w:val="20"/>
              </w:rPr>
              <w:object w:dxaOrig="220" w:dyaOrig="260">
                <v:shape id="_x0000_i1696" type="#_x0000_t75" style="width:11.25pt;height:12pt" o:ole="">
                  <v:imagedata r:id="rId1227" o:title=""/>
                </v:shape>
                <o:OLEObject Type="Embed" ProgID="Equation.3" ShapeID="_x0000_i1696" DrawAspect="Content" ObjectID="_1645625446" r:id="rId1256"/>
              </w:object>
            </w:r>
            <w:r w:rsidRPr="00D81F07">
              <w:t>- оптимальное время</w:t>
            </w:r>
            <w:r>
              <w:t xml:space="preserve">, </w:t>
            </w:r>
            <w:r w:rsidR="00717675" w:rsidRPr="001349B0">
              <w:rPr>
                <w:position w:val="-6"/>
                <w:szCs w:val="20"/>
              </w:rPr>
              <w:object w:dxaOrig="200" w:dyaOrig="220">
                <v:shape id="_x0000_i1697" type="#_x0000_t75" style="width:10.5pt;height:10.5pt" o:ole="">
                  <v:imagedata r:id="rId1247" o:title=""/>
                </v:shape>
                <o:OLEObject Type="Embed" ProgID="Equation.3" ShapeID="_x0000_i1697" DrawAspect="Content" ObjectID="_1645625447" r:id="rId1257"/>
              </w:object>
            </w:r>
            <w:r>
              <w:t xml:space="preserve">- точка </w:t>
            </w:r>
            <w:r>
              <w:lastRenderedPageBreak/>
              <w:t>переключения оптимального управления.</w:t>
            </w:r>
          </w:p>
          <w:p w:rsidR="004360BF" w:rsidRPr="001349B0" w:rsidRDefault="004360BF" w:rsidP="004360BF">
            <w:pPr>
              <w:rPr>
                <w:szCs w:val="20"/>
              </w:rPr>
            </w:pPr>
            <w:r w:rsidRPr="00D81F07">
              <w:rPr>
                <w:szCs w:val="20"/>
              </w:rPr>
              <w:t>3. Решив линейную задачу оптимального управления</w:t>
            </w:r>
          </w:p>
          <w:p w:rsidR="004360BF" w:rsidRPr="00F00A62" w:rsidRDefault="00717675" w:rsidP="004360BF">
            <w:pPr>
              <w:rPr>
                <w:szCs w:val="20"/>
                <w:lang w:val="en-US"/>
              </w:rPr>
            </w:pPr>
            <w:r w:rsidRPr="00F00A62">
              <w:rPr>
                <w:position w:val="-108"/>
              </w:rPr>
              <w:object w:dxaOrig="2799" w:dyaOrig="2280">
                <v:shape id="_x0000_i1698" type="#_x0000_t75" style="width:140.25pt;height:114pt" o:ole="">
                  <v:imagedata r:id="rId1237" o:title=""/>
                </v:shape>
                <o:OLEObject Type="Embed" ProgID="Equation.3" ShapeID="_x0000_i1698" DrawAspect="Content" ObjectID="_1645625448" r:id="rId1258"/>
              </w:object>
            </w:r>
          </w:p>
          <w:p w:rsidR="004360BF" w:rsidRDefault="004360BF" w:rsidP="004360BF">
            <w:pPr>
              <w:rPr>
                <w:szCs w:val="20"/>
              </w:rPr>
            </w:pPr>
            <w:r w:rsidRPr="00D81F07">
              <w:rPr>
                <w:szCs w:val="20"/>
              </w:rPr>
              <w:t>вычислить значение выражения</w:t>
            </w:r>
            <w:r w:rsidRPr="00F00A62">
              <w:rPr>
                <w:szCs w:val="20"/>
              </w:rPr>
              <w:t xml:space="preserve"> </w:t>
            </w:r>
            <w:r w:rsidR="00717675" w:rsidRPr="001349B0">
              <w:rPr>
                <w:position w:val="-32"/>
                <w:szCs w:val="20"/>
              </w:rPr>
              <w:object w:dxaOrig="2439" w:dyaOrig="760">
                <v:shape id="_x0000_i1699" type="#_x0000_t75" style="width:120.75pt;height:34.5pt" o:ole="">
                  <v:imagedata r:id="rId1259" o:title=""/>
                </v:shape>
                <o:OLEObject Type="Embed" ProgID="Equation.3" ShapeID="_x0000_i1699" DrawAspect="Content" ObjectID="_1645625449" r:id="rId1260"/>
              </w:object>
            </w:r>
            <w:r>
              <w:rPr>
                <w:szCs w:val="20"/>
              </w:rPr>
              <w:t>,</w:t>
            </w:r>
          </w:p>
          <w:p w:rsidR="004360BF" w:rsidRPr="00D81F07" w:rsidRDefault="004360BF" w:rsidP="004360BF">
            <w:r w:rsidRPr="00D81F07">
              <w:rPr>
                <w:szCs w:val="20"/>
              </w:rPr>
              <w:t xml:space="preserve">где </w:t>
            </w:r>
            <w:r w:rsidR="00717675" w:rsidRPr="00026DDB">
              <w:rPr>
                <w:position w:val="-10"/>
                <w:szCs w:val="20"/>
              </w:rPr>
              <w:object w:dxaOrig="460" w:dyaOrig="320">
                <v:shape id="_x0000_i1700" type="#_x0000_t75" style="width:23.25pt;height:15pt" o:ole="">
                  <v:imagedata r:id="rId1235" o:title=""/>
                </v:shape>
                <o:OLEObject Type="Embed" ProgID="Equation.3" ShapeID="_x0000_i1700" DrawAspect="Content" ObjectID="_1645625450" r:id="rId1261"/>
              </w:object>
            </w:r>
            <w:r w:rsidRPr="00D81F07">
              <w:rPr>
                <w:szCs w:val="20"/>
              </w:rPr>
              <w:t xml:space="preserve">- оптимальная траектория, </w:t>
            </w:r>
            <w:r w:rsidR="00717675" w:rsidRPr="00026DDB">
              <w:rPr>
                <w:position w:val="-10"/>
                <w:szCs w:val="20"/>
              </w:rPr>
              <w:object w:dxaOrig="460" w:dyaOrig="320">
                <v:shape id="_x0000_i1701" type="#_x0000_t75" style="width:23.25pt;height:15pt" o:ole="">
                  <v:imagedata r:id="rId1262" o:title=""/>
                </v:shape>
                <o:OLEObject Type="Embed" ProgID="Equation.3" ShapeID="_x0000_i1701" DrawAspect="Content" ObjectID="_1645625451" r:id="rId1263"/>
              </w:object>
            </w:r>
            <w:r w:rsidRPr="00D81F07">
              <w:rPr>
                <w:szCs w:val="20"/>
              </w:rPr>
              <w:t>-</w:t>
            </w:r>
            <w:r>
              <w:rPr>
                <w:szCs w:val="20"/>
              </w:rPr>
              <w:t xml:space="preserve"> </w:t>
            </w:r>
            <w:r w:rsidRPr="00F00A62">
              <w:rPr>
                <w:szCs w:val="20"/>
              </w:rPr>
              <w:t xml:space="preserve">оптимальное </w:t>
            </w:r>
            <w:r>
              <w:rPr>
                <w:szCs w:val="20"/>
              </w:rPr>
              <w:t>управление.</w:t>
            </w:r>
          </w:p>
        </w:tc>
      </w:tr>
      <w:tr w:rsidR="004360BF" w:rsidRPr="002838F5" w:rsidTr="004360BF">
        <w:tc>
          <w:tcPr>
            <w:tcW w:w="14786" w:type="dxa"/>
            <w:gridSpan w:val="2"/>
          </w:tcPr>
          <w:p w:rsidR="004360BF" w:rsidRPr="00736AD3" w:rsidRDefault="004360BF" w:rsidP="004360BF">
            <w:pPr>
              <w:jc w:val="center"/>
              <w:rPr>
                <w:b/>
              </w:rPr>
            </w:pPr>
            <w:r w:rsidRPr="00736AD3">
              <w:rPr>
                <w:b/>
              </w:rPr>
              <w:lastRenderedPageBreak/>
              <w:t>Контрольная работа № 5</w:t>
            </w:r>
          </w:p>
        </w:tc>
      </w:tr>
      <w:tr w:rsidR="004360BF" w:rsidRPr="002838F5" w:rsidTr="004360BF">
        <w:tc>
          <w:tcPr>
            <w:tcW w:w="7393" w:type="dxa"/>
          </w:tcPr>
          <w:p w:rsidR="004360BF" w:rsidRPr="00736AD3" w:rsidRDefault="004360BF" w:rsidP="004360BF">
            <w:pPr>
              <w:jc w:val="center"/>
              <w:rPr>
                <w:b/>
              </w:rPr>
            </w:pPr>
            <w:r w:rsidRPr="00736AD3">
              <w:rPr>
                <w:b/>
              </w:rPr>
              <w:t>Вариант 1</w:t>
            </w:r>
          </w:p>
        </w:tc>
        <w:tc>
          <w:tcPr>
            <w:tcW w:w="7393" w:type="dxa"/>
          </w:tcPr>
          <w:p w:rsidR="004360BF" w:rsidRPr="00736AD3" w:rsidRDefault="004360BF" w:rsidP="004360BF">
            <w:pPr>
              <w:jc w:val="center"/>
              <w:rPr>
                <w:b/>
              </w:rPr>
            </w:pPr>
            <w:r w:rsidRPr="00736AD3">
              <w:rPr>
                <w:b/>
              </w:rPr>
              <w:t>Вариант 2</w:t>
            </w:r>
          </w:p>
        </w:tc>
      </w:tr>
      <w:tr w:rsidR="004360BF" w:rsidRPr="002838F5" w:rsidTr="004360BF">
        <w:tc>
          <w:tcPr>
            <w:tcW w:w="7393" w:type="dxa"/>
          </w:tcPr>
          <w:p w:rsidR="004360BF" w:rsidRDefault="004360BF" w:rsidP="004360BF">
            <w:r w:rsidRPr="007A63DD">
              <w:t>1.</w:t>
            </w:r>
            <w:r>
              <w:t xml:space="preserve"> Пусть </w:t>
            </w:r>
            <w:r w:rsidR="00717675" w:rsidRPr="00EA5F06">
              <w:rPr>
                <w:position w:val="-10"/>
                <w:szCs w:val="20"/>
              </w:rPr>
              <w:object w:dxaOrig="900" w:dyaOrig="320">
                <v:shape id="_x0000_i1702" type="#_x0000_t75" style="width:44.25pt;height:15pt" o:ole="">
                  <v:imagedata r:id="rId1264" o:title=""/>
                </v:shape>
                <o:OLEObject Type="Embed" ProgID="Equation.3" ShapeID="_x0000_i1702" DrawAspect="Content" ObjectID="_1645625452" r:id="rId1265"/>
              </w:object>
            </w:r>
            <w:r>
              <w:t xml:space="preserve">- допустимая пара, заданная на отрезке </w:t>
            </w:r>
            <w:r w:rsidR="00717675" w:rsidRPr="00EA5F06">
              <w:rPr>
                <w:position w:val="-12"/>
                <w:szCs w:val="20"/>
              </w:rPr>
              <w:object w:dxaOrig="920" w:dyaOrig="360">
                <v:shape id="_x0000_i1703" type="#_x0000_t75" style="width:45.75pt;height:16.5pt" o:ole="">
                  <v:imagedata r:id="rId1266" o:title=""/>
                </v:shape>
                <o:OLEObject Type="Embed" ProgID="Equation.3" ShapeID="_x0000_i1703" DrawAspect="Content" ObjectID="_1645625453" r:id="rId1267"/>
              </w:object>
            </w:r>
            <w:r>
              <w:rPr>
                <w:szCs w:val="20"/>
              </w:rPr>
              <w:t>,</w:t>
            </w:r>
          </w:p>
          <w:p w:rsidR="004360BF" w:rsidRDefault="004360BF" w:rsidP="004360BF">
            <w:r>
              <w:t xml:space="preserve">для управляемой системы </w:t>
            </w:r>
            <w:r w:rsidR="00717675" w:rsidRPr="00EA5F06">
              <w:rPr>
                <w:position w:val="-32"/>
              </w:rPr>
              <w:object w:dxaOrig="1939" w:dyaOrig="760">
                <v:shape id="_x0000_i1704" type="#_x0000_t75" style="width:96pt;height:38.25pt" o:ole="">
                  <v:imagedata r:id="rId1268" o:title=""/>
                </v:shape>
                <o:OLEObject Type="Embed" ProgID="Equation.3" ShapeID="_x0000_i1704" DrawAspect="Content" ObjectID="_1645625454" r:id="rId1269"/>
              </w:object>
            </w:r>
          </w:p>
          <w:p w:rsidR="004360BF" w:rsidRDefault="004360BF" w:rsidP="004360BF">
            <w:r>
              <w:t>и</w:t>
            </w:r>
            <w:r w:rsidRPr="00EA5F06">
              <w:t xml:space="preserve"> </w:t>
            </w:r>
            <w:r w:rsidR="00717675" w:rsidRPr="00EA5F06">
              <w:rPr>
                <w:position w:val="-10"/>
                <w:szCs w:val="20"/>
              </w:rPr>
              <w:object w:dxaOrig="1359" w:dyaOrig="340">
                <v:shape id="_x0000_i1705" type="#_x0000_t75" style="width:68.25pt;height:15.75pt" o:ole="">
                  <v:imagedata r:id="rId1270" o:title=""/>
                </v:shape>
                <o:OLEObject Type="Embed" ProgID="Equation.3" ShapeID="_x0000_i1705" DrawAspect="Content" ObjectID="_1645625455" r:id="rId1271"/>
              </w:object>
            </w:r>
            <w:r w:rsidRPr="00EA5F06">
              <w:t xml:space="preserve">, </w:t>
            </w:r>
            <w:r>
              <w:t>где</w:t>
            </w:r>
            <w:r w:rsidRPr="00EA5F06">
              <w:t xml:space="preserve"> </w:t>
            </w:r>
            <w:r w:rsidR="00717675" w:rsidRPr="00EA5F06">
              <w:rPr>
                <w:position w:val="-10"/>
                <w:szCs w:val="20"/>
              </w:rPr>
              <w:object w:dxaOrig="520" w:dyaOrig="320">
                <v:shape id="_x0000_i1706" type="#_x0000_t75" style="width:26.25pt;height:15pt" o:ole="">
                  <v:imagedata r:id="rId1272" o:title=""/>
                </v:shape>
                <o:OLEObject Type="Embed" ProgID="Equation.3" ShapeID="_x0000_i1706" DrawAspect="Content" ObjectID="_1645625456" r:id="rId1273"/>
              </w:object>
            </w:r>
            <w:r w:rsidRPr="00EA5F06">
              <w:t xml:space="preserve">- </w:t>
            </w:r>
            <w:r>
              <w:t xml:space="preserve">множество достижимости, </w:t>
            </w:r>
            <w:r w:rsidR="00717675" w:rsidRPr="00EA5F06">
              <w:rPr>
                <w:position w:val="-10"/>
                <w:szCs w:val="20"/>
              </w:rPr>
              <w:object w:dxaOrig="1040" w:dyaOrig="320">
                <v:shape id="_x0000_i1707" type="#_x0000_t75" style="width:51.75pt;height:15pt" o:ole="">
                  <v:imagedata r:id="rId1274" o:title=""/>
                </v:shape>
                <o:OLEObject Type="Embed" ProgID="Equation.3" ShapeID="_x0000_i1707" DrawAspect="Content" ObjectID="_1645625457" r:id="rId1275"/>
              </w:object>
            </w:r>
            <w:r>
              <w:t xml:space="preserve">- функция Гамильтона - Понтрягина, </w:t>
            </w:r>
            <w:r w:rsidR="00717675" w:rsidRPr="008B1D7B">
              <w:rPr>
                <w:position w:val="-20"/>
                <w:szCs w:val="20"/>
              </w:rPr>
              <w:object w:dxaOrig="2520" w:dyaOrig="440">
                <v:shape id="_x0000_i1708" type="#_x0000_t75" style="width:126pt;height:20.25pt" o:ole="">
                  <v:imagedata r:id="rId1276" o:title=""/>
                </v:shape>
                <o:OLEObject Type="Embed" ProgID="Equation.3" ShapeID="_x0000_i1708" DrawAspect="Content" ObjectID="_1645625458" r:id="rId1277"/>
              </w:object>
            </w:r>
            <w:r>
              <w:rPr>
                <w:szCs w:val="20"/>
              </w:rPr>
              <w:t>.</w:t>
            </w:r>
          </w:p>
          <w:p w:rsidR="004360BF" w:rsidRDefault="004360BF" w:rsidP="004360BF">
            <w:r>
              <w:t xml:space="preserve">Тогда существует функция </w:t>
            </w:r>
            <w:r w:rsidR="00717675" w:rsidRPr="00EA5F06">
              <w:rPr>
                <w:position w:val="-10"/>
                <w:szCs w:val="20"/>
              </w:rPr>
              <w:object w:dxaOrig="880" w:dyaOrig="320">
                <v:shape id="_x0000_i1709" type="#_x0000_t75" style="width:44.25pt;height:15pt" o:ole="">
                  <v:imagedata r:id="rId1278" o:title=""/>
                </v:shape>
                <o:OLEObject Type="Embed" ProgID="Equation.3" ShapeID="_x0000_i1709" DrawAspect="Content" ObjectID="_1645625459" r:id="rId1279"/>
              </w:object>
            </w:r>
            <w:r>
              <w:t>, такая, что</w:t>
            </w:r>
          </w:p>
          <w:p w:rsidR="004360BF" w:rsidRPr="00726AAD" w:rsidRDefault="004360BF" w:rsidP="004360BF">
            <w:r w:rsidRPr="00726AAD">
              <w:t xml:space="preserve">     </w:t>
            </w:r>
            <w:r>
              <w:rPr>
                <w:lang w:val="en-US"/>
              </w:rPr>
              <w:t>A</w:t>
            </w:r>
            <w:r w:rsidRPr="00726AAD">
              <w:t xml:space="preserve">) </w:t>
            </w:r>
            <w:r w:rsidR="00717675" w:rsidRPr="008B1D7B">
              <w:rPr>
                <w:position w:val="-10"/>
                <w:szCs w:val="20"/>
              </w:rPr>
              <w:object w:dxaOrig="2140" w:dyaOrig="320">
                <v:shape id="_x0000_i1710" type="#_x0000_t75" style="width:105.75pt;height:15pt" o:ole="">
                  <v:imagedata r:id="rId1280" o:title=""/>
                </v:shape>
                <o:OLEObject Type="Embed" ProgID="Equation.3" ShapeID="_x0000_i1710" DrawAspect="Content" ObjectID="_1645625460" r:id="rId1281"/>
              </w:object>
            </w:r>
            <w:r w:rsidRPr="00726AAD">
              <w:t xml:space="preserve"> </w:t>
            </w:r>
            <w:r>
              <w:t>при</w:t>
            </w:r>
            <w:r w:rsidRPr="00726AAD">
              <w:t xml:space="preserve"> </w:t>
            </w:r>
            <w:r w:rsidR="00717675" w:rsidRPr="00EA5F06">
              <w:rPr>
                <w:position w:val="-12"/>
                <w:szCs w:val="20"/>
              </w:rPr>
              <w:object w:dxaOrig="920" w:dyaOrig="360">
                <v:shape id="_x0000_i1711" type="#_x0000_t75" style="width:45.75pt;height:16.5pt" o:ole="">
                  <v:imagedata r:id="rId1266" o:title=""/>
                </v:shape>
                <o:OLEObject Type="Embed" ProgID="Equation.3" ShapeID="_x0000_i1711" DrawAspect="Content" ObjectID="_1645625461" r:id="rId1282"/>
              </w:object>
            </w:r>
            <w:r w:rsidRPr="00726AAD">
              <w:rPr>
                <w:szCs w:val="20"/>
              </w:rPr>
              <w:t>.</w:t>
            </w:r>
          </w:p>
          <w:p w:rsidR="004360BF" w:rsidRPr="008B0E2F" w:rsidRDefault="004360BF" w:rsidP="004360BF">
            <w:r w:rsidRPr="008B0E2F">
              <w:t xml:space="preserve">     </w:t>
            </w:r>
            <w:r>
              <w:rPr>
                <w:lang w:val="en-US"/>
              </w:rPr>
              <w:t>B</w:t>
            </w:r>
            <w:r w:rsidRPr="008B0E2F">
              <w:t xml:space="preserve">) </w:t>
            </w:r>
            <w:r w:rsidR="00717675" w:rsidRPr="00CC6CA9">
              <w:rPr>
                <w:position w:val="-24"/>
                <w:szCs w:val="20"/>
              </w:rPr>
              <w:object w:dxaOrig="2060" w:dyaOrig="800">
                <v:shape id="_x0000_i1712" type="#_x0000_t75" style="width:102pt;height:37.5pt" o:ole="">
                  <v:imagedata r:id="rId1283" o:title=""/>
                </v:shape>
                <o:OLEObject Type="Embed" ProgID="Equation.3" ShapeID="_x0000_i1712" DrawAspect="Content" ObjectID="_1645625462" r:id="rId1284"/>
              </w:object>
            </w:r>
            <w:r w:rsidRPr="008B0E2F">
              <w:rPr>
                <w:szCs w:val="20"/>
              </w:rPr>
              <w:t>.</w:t>
            </w:r>
          </w:p>
          <w:p w:rsidR="004360BF" w:rsidRPr="008B0E2F" w:rsidRDefault="004360BF" w:rsidP="004360BF">
            <w:pPr>
              <w:rPr>
                <w:szCs w:val="20"/>
              </w:rPr>
            </w:pPr>
            <w:r w:rsidRPr="008B0E2F">
              <w:t xml:space="preserve">     </w:t>
            </w:r>
            <w:r>
              <w:rPr>
                <w:lang w:val="en-US"/>
              </w:rPr>
              <w:t>C</w:t>
            </w:r>
            <w:r w:rsidRPr="008B0E2F">
              <w:t xml:space="preserve">) </w:t>
            </w:r>
            <w:r w:rsidR="00717675" w:rsidRPr="00CC6CA9">
              <w:rPr>
                <w:position w:val="-12"/>
                <w:szCs w:val="20"/>
              </w:rPr>
              <w:object w:dxaOrig="4400" w:dyaOrig="360">
                <v:shape id="_x0000_i1713" type="#_x0000_t75" style="width:217.5pt;height:16.5pt" o:ole="">
                  <v:imagedata r:id="rId1285" o:title=""/>
                </v:shape>
                <o:OLEObject Type="Embed" ProgID="Equation.3" ShapeID="_x0000_i1713" DrawAspect="Content" ObjectID="_1645625463" r:id="rId1286"/>
              </w:object>
            </w:r>
            <w:r w:rsidRPr="008B0E2F">
              <w:rPr>
                <w:szCs w:val="20"/>
              </w:rPr>
              <w:t>.</w:t>
            </w:r>
          </w:p>
          <w:p w:rsidR="004360BF" w:rsidRPr="008B0E2F" w:rsidRDefault="004360BF" w:rsidP="004360BF">
            <w:r w:rsidRPr="008B0E2F">
              <w:t xml:space="preserve">     </w:t>
            </w:r>
            <w:r>
              <w:rPr>
                <w:lang w:val="en-US"/>
              </w:rPr>
              <w:t>D</w:t>
            </w:r>
            <w:r w:rsidRPr="008B0E2F">
              <w:t xml:space="preserve">)  </w:t>
            </w:r>
            <w:r w:rsidR="00717675" w:rsidRPr="00CC6CA9">
              <w:rPr>
                <w:position w:val="-58"/>
                <w:szCs w:val="20"/>
              </w:rPr>
              <w:object w:dxaOrig="2580" w:dyaOrig="1280">
                <v:shape id="_x0000_i1714" type="#_x0000_t75" style="width:129pt;height:59.25pt" o:ole="">
                  <v:imagedata r:id="rId1287" o:title=""/>
                </v:shape>
                <o:OLEObject Type="Embed" ProgID="Equation.3" ShapeID="_x0000_i1714" DrawAspect="Content" ObjectID="_1645625464" r:id="rId1288"/>
              </w:object>
            </w:r>
          </w:p>
          <w:p w:rsidR="004360BF" w:rsidRPr="008B0E2F" w:rsidRDefault="004360BF" w:rsidP="004360BF">
            <w:r w:rsidRPr="008B0E2F">
              <w:t xml:space="preserve">      </w:t>
            </w:r>
            <w:r>
              <w:rPr>
                <w:lang w:val="en-US"/>
              </w:rPr>
              <w:t>E</w:t>
            </w:r>
            <w:r>
              <w:t xml:space="preserve">) </w:t>
            </w:r>
            <w:r w:rsidR="00717675" w:rsidRPr="008B0E2F">
              <w:rPr>
                <w:position w:val="-10"/>
                <w:szCs w:val="20"/>
              </w:rPr>
              <w:object w:dxaOrig="1340" w:dyaOrig="320">
                <v:shape id="_x0000_i1715" type="#_x0000_t75" style="width:66.75pt;height:15pt" o:ole="">
                  <v:imagedata r:id="rId1289" o:title=""/>
                </v:shape>
                <o:OLEObject Type="Embed" ProgID="Equation.3" ShapeID="_x0000_i1715" DrawAspect="Content" ObjectID="_1645625465" r:id="rId1290"/>
              </w:object>
            </w:r>
            <w:r w:rsidRPr="008B0E2F">
              <w:rPr>
                <w:szCs w:val="20"/>
              </w:rPr>
              <w:t>-</w:t>
            </w:r>
            <w:r>
              <w:t xml:space="preserve"> строго монотонно возрастающая</w:t>
            </w:r>
            <w:r w:rsidRPr="008B0E2F">
              <w:t xml:space="preserve"> </w:t>
            </w:r>
            <w:r>
              <w:t xml:space="preserve">функция на  </w:t>
            </w:r>
            <w:r w:rsidR="00717675" w:rsidRPr="00EA5F06">
              <w:rPr>
                <w:position w:val="-12"/>
                <w:szCs w:val="20"/>
              </w:rPr>
              <w:object w:dxaOrig="580" w:dyaOrig="360">
                <v:shape id="_x0000_i1716" type="#_x0000_t75" style="width:29.25pt;height:16.5pt" o:ole="">
                  <v:imagedata r:id="rId1291" o:title=""/>
                </v:shape>
                <o:OLEObject Type="Embed" ProgID="Equation.3" ShapeID="_x0000_i1716" DrawAspect="Content" ObjectID="_1645625466" r:id="rId1292"/>
              </w:object>
            </w:r>
            <w:r>
              <w:t xml:space="preserve"> </w:t>
            </w:r>
            <w:r w:rsidRPr="008B0E2F">
              <w:t>.</w:t>
            </w:r>
          </w:p>
          <w:p w:rsidR="004360BF" w:rsidRDefault="004360BF" w:rsidP="004360BF">
            <w:pPr>
              <w:rPr>
                <w:lang w:val="en-US"/>
              </w:rPr>
            </w:pPr>
            <w:r w:rsidRPr="008B0E2F">
              <w:t>2.</w:t>
            </w:r>
            <w:r>
              <w:t xml:space="preserve"> </w:t>
            </w:r>
            <w:r w:rsidRPr="008B0E2F">
              <w:t>Решив задачу оптимального управления</w:t>
            </w:r>
          </w:p>
          <w:p w:rsidR="004360BF" w:rsidRPr="008B0E2F" w:rsidRDefault="00717675" w:rsidP="004360BF">
            <w:pPr>
              <w:rPr>
                <w:lang w:val="en-US"/>
              </w:rPr>
            </w:pPr>
            <w:r w:rsidRPr="008B0E2F">
              <w:rPr>
                <w:position w:val="-102"/>
              </w:rPr>
              <w:object w:dxaOrig="3440" w:dyaOrig="2160">
                <v:shape id="_x0000_i1717" type="#_x0000_t75" style="width:171.75pt;height:108.75pt" o:ole="">
                  <v:imagedata r:id="rId1293" o:title=""/>
                </v:shape>
                <o:OLEObject Type="Embed" ProgID="Equation.3" ShapeID="_x0000_i1717" DrawAspect="Content" ObjectID="_1645625467" r:id="rId1294"/>
              </w:object>
            </w:r>
          </w:p>
          <w:p w:rsidR="004360BF" w:rsidRDefault="004360BF" w:rsidP="004360BF">
            <w:r w:rsidRPr="00951AFB">
              <w:t xml:space="preserve">вычислить значение выражения </w:t>
            </w:r>
            <w:r w:rsidR="00717675" w:rsidRPr="008B0E2F">
              <w:rPr>
                <w:position w:val="-10"/>
                <w:szCs w:val="20"/>
              </w:rPr>
              <w:object w:dxaOrig="1200" w:dyaOrig="320">
                <v:shape id="_x0000_i1718" type="#_x0000_t75" style="width:59.25pt;height:15pt" o:ole="">
                  <v:imagedata r:id="rId1295" o:title=""/>
                </v:shape>
                <o:OLEObject Type="Embed" ProgID="Equation.3" ShapeID="_x0000_i1718" DrawAspect="Content" ObjectID="_1645625468" r:id="rId1296"/>
              </w:object>
            </w:r>
            <w:r w:rsidRPr="00951AFB">
              <w:rPr>
                <w:szCs w:val="20"/>
              </w:rPr>
              <w:t xml:space="preserve">, </w:t>
            </w:r>
            <w:r w:rsidRPr="008B0E2F">
              <w:t xml:space="preserve">где </w:t>
            </w:r>
            <w:r w:rsidR="00717675" w:rsidRPr="00951AFB">
              <w:rPr>
                <w:position w:val="-6"/>
                <w:szCs w:val="20"/>
              </w:rPr>
              <w:object w:dxaOrig="200" w:dyaOrig="220">
                <v:shape id="_x0000_i1719" type="#_x0000_t75" style="width:10.5pt;height:10.5pt" o:ole="">
                  <v:imagedata r:id="rId1297" o:title=""/>
                </v:shape>
                <o:OLEObject Type="Embed" ProgID="Equation.3" ShapeID="_x0000_i1719" DrawAspect="Content" ObjectID="_1645625469" r:id="rId1298"/>
              </w:object>
            </w:r>
            <w:r w:rsidRPr="008B0E2F">
              <w:t xml:space="preserve">- момент выхода на особый режим, </w:t>
            </w:r>
            <w:r w:rsidR="00717675" w:rsidRPr="00951AFB">
              <w:rPr>
                <w:position w:val="-6"/>
                <w:szCs w:val="20"/>
              </w:rPr>
              <w:object w:dxaOrig="200" w:dyaOrig="279">
                <v:shape id="_x0000_i1720" type="#_x0000_t75" style="width:10.5pt;height:12.75pt" o:ole="">
                  <v:imagedata r:id="rId1299" o:title=""/>
                </v:shape>
                <o:OLEObject Type="Embed" ProgID="Equation.3" ShapeID="_x0000_i1720" DrawAspect="Content" ObjectID="_1645625470" r:id="rId1300"/>
              </w:object>
            </w:r>
            <w:r w:rsidRPr="008B0E2F">
              <w:t>- момент</w:t>
            </w:r>
            <w:r w:rsidRPr="00951AFB">
              <w:t xml:space="preserve"> </w:t>
            </w:r>
            <w:r>
              <w:t>с</w:t>
            </w:r>
            <w:r w:rsidRPr="00951AFB">
              <w:t>хода</w:t>
            </w:r>
            <w:r>
              <w:t xml:space="preserve"> с особого режима</w:t>
            </w:r>
            <w:r w:rsidRPr="00951AFB">
              <w:t>.</w:t>
            </w:r>
          </w:p>
          <w:p w:rsidR="004360BF" w:rsidRDefault="004360BF" w:rsidP="004360BF">
            <w:pPr>
              <w:rPr>
                <w:szCs w:val="20"/>
              </w:rPr>
            </w:pPr>
            <w:r>
              <w:t>3.</w:t>
            </w:r>
            <w:r w:rsidRPr="00951AFB">
              <w:rPr>
                <w:szCs w:val="20"/>
              </w:rPr>
              <w:t>Решив задачу оптимального управления</w:t>
            </w:r>
          </w:p>
          <w:p w:rsidR="004360BF" w:rsidRPr="00951AFB" w:rsidRDefault="00717675" w:rsidP="004360BF">
            <w:pPr>
              <w:rPr>
                <w:szCs w:val="20"/>
              </w:rPr>
            </w:pPr>
            <w:r w:rsidRPr="00951AFB">
              <w:rPr>
                <w:position w:val="-136"/>
              </w:rPr>
              <w:object w:dxaOrig="2120" w:dyaOrig="2840">
                <v:shape id="_x0000_i1721" type="#_x0000_t75" style="width:105pt;height:142.5pt" o:ole="">
                  <v:imagedata r:id="rId1301" o:title=""/>
                </v:shape>
                <o:OLEObject Type="Embed" ProgID="Equation.3" ShapeID="_x0000_i1721" DrawAspect="Content" ObjectID="_1645625471" r:id="rId1302"/>
              </w:object>
            </w:r>
          </w:p>
          <w:p w:rsidR="004360BF" w:rsidRPr="00726AAD" w:rsidRDefault="004360BF" w:rsidP="004360BF">
            <w:pPr>
              <w:rPr>
                <w:szCs w:val="20"/>
              </w:rPr>
            </w:pPr>
            <w:r w:rsidRPr="00951AFB">
              <w:rPr>
                <w:szCs w:val="20"/>
              </w:rPr>
              <w:t>вычислить</w:t>
            </w:r>
            <w:r w:rsidRPr="00D2381E">
              <w:rPr>
                <w:szCs w:val="20"/>
              </w:rPr>
              <w:t xml:space="preserve"> </w:t>
            </w:r>
            <w:r w:rsidRPr="00951AFB">
              <w:rPr>
                <w:szCs w:val="20"/>
              </w:rPr>
              <w:t>значение</w:t>
            </w:r>
            <w:r w:rsidRPr="00D2381E">
              <w:rPr>
                <w:szCs w:val="20"/>
              </w:rPr>
              <w:t xml:space="preserve"> </w:t>
            </w:r>
            <w:r w:rsidRPr="00951AFB">
              <w:rPr>
                <w:szCs w:val="20"/>
              </w:rPr>
              <w:t>выражения</w:t>
            </w:r>
            <w:r>
              <w:rPr>
                <w:szCs w:val="20"/>
              </w:rPr>
              <w:t xml:space="preserve"> </w:t>
            </w:r>
            <w:r w:rsidR="00717675" w:rsidRPr="008B0E2F">
              <w:rPr>
                <w:position w:val="-10"/>
                <w:szCs w:val="20"/>
              </w:rPr>
              <w:object w:dxaOrig="1660" w:dyaOrig="320">
                <v:shape id="_x0000_i1722" type="#_x0000_t75" style="width:83.25pt;height:15pt" o:ole="">
                  <v:imagedata r:id="rId1303" o:title=""/>
                </v:shape>
                <o:OLEObject Type="Embed" ProgID="Equation.3" ShapeID="_x0000_i1722" DrawAspect="Content" ObjectID="_1645625472" r:id="rId1304"/>
              </w:object>
            </w:r>
            <w:r>
              <w:rPr>
                <w:szCs w:val="20"/>
              </w:rPr>
              <w:t xml:space="preserve">, </w:t>
            </w:r>
            <w:r w:rsidRPr="00951AFB">
              <w:rPr>
                <w:szCs w:val="20"/>
              </w:rPr>
              <w:t>где</w:t>
            </w:r>
            <w:r>
              <w:rPr>
                <w:szCs w:val="20"/>
              </w:rPr>
              <w:t xml:space="preserve"> </w:t>
            </w:r>
            <w:r w:rsidR="00717675" w:rsidRPr="00026DDB">
              <w:rPr>
                <w:position w:val="-10"/>
                <w:szCs w:val="20"/>
              </w:rPr>
              <w:object w:dxaOrig="460" w:dyaOrig="320">
                <v:shape id="_x0000_i1723" type="#_x0000_t75" style="width:23.25pt;height:15pt" o:ole="">
                  <v:imagedata r:id="rId1254" o:title=""/>
                </v:shape>
                <o:OLEObject Type="Embed" ProgID="Equation.3" ShapeID="_x0000_i1723" DrawAspect="Content" ObjectID="_1645625473" r:id="rId1305"/>
              </w:object>
            </w:r>
            <w:r w:rsidRPr="00951AFB">
              <w:rPr>
                <w:szCs w:val="20"/>
              </w:rPr>
              <w:t xml:space="preserve"> - оптимальное управление</w:t>
            </w:r>
            <w:r>
              <w:rPr>
                <w:szCs w:val="20"/>
              </w:rPr>
              <w:t xml:space="preserve">, </w:t>
            </w:r>
            <w:r w:rsidR="00717675" w:rsidRPr="00D2381E">
              <w:rPr>
                <w:position w:val="-4"/>
                <w:szCs w:val="20"/>
              </w:rPr>
              <w:object w:dxaOrig="220" w:dyaOrig="260">
                <v:shape id="_x0000_i1724" type="#_x0000_t75" style="width:11.25pt;height:12pt" o:ole="">
                  <v:imagedata r:id="rId1306" o:title=""/>
                </v:shape>
                <o:OLEObject Type="Embed" ProgID="Equation.3" ShapeID="_x0000_i1724" DrawAspect="Content" ObjectID="_1645625474" r:id="rId1307"/>
              </w:object>
            </w:r>
            <w:r w:rsidRPr="00951AFB">
              <w:rPr>
                <w:szCs w:val="20"/>
              </w:rPr>
              <w:t>- оптимальное</w:t>
            </w:r>
            <w:r>
              <w:rPr>
                <w:szCs w:val="20"/>
              </w:rPr>
              <w:t xml:space="preserve"> значение времени</w:t>
            </w:r>
            <w:r w:rsidRPr="00951AFB">
              <w:rPr>
                <w:szCs w:val="20"/>
              </w:rPr>
              <w:t>.</w:t>
            </w:r>
          </w:p>
        </w:tc>
        <w:tc>
          <w:tcPr>
            <w:tcW w:w="7393" w:type="dxa"/>
          </w:tcPr>
          <w:p w:rsidR="004360BF" w:rsidRDefault="004360BF" w:rsidP="004360BF">
            <w:r w:rsidRPr="007A63DD">
              <w:lastRenderedPageBreak/>
              <w:t>1.</w:t>
            </w:r>
            <w:r>
              <w:t xml:space="preserve"> Пусть </w:t>
            </w:r>
            <w:r w:rsidR="00717675" w:rsidRPr="00EA5F06">
              <w:rPr>
                <w:position w:val="-10"/>
                <w:szCs w:val="20"/>
              </w:rPr>
              <w:object w:dxaOrig="900" w:dyaOrig="320">
                <v:shape id="_x0000_i1725" type="#_x0000_t75" style="width:44.25pt;height:15pt" o:ole="">
                  <v:imagedata r:id="rId1264" o:title=""/>
                </v:shape>
                <o:OLEObject Type="Embed" ProgID="Equation.3" ShapeID="_x0000_i1725" DrawAspect="Content" ObjectID="_1645625475" r:id="rId1308"/>
              </w:object>
            </w:r>
            <w:r>
              <w:t xml:space="preserve">- допустимая процесс в задаче </w:t>
            </w:r>
            <w:r w:rsidR="00717675" w:rsidRPr="00875158">
              <w:rPr>
                <w:position w:val="-46"/>
              </w:rPr>
              <w:object w:dxaOrig="1939" w:dyaOrig="1040">
                <v:shape id="_x0000_i1726" type="#_x0000_t75" style="width:96pt;height:51.75pt" o:ole="">
                  <v:imagedata r:id="rId1309" o:title=""/>
                </v:shape>
                <o:OLEObject Type="Embed" ProgID="Equation.3" ShapeID="_x0000_i1726" DrawAspect="Content" ObjectID="_1645625476" r:id="rId1310"/>
              </w:object>
            </w:r>
          </w:p>
          <w:p w:rsidR="004360BF" w:rsidRDefault="00717675" w:rsidP="004360BF">
            <w:r w:rsidRPr="00EA5F06">
              <w:rPr>
                <w:position w:val="-10"/>
                <w:szCs w:val="20"/>
              </w:rPr>
              <w:object w:dxaOrig="540" w:dyaOrig="360">
                <v:shape id="_x0000_i1727" type="#_x0000_t75" style="width:27pt;height:16.5pt" o:ole="">
                  <v:imagedata r:id="rId1311" o:title=""/>
                </v:shape>
                <o:OLEObject Type="Embed" ProgID="Equation.3" ShapeID="_x0000_i1727" DrawAspect="Content" ObjectID="_1645625477" r:id="rId1312"/>
              </w:object>
            </w:r>
            <w:r w:rsidR="004360BF">
              <w:t xml:space="preserve">- управление, полученное из </w:t>
            </w:r>
            <w:r w:rsidRPr="00EA5F06">
              <w:rPr>
                <w:position w:val="-10"/>
                <w:szCs w:val="20"/>
              </w:rPr>
              <w:object w:dxaOrig="440" w:dyaOrig="320">
                <v:shape id="_x0000_i1728" type="#_x0000_t75" style="width:22.5pt;height:15pt" o:ole="">
                  <v:imagedata r:id="rId1313" o:title=""/>
                </v:shape>
                <o:OLEObject Type="Embed" ProgID="Equation.3" ShapeID="_x0000_i1728" DrawAspect="Content" ObjectID="_1645625478" r:id="rId1314"/>
              </w:object>
            </w:r>
            <w:r w:rsidR="004360BF">
              <w:t xml:space="preserve"> при помощи какой-то</w:t>
            </w:r>
          </w:p>
          <w:p w:rsidR="004360BF" w:rsidRDefault="004360BF" w:rsidP="004360BF">
            <w:r>
              <w:t xml:space="preserve"> вариации Макшейна </w:t>
            </w:r>
            <w:r w:rsidR="00717675" w:rsidRPr="00C84EEA">
              <w:rPr>
                <w:position w:val="-4"/>
                <w:szCs w:val="20"/>
              </w:rPr>
              <w:object w:dxaOrig="320" w:dyaOrig="260">
                <v:shape id="_x0000_i1729" type="#_x0000_t75" style="width:15.75pt;height:12pt" o:ole="">
                  <v:imagedata r:id="rId1315" o:title=""/>
                </v:shape>
                <o:OLEObject Type="Embed" ProgID="Equation.3" ShapeID="_x0000_i1729" DrawAspect="Content" ObjectID="_1645625479" r:id="rId1316"/>
              </w:object>
            </w:r>
            <w:r>
              <w:t xml:space="preserve">, </w:t>
            </w:r>
            <w:r w:rsidR="00717675" w:rsidRPr="00EA5F06">
              <w:rPr>
                <w:position w:val="-10"/>
                <w:szCs w:val="20"/>
              </w:rPr>
              <w:object w:dxaOrig="540" w:dyaOrig="360">
                <v:shape id="_x0000_i1730" type="#_x0000_t75" style="width:27pt;height:16.5pt" o:ole="">
                  <v:imagedata r:id="rId1317" o:title=""/>
                </v:shape>
                <o:OLEObject Type="Embed" ProgID="Equation.3" ShapeID="_x0000_i1730" DrawAspect="Content" ObjectID="_1645625480" r:id="rId1318"/>
              </w:object>
            </w:r>
            <w:r>
              <w:t xml:space="preserve"> - траектория, соответствующая управлению </w:t>
            </w:r>
            <w:r w:rsidR="00717675" w:rsidRPr="00EA5F06">
              <w:rPr>
                <w:position w:val="-10"/>
                <w:szCs w:val="20"/>
              </w:rPr>
              <w:object w:dxaOrig="540" w:dyaOrig="360">
                <v:shape id="_x0000_i1731" type="#_x0000_t75" style="width:27pt;height:16.5pt" o:ole="">
                  <v:imagedata r:id="rId1319" o:title=""/>
                </v:shape>
                <o:OLEObject Type="Embed" ProgID="Equation.3" ShapeID="_x0000_i1731" DrawAspect="Content" ObjectID="_1645625481" r:id="rId1320"/>
              </w:object>
            </w:r>
            <w:r>
              <w:t xml:space="preserve">, </w:t>
            </w:r>
            <w:r w:rsidR="00717675" w:rsidRPr="00EA5F06">
              <w:rPr>
                <w:position w:val="-10"/>
                <w:szCs w:val="20"/>
              </w:rPr>
              <w:object w:dxaOrig="499" w:dyaOrig="320">
                <v:shape id="_x0000_i1732" type="#_x0000_t75" style="width:25.5pt;height:15pt" o:ole="">
                  <v:imagedata r:id="rId1321" o:title=""/>
                </v:shape>
                <o:OLEObject Type="Embed" ProgID="Equation.3" ShapeID="_x0000_i1732" DrawAspect="Content" ObjectID="_1645625482" r:id="rId1322"/>
              </w:object>
            </w:r>
            <w:r>
              <w:t xml:space="preserve">- оператор, действующий из множества вариаций Макшейна в </w:t>
            </w:r>
            <w:r w:rsidR="00717675" w:rsidRPr="00C84EEA">
              <w:rPr>
                <w:position w:val="-4"/>
                <w:szCs w:val="20"/>
              </w:rPr>
              <w:object w:dxaOrig="320" w:dyaOrig="300">
                <v:shape id="_x0000_i1733" type="#_x0000_t75" style="width:15.75pt;height:14.25pt" o:ole="">
                  <v:imagedata r:id="rId1323" o:title=""/>
                </v:shape>
                <o:OLEObject Type="Embed" ProgID="Equation.3" ShapeID="_x0000_i1733" DrawAspect="Content" ObjectID="_1645625483" r:id="rId1324"/>
              </w:object>
            </w:r>
            <w:r>
              <w:t xml:space="preserve">, такой, что </w:t>
            </w:r>
            <w:r w:rsidR="00717675" w:rsidRPr="00C84EEA">
              <w:rPr>
                <w:position w:val="-10"/>
                <w:szCs w:val="20"/>
              </w:rPr>
              <w:object w:dxaOrig="2960" w:dyaOrig="440">
                <v:shape id="_x0000_i1734" type="#_x0000_t75" style="width:145.5pt;height:20.25pt" o:ole="">
                  <v:imagedata r:id="rId1325" o:title=""/>
                </v:shape>
                <o:OLEObject Type="Embed" ProgID="Equation.3" ShapeID="_x0000_i1734" DrawAspect="Content" ObjectID="_1645625484" r:id="rId1326"/>
              </w:object>
            </w:r>
            <w:r>
              <w:rPr>
                <w:szCs w:val="20"/>
              </w:rPr>
              <w:t>.</w:t>
            </w:r>
          </w:p>
          <w:p w:rsidR="004360BF" w:rsidRDefault="004360BF" w:rsidP="004360BF">
            <w:r>
              <w:t xml:space="preserve">Пусть </w:t>
            </w:r>
            <w:r w:rsidR="00717675" w:rsidRPr="00EA5F06">
              <w:rPr>
                <w:position w:val="-10"/>
                <w:szCs w:val="20"/>
              </w:rPr>
              <w:object w:dxaOrig="760" w:dyaOrig="340">
                <v:shape id="_x0000_i1735" type="#_x0000_t75" style="width:38.25pt;height:15.75pt" o:ole="">
                  <v:imagedata r:id="rId1327" o:title=""/>
                </v:shape>
                <o:OLEObject Type="Embed" ProgID="Equation.3" ShapeID="_x0000_i1735" DrawAspect="Content" ObjectID="_1645625485" r:id="rId1328"/>
              </w:object>
            </w:r>
            <w:r>
              <w:t>- произвольные вариации Макшейна. Выберите верные утверждения.</w:t>
            </w:r>
          </w:p>
          <w:p w:rsidR="004360BF" w:rsidRPr="009A207B" w:rsidRDefault="004360BF" w:rsidP="004360BF">
            <w:pPr>
              <w:rPr>
                <w:szCs w:val="20"/>
              </w:rPr>
            </w:pPr>
            <w:r w:rsidRPr="009A207B">
              <w:t xml:space="preserve">     </w:t>
            </w:r>
            <w:r w:rsidRPr="00C84EEA">
              <w:rPr>
                <w:lang w:val="en-US"/>
              </w:rPr>
              <w:t>A</w:t>
            </w:r>
            <w:r w:rsidRPr="009A207B">
              <w:t xml:space="preserve">) </w:t>
            </w:r>
            <w:r w:rsidR="00717675" w:rsidRPr="00EA5F06">
              <w:rPr>
                <w:position w:val="-10"/>
                <w:szCs w:val="20"/>
              </w:rPr>
              <w:object w:dxaOrig="2980" w:dyaOrig="340">
                <v:shape id="_x0000_i1736" type="#_x0000_t75" style="width:147.75pt;height:15.75pt" o:ole="">
                  <v:imagedata r:id="rId1329" o:title=""/>
                </v:shape>
                <o:OLEObject Type="Embed" ProgID="Equation.3" ShapeID="_x0000_i1736" DrawAspect="Content" ObjectID="_1645625486" r:id="rId1330"/>
              </w:object>
            </w:r>
            <w:r w:rsidRPr="009A207B">
              <w:rPr>
                <w:szCs w:val="20"/>
              </w:rPr>
              <w:t>.</w:t>
            </w:r>
          </w:p>
          <w:p w:rsidR="004360BF" w:rsidRPr="009A207B" w:rsidRDefault="004360BF" w:rsidP="004360BF">
            <w:r w:rsidRPr="009A207B">
              <w:t xml:space="preserve">     </w:t>
            </w:r>
            <w:r>
              <w:rPr>
                <w:lang w:val="en-US"/>
              </w:rPr>
              <w:t>B</w:t>
            </w:r>
            <w:r w:rsidRPr="009A207B">
              <w:t xml:space="preserve">) </w:t>
            </w:r>
            <w:r w:rsidR="00717675" w:rsidRPr="00EA5F06">
              <w:rPr>
                <w:position w:val="-10"/>
                <w:szCs w:val="20"/>
              </w:rPr>
              <w:object w:dxaOrig="2560" w:dyaOrig="360">
                <v:shape id="_x0000_i1737" type="#_x0000_t75" style="width:128.25pt;height:16.5pt" o:ole="">
                  <v:imagedata r:id="rId1331" o:title=""/>
                </v:shape>
                <o:OLEObject Type="Embed" ProgID="Equation.3" ShapeID="_x0000_i1737" DrawAspect="Content" ObjectID="_1645625487" r:id="rId1332"/>
              </w:object>
            </w:r>
            <w:r w:rsidRPr="009A207B">
              <w:rPr>
                <w:szCs w:val="20"/>
              </w:rPr>
              <w:t>.</w:t>
            </w:r>
          </w:p>
          <w:p w:rsidR="004360BF" w:rsidRPr="009A207B" w:rsidRDefault="004360BF" w:rsidP="004360BF">
            <w:r w:rsidRPr="009A207B">
              <w:t xml:space="preserve">     </w:t>
            </w:r>
            <w:r>
              <w:rPr>
                <w:lang w:val="en-US"/>
              </w:rPr>
              <w:t>C</w:t>
            </w:r>
            <w:r w:rsidRPr="009A207B">
              <w:t xml:space="preserve">) </w:t>
            </w:r>
            <w:r w:rsidR="00717675" w:rsidRPr="00EA5F06">
              <w:rPr>
                <w:position w:val="-10"/>
                <w:szCs w:val="20"/>
              </w:rPr>
              <w:object w:dxaOrig="2640" w:dyaOrig="320">
                <v:shape id="_x0000_i1738" type="#_x0000_t75" style="width:131.25pt;height:15pt" o:ole="">
                  <v:imagedata r:id="rId1333" o:title=""/>
                </v:shape>
                <o:OLEObject Type="Embed" ProgID="Equation.3" ShapeID="_x0000_i1738" DrawAspect="Content" ObjectID="_1645625488" r:id="rId1334"/>
              </w:object>
            </w:r>
            <w:r w:rsidRPr="009A207B">
              <w:rPr>
                <w:szCs w:val="20"/>
              </w:rPr>
              <w:t>.</w:t>
            </w:r>
          </w:p>
          <w:p w:rsidR="004360BF" w:rsidRPr="009A207B" w:rsidRDefault="004360BF" w:rsidP="004360BF">
            <w:r w:rsidRPr="009A207B">
              <w:t xml:space="preserve">     </w:t>
            </w:r>
            <w:r>
              <w:rPr>
                <w:lang w:val="en-US"/>
              </w:rPr>
              <w:t>D</w:t>
            </w:r>
            <w:r w:rsidRPr="009A207B">
              <w:t xml:space="preserve">) </w:t>
            </w:r>
            <w:r w:rsidR="00717675" w:rsidRPr="00EA5F06">
              <w:rPr>
                <w:position w:val="-10"/>
                <w:szCs w:val="20"/>
              </w:rPr>
              <w:object w:dxaOrig="2880" w:dyaOrig="340">
                <v:shape id="_x0000_i1739" type="#_x0000_t75" style="width:2in;height:15.75pt" o:ole="">
                  <v:imagedata r:id="rId1335" o:title=""/>
                </v:shape>
                <o:OLEObject Type="Embed" ProgID="Equation.3" ShapeID="_x0000_i1739" DrawAspect="Content" ObjectID="_1645625489" r:id="rId1336"/>
              </w:object>
            </w:r>
            <w:r w:rsidRPr="009A207B">
              <w:rPr>
                <w:szCs w:val="20"/>
              </w:rPr>
              <w:t>.</w:t>
            </w:r>
          </w:p>
          <w:p w:rsidR="004360BF" w:rsidRPr="009A207B" w:rsidRDefault="004360BF" w:rsidP="004360BF">
            <w:pPr>
              <w:rPr>
                <w:szCs w:val="20"/>
              </w:rPr>
            </w:pPr>
            <w:r w:rsidRPr="009A207B">
              <w:t xml:space="preserve">     </w:t>
            </w:r>
            <w:r>
              <w:rPr>
                <w:lang w:val="en-US"/>
              </w:rPr>
              <w:t>E</w:t>
            </w:r>
            <w:r w:rsidRPr="009A207B">
              <w:t xml:space="preserve">) </w:t>
            </w:r>
            <w:r w:rsidR="00717675" w:rsidRPr="002C405D">
              <w:rPr>
                <w:position w:val="-24"/>
                <w:szCs w:val="20"/>
              </w:rPr>
              <w:object w:dxaOrig="2680" w:dyaOrig="620">
                <v:shape id="_x0000_i1740" type="#_x0000_t75" style="width:132.75pt;height:27.75pt" o:ole="">
                  <v:imagedata r:id="rId1337" o:title=""/>
                </v:shape>
                <o:OLEObject Type="Embed" ProgID="Equation.3" ShapeID="_x0000_i1740" DrawAspect="Content" ObjectID="_1645625490" r:id="rId1338"/>
              </w:object>
            </w:r>
            <w:r w:rsidRPr="009A207B">
              <w:rPr>
                <w:szCs w:val="20"/>
              </w:rPr>
              <w:t>.</w:t>
            </w:r>
          </w:p>
          <w:p w:rsidR="004360BF" w:rsidRPr="009A207B" w:rsidRDefault="004360BF" w:rsidP="004360BF">
            <w:r w:rsidRPr="008B0E2F">
              <w:t>2.</w:t>
            </w:r>
            <w:r>
              <w:t xml:space="preserve"> </w:t>
            </w:r>
            <w:r w:rsidRPr="008B0E2F">
              <w:t>Решив задачу оптимального управления</w:t>
            </w:r>
          </w:p>
          <w:p w:rsidR="004360BF" w:rsidRPr="008B0E2F" w:rsidRDefault="00717675" w:rsidP="004360BF">
            <w:pPr>
              <w:rPr>
                <w:lang w:val="en-US"/>
              </w:rPr>
            </w:pPr>
            <w:r w:rsidRPr="008B0E2F">
              <w:rPr>
                <w:position w:val="-102"/>
              </w:rPr>
              <w:object w:dxaOrig="2740" w:dyaOrig="2160">
                <v:shape id="_x0000_i1741" type="#_x0000_t75" style="width:137.25pt;height:108.75pt" o:ole="">
                  <v:imagedata r:id="rId1339" o:title=""/>
                </v:shape>
                <o:OLEObject Type="Embed" ProgID="Equation.3" ShapeID="_x0000_i1741" DrawAspect="Content" ObjectID="_1645625491" r:id="rId1340"/>
              </w:object>
            </w:r>
          </w:p>
          <w:p w:rsidR="004360BF" w:rsidRPr="00726AAD" w:rsidRDefault="004360BF" w:rsidP="004360BF">
            <w:r w:rsidRPr="00951AFB">
              <w:t xml:space="preserve">вычислить значение выражения </w:t>
            </w:r>
            <w:r w:rsidR="00717675" w:rsidRPr="008B0E2F">
              <w:rPr>
                <w:position w:val="-10"/>
                <w:szCs w:val="20"/>
              </w:rPr>
              <w:object w:dxaOrig="1340" w:dyaOrig="320">
                <v:shape id="_x0000_i1742" type="#_x0000_t75" style="width:66.75pt;height:15pt" o:ole="">
                  <v:imagedata r:id="rId1341" o:title=""/>
                </v:shape>
                <o:OLEObject Type="Embed" ProgID="Equation.3" ShapeID="_x0000_i1742" DrawAspect="Content" ObjectID="_1645625492" r:id="rId1342"/>
              </w:object>
            </w:r>
            <w:r w:rsidRPr="00951AFB">
              <w:rPr>
                <w:szCs w:val="20"/>
              </w:rPr>
              <w:t xml:space="preserve">, </w:t>
            </w:r>
            <w:r w:rsidRPr="008B0E2F">
              <w:t xml:space="preserve">где </w:t>
            </w:r>
            <w:r w:rsidR="00717675" w:rsidRPr="009A207B">
              <w:rPr>
                <w:position w:val="-6"/>
                <w:szCs w:val="20"/>
              </w:rPr>
              <w:object w:dxaOrig="220" w:dyaOrig="279">
                <v:shape id="_x0000_i1743" type="#_x0000_t75" style="width:11.25pt;height:12.75pt" o:ole="">
                  <v:imagedata r:id="rId1343" o:title=""/>
                </v:shape>
                <o:OLEObject Type="Embed" ProgID="Equation.3" ShapeID="_x0000_i1743" DrawAspect="Content" ObjectID="_1645625493" r:id="rId1344"/>
              </w:object>
            </w:r>
            <w:r w:rsidRPr="008B0E2F">
              <w:t xml:space="preserve">- </w:t>
            </w:r>
            <w:r w:rsidRPr="009A207B">
              <w:t>оптимальное значение функционала.</w:t>
            </w:r>
          </w:p>
          <w:p w:rsidR="004360BF" w:rsidRPr="00726AAD" w:rsidRDefault="004360BF" w:rsidP="004360BF"/>
          <w:p w:rsidR="004360BF" w:rsidRDefault="004360BF" w:rsidP="004360BF">
            <w:pPr>
              <w:rPr>
                <w:szCs w:val="20"/>
              </w:rPr>
            </w:pPr>
            <w:r>
              <w:t>3.</w:t>
            </w:r>
            <w:r w:rsidRPr="00951AFB">
              <w:rPr>
                <w:szCs w:val="20"/>
              </w:rPr>
              <w:t>Решив задачу оптимального управления</w:t>
            </w:r>
          </w:p>
          <w:p w:rsidR="004360BF" w:rsidRDefault="00717675" w:rsidP="004360BF">
            <w:pPr>
              <w:rPr>
                <w:szCs w:val="20"/>
              </w:rPr>
            </w:pPr>
            <w:r w:rsidRPr="009A207B">
              <w:rPr>
                <w:position w:val="-114"/>
              </w:rPr>
              <w:object w:dxaOrig="3519" w:dyaOrig="2400">
                <v:shape id="_x0000_i1744" type="#_x0000_t75" style="width:174pt;height:118.5pt" o:ole="">
                  <v:imagedata r:id="rId1345" o:title=""/>
                </v:shape>
                <o:OLEObject Type="Embed" ProgID="Equation.3" ShapeID="_x0000_i1744" DrawAspect="Content" ObjectID="_1645625494" r:id="rId1346"/>
              </w:object>
            </w:r>
          </w:p>
          <w:p w:rsidR="004360BF" w:rsidRPr="003F6785" w:rsidRDefault="004360BF" w:rsidP="004360BF">
            <w:r w:rsidRPr="009A207B">
              <w:t>вычислить значение выражения</w:t>
            </w:r>
            <w:r>
              <w:t xml:space="preserve"> </w:t>
            </w:r>
            <w:r w:rsidR="00717675" w:rsidRPr="003F6785">
              <w:rPr>
                <w:position w:val="-10"/>
                <w:szCs w:val="20"/>
              </w:rPr>
              <w:object w:dxaOrig="1740" w:dyaOrig="320">
                <v:shape id="_x0000_i1745" type="#_x0000_t75" style="width:86.25pt;height:15pt" o:ole="">
                  <v:imagedata r:id="rId1347" o:title=""/>
                </v:shape>
                <o:OLEObject Type="Embed" ProgID="Equation.3" ShapeID="_x0000_i1745" DrawAspect="Content" ObjectID="_1645625495" r:id="rId1348"/>
              </w:object>
            </w:r>
            <w:r>
              <w:rPr>
                <w:szCs w:val="20"/>
              </w:rPr>
              <w:t xml:space="preserve">, </w:t>
            </w:r>
            <w:r w:rsidRPr="009A207B">
              <w:t xml:space="preserve">где </w:t>
            </w:r>
            <w:r w:rsidR="00717675" w:rsidRPr="00026DDB">
              <w:rPr>
                <w:position w:val="-10"/>
                <w:szCs w:val="20"/>
              </w:rPr>
              <w:object w:dxaOrig="460" w:dyaOrig="320">
                <v:shape id="_x0000_i1746" type="#_x0000_t75" style="width:23.25pt;height:15pt" o:ole="">
                  <v:imagedata r:id="rId1254" o:title=""/>
                </v:shape>
                <o:OLEObject Type="Embed" ProgID="Equation.3" ShapeID="_x0000_i1746" DrawAspect="Content" ObjectID="_1645625496" r:id="rId1349"/>
              </w:object>
            </w:r>
            <w:r w:rsidRPr="009A207B">
              <w:t xml:space="preserve">-- оптимальное управление, </w:t>
            </w:r>
            <w:r w:rsidR="00717675" w:rsidRPr="003F6785">
              <w:rPr>
                <w:position w:val="-4"/>
                <w:szCs w:val="20"/>
              </w:rPr>
              <w:object w:dxaOrig="220" w:dyaOrig="260">
                <v:shape id="_x0000_i1747" type="#_x0000_t75" style="width:11.25pt;height:12pt" o:ole="">
                  <v:imagedata r:id="rId1350" o:title=""/>
                </v:shape>
                <o:OLEObject Type="Embed" ProgID="Equation.3" ShapeID="_x0000_i1747" DrawAspect="Content" ObjectID="_1645625497" r:id="rId1351"/>
              </w:object>
            </w:r>
            <w:r w:rsidRPr="009A207B">
              <w:t>-</w:t>
            </w:r>
            <w:r>
              <w:t xml:space="preserve"> </w:t>
            </w:r>
            <w:r w:rsidRPr="003F6785">
              <w:t>оптимальное значение функционала..</w:t>
            </w:r>
          </w:p>
          <w:p w:rsidR="004360BF" w:rsidRPr="003F6785" w:rsidRDefault="004360BF" w:rsidP="004360BF"/>
          <w:p w:rsidR="004360BF" w:rsidRPr="00D81F07" w:rsidRDefault="004360BF" w:rsidP="004360BF"/>
        </w:tc>
      </w:tr>
    </w:tbl>
    <w:p w:rsidR="004360BF" w:rsidRPr="002838F5" w:rsidRDefault="004360BF" w:rsidP="004360BF">
      <w:pPr>
        <w:rPr>
          <w:color w:val="FF0000"/>
        </w:rPr>
      </w:pPr>
    </w:p>
    <w:p w:rsidR="004360BF" w:rsidRPr="00736AD3" w:rsidRDefault="004360BF" w:rsidP="004360BF">
      <w:pPr>
        <w:rPr>
          <w:b/>
        </w:rPr>
      </w:pPr>
      <w:r w:rsidRPr="00736AD3">
        <w:rPr>
          <w:b/>
        </w:rPr>
        <w:t>Вопросы к зачёту</w:t>
      </w:r>
    </w:p>
    <w:p w:rsidR="004360BF" w:rsidRPr="00726AAD" w:rsidRDefault="004360BF" w:rsidP="004360BF">
      <w:pPr>
        <w:rPr>
          <w:sz w:val="10"/>
          <w:szCs w:val="10"/>
        </w:rPr>
      </w:pPr>
    </w:p>
    <w:p w:rsidR="004360BF" w:rsidRPr="002A6223" w:rsidRDefault="004360BF" w:rsidP="00EA7E79">
      <w:pPr>
        <w:pStyle w:val="af1"/>
        <w:numPr>
          <w:ilvl w:val="0"/>
          <w:numId w:val="90"/>
        </w:numPr>
        <w:rPr>
          <w:rFonts w:ascii="Times New Roman" w:hAnsi="Times New Roman" w:cs="Times New Roman"/>
          <w:sz w:val="24"/>
          <w:szCs w:val="24"/>
        </w:rPr>
      </w:pPr>
      <w:r w:rsidRPr="00A87662">
        <w:rPr>
          <w:rFonts w:ascii="Times New Roman" w:hAnsi="Times New Roman" w:cs="Times New Roman"/>
          <w:sz w:val="24"/>
          <w:szCs w:val="24"/>
        </w:rPr>
        <w:t xml:space="preserve"> Постановка задачи оптимального управления. Основные</w:t>
      </w:r>
      <w:r w:rsidRPr="002A6223">
        <w:rPr>
          <w:rFonts w:ascii="Times New Roman" w:hAnsi="Times New Roman" w:cs="Times New Roman"/>
          <w:sz w:val="24"/>
          <w:szCs w:val="24"/>
        </w:rPr>
        <w:t xml:space="preserve"> вопросы теории оптимального управления.</w:t>
      </w:r>
    </w:p>
    <w:p w:rsidR="004360BF" w:rsidRPr="00A87662" w:rsidRDefault="004360BF" w:rsidP="00EA7E79">
      <w:pPr>
        <w:pStyle w:val="af1"/>
        <w:numPr>
          <w:ilvl w:val="0"/>
          <w:numId w:val="90"/>
        </w:numPr>
        <w:rPr>
          <w:rFonts w:ascii="Times New Roman" w:hAnsi="Times New Roman" w:cs="Times New Roman"/>
          <w:sz w:val="24"/>
          <w:szCs w:val="24"/>
        </w:rPr>
      </w:pPr>
      <w:r w:rsidRPr="00A87662">
        <w:rPr>
          <w:rFonts w:ascii="Times New Roman" w:hAnsi="Times New Roman" w:cs="Times New Roman"/>
          <w:sz w:val="24"/>
          <w:szCs w:val="24"/>
        </w:rPr>
        <w:t xml:space="preserve"> Пространство непустых компактов из </w:t>
      </w:r>
      <w:r w:rsidR="00717675" w:rsidRPr="00FA3794">
        <w:rPr>
          <w:position w:val="-4"/>
          <w:szCs w:val="20"/>
        </w:rPr>
        <w:object w:dxaOrig="320" w:dyaOrig="300">
          <v:shape id="_x0000_i1748" type="#_x0000_t75" style="width:15.75pt;height:14.25pt" o:ole="">
            <v:imagedata r:id="rId1068" o:title=""/>
          </v:shape>
          <o:OLEObject Type="Embed" ProgID="Equation.3" ShapeID="_x0000_i1748" DrawAspect="Content" ObjectID="_1645625498" r:id="rId1352"/>
        </w:object>
      </w:r>
      <w:r w:rsidRPr="00A87662">
        <w:rPr>
          <w:rFonts w:ascii="Times New Roman" w:hAnsi="Times New Roman" w:cs="Times New Roman"/>
          <w:sz w:val="24"/>
          <w:szCs w:val="24"/>
        </w:rPr>
        <w:t>.  Алгебраические операции над множествами. Хаусдорфово расстояние.</w:t>
      </w:r>
    </w:p>
    <w:p w:rsidR="004360BF" w:rsidRDefault="004360BF" w:rsidP="00EA7E79">
      <w:pPr>
        <w:pStyle w:val="af1"/>
        <w:numPr>
          <w:ilvl w:val="0"/>
          <w:numId w:val="90"/>
        </w:numPr>
        <w:rPr>
          <w:rFonts w:ascii="Times New Roman" w:hAnsi="Times New Roman" w:cs="Times New Roman"/>
          <w:sz w:val="24"/>
          <w:szCs w:val="24"/>
        </w:rPr>
      </w:pPr>
      <w:r w:rsidRPr="00A87662">
        <w:rPr>
          <w:rFonts w:ascii="Times New Roman" w:hAnsi="Times New Roman" w:cs="Times New Roman"/>
          <w:sz w:val="24"/>
          <w:szCs w:val="24"/>
        </w:rPr>
        <w:t>Опорные функции. Их основные свойства.</w:t>
      </w:r>
    </w:p>
    <w:p w:rsidR="004360BF" w:rsidRPr="00A87662" w:rsidRDefault="004360BF" w:rsidP="00EA7E79">
      <w:pPr>
        <w:pStyle w:val="af1"/>
        <w:numPr>
          <w:ilvl w:val="0"/>
          <w:numId w:val="90"/>
        </w:numPr>
        <w:rPr>
          <w:rFonts w:ascii="Times New Roman" w:hAnsi="Times New Roman" w:cs="Times New Roman"/>
          <w:sz w:val="24"/>
          <w:szCs w:val="24"/>
        </w:rPr>
      </w:pPr>
      <w:r w:rsidRPr="00A87662">
        <w:rPr>
          <w:rFonts w:ascii="Times New Roman" w:hAnsi="Times New Roman" w:cs="Times New Roman"/>
          <w:sz w:val="24"/>
          <w:szCs w:val="24"/>
        </w:rPr>
        <w:t>Многозначные отображения. Непрерывность многозначных отображений.</w:t>
      </w:r>
    </w:p>
    <w:p w:rsidR="004360BF" w:rsidRDefault="004360BF" w:rsidP="00EA7E79">
      <w:pPr>
        <w:pStyle w:val="af1"/>
        <w:numPr>
          <w:ilvl w:val="0"/>
          <w:numId w:val="90"/>
        </w:numPr>
        <w:rPr>
          <w:rFonts w:ascii="Times New Roman" w:hAnsi="Times New Roman" w:cs="Times New Roman"/>
          <w:sz w:val="24"/>
          <w:szCs w:val="24"/>
        </w:rPr>
      </w:pPr>
      <w:r w:rsidRPr="00A87662">
        <w:rPr>
          <w:rFonts w:ascii="Times New Roman" w:hAnsi="Times New Roman" w:cs="Times New Roman"/>
          <w:sz w:val="24"/>
          <w:szCs w:val="24"/>
        </w:rPr>
        <w:t>Измеримость многозначных отображений. Теорема об</w:t>
      </w:r>
      <w:r>
        <w:rPr>
          <w:rFonts w:ascii="Times New Roman" w:hAnsi="Times New Roman" w:cs="Times New Roman"/>
          <w:sz w:val="24"/>
          <w:szCs w:val="24"/>
        </w:rPr>
        <w:t xml:space="preserve"> </w:t>
      </w:r>
      <w:r w:rsidRPr="00A87662">
        <w:rPr>
          <w:rFonts w:ascii="Times New Roman" w:hAnsi="Times New Roman" w:cs="Times New Roman"/>
          <w:sz w:val="24"/>
          <w:szCs w:val="24"/>
        </w:rPr>
        <w:t>измеримой однозначной ветви.</w:t>
      </w:r>
    </w:p>
    <w:p w:rsidR="004360BF" w:rsidRDefault="004360BF" w:rsidP="00EA7E79">
      <w:pPr>
        <w:pStyle w:val="af1"/>
        <w:numPr>
          <w:ilvl w:val="0"/>
          <w:numId w:val="90"/>
        </w:numPr>
        <w:rPr>
          <w:rFonts w:ascii="Times New Roman" w:hAnsi="Times New Roman" w:cs="Times New Roman"/>
          <w:sz w:val="24"/>
          <w:szCs w:val="24"/>
        </w:rPr>
      </w:pPr>
      <w:r w:rsidRPr="00A87662">
        <w:rPr>
          <w:rFonts w:ascii="Times New Roman" w:hAnsi="Times New Roman" w:cs="Times New Roman"/>
          <w:sz w:val="24"/>
          <w:szCs w:val="24"/>
        </w:rPr>
        <w:t>Интегрирование многозначных отображений. Теорема</w:t>
      </w:r>
      <w:r>
        <w:rPr>
          <w:rFonts w:ascii="Times New Roman" w:hAnsi="Times New Roman" w:cs="Times New Roman"/>
          <w:sz w:val="24"/>
          <w:szCs w:val="24"/>
        </w:rPr>
        <w:t xml:space="preserve"> </w:t>
      </w:r>
      <w:r w:rsidRPr="00A87662">
        <w:rPr>
          <w:rFonts w:ascii="Times New Roman" w:hAnsi="Times New Roman" w:cs="Times New Roman"/>
          <w:sz w:val="24"/>
          <w:szCs w:val="24"/>
        </w:rPr>
        <w:t>Ляпунова.</w:t>
      </w:r>
    </w:p>
    <w:p w:rsidR="004360BF" w:rsidRDefault="004360BF" w:rsidP="00EA7E79">
      <w:pPr>
        <w:pStyle w:val="af1"/>
        <w:numPr>
          <w:ilvl w:val="0"/>
          <w:numId w:val="90"/>
        </w:numPr>
        <w:rPr>
          <w:rFonts w:ascii="Times New Roman" w:hAnsi="Times New Roman" w:cs="Times New Roman"/>
          <w:sz w:val="24"/>
          <w:szCs w:val="24"/>
        </w:rPr>
      </w:pPr>
      <w:r w:rsidRPr="00A87662">
        <w:rPr>
          <w:rFonts w:ascii="Times New Roman" w:hAnsi="Times New Roman" w:cs="Times New Roman"/>
          <w:sz w:val="24"/>
          <w:szCs w:val="24"/>
        </w:rPr>
        <w:lastRenderedPageBreak/>
        <w:t>Теорема Каратеодори. Формула Коши.</w:t>
      </w:r>
    </w:p>
    <w:p w:rsidR="004360BF" w:rsidRPr="002A6223" w:rsidRDefault="004360BF" w:rsidP="00EA7E79">
      <w:pPr>
        <w:pStyle w:val="af1"/>
        <w:numPr>
          <w:ilvl w:val="0"/>
          <w:numId w:val="90"/>
        </w:numPr>
        <w:rPr>
          <w:rFonts w:ascii="Times New Roman" w:hAnsi="Times New Roman" w:cs="Times New Roman"/>
          <w:sz w:val="24"/>
          <w:szCs w:val="24"/>
        </w:rPr>
      </w:pPr>
      <w:r w:rsidRPr="002A6223">
        <w:rPr>
          <w:rFonts w:ascii="Times New Roman" w:hAnsi="Times New Roman" w:cs="Times New Roman"/>
          <w:sz w:val="24"/>
          <w:szCs w:val="24"/>
        </w:rPr>
        <w:t>Множества достижимости и управляемости линейных</w:t>
      </w:r>
      <w:r>
        <w:rPr>
          <w:rFonts w:ascii="Times New Roman" w:hAnsi="Times New Roman" w:cs="Times New Roman"/>
          <w:sz w:val="24"/>
          <w:szCs w:val="24"/>
        </w:rPr>
        <w:t xml:space="preserve"> </w:t>
      </w:r>
      <w:r w:rsidRPr="002A6223">
        <w:rPr>
          <w:rFonts w:ascii="Times New Roman" w:hAnsi="Times New Roman" w:cs="Times New Roman"/>
          <w:sz w:val="24"/>
          <w:szCs w:val="24"/>
        </w:rPr>
        <w:t>управляемых систем. Их опорные функции. Теорема существования   оптимального управления в линейной задаче быстродействия.</w:t>
      </w:r>
    </w:p>
    <w:p w:rsidR="004360BF" w:rsidRDefault="004360BF" w:rsidP="00EA7E79">
      <w:pPr>
        <w:pStyle w:val="af1"/>
        <w:numPr>
          <w:ilvl w:val="0"/>
          <w:numId w:val="90"/>
        </w:numPr>
        <w:rPr>
          <w:rFonts w:ascii="Times New Roman" w:hAnsi="Times New Roman" w:cs="Times New Roman"/>
          <w:sz w:val="24"/>
          <w:szCs w:val="24"/>
        </w:rPr>
      </w:pPr>
      <w:r w:rsidRPr="002A6223">
        <w:rPr>
          <w:rFonts w:ascii="Times New Roman" w:hAnsi="Times New Roman" w:cs="Times New Roman"/>
          <w:sz w:val="24"/>
          <w:szCs w:val="24"/>
        </w:rPr>
        <w:t>Управляемость и локальная управляемость линейных систем. Лемма о внутренней точке интеграла.</w:t>
      </w:r>
    </w:p>
    <w:p w:rsidR="004360BF" w:rsidRDefault="004360BF" w:rsidP="00EA7E79">
      <w:pPr>
        <w:pStyle w:val="af1"/>
        <w:numPr>
          <w:ilvl w:val="0"/>
          <w:numId w:val="90"/>
        </w:numPr>
        <w:rPr>
          <w:rFonts w:ascii="Times New Roman" w:hAnsi="Times New Roman" w:cs="Times New Roman"/>
          <w:sz w:val="24"/>
          <w:szCs w:val="24"/>
        </w:rPr>
      </w:pPr>
      <w:r w:rsidRPr="002A6223">
        <w:rPr>
          <w:rFonts w:ascii="Times New Roman" w:hAnsi="Times New Roman" w:cs="Times New Roman"/>
          <w:sz w:val="24"/>
          <w:szCs w:val="24"/>
        </w:rPr>
        <w:t>Принцип максимума Понтрягина. Теорема об эквивалентной формулировке принципа максимума.</w:t>
      </w:r>
    </w:p>
    <w:p w:rsidR="004360BF" w:rsidRDefault="004360BF" w:rsidP="00EA7E79">
      <w:pPr>
        <w:pStyle w:val="af1"/>
        <w:numPr>
          <w:ilvl w:val="0"/>
          <w:numId w:val="90"/>
        </w:numPr>
        <w:rPr>
          <w:rFonts w:ascii="Times New Roman" w:hAnsi="Times New Roman" w:cs="Times New Roman"/>
          <w:sz w:val="24"/>
          <w:szCs w:val="24"/>
        </w:rPr>
      </w:pPr>
      <w:r w:rsidRPr="002A6223">
        <w:rPr>
          <w:rFonts w:ascii="Times New Roman" w:hAnsi="Times New Roman" w:cs="Times New Roman"/>
          <w:sz w:val="24"/>
          <w:szCs w:val="24"/>
        </w:rPr>
        <w:t>Принцип максимума Понтрягина как необходимое условие оптимальности в линейной задаче быстродействия.</w:t>
      </w:r>
    </w:p>
    <w:p w:rsidR="004360BF" w:rsidRPr="002A6223" w:rsidRDefault="004360BF" w:rsidP="00EA7E79">
      <w:pPr>
        <w:pStyle w:val="af1"/>
        <w:numPr>
          <w:ilvl w:val="0"/>
          <w:numId w:val="90"/>
        </w:numPr>
        <w:rPr>
          <w:rFonts w:ascii="Times New Roman" w:hAnsi="Times New Roman" w:cs="Times New Roman"/>
          <w:sz w:val="24"/>
          <w:szCs w:val="24"/>
        </w:rPr>
      </w:pPr>
      <w:r w:rsidRPr="002A6223">
        <w:rPr>
          <w:rFonts w:ascii="Times New Roman" w:hAnsi="Times New Roman" w:cs="Times New Roman"/>
          <w:sz w:val="24"/>
          <w:szCs w:val="24"/>
        </w:rPr>
        <w:t>Усиленное условие трансверсальности. Достаточные условия оптимальности в линейной задаче быстродействия.</w:t>
      </w:r>
    </w:p>
    <w:p w:rsidR="004360BF" w:rsidRDefault="004360BF" w:rsidP="00EA7E79">
      <w:pPr>
        <w:pStyle w:val="af1"/>
        <w:numPr>
          <w:ilvl w:val="0"/>
          <w:numId w:val="90"/>
        </w:numPr>
        <w:rPr>
          <w:rFonts w:ascii="Times New Roman" w:hAnsi="Times New Roman" w:cs="Times New Roman"/>
          <w:sz w:val="24"/>
          <w:szCs w:val="24"/>
        </w:rPr>
      </w:pPr>
      <w:r w:rsidRPr="002A6223">
        <w:rPr>
          <w:rFonts w:ascii="Times New Roman" w:hAnsi="Times New Roman" w:cs="Times New Roman"/>
          <w:sz w:val="24"/>
          <w:szCs w:val="24"/>
        </w:rPr>
        <w:t xml:space="preserve">Условия единственности пары </w:t>
      </w:r>
      <w:r w:rsidR="00717675" w:rsidRPr="00C50177">
        <w:rPr>
          <w:position w:val="-10"/>
          <w:szCs w:val="20"/>
        </w:rPr>
        <w:object w:dxaOrig="880" w:dyaOrig="320">
          <v:shape id="_x0000_i1749" type="#_x0000_t75" style="width:44.25pt;height:15pt" o:ole="">
            <v:imagedata r:id="rId1353" o:title=""/>
          </v:shape>
          <o:OLEObject Type="Embed" ProgID="Equation.3" ShapeID="_x0000_i1749" DrawAspect="Content" ObjectID="_1645625499" r:id="rId1354"/>
        </w:object>
      </w:r>
      <w:r w:rsidRPr="002A6223">
        <w:rPr>
          <w:rFonts w:ascii="Times New Roman" w:hAnsi="Times New Roman" w:cs="Times New Roman"/>
          <w:sz w:val="24"/>
          <w:szCs w:val="24"/>
        </w:rPr>
        <w:t>, удовлетворяющей принципу максимума Понтрягина. Строгая выпуклость.</w:t>
      </w:r>
    </w:p>
    <w:p w:rsidR="004360BF" w:rsidRDefault="004360BF" w:rsidP="00EA7E79">
      <w:pPr>
        <w:pStyle w:val="af1"/>
        <w:numPr>
          <w:ilvl w:val="0"/>
          <w:numId w:val="90"/>
        </w:numPr>
        <w:rPr>
          <w:rFonts w:ascii="Times New Roman" w:hAnsi="Times New Roman" w:cs="Times New Roman"/>
          <w:sz w:val="24"/>
          <w:szCs w:val="24"/>
        </w:rPr>
      </w:pPr>
      <w:r w:rsidRPr="002A6223">
        <w:rPr>
          <w:rFonts w:ascii="Times New Roman" w:hAnsi="Times New Roman" w:cs="Times New Roman"/>
          <w:sz w:val="24"/>
          <w:szCs w:val="24"/>
        </w:rPr>
        <w:t xml:space="preserve">Понятие о задаче синтеза. Синтез быстродействия в начало координат для задачи </w:t>
      </w:r>
      <w:r w:rsidR="00717675" w:rsidRPr="00C50177">
        <w:rPr>
          <w:position w:val="-10"/>
          <w:szCs w:val="20"/>
        </w:rPr>
        <w:object w:dxaOrig="1560" w:dyaOrig="480">
          <v:shape id="_x0000_i1750" type="#_x0000_t75" style="width:77.25pt;height:22.5pt" o:ole="">
            <v:imagedata r:id="rId1355" o:title=""/>
          </v:shape>
          <o:OLEObject Type="Embed" ProgID="Equation.3" ShapeID="_x0000_i1750" DrawAspect="Content" ObjectID="_1645625500" r:id="rId1356"/>
        </w:object>
      </w:r>
      <w:r w:rsidRPr="002A6223">
        <w:rPr>
          <w:rFonts w:ascii="Times New Roman" w:hAnsi="Times New Roman" w:cs="Times New Roman"/>
          <w:sz w:val="24"/>
          <w:szCs w:val="24"/>
        </w:rPr>
        <w:t>.</w:t>
      </w:r>
    </w:p>
    <w:p w:rsidR="004360BF" w:rsidRPr="00726AAD" w:rsidRDefault="004360BF" w:rsidP="00EA7E79">
      <w:pPr>
        <w:pStyle w:val="af1"/>
        <w:numPr>
          <w:ilvl w:val="0"/>
          <w:numId w:val="90"/>
        </w:numPr>
        <w:spacing w:after="120"/>
        <w:rPr>
          <w:rFonts w:ascii="Times New Roman" w:hAnsi="Times New Roman" w:cs="Times New Roman"/>
          <w:sz w:val="24"/>
          <w:szCs w:val="24"/>
        </w:rPr>
      </w:pPr>
      <w:r w:rsidRPr="00CD48EF">
        <w:rPr>
          <w:rFonts w:ascii="Times New Roman" w:hAnsi="Times New Roman" w:cs="Times New Roman"/>
          <w:sz w:val="24"/>
          <w:szCs w:val="24"/>
        </w:rPr>
        <w:t>Линейная задача оптимального управления с терминальным функционалом и свободным правым концом.</w:t>
      </w:r>
    </w:p>
    <w:p w:rsidR="004360BF" w:rsidRPr="00736AD3" w:rsidRDefault="004360BF" w:rsidP="004360BF">
      <w:pPr>
        <w:rPr>
          <w:b/>
        </w:rPr>
      </w:pPr>
      <w:r w:rsidRPr="00736AD3">
        <w:rPr>
          <w:b/>
        </w:rPr>
        <w:t>Вопросы к дифференцированному зачёту</w:t>
      </w:r>
    </w:p>
    <w:p w:rsidR="004360BF" w:rsidRPr="00726AAD" w:rsidRDefault="004360BF" w:rsidP="004360BF">
      <w:pPr>
        <w:rPr>
          <w:sz w:val="10"/>
          <w:szCs w:val="10"/>
        </w:rPr>
      </w:pPr>
    </w:p>
    <w:p w:rsidR="004360BF" w:rsidRPr="00CD48EF" w:rsidRDefault="004360BF" w:rsidP="00EA7E79">
      <w:pPr>
        <w:pStyle w:val="af1"/>
        <w:numPr>
          <w:ilvl w:val="0"/>
          <w:numId w:val="91"/>
        </w:numPr>
        <w:rPr>
          <w:rFonts w:ascii="Times New Roman" w:hAnsi="Times New Roman" w:cs="Times New Roman"/>
          <w:sz w:val="24"/>
          <w:szCs w:val="24"/>
        </w:rPr>
      </w:pPr>
      <w:r w:rsidRPr="00CD48EF">
        <w:rPr>
          <w:rFonts w:ascii="Times New Roman" w:hAnsi="Times New Roman" w:cs="Times New Roman"/>
          <w:sz w:val="24"/>
          <w:szCs w:val="24"/>
        </w:rPr>
        <w:t>Постановка нелинейной задачи оптимального управления с интегральным функционалом. Попадание на границу множества достижимости расширенной системы, как необходимое условие оптимальности.</w:t>
      </w:r>
    </w:p>
    <w:p w:rsidR="004360BF" w:rsidRPr="008D100B" w:rsidRDefault="004360BF" w:rsidP="00EA7E79">
      <w:pPr>
        <w:pStyle w:val="af1"/>
        <w:numPr>
          <w:ilvl w:val="0"/>
          <w:numId w:val="91"/>
        </w:numPr>
        <w:rPr>
          <w:rFonts w:ascii="Times New Roman" w:hAnsi="Times New Roman" w:cs="Times New Roman"/>
          <w:sz w:val="24"/>
          <w:szCs w:val="24"/>
        </w:rPr>
      </w:pPr>
      <w:r w:rsidRPr="008D100B">
        <w:rPr>
          <w:rFonts w:ascii="Times New Roman" w:hAnsi="Times New Roman" w:cs="Times New Roman"/>
          <w:sz w:val="24"/>
          <w:szCs w:val="24"/>
        </w:rPr>
        <w:t>Множество достижимости нелинейной управляемой системы. Компактность множества достижимости. Теорема существования оптимального управления в нелинейной задаче быстродействия.</w:t>
      </w:r>
    </w:p>
    <w:p w:rsidR="004360BF" w:rsidRPr="008D100B" w:rsidRDefault="004360BF" w:rsidP="00EA7E79">
      <w:pPr>
        <w:pStyle w:val="af1"/>
        <w:numPr>
          <w:ilvl w:val="0"/>
          <w:numId w:val="91"/>
        </w:numPr>
        <w:rPr>
          <w:rFonts w:ascii="Times New Roman" w:hAnsi="Times New Roman" w:cs="Times New Roman"/>
          <w:sz w:val="24"/>
          <w:szCs w:val="24"/>
        </w:rPr>
      </w:pPr>
      <w:r w:rsidRPr="008D100B">
        <w:rPr>
          <w:rFonts w:ascii="Times New Roman" w:hAnsi="Times New Roman" w:cs="Times New Roman"/>
          <w:sz w:val="24"/>
          <w:szCs w:val="24"/>
        </w:rPr>
        <w:t>Система уравнений в вариациях и сопряжённая система.</w:t>
      </w:r>
    </w:p>
    <w:p w:rsidR="004360BF" w:rsidRPr="008D100B" w:rsidRDefault="004360BF" w:rsidP="00EA7E79">
      <w:pPr>
        <w:pStyle w:val="af1"/>
        <w:numPr>
          <w:ilvl w:val="0"/>
          <w:numId w:val="91"/>
        </w:numPr>
        <w:rPr>
          <w:rFonts w:ascii="Times New Roman" w:hAnsi="Times New Roman" w:cs="Times New Roman"/>
          <w:sz w:val="24"/>
          <w:szCs w:val="24"/>
        </w:rPr>
      </w:pPr>
      <w:r w:rsidRPr="008D100B">
        <w:rPr>
          <w:rFonts w:ascii="Times New Roman" w:hAnsi="Times New Roman" w:cs="Times New Roman"/>
          <w:sz w:val="24"/>
          <w:szCs w:val="24"/>
        </w:rPr>
        <w:t>Вариации Макшейна. Построение конуса касательных направлений ко множеству достижимости.</w:t>
      </w:r>
    </w:p>
    <w:p w:rsidR="004360BF" w:rsidRPr="008D100B" w:rsidRDefault="004360BF" w:rsidP="00EA7E79">
      <w:pPr>
        <w:pStyle w:val="af1"/>
        <w:numPr>
          <w:ilvl w:val="0"/>
          <w:numId w:val="91"/>
        </w:numPr>
        <w:rPr>
          <w:rFonts w:ascii="Times New Roman" w:hAnsi="Times New Roman" w:cs="Times New Roman"/>
          <w:sz w:val="24"/>
          <w:szCs w:val="24"/>
        </w:rPr>
      </w:pPr>
      <w:r w:rsidRPr="008D100B">
        <w:rPr>
          <w:rFonts w:ascii="Times New Roman" w:hAnsi="Times New Roman" w:cs="Times New Roman"/>
          <w:sz w:val="24"/>
          <w:szCs w:val="24"/>
        </w:rPr>
        <w:t>Расширение вариаций Макшейна (вариация по времени). Построение расширенного конуса касательных направлений ко множеству достижимости.</w:t>
      </w:r>
    </w:p>
    <w:p w:rsidR="004360BF" w:rsidRPr="00085D68" w:rsidRDefault="004360BF" w:rsidP="00EA7E79">
      <w:pPr>
        <w:pStyle w:val="af1"/>
        <w:numPr>
          <w:ilvl w:val="0"/>
          <w:numId w:val="91"/>
        </w:numPr>
        <w:rPr>
          <w:rFonts w:ascii="Times New Roman" w:hAnsi="Times New Roman" w:cs="Times New Roman"/>
          <w:sz w:val="24"/>
          <w:szCs w:val="24"/>
        </w:rPr>
      </w:pPr>
      <w:r w:rsidRPr="00085D68">
        <w:rPr>
          <w:rFonts w:ascii="Times New Roman" w:hAnsi="Times New Roman" w:cs="Times New Roman"/>
          <w:sz w:val="24"/>
          <w:szCs w:val="24"/>
        </w:rPr>
        <w:t>Лемма о попадании точки в образ множества при непрерывном отображении.</w:t>
      </w:r>
    </w:p>
    <w:p w:rsidR="004360BF" w:rsidRPr="00085D68" w:rsidRDefault="004360BF" w:rsidP="00EA7E79">
      <w:pPr>
        <w:pStyle w:val="af1"/>
        <w:numPr>
          <w:ilvl w:val="0"/>
          <w:numId w:val="91"/>
        </w:numPr>
        <w:rPr>
          <w:rFonts w:ascii="Times New Roman" w:hAnsi="Times New Roman" w:cs="Times New Roman"/>
          <w:sz w:val="24"/>
          <w:szCs w:val="24"/>
        </w:rPr>
      </w:pPr>
      <w:r w:rsidRPr="00085D68">
        <w:rPr>
          <w:rFonts w:ascii="Times New Roman" w:hAnsi="Times New Roman" w:cs="Times New Roman"/>
          <w:sz w:val="24"/>
          <w:szCs w:val="24"/>
        </w:rPr>
        <w:t>Лемма об отделимости нуля и конуса касательных направлений, как необходимое условие попадания на границу множества достижимости.</w:t>
      </w:r>
    </w:p>
    <w:p w:rsidR="004360BF" w:rsidRPr="00085D68" w:rsidRDefault="004360BF" w:rsidP="00EA7E79">
      <w:pPr>
        <w:pStyle w:val="af1"/>
        <w:numPr>
          <w:ilvl w:val="0"/>
          <w:numId w:val="91"/>
        </w:numPr>
        <w:rPr>
          <w:rFonts w:ascii="Times New Roman" w:hAnsi="Times New Roman" w:cs="Times New Roman"/>
          <w:sz w:val="24"/>
          <w:szCs w:val="24"/>
        </w:rPr>
      </w:pPr>
      <w:r w:rsidRPr="00085D68">
        <w:rPr>
          <w:rFonts w:ascii="Times New Roman" w:hAnsi="Times New Roman" w:cs="Times New Roman"/>
          <w:sz w:val="24"/>
          <w:szCs w:val="24"/>
        </w:rPr>
        <w:t>Принцип максимума Понтрягина - необходимое условие попадания на границу множества достижимости.</w:t>
      </w:r>
    </w:p>
    <w:p w:rsidR="004360BF" w:rsidRPr="00085D68" w:rsidRDefault="004360BF" w:rsidP="00EA7E79">
      <w:pPr>
        <w:pStyle w:val="af1"/>
        <w:numPr>
          <w:ilvl w:val="0"/>
          <w:numId w:val="91"/>
        </w:numPr>
        <w:rPr>
          <w:rFonts w:ascii="Times New Roman" w:hAnsi="Times New Roman" w:cs="Times New Roman"/>
          <w:sz w:val="24"/>
          <w:szCs w:val="24"/>
        </w:rPr>
      </w:pPr>
      <w:r w:rsidRPr="00085D68">
        <w:rPr>
          <w:rFonts w:ascii="Times New Roman" w:hAnsi="Times New Roman" w:cs="Times New Roman"/>
          <w:sz w:val="24"/>
          <w:szCs w:val="24"/>
        </w:rPr>
        <w:t xml:space="preserve">Лемма об отделимости отрицательного направления оси </w:t>
      </w:r>
      <w:r w:rsidR="00717675" w:rsidRPr="00C50177">
        <w:rPr>
          <w:position w:val="-6"/>
          <w:szCs w:val="20"/>
        </w:rPr>
        <w:object w:dxaOrig="279" w:dyaOrig="320">
          <v:shape id="_x0000_i1751" type="#_x0000_t75" style="width:14.25pt;height:15pt" o:ole="">
            <v:imagedata r:id="rId1357" o:title=""/>
          </v:shape>
          <o:OLEObject Type="Embed" ProgID="Equation.3" ShapeID="_x0000_i1751" DrawAspect="Content" ObjectID="_1645625501" r:id="rId1358"/>
        </w:object>
      </w:r>
      <w:r w:rsidRPr="00085D68">
        <w:rPr>
          <w:rFonts w:ascii="Times New Roman" w:hAnsi="Times New Roman" w:cs="Times New Roman"/>
          <w:sz w:val="24"/>
          <w:szCs w:val="24"/>
        </w:rPr>
        <w:t>и расширенного конуса касательных направлений, как необходимое условие оптимальности.</w:t>
      </w:r>
    </w:p>
    <w:p w:rsidR="004360BF" w:rsidRPr="00085D68" w:rsidRDefault="004360BF" w:rsidP="00EA7E79">
      <w:pPr>
        <w:pStyle w:val="af1"/>
        <w:numPr>
          <w:ilvl w:val="0"/>
          <w:numId w:val="91"/>
        </w:numPr>
        <w:rPr>
          <w:rFonts w:ascii="Times New Roman" w:hAnsi="Times New Roman" w:cs="Times New Roman"/>
          <w:sz w:val="24"/>
          <w:szCs w:val="24"/>
        </w:rPr>
      </w:pPr>
      <w:r w:rsidRPr="00085D68">
        <w:rPr>
          <w:rFonts w:ascii="Times New Roman" w:hAnsi="Times New Roman" w:cs="Times New Roman"/>
          <w:sz w:val="24"/>
          <w:szCs w:val="24"/>
        </w:rPr>
        <w:t>Принцип максимума Понтрягина - необходимое условие оптимальности в задаче с интегральным функционалом.</w:t>
      </w:r>
    </w:p>
    <w:p w:rsidR="004360BF" w:rsidRPr="00085D68" w:rsidRDefault="004360BF" w:rsidP="00EA7E79">
      <w:pPr>
        <w:pStyle w:val="af1"/>
        <w:numPr>
          <w:ilvl w:val="0"/>
          <w:numId w:val="91"/>
        </w:numPr>
        <w:rPr>
          <w:rFonts w:ascii="Times New Roman" w:hAnsi="Times New Roman" w:cs="Times New Roman"/>
          <w:sz w:val="24"/>
          <w:szCs w:val="24"/>
        </w:rPr>
      </w:pPr>
      <w:r w:rsidRPr="00085D68">
        <w:rPr>
          <w:rFonts w:ascii="Times New Roman" w:hAnsi="Times New Roman" w:cs="Times New Roman"/>
          <w:sz w:val="24"/>
          <w:szCs w:val="24"/>
        </w:rPr>
        <w:t>Уравнение Беллмана и достаточные условия оптимальности в задаче быстродействия.</w:t>
      </w:r>
    </w:p>
    <w:p w:rsidR="004360BF" w:rsidRPr="00085D68" w:rsidRDefault="004360BF" w:rsidP="00EA7E79">
      <w:pPr>
        <w:pStyle w:val="af1"/>
        <w:numPr>
          <w:ilvl w:val="0"/>
          <w:numId w:val="91"/>
        </w:numPr>
        <w:rPr>
          <w:rFonts w:ascii="Times New Roman" w:hAnsi="Times New Roman" w:cs="Times New Roman"/>
          <w:sz w:val="24"/>
          <w:szCs w:val="24"/>
        </w:rPr>
      </w:pPr>
      <w:r w:rsidRPr="00085D68">
        <w:rPr>
          <w:rFonts w:ascii="Times New Roman" w:hAnsi="Times New Roman" w:cs="Times New Roman"/>
          <w:sz w:val="24"/>
          <w:szCs w:val="24"/>
        </w:rPr>
        <w:t>Уравнение Беллмана и достаточные условия оптимальности в задаче с интегральным функционалом.</w:t>
      </w:r>
    </w:p>
    <w:p w:rsidR="004360BF" w:rsidRPr="00085D68" w:rsidRDefault="004360BF" w:rsidP="00EA7E79">
      <w:pPr>
        <w:pStyle w:val="af1"/>
        <w:numPr>
          <w:ilvl w:val="0"/>
          <w:numId w:val="91"/>
        </w:numPr>
        <w:rPr>
          <w:rFonts w:ascii="Times New Roman" w:hAnsi="Times New Roman" w:cs="Times New Roman"/>
          <w:sz w:val="24"/>
          <w:szCs w:val="24"/>
        </w:rPr>
      </w:pPr>
      <w:r w:rsidRPr="00085D68">
        <w:rPr>
          <w:rFonts w:ascii="Times New Roman" w:hAnsi="Times New Roman" w:cs="Times New Roman"/>
          <w:sz w:val="24"/>
          <w:szCs w:val="24"/>
        </w:rPr>
        <w:t>Достаточные условия оптимальности в форме конструкций принципа максимума Понтрягина.</w:t>
      </w:r>
    </w:p>
    <w:p w:rsidR="004360BF" w:rsidRPr="00085D68" w:rsidRDefault="004360BF" w:rsidP="00EA7E79">
      <w:pPr>
        <w:pStyle w:val="af1"/>
        <w:numPr>
          <w:ilvl w:val="0"/>
          <w:numId w:val="91"/>
        </w:numPr>
        <w:rPr>
          <w:rFonts w:ascii="Times New Roman" w:hAnsi="Times New Roman" w:cs="Times New Roman"/>
          <w:sz w:val="24"/>
          <w:szCs w:val="24"/>
        </w:rPr>
      </w:pPr>
      <w:r w:rsidRPr="00085D68">
        <w:rPr>
          <w:rFonts w:ascii="Times New Roman" w:hAnsi="Times New Roman" w:cs="Times New Roman"/>
          <w:sz w:val="24"/>
          <w:szCs w:val="24"/>
        </w:rPr>
        <w:lastRenderedPageBreak/>
        <w:t>Линейно-квадратичная задача оптимального управления.</w:t>
      </w:r>
    </w:p>
    <w:p w:rsidR="004360BF" w:rsidRPr="00085D68" w:rsidRDefault="004360BF" w:rsidP="00EA7E79">
      <w:pPr>
        <w:pStyle w:val="af1"/>
        <w:numPr>
          <w:ilvl w:val="0"/>
          <w:numId w:val="90"/>
        </w:numPr>
        <w:rPr>
          <w:rFonts w:ascii="Times New Roman" w:hAnsi="Times New Roman" w:cs="Times New Roman"/>
          <w:sz w:val="24"/>
          <w:szCs w:val="24"/>
        </w:rPr>
      </w:pPr>
      <w:r w:rsidRPr="00085D68">
        <w:rPr>
          <w:rFonts w:ascii="Times New Roman" w:hAnsi="Times New Roman" w:cs="Times New Roman"/>
          <w:sz w:val="24"/>
          <w:szCs w:val="24"/>
        </w:rPr>
        <w:t>Задача о нагреве чайника до заданной температуры при минимальном расходе топлива.</w:t>
      </w:r>
    </w:p>
    <w:p w:rsidR="004360BF" w:rsidRPr="00085D68" w:rsidRDefault="004360BF" w:rsidP="00EA7E79">
      <w:pPr>
        <w:pStyle w:val="af1"/>
        <w:numPr>
          <w:ilvl w:val="0"/>
          <w:numId w:val="91"/>
        </w:numPr>
        <w:rPr>
          <w:rFonts w:ascii="Times New Roman" w:hAnsi="Times New Roman" w:cs="Times New Roman"/>
          <w:sz w:val="24"/>
          <w:szCs w:val="24"/>
        </w:rPr>
      </w:pPr>
      <w:r w:rsidRPr="00085D68">
        <w:rPr>
          <w:rFonts w:ascii="Times New Roman" w:hAnsi="Times New Roman" w:cs="Times New Roman"/>
          <w:sz w:val="24"/>
          <w:szCs w:val="24"/>
        </w:rPr>
        <w:t>Задача распределения ресурсов в колонии микроорганизмов.</w:t>
      </w:r>
    </w:p>
    <w:p w:rsidR="004360BF" w:rsidRPr="00085D68" w:rsidRDefault="004360BF" w:rsidP="00EA7E79">
      <w:pPr>
        <w:pStyle w:val="af1"/>
        <w:numPr>
          <w:ilvl w:val="0"/>
          <w:numId w:val="90"/>
        </w:numPr>
        <w:rPr>
          <w:rFonts w:ascii="Times New Roman" w:hAnsi="Times New Roman" w:cs="Times New Roman"/>
          <w:sz w:val="24"/>
          <w:szCs w:val="24"/>
        </w:rPr>
      </w:pPr>
      <w:r w:rsidRPr="00085D68">
        <w:rPr>
          <w:rFonts w:ascii="Times New Roman" w:hAnsi="Times New Roman" w:cs="Times New Roman"/>
          <w:sz w:val="24"/>
          <w:szCs w:val="24"/>
        </w:rPr>
        <w:t>Модель Рамсея на бесконечном горизонте. Оптимальные пропорции производства и потребления.</w:t>
      </w:r>
    </w:p>
    <w:p w:rsidR="004360BF" w:rsidRDefault="004360BF" w:rsidP="00205102">
      <w:pPr>
        <w:rPr>
          <w:lang w:eastAsia="en-US"/>
        </w:rPr>
      </w:pPr>
      <w:r>
        <w:rPr>
          <w:lang w:eastAsia="en-US"/>
        </w:rPr>
        <w:t>___________________________________________________________________________________________________________________________</w:t>
      </w:r>
    </w:p>
    <w:p w:rsidR="004360BF" w:rsidRDefault="004360BF" w:rsidP="00205102">
      <w:pPr>
        <w:rPr>
          <w:lang w:eastAsia="en-US"/>
        </w:rPr>
      </w:pPr>
    </w:p>
    <w:p w:rsidR="004360BF" w:rsidRPr="00736AD3" w:rsidRDefault="004360BF" w:rsidP="00736AD3">
      <w:pPr>
        <w:spacing w:after="100"/>
        <w:rPr>
          <w:b/>
          <w:u w:val="single"/>
        </w:rPr>
      </w:pPr>
      <w:r w:rsidRPr="00736AD3">
        <w:rPr>
          <w:b/>
          <w:u w:val="single"/>
        </w:rPr>
        <w:t>Основы кибернетики</w:t>
      </w:r>
    </w:p>
    <w:p w:rsidR="004360BF" w:rsidRPr="004360BF" w:rsidRDefault="004360BF" w:rsidP="00736AD3">
      <w:pPr>
        <w:spacing w:after="100"/>
        <w:rPr>
          <w:b/>
        </w:rPr>
      </w:pPr>
      <w:r w:rsidRPr="004360BF">
        <w:rPr>
          <w:b/>
        </w:rPr>
        <w:t>Типовые контрольные задания или иные материалы для проведения</w:t>
      </w:r>
      <w:r>
        <w:rPr>
          <w:b/>
        </w:rPr>
        <w:t xml:space="preserve"> текущего контроля успеваемости</w:t>
      </w:r>
    </w:p>
    <w:p w:rsidR="004360BF" w:rsidRPr="004360BF" w:rsidRDefault="004360BF" w:rsidP="004360BF">
      <w:pPr>
        <w:rPr>
          <w:b/>
          <w:sz w:val="10"/>
          <w:szCs w:val="10"/>
        </w:rPr>
      </w:pPr>
    </w:p>
    <w:p w:rsidR="004360BF" w:rsidRPr="004360BF" w:rsidRDefault="004360BF" w:rsidP="004360BF">
      <w:pPr>
        <w:spacing w:before="120" w:after="120"/>
        <w:ind w:firstLine="397"/>
        <w:jc w:val="both"/>
        <w:rPr>
          <w:b/>
          <w:sz w:val="20"/>
          <w:szCs w:val="20"/>
        </w:rPr>
      </w:pPr>
      <w:r w:rsidRPr="004360BF">
        <w:rPr>
          <w:b/>
          <w:sz w:val="20"/>
          <w:szCs w:val="20"/>
        </w:rPr>
        <w:t>ВАРИАНТ КОНТРОЛЬНОЙ РАБОТЫ №1</w:t>
      </w:r>
    </w:p>
    <w:p w:rsidR="004360BF" w:rsidRPr="00256BBA" w:rsidRDefault="004360BF" w:rsidP="00EA7E79">
      <w:pPr>
        <w:pStyle w:val="af1"/>
        <w:widowControl w:val="0"/>
        <w:numPr>
          <w:ilvl w:val="0"/>
          <w:numId w:val="94"/>
        </w:numPr>
        <w:shd w:val="clear" w:color="auto" w:fill="FFFFFF"/>
        <w:tabs>
          <w:tab w:val="left" w:pos="426"/>
        </w:tabs>
        <w:autoSpaceDE w:val="0"/>
        <w:autoSpaceDN w:val="0"/>
        <w:adjustRightInd w:val="0"/>
        <w:spacing w:line="322" w:lineRule="exact"/>
        <w:ind w:left="426" w:right="10" w:hanging="426"/>
        <w:contextualSpacing/>
        <w:rPr>
          <w:rFonts w:ascii="Times New Roman" w:hAnsi="Times New Roman" w:cs="Times New Roman"/>
          <w:spacing w:val="-9"/>
          <w:sz w:val="24"/>
          <w:szCs w:val="24"/>
        </w:rPr>
      </w:pPr>
      <w:r w:rsidRPr="00256BBA">
        <w:rPr>
          <w:rFonts w:ascii="Times New Roman" w:hAnsi="Times New Roman" w:cs="Times New Roman"/>
          <w:sz w:val="24"/>
          <w:szCs w:val="24"/>
        </w:rPr>
        <w:t>Определение элементарной конъюнкции и элементарной дизъюнкции, ДНФ и КНФ, их «геометрическая» интерпретация. Критерий единственности ДНФ.</w:t>
      </w:r>
    </w:p>
    <w:p w:rsidR="004360BF" w:rsidRPr="00256BBA" w:rsidRDefault="004360BF" w:rsidP="00EA7E79">
      <w:pPr>
        <w:pStyle w:val="af1"/>
        <w:widowControl w:val="0"/>
        <w:numPr>
          <w:ilvl w:val="0"/>
          <w:numId w:val="94"/>
        </w:numPr>
        <w:shd w:val="clear" w:color="auto" w:fill="FFFFFF"/>
        <w:tabs>
          <w:tab w:val="left" w:pos="426"/>
        </w:tabs>
        <w:autoSpaceDE w:val="0"/>
        <w:autoSpaceDN w:val="0"/>
        <w:adjustRightInd w:val="0"/>
        <w:spacing w:line="322" w:lineRule="exact"/>
        <w:ind w:left="426" w:right="10" w:hanging="426"/>
        <w:contextualSpacing/>
        <w:rPr>
          <w:rFonts w:ascii="Times New Roman" w:hAnsi="Times New Roman" w:cs="Times New Roman"/>
          <w:spacing w:val="-9"/>
          <w:sz w:val="24"/>
          <w:szCs w:val="24"/>
        </w:rPr>
      </w:pPr>
      <w:r w:rsidRPr="00256BBA">
        <w:rPr>
          <w:rFonts w:ascii="Times New Roman" w:hAnsi="Times New Roman" w:cs="Times New Roman"/>
          <w:sz w:val="24"/>
          <w:szCs w:val="24"/>
        </w:rPr>
        <w:t>Определение пучка, регулярной точки и регулярной грани ФАЛ; ДНФ </w:t>
      </w:r>
      <m:oMath>
        <m:r>
          <m:rPr>
            <m:sty m:val="p"/>
          </m:rPr>
          <w:rPr>
            <w:rFonts w:ascii="Cambria Math" w:hAnsi="Cambria Math" w:cs="Times New Roman"/>
            <w:sz w:val="24"/>
            <w:szCs w:val="24"/>
          </w:rPr>
          <m:t>Σ</m:t>
        </m:r>
        <m:r>
          <w:rPr>
            <w:rFonts w:ascii="Cambria Math" w:hAnsi="Cambria Math" w:cs="Times New Roman"/>
            <w:sz w:val="24"/>
            <w:szCs w:val="24"/>
          </w:rPr>
          <m:t>T</m:t>
        </m:r>
      </m:oMath>
      <w:r w:rsidRPr="00256BBA">
        <w:rPr>
          <w:rFonts w:ascii="Times New Roman" w:hAnsi="Times New Roman" w:cs="Times New Roman"/>
          <w:sz w:val="24"/>
          <w:szCs w:val="24"/>
        </w:rPr>
        <w:t xml:space="preserve"> и критерий вхождения в неё простых импликант.</w:t>
      </w:r>
    </w:p>
    <w:p w:rsidR="004360BF" w:rsidRPr="00256BBA" w:rsidRDefault="004360BF" w:rsidP="00EA7E79">
      <w:pPr>
        <w:pStyle w:val="af1"/>
        <w:widowControl w:val="0"/>
        <w:numPr>
          <w:ilvl w:val="0"/>
          <w:numId w:val="94"/>
        </w:numPr>
        <w:shd w:val="clear" w:color="auto" w:fill="FFFFFF"/>
        <w:tabs>
          <w:tab w:val="left" w:pos="426"/>
        </w:tabs>
        <w:autoSpaceDE w:val="0"/>
        <w:autoSpaceDN w:val="0"/>
        <w:adjustRightInd w:val="0"/>
        <w:spacing w:line="322" w:lineRule="exact"/>
        <w:ind w:left="426" w:right="10" w:hanging="426"/>
        <w:contextualSpacing/>
        <w:rPr>
          <w:rFonts w:ascii="Times New Roman" w:hAnsi="Times New Roman" w:cs="Times New Roman"/>
          <w:spacing w:val="-9"/>
          <w:sz w:val="24"/>
          <w:szCs w:val="24"/>
        </w:rPr>
      </w:pPr>
      <w:r w:rsidRPr="00256BBA">
        <w:rPr>
          <w:rFonts w:ascii="Times New Roman" w:hAnsi="Times New Roman" w:cs="Times New Roman"/>
          <w:sz w:val="24"/>
          <w:szCs w:val="24"/>
        </w:rPr>
        <w:t>Определение монотонной ФАЛ и её «нижних» единиц. Утверждение о сокращённой ДНФ монотонной ФАЛ, особенности её тупиковых ДНФ.</w:t>
      </w:r>
    </w:p>
    <w:p w:rsidR="004360BF" w:rsidRPr="00256BBA" w:rsidRDefault="004360BF" w:rsidP="00EA7E79">
      <w:pPr>
        <w:pStyle w:val="af1"/>
        <w:widowControl w:val="0"/>
        <w:numPr>
          <w:ilvl w:val="0"/>
          <w:numId w:val="94"/>
        </w:numPr>
        <w:shd w:val="clear" w:color="auto" w:fill="FFFFFF"/>
        <w:tabs>
          <w:tab w:val="left" w:pos="426"/>
        </w:tabs>
        <w:autoSpaceDE w:val="0"/>
        <w:autoSpaceDN w:val="0"/>
        <w:adjustRightInd w:val="0"/>
        <w:spacing w:line="322" w:lineRule="exact"/>
        <w:ind w:left="426" w:right="10" w:hanging="426"/>
        <w:contextualSpacing/>
        <w:rPr>
          <w:rFonts w:ascii="Times New Roman" w:hAnsi="Times New Roman" w:cs="Times New Roman"/>
          <w:spacing w:val="-9"/>
          <w:sz w:val="24"/>
          <w:szCs w:val="24"/>
        </w:rPr>
      </w:pPr>
      <w:r w:rsidRPr="00256BBA">
        <w:rPr>
          <w:rFonts w:ascii="Times New Roman" w:hAnsi="Times New Roman" w:cs="Times New Roman"/>
          <w:sz w:val="24"/>
          <w:szCs w:val="24"/>
        </w:rPr>
        <w:t>Определение кратчайшей ДНФ и её связь с тупиковыми ДНФ, определение функции Шеннона</w:t>
      </w:r>
      <w:r w:rsidRPr="00256BBA">
        <w:rPr>
          <w:rFonts w:ascii="Times New Roman" w:hAnsi="Times New Roman" w:cs="Times New Roman"/>
          <w:sz w:val="24"/>
          <w:szCs w:val="24"/>
          <w:lang w:val="en-US"/>
        </w:rPr>
        <w:t> </w:t>
      </w:r>
      <m:oMath>
        <m:r>
          <w:rPr>
            <w:rFonts w:ascii="Cambria Math" w:hAnsi="Cambria Math" w:cs="Times New Roman"/>
            <w:sz w:val="24"/>
            <w:szCs w:val="24"/>
          </w:rPr>
          <m:t>λ</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oMath>
      <w:r w:rsidRPr="00256BBA">
        <w:rPr>
          <w:rFonts w:ascii="Times New Roman" w:hAnsi="Times New Roman" w:cs="Times New Roman"/>
          <w:sz w:val="24"/>
          <w:szCs w:val="24"/>
        </w:rPr>
        <w:t xml:space="preserve"> для длины кратчайших ДНФ, реализующих ФАЛ от </w:t>
      </w:r>
      <m:oMath>
        <m:r>
          <w:rPr>
            <w:rFonts w:ascii="Cambria Math" w:hAnsi="Cambria Math" w:cs="Times New Roman"/>
            <w:sz w:val="24"/>
            <w:szCs w:val="24"/>
          </w:rPr>
          <m:t>n</m:t>
        </m:r>
      </m:oMath>
      <w:r w:rsidRPr="00256BBA">
        <w:rPr>
          <w:rFonts w:ascii="Times New Roman" w:hAnsi="Times New Roman" w:cs="Times New Roman"/>
          <w:sz w:val="24"/>
          <w:szCs w:val="24"/>
        </w:rPr>
        <w:t xml:space="preserve"> БП. Поведение функции Шеннона </w:t>
      </w:r>
      <m:oMath>
        <m:r>
          <w:rPr>
            <w:rFonts w:ascii="Cambria Math" w:hAnsi="Cambria Math" w:cs="Times New Roman"/>
            <w:sz w:val="24"/>
            <w:szCs w:val="24"/>
          </w:rPr>
          <m:t>λ</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oMath>
      <w:r w:rsidRPr="00256BBA">
        <w:rPr>
          <w:rFonts w:ascii="Times New Roman" w:hAnsi="Times New Roman" w:cs="Times New Roman"/>
          <w:sz w:val="24"/>
          <w:szCs w:val="24"/>
        </w:rPr>
        <w:t xml:space="preserve"> (идея получения верхней оценки и пример ФАЛ, на которой достигается нижняя оценка).</w:t>
      </w:r>
    </w:p>
    <w:p w:rsidR="004360BF" w:rsidRPr="00256BBA" w:rsidRDefault="004360BF" w:rsidP="00EA7E79">
      <w:pPr>
        <w:pStyle w:val="af1"/>
        <w:widowControl w:val="0"/>
        <w:numPr>
          <w:ilvl w:val="0"/>
          <w:numId w:val="94"/>
        </w:numPr>
        <w:shd w:val="clear" w:color="auto" w:fill="FFFFFF"/>
        <w:tabs>
          <w:tab w:val="left" w:pos="426"/>
        </w:tabs>
        <w:autoSpaceDE w:val="0"/>
        <w:autoSpaceDN w:val="0"/>
        <w:adjustRightInd w:val="0"/>
        <w:spacing w:line="322" w:lineRule="exact"/>
        <w:ind w:left="426" w:right="10" w:hanging="426"/>
        <w:contextualSpacing/>
        <w:rPr>
          <w:rFonts w:ascii="Times New Roman" w:hAnsi="Times New Roman" w:cs="Times New Roman"/>
          <w:spacing w:val="-9"/>
          <w:sz w:val="24"/>
          <w:szCs w:val="24"/>
        </w:rPr>
      </w:pPr>
      <w:r w:rsidRPr="00256BBA">
        <w:rPr>
          <w:rFonts w:ascii="Times New Roman" w:hAnsi="Times New Roman" w:cs="Times New Roman"/>
          <w:sz w:val="24"/>
          <w:szCs w:val="24"/>
        </w:rPr>
        <w:t>Определение функции Шеннона </w:t>
      </w:r>
      <m:oMath>
        <m:r>
          <w:rPr>
            <w:rFonts w:ascii="Cambria Math" w:hAnsi="Cambria Math" w:cs="Times New Roman"/>
            <w:sz w:val="24"/>
            <w:szCs w:val="24"/>
          </w:rPr>
          <m:t>μ</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oMath>
      <w:r w:rsidRPr="00256BBA">
        <w:rPr>
          <w:rFonts w:ascii="Times New Roman" w:hAnsi="Times New Roman" w:cs="Times New Roman"/>
          <w:sz w:val="24"/>
          <w:szCs w:val="24"/>
        </w:rPr>
        <w:t xml:space="preserve"> для числа минимальных ДНФ у ФАЛ от </w:t>
      </w:r>
      <m:oMath>
        <m:r>
          <w:rPr>
            <w:rFonts w:ascii="Cambria Math" w:hAnsi="Times New Roman" w:cs="Times New Roman"/>
            <w:sz w:val="24"/>
            <w:szCs w:val="24"/>
          </w:rPr>
          <m:t xml:space="preserve"> </m:t>
        </m:r>
        <m:r>
          <w:rPr>
            <w:rFonts w:ascii="Cambria Math" w:hAnsi="Cambria Math" w:cs="Times New Roman"/>
            <w:sz w:val="24"/>
            <w:szCs w:val="24"/>
          </w:rPr>
          <m:t>n</m:t>
        </m:r>
      </m:oMath>
      <w:r w:rsidRPr="00256BBA">
        <w:rPr>
          <w:rFonts w:ascii="Times New Roman" w:hAnsi="Times New Roman" w:cs="Times New Roman"/>
          <w:sz w:val="24"/>
          <w:szCs w:val="24"/>
        </w:rPr>
        <w:t xml:space="preserve"> БП, её нижняя оценка и пример ФАЛ, на которой эта оценка достигается.</w:t>
      </w:r>
    </w:p>
    <w:p w:rsidR="004360BF" w:rsidRPr="00256BBA" w:rsidRDefault="004360BF" w:rsidP="00EA7E79">
      <w:pPr>
        <w:numPr>
          <w:ilvl w:val="0"/>
          <w:numId w:val="94"/>
        </w:numPr>
        <w:ind w:left="426" w:hanging="426"/>
        <w:jc w:val="both"/>
      </w:pPr>
      <w:r w:rsidRPr="00256BBA">
        <w:t>Построить сокращённую ДНФ ФАЛ </w:t>
      </w:r>
      <m:oMath>
        <m:r>
          <w:rPr>
            <w:rFonts w:ascii="Cambria Math" w:hAnsi="Cambria Math"/>
          </w:rPr>
          <m:t>f</m:t>
        </m:r>
        <m:r>
          <w:rPr>
            <w:rFonts w:ascii="Cambria Math"/>
          </w:rPr>
          <m:t>(</m:t>
        </m:r>
        <m:sSub>
          <m:sSubPr>
            <m:ctrlPr>
              <w:rPr>
                <w:rFonts w:ascii="Cambria Math" w:hAnsi="Cambria Math"/>
                <w:i/>
              </w:rPr>
            </m:ctrlPr>
          </m:sSubPr>
          <m:e>
            <m:r>
              <w:rPr>
                <w:rFonts w:ascii="Cambria Math" w:hAns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3</m:t>
            </m:r>
          </m:sub>
        </m:sSub>
        <m:r>
          <w:rPr>
            <w:rFonts w:ascii="Cambria Math"/>
          </w:rPr>
          <m:t>,</m:t>
        </m:r>
        <m:sSub>
          <m:sSubPr>
            <m:ctrlPr>
              <w:rPr>
                <w:rFonts w:ascii="Cambria Math" w:hAnsi="Cambria Math"/>
                <w:i/>
              </w:rPr>
            </m:ctrlPr>
          </m:sSubPr>
          <m:e>
            <m:r>
              <w:rPr>
                <w:rFonts w:ascii="Cambria Math" w:hAnsi="Cambria Math"/>
              </w:rPr>
              <m:t>x</m:t>
            </m:r>
          </m:e>
          <m:sub>
            <m:r>
              <w:rPr>
                <w:rFonts w:ascii="Cambria Math"/>
              </w:rPr>
              <m:t>4</m:t>
            </m:r>
          </m:sub>
        </m:sSub>
        <m:r>
          <w:rPr>
            <w:rFonts w:ascii="Cambria Math"/>
          </w:rPr>
          <m:t>)</m:t>
        </m:r>
      </m:oMath>
      <w:r w:rsidRPr="00256BBA">
        <w:t>, столбец значений которой имеет вид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α</m:t>
                </m:r>
              </m:e>
            </m:acc>
          </m:e>
          <m:sub>
            <m:r>
              <w:rPr>
                <w:rFonts w:ascii="Cambria Math" w:hAnsi="Cambria Math"/>
              </w:rPr>
              <m:t>f</m:t>
            </m:r>
          </m:sub>
        </m:sSub>
        <m:r>
          <w:rPr>
            <w:rFonts w:ascii="Cambria Math"/>
          </w:rPr>
          <m:t>=(1110 0001 1011 1100)</m:t>
        </m:r>
      </m:oMath>
      <w:r w:rsidRPr="00256BBA">
        <w:t>.</w:t>
      </w:r>
    </w:p>
    <w:p w:rsidR="004360BF" w:rsidRPr="00256BBA" w:rsidRDefault="004360BF" w:rsidP="00EA7E79">
      <w:pPr>
        <w:numPr>
          <w:ilvl w:val="0"/>
          <w:numId w:val="94"/>
        </w:numPr>
        <w:ind w:left="426" w:hanging="426"/>
        <w:jc w:val="both"/>
      </w:pPr>
      <w:r w:rsidRPr="00256BBA">
        <w:t>На основе ФАЛ покрытия для редуцированной таблицы Квайна построить ядро, ДНФ Квайна, ДНФ сумма тупиковых и все тупиковые ДНФ функции </w:t>
      </w:r>
      <m:oMath>
        <m:r>
          <w:rPr>
            <w:rFonts w:ascii="Cambria Math" w:hAnsi="Cambria Math"/>
          </w:rPr>
          <m:t>f</m:t>
        </m:r>
        <m:r>
          <w:rPr>
            <w:rFonts w:asci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rPr>
              <m:t>4</m:t>
            </m:r>
          </m:sup>
        </m:sSup>
        <m:r>
          <w:rPr>
            <w:rFonts w:ascii="Cambria Math"/>
          </w:rPr>
          <m:t>)</m:t>
        </m:r>
      </m:oMath>
      <w:r w:rsidRPr="00256BBA">
        <w:t>, заданной сокращённой ДНФ:</w:t>
      </w:r>
    </w:p>
    <w:p w:rsidR="004360BF" w:rsidRPr="00256BBA" w:rsidRDefault="00717675" w:rsidP="004360BF">
      <w:pPr>
        <w:ind w:left="1416"/>
        <w:jc w:val="center"/>
      </w:pPr>
      <w:r w:rsidRPr="00256BBA">
        <w:rPr>
          <w:position w:val="-14"/>
        </w:rPr>
        <w:object w:dxaOrig="6020" w:dyaOrig="380">
          <v:shape id="_x0000_i1752" type="#_x0000_t75" style="width:300.75pt;height:19.5pt" o:ole="">
            <v:imagedata r:id="rId1359" o:title=""/>
          </v:shape>
          <o:OLEObject Type="Embed" ProgID="Equation.3" ShapeID="_x0000_i1752" DrawAspect="Content" ObjectID="_1645625502" r:id="rId1360"/>
        </w:object>
      </w:r>
      <w:r w:rsidR="004360BF" w:rsidRPr="00256BBA">
        <w:t>.</w:t>
      </w:r>
    </w:p>
    <w:p w:rsidR="004360BF" w:rsidRPr="00256BBA" w:rsidRDefault="004360BF" w:rsidP="004360BF">
      <w:pPr>
        <w:jc w:val="both"/>
      </w:pPr>
    </w:p>
    <w:p w:rsidR="004360BF" w:rsidRPr="004360BF" w:rsidRDefault="004360BF" w:rsidP="004360BF">
      <w:pPr>
        <w:spacing w:after="120"/>
        <w:ind w:firstLine="397"/>
        <w:jc w:val="both"/>
        <w:rPr>
          <w:b/>
          <w:sz w:val="20"/>
          <w:szCs w:val="20"/>
        </w:rPr>
      </w:pPr>
      <w:r w:rsidRPr="004360BF">
        <w:rPr>
          <w:b/>
          <w:sz w:val="20"/>
          <w:szCs w:val="20"/>
        </w:rPr>
        <w:t>ВАРИАНТ КОНТРОЛЬНОЙ РАБОТЫ №2</w:t>
      </w:r>
    </w:p>
    <w:p w:rsidR="004360BF" w:rsidRPr="00256BBA" w:rsidRDefault="004360BF" w:rsidP="00EA7E79">
      <w:pPr>
        <w:widowControl w:val="0"/>
        <w:numPr>
          <w:ilvl w:val="0"/>
          <w:numId w:val="95"/>
        </w:numPr>
        <w:shd w:val="clear" w:color="auto" w:fill="FFFFFF"/>
        <w:tabs>
          <w:tab w:val="left" w:pos="389"/>
        </w:tabs>
        <w:autoSpaceDE w:val="0"/>
        <w:autoSpaceDN w:val="0"/>
        <w:adjustRightInd w:val="0"/>
        <w:ind w:left="284" w:right="10" w:hanging="284"/>
        <w:jc w:val="both"/>
      </w:pPr>
      <w:r w:rsidRPr="00256BBA">
        <w:t xml:space="preserve">Определение структуры СФЭ в базисе </w:t>
      </w:r>
      <w:r w:rsidR="00717675" w:rsidRPr="00256BBA">
        <w:rPr>
          <w:position w:val="-10"/>
        </w:rPr>
        <w:object w:dxaOrig="1900" w:dyaOrig="340">
          <v:shape id="_x0000_i1753" type="#_x0000_t75" style="width:93.75pt;height:16.5pt" o:ole="">
            <v:imagedata r:id="rId1361" o:title=""/>
          </v:shape>
          <o:OLEObject Type="Embed" ProgID="Equation.3" ShapeID="_x0000_i1753" DrawAspect="Content" ObjectID="_1645625503" r:id="rId1362"/>
        </w:object>
      </w:r>
      <w:r w:rsidRPr="00256BBA">
        <w:t xml:space="preserve"> как помеченного графа специального вида, определение ФАЛ, реализуемой в вершине СФЭ, и системы ФАЛ, реализуемой этой СФЭ. Определение приведённой СФЭ, утверждение о соотношениях между рангом, сложностью и глубиной приведённой СФЭ с 1 выходом в стандартном базисе.</w:t>
      </w:r>
    </w:p>
    <w:p w:rsidR="004360BF" w:rsidRPr="00256BBA" w:rsidRDefault="004360BF" w:rsidP="00EA7E79">
      <w:pPr>
        <w:widowControl w:val="0"/>
        <w:numPr>
          <w:ilvl w:val="0"/>
          <w:numId w:val="95"/>
        </w:numPr>
        <w:shd w:val="clear" w:color="auto" w:fill="FFFFFF"/>
        <w:tabs>
          <w:tab w:val="left" w:pos="389"/>
        </w:tabs>
        <w:autoSpaceDE w:val="0"/>
        <w:autoSpaceDN w:val="0"/>
        <w:adjustRightInd w:val="0"/>
        <w:ind w:left="284" w:right="10" w:hanging="284"/>
        <w:jc w:val="both"/>
      </w:pPr>
      <w:r w:rsidRPr="00256BBA">
        <w:t xml:space="preserve">Определение эквивалентных формул. Верхняя оценка числа попарно не эквивалентных формул от БП </w:t>
      </w:r>
      <w:r w:rsidR="00717675" w:rsidRPr="00256BBA">
        <w:rPr>
          <w:position w:val="-12"/>
        </w:rPr>
        <w:object w:dxaOrig="859" w:dyaOrig="360">
          <v:shape id="_x0000_i1754" type="#_x0000_t75" style="width:42.75pt;height:18pt" o:ole="">
            <v:imagedata r:id="rId1363" o:title=""/>
          </v:shape>
          <o:OLEObject Type="Embed" ProgID="Equation.3" ShapeID="_x0000_i1754" DrawAspect="Content" ObjectID="_1645625504" r:id="rId1364"/>
        </w:object>
      </w:r>
      <w:r w:rsidRPr="00256BBA">
        <w:t xml:space="preserve">, имеющих сложность не </w:t>
      </w:r>
      <w:r w:rsidRPr="00256BBA">
        <w:lastRenderedPageBreak/>
        <w:t xml:space="preserve">больше, чем </w:t>
      </w:r>
      <w:r w:rsidR="00717675" w:rsidRPr="00256BBA">
        <w:rPr>
          <w:position w:val="-4"/>
        </w:rPr>
        <w:object w:dxaOrig="220" w:dyaOrig="240">
          <v:shape id="_x0000_i1755" type="#_x0000_t75" style="width:11.25pt;height:12pt" o:ole="">
            <v:imagedata r:id="rId1365" o:title=""/>
          </v:shape>
          <o:OLEObject Type="Embed" ProgID="Equation.3" ShapeID="_x0000_i1755" DrawAspect="Content" ObjectID="_1645625505" r:id="rId1366"/>
        </w:object>
      </w:r>
      <w:r w:rsidRPr="00256BBA">
        <w:t>, в стандартном базисе, а также в базисе </w:t>
      </w:r>
      <w:r w:rsidR="00717675" w:rsidRPr="00256BBA">
        <w:rPr>
          <w:position w:val="-10"/>
        </w:rPr>
        <w:object w:dxaOrig="1320" w:dyaOrig="340">
          <v:shape id="_x0000_i1756" type="#_x0000_t75" style="width:65.25pt;height:16.5pt" o:ole="">
            <v:imagedata r:id="rId1367" o:title=""/>
          </v:shape>
          <o:OLEObject Type="Embed" ProgID="Equation.3" ShapeID="_x0000_i1756" DrawAspect="Content" ObjectID="_1645625506" r:id="rId1368"/>
        </w:object>
      </w:r>
      <w:r w:rsidRPr="00256BBA">
        <w:t>.</w:t>
      </w:r>
    </w:p>
    <w:p w:rsidR="004360BF" w:rsidRPr="00256BBA" w:rsidRDefault="004360BF" w:rsidP="00EA7E79">
      <w:pPr>
        <w:widowControl w:val="0"/>
        <w:numPr>
          <w:ilvl w:val="0"/>
          <w:numId w:val="95"/>
        </w:numPr>
        <w:shd w:val="clear" w:color="auto" w:fill="FFFFFF"/>
        <w:tabs>
          <w:tab w:val="left" w:pos="389"/>
        </w:tabs>
        <w:autoSpaceDE w:val="0"/>
        <w:autoSpaceDN w:val="0"/>
        <w:adjustRightInd w:val="0"/>
        <w:ind w:left="284" w:right="10" w:hanging="284"/>
        <w:jc w:val="both"/>
      </w:pPr>
      <w:r w:rsidRPr="00256BBA">
        <w:t xml:space="preserve">Определение подсхемы заданной КС из неориентированных контактов с неразделёнными полюсами, принцип эквивалентной замены. Определение тождества для КС из неориентированных контактов с неразделёнными полюсами и его подстановки; описание указанной подстановки одного из основных тождеств, результатом которой является тождество для </w:t>
      </w:r>
      <w:r w:rsidR="00717675" w:rsidRPr="00256BBA">
        <w:rPr>
          <w:position w:val="-6"/>
        </w:rPr>
        <w:object w:dxaOrig="220" w:dyaOrig="220">
          <v:shape id="_x0000_i1757" type="#_x0000_t75" style="width:11.25pt;height:11.25pt" o:ole="">
            <v:imagedata r:id="rId1369" o:title=""/>
          </v:shape>
          <o:OLEObject Type="Embed" ProgID="Equation.3" ShapeID="_x0000_i1757" DrawAspect="Content" ObjectID="_1645625507" r:id="rId1370"/>
        </w:object>
      </w:r>
      <w:r w:rsidRPr="00256BBA">
        <w:t xml:space="preserve">-схем, моделирующее формульное тождество </w:t>
      </w:r>
      <w:r w:rsidR="00717675" w:rsidRPr="00256BBA">
        <w:rPr>
          <w:position w:val="-10"/>
        </w:rPr>
        <w:object w:dxaOrig="1660" w:dyaOrig="340">
          <v:shape id="_x0000_i1758" type="#_x0000_t75" style="width:82.5pt;height:16.5pt" o:ole="">
            <v:imagedata r:id="rId1371" o:title=""/>
          </v:shape>
          <o:OLEObject Type="Embed" ProgID="Equation.3" ShapeID="_x0000_i1758" DrawAspect="Content" ObjectID="_1645625508" r:id="rId1372"/>
        </w:object>
      </w:r>
      <w:r w:rsidRPr="00256BBA">
        <w:t>.</w:t>
      </w:r>
    </w:p>
    <w:p w:rsidR="004360BF" w:rsidRPr="00256BBA" w:rsidRDefault="004360BF" w:rsidP="00EA7E79">
      <w:pPr>
        <w:widowControl w:val="0"/>
        <w:numPr>
          <w:ilvl w:val="0"/>
          <w:numId w:val="95"/>
        </w:numPr>
        <w:shd w:val="clear" w:color="auto" w:fill="FFFFFF"/>
        <w:tabs>
          <w:tab w:val="left" w:pos="389"/>
        </w:tabs>
        <w:autoSpaceDE w:val="0"/>
        <w:autoSpaceDN w:val="0"/>
        <w:adjustRightInd w:val="0"/>
        <w:ind w:left="284" w:right="10" w:hanging="284"/>
        <w:jc w:val="both"/>
      </w:pPr>
      <w:r w:rsidRPr="00256BBA">
        <w:t>Суммарное цикломатическое число КС и его изменение при ЭП КС на базе различных основных тождеств. Идея и основные этапы доказательства утверждения об отсутствии КПСТ в классе всех КС.</w:t>
      </w:r>
    </w:p>
    <w:p w:rsidR="004360BF" w:rsidRPr="00256BBA" w:rsidRDefault="004360BF" w:rsidP="00EA7E79">
      <w:pPr>
        <w:widowControl w:val="0"/>
        <w:numPr>
          <w:ilvl w:val="0"/>
          <w:numId w:val="95"/>
        </w:numPr>
        <w:shd w:val="clear" w:color="auto" w:fill="FFFFFF"/>
        <w:tabs>
          <w:tab w:val="left" w:pos="389"/>
        </w:tabs>
        <w:autoSpaceDE w:val="0"/>
        <w:autoSpaceDN w:val="0"/>
        <w:adjustRightInd w:val="0"/>
        <w:ind w:left="284" w:right="10" w:hanging="284"/>
        <w:jc w:val="both"/>
      </w:pPr>
      <w:r w:rsidRPr="00256BBA">
        <w:t>Тождества перехода от одного базиса к другому; утверждение о моделировании ЭП формул в различных базисах и идея его доказательства.</w:t>
      </w:r>
    </w:p>
    <w:p w:rsidR="004360BF" w:rsidRPr="00256BBA" w:rsidRDefault="004360BF" w:rsidP="00EA7E79">
      <w:pPr>
        <w:numPr>
          <w:ilvl w:val="0"/>
          <w:numId w:val="95"/>
        </w:numPr>
        <w:shd w:val="clear" w:color="auto" w:fill="FFFFFF"/>
        <w:ind w:left="284" w:right="10" w:hanging="284"/>
        <w:jc w:val="both"/>
      </w:pPr>
      <w:r w:rsidRPr="00256BBA">
        <w:t xml:space="preserve">С помощью расширенной системы основных тождеств </w:t>
      </w:r>
      <w:r w:rsidR="00717675" w:rsidRPr="00256BBA">
        <w:rPr>
          <w:position w:val="-6"/>
        </w:rPr>
        <w:object w:dxaOrig="440" w:dyaOrig="320">
          <v:shape id="_x0000_i1759" type="#_x0000_t75" style="width:21.75pt;height:15.75pt" o:ole="">
            <v:imagedata r:id="rId1373" o:title=""/>
          </v:shape>
          <o:OLEObject Type="Embed" ProgID="Equation.3" ShapeID="_x0000_i1759" DrawAspect="Content" ObjectID="_1645625509" r:id="rId1374"/>
        </w:object>
      </w:r>
      <w:r w:rsidRPr="00256BBA">
        <w:t>построить ЭП для формул</w:t>
      </w:r>
      <w:r w:rsidRPr="00256BBA">
        <w:rPr>
          <w:lang w:val="en-US"/>
        </w:rPr>
        <w:t> </w:t>
      </w:r>
      <m:oMath>
        <m:r>
          <m:rPr>
            <m:sty m:val="p"/>
          </m:rPr>
          <w:rPr>
            <w:rFonts w:ascii="Cambria Math"/>
            <w:lang w:val="en-US"/>
          </w:rPr>
          <m:t>F</m:t>
        </m:r>
        <m:r>
          <m:rPr>
            <m:sty m:val="p"/>
          </m:rPr>
          <w:rPr>
            <w:rFonts w:ascii="Cambria Math"/>
          </w:rPr>
          <m:t>'</m:t>
        </m:r>
      </m:oMath>
      <w:r w:rsidRPr="00256BBA">
        <w:t xml:space="preserve"> и</w:t>
      </w:r>
      <w:r w:rsidRPr="00256BBA">
        <w:rPr>
          <w:lang w:val="en-US"/>
        </w:rPr>
        <w:t> </w:t>
      </w:r>
      <m:oMath>
        <m:r>
          <m:rPr>
            <m:sty m:val="p"/>
          </m:rPr>
          <w:rPr>
            <w:rFonts w:ascii="Cambria Math"/>
          </w:rPr>
          <m:t>F</m:t>
        </m:r>
        <m:r>
          <m:rPr>
            <m:sty m:val="p"/>
          </m:rPr>
          <w:rPr>
            <w:rFonts w:ascii="Cambria Math"/>
          </w:rPr>
          <m:t>''</m:t>
        </m:r>
      </m:oMath>
      <w:r w:rsidRPr="00256BBA">
        <w:t>:</w:t>
      </w:r>
    </w:p>
    <w:p w:rsidR="004360BF" w:rsidRPr="00256BBA" w:rsidRDefault="00CF47D4" w:rsidP="004360BF">
      <w:pPr>
        <w:shd w:val="clear" w:color="auto" w:fill="FFFFFF"/>
        <w:ind w:left="720" w:right="10"/>
        <w:jc w:val="center"/>
      </w:pPr>
      <m:oMath>
        <m:sSup>
          <m:sSupPr>
            <m:ctrlPr>
              <w:rPr>
                <w:rFonts w:ascii="Cambria Math" w:hAnsi="Cambria Math"/>
              </w:rPr>
            </m:ctrlPr>
          </m:sSupPr>
          <m:e>
            <m:r>
              <m:rPr>
                <m:sty m:val="p"/>
              </m:rPr>
              <w:rPr>
                <w:rFonts w:ascii="Cambria Math"/>
              </w:rPr>
              <m:t>F</m:t>
            </m:r>
          </m:e>
          <m:sup>
            <m:r>
              <m:rPr>
                <m:sty m:val="p"/>
              </m:rPr>
              <w:rPr>
                <w:rFonts w:ascii="Cambria Math"/>
              </w:rPr>
              <m:t>'</m:t>
            </m:r>
          </m:sup>
        </m:sSup>
        <m:r>
          <m:rPr>
            <m:sty m:val="p"/>
          </m:rPr>
          <w:rPr>
            <w:rFonts w:ascii="Cambria Math"/>
          </w:rPr>
          <m:t>=</m:t>
        </m:r>
        <m:d>
          <m:dPr>
            <m:ctrlPr>
              <w:rPr>
                <w:rFonts w:ascii="Cambria Math" w:hAnsi="Cambria Math"/>
              </w:rPr>
            </m:ctrlPr>
          </m:dPr>
          <m:e>
            <m:sSub>
              <m:sSubPr>
                <m:ctrlPr>
                  <w:rPr>
                    <w:rFonts w:ascii="Cambria Math" w:hAnsi="Cambria Math"/>
                  </w:rPr>
                </m:ctrlPr>
              </m:sSubPr>
              <m:e>
                <m:bar>
                  <m:barPr>
                    <m:pos m:val="top"/>
                    <m:ctrlPr>
                      <w:rPr>
                        <w:rFonts w:ascii="Cambria Math" w:hAnsi="Cambria Math"/>
                      </w:rPr>
                    </m:ctrlPr>
                  </m:barPr>
                  <m:e>
                    <m:r>
                      <m:rPr>
                        <m:sty m:val="p"/>
                      </m:rPr>
                      <w:rPr>
                        <w:rFonts w:ascii="Cambria Math"/>
                      </w:rPr>
                      <m:t>x</m:t>
                    </m:r>
                  </m:e>
                </m:bar>
              </m:e>
              <m:sub>
                <m:r>
                  <m:rPr>
                    <m:sty m:val="p"/>
                  </m:rPr>
                  <w:rPr>
                    <w:rFonts w:ascii="Cambria Math"/>
                  </w:rPr>
                  <m:t>1</m:t>
                </m:r>
              </m:sub>
            </m:sSub>
            <m:r>
              <m:rPr>
                <m:sty m:val="p"/>
              </m:rPr>
              <w:rPr>
                <w:rFonts w:ascii="Cambria Math" w:hAnsi="Cambria Math"/>
              </w:rPr>
              <m:t>∨</m:t>
            </m:r>
            <m:sSub>
              <m:sSubPr>
                <m:ctrlPr>
                  <w:rPr>
                    <w:rFonts w:ascii="Cambria Math" w:hAnsi="Cambria Math"/>
                    <w:lang w:val="en-US"/>
                  </w:rPr>
                </m:ctrlPr>
              </m:sSubPr>
              <m:e>
                <m:r>
                  <m:rPr>
                    <m:sty m:val="p"/>
                  </m:rPr>
                  <w:rPr>
                    <w:rFonts w:ascii="Cambria Math"/>
                    <w:lang w:val="en-US"/>
                  </w:rPr>
                  <m:t>x</m:t>
                </m:r>
              </m:e>
              <m:sub>
                <m:r>
                  <m:rPr>
                    <m:sty m:val="p"/>
                  </m:rPr>
                  <w:rPr>
                    <w:rFonts w:ascii="Cambria Math"/>
                  </w:rPr>
                  <m:t>2</m:t>
                </m:r>
              </m:sub>
            </m:sSub>
            <m:sSub>
              <m:sSubPr>
                <m:ctrlPr>
                  <w:rPr>
                    <w:rFonts w:ascii="Cambria Math" w:hAnsi="Cambria Math"/>
                    <w:lang w:val="en-US"/>
                  </w:rPr>
                </m:ctrlPr>
              </m:sSubPr>
              <m:e>
                <m:r>
                  <m:rPr>
                    <m:sty m:val="p"/>
                  </m:rPr>
                  <w:rPr>
                    <w:rFonts w:ascii="Cambria Math"/>
                    <w:lang w:val="en-US"/>
                  </w:rPr>
                  <m:t>x</m:t>
                </m:r>
              </m:e>
              <m:sub>
                <m:r>
                  <m:rPr>
                    <m:sty m:val="p"/>
                  </m:rPr>
                  <w:rPr>
                    <w:rFonts w:ascii="Cambria Math"/>
                  </w:rPr>
                  <m:t>3</m:t>
                </m:r>
              </m:sub>
            </m:sSub>
            <m:r>
              <m:rPr>
                <m:sty m:val="p"/>
              </m:rPr>
              <w:rPr>
                <w:rFonts w:ascii="Cambria Math" w:hAnsi="Cambria Math"/>
              </w:rPr>
              <m:t>∨</m:t>
            </m:r>
            <m:sSub>
              <m:sSubPr>
                <m:ctrlPr>
                  <w:rPr>
                    <w:rFonts w:ascii="Cambria Math" w:hAnsi="Cambria Math"/>
                    <w:lang w:val="en-US"/>
                  </w:rPr>
                </m:ctrlPr>
              </m:sSubPr>
              <m:e>
                <m:bar>
                  <m:barPr>
                    <m:pos m:val="top"/>
                    <m:ctrlPr>
                      <w:rPr>
                        <w:rFonts w:ascii="Cambria Math" w:hAnsi="Cambria Math"/>
                        <w:lang w:val="en-US"/>
                      </w:rPr>
                    </m:ctrlPr>
                  </m:barPr>
                  <m:e>
                    <m:r>
                      <m:rPr>
                        <m:sty m:val="p"/>
                      </m:rPr>
                      <w:rPr>
                        <w:rFonts w:ascii="Cambria Math"/>
                        <w:lang w:val="en-US"/>
                      </w:rPr>
                      <m:t>x</m:t>
                    </m:r>
                  </m:e>
                </m:bar>
              </m:e>
              <m:sub>
                <m:r>
                  <m:rPr>
                    <m:sty m:val="p"/>
                  </m:rPr>
                  <w:rPr>
                    <w:rFonts w:ascii="Cambria Math"/>
                  </w:rPr>
                  <m:t>2</m:t>
                </m:r>
              </m:sub>
            </m:sSub>
            <m:sSub>
              <m:sSubPr>
                <m:ctrlPr>
                  <w:rPr>
                    <w:rFonts w:ascii="Cambria Math" w:hAnsi="Cambria Math"/>
                    <w:lang w:val="en-US"/>
                  </w:rPr>
                </m:ctrlPr>
              </m:sSubPr>
              <m:e>
                <m:bar>
                  <m:barPr>
                    <m:pos m:val="top"/>
                    <m:ctrlPr>
                      <w:rPr>
                        <w:rFonts w:ascii="Cambria Math" w:hAnsi="Cambria Math"/>
                        <w:lang w:val="en-US"/>
                      </w:rPr>
                    </m:ctrlPr>
                  </m:barPr>
                  <m:e>
                    <m:r>
                      <m:rPr>
                        <m:sty m:val="p"/>
                      </m:rPr>
                      <w:rPr>
                        <w:rFonts w:ascii="Cambria Math"/>
                        <w:lang w:val="en-US"/>
                      </w:rPr>
                      <m:t>x</m:t>
                    </m:r>
                  </m:e>
                </m:bar>
              </m:e>
              <m:sub>
                <m:r>
                  <m:rPr>
                    <m:sty m:val="p"/>
                  </m:rPr>
                  <w:rPr>
                    <w:rFonts w:ascii="Cambria Math"/>
                  </w:rPr>
                  <m:t>3</m:t>
                </m:r>
              </m:sub>
            </m:sSub>
          </m:e>
        </m:d>
        <m:d>
          <m:dPr>
            <m:ctrlPr>
              <w:rPr>
                <w:rFonts w:ascii="Cambria Math" w:hAnsi="Cambria Math"/>
                <w:lang w:val="en-US"/>
              </w:rPr>
            </m:ctrlPr>
          </m:dPr>
          <m:e>
            <m:sSub>
              <m:sSubPr>
                <m:ctrlPr>
                  <w:rPr>
                    <w:rFonts w:ascii="Cambria Math" w:hAnsi="Cambria Math"/>
                    <w:lang w:val="en-US"/>
                  </w:rPr>
                </m:ctrlPr>
              </m:sSubPr>
              <m:e>
                <m:bar>
                  <m:barPr>
                    <m:pos m:val="top"/>
                    <m:ctrlPr>
                      <w:rPr>
                        <w:rFonts w:ascii="Cambria Math" w:hAnsi="Cambria Math"/>
                        <w:lang w:val="en-US"/>
                      </w:rPr>
                    </m:ctrlPr>
                  </m:barPr>
                  <m:e>
                    <m:r>
                      <m:rPr>
                        <m:sty m:val="p"/>
                      </m:rPr>
                      <w:rPr>
                        <w:rFonts w:ascii="Cambria Math"/>
                        <w:lang w:val="en-US"/>
                      </w:rPr>
                      <m:t>x</m:t>
                    </m:r>
                  </m:e>
                </m:bar>
              </m:e>
              <m:sub>
                <m:r>
                  <m:rPr>
                    <m:sty m:val="p"/>
                  </m:rPr>
                  <w:rPr>
                    <w:rFonts w:ascii="Cambria Math"/>
                  </w:rPr>
                  <m:t>2</m:t>
                </m:r>
              </m:sub>
            </m:sSub>
            <m:r>
              <m:rPr>
                <m:sty m:val="p"/>
              </m:rPr>
              <w:rPr>
                <w:rFonts w:ascii="Cambria Math" w:hAnsi="Cambria Math"/>
              </w:rPr>
              <m:t>∨</m:t>
            </m:r>
            <m:d>
              <m:dPr>
                <m:ctrlPr>
                  <w:rPr>
                    <w:rFonts w:ascii="Cambria Math" w:hAnsi="Cambria Math"/>
                    <w:lang w:val="en-US"/>
                  </w:rPr>
                </m:ctrlPr>
              </m:dPr>
              <m:e>
                <m:sSub>
                  <m:sSubPr>
                    <m:ctrlPr>
                      <w:rPr>
                        <w:rFonts w:ascii="Cambria Math" w:hAnsi="Cambria Math"/>
                        <w:lang w:val="en-US"/>
                      </w:rPr>
                    </m:ctrlPr>
                  </m:sSubPr>
                  <m:e>
                    <m:r>
                      <m:rPr>
                        <m:sty m:val="p"/>
                      </m:rPr>
                      <w:rPr>
                        <w:rFonts w:ascii="Cambria Math"/>
                        <w:lang w:val="en-US"/>
                      </w:rPr>
                      <m:t>x</m:t>
                    </m:r>
                  </m:e>
                  <m:sub>
                    <m:r>
                      <m:rPr>
                        <m:sty m:val="p"/>
                      </m:rPr>
                      <w:rPr>
                        <w:rFonts w:ascii="Cambria Math"/>
                      </w:rPr>
                      <m:t>1</m:t>
                    </m:r>
                  </m:sub>
                </m:sSub>
                <m:r>
                  <m:rPr>
                    <m:sty m:val="p"/>
                  </m:rPr>
                  <w:rPr>
                    <w:rFonts w:ascii="Cambria Math" w:hAnsi="Cambria Math"/>
                  </w:rPr>
                  <m:t>∨</m:t>
                </m:r>
                <m:sSub>
                  <m:sSubPr>
                    <m:ctrlPr>
                      <w:rPr>
                        <w:rFonts w:ascii="Cambria Math" w:hAnsi="Cambria Math"/>
                        <w:lang w:val="en-US"/>
                      </w:rPr>
                    </m:ctrlPr>
                  </m:sSubPr>
                  <m:e>
                    <m:bar>
                      <m:barPr>
                        <m:pos m:val="top"/>
                        <m:ctrlPr>
                          <w:rPr>
                            <w:rFonts w:ascii="Cambria Math" w:hAnsi="Cambria Math"/>
                            <w:lang w:val="en-US"/>
                          </w:rPr>
                        </m:ctrlPr>
                      </m:barPr>
                      <m:e>
                        <m:r>
                          <m:rPr>
                            <m:sty m:val="p"/>
                          </m:rPr>
                          <w:rPr>
                            <w:rFonts w:ascii="Cambria Math"/>
                            <w:lang w:val="en-US"/>
                          </w:rPr>
                          <m:t>x</m:t>
                        </m:r>
                      </m:e>
                    </m:bar>
                  </m:e>
                  <m:sub>
                    <m:r>
                      <m:rPr>
                        <m:sty m:val="p"/>
                      </m:rPr>
                      <w:rPr>
                        <w:rFonts w:ascii="Cambria Math"/>
                      </w:rPr>
                      <m:t>3</m:t>
                    </m:r>
                  </m:sub>
                </m:sSub>
              </m:e>
            </m:d>
            <m:d>
              <m:dPr>
                <m:ctrlPr>
                  <w:rPr>
                    <w:rFonts w:ascii="Cambria Math" w:hAnsi="Cambria Math"/>
                    <w:lang w:val="en-US"/>
                  </w:rPr>
                </m:ctrlPr>
              </m:dPr>
              <m:e>
                <m:sSub>
                  <m:sSubPr>
                    <m:ctrlPr>
                      <w:rPr>
                        <w:rFonts w:ascii="Cambria Math" w:hAnsi="Cambria Math"/>
                        <w:lang w:val="en-US"/>
                      </w:rPr>
                    </m:ctrlPr>
                  </m:sSubPr>
                  <m:e>
                    <m:bar>
                      <m:barPr>
                        <m:pos m:val="top"/>
                        <m:ctrlPr>
                          <w:rPr>
                            <w:rFonts w:ascii="Cambria Math" w:hAnsi="Cambria Math"/>
                            <w:lang w:val="en-US"/>
                          </w:rPr>
                        </m:ctrlPr>
                      </m:barPr>
                      <m:e>
                        <m:r>
                          <m:rPr>
                            <m:sty m:val="p"/>
                          </m:rPr>
                          <w:rPr>
                            <w:rFonts w:ascii="Cambria Math"/>
                            <w:lang w:val="en-US"/>
                          </w:rPr>
                          <m:t>x</m:t>
                        </m:r>
                      </m:e>
                    </m:bar>
                  </m:e>
                  <m:sub>
                    <m:r>
                      <m:rPr>
                        <m:sty m:val="p"/>
                      </m:rPr>
                      <w:rPr>
                        <w:rFonts w:ascii="Cambria Math"/>
                      </w:rPr>
                      <m:t>1</m:t>
                    </m:r>
                  </m:sub>
                </m:sSub>
                <m:r>
                  <m:rPr>
                    <m:sty m:val="p"/>
                  </m:rPr>
                  <w:rPr>
                    <w:rFonts w:ascii="Cambria Math" w:hAnsi="Cambria Math"/>
                  </w:rPr>
                  <m:t>∨</m:t>
                </m:r>
                <m:sSub>
                  <m:sSubPr>
                    <m:ctrlPr>
                      <w:rPr>
                        <w:rFonts w:ascii="Cambria Math" w:hAnsi="Cambria Math"/>
                        <w:lang w:val="en-US"/>
                      </w:rPr>
                    </m:ctrlPr>
                  </m:sSubPr>
                  <m:e>
                    <m:r>
                      <m:rPr>
                        <m:sty m:val="p"/>
                      </m:rPr>
                      <w:rPr>
                        <w:rFonts w:ascii="Cambria Math"/>
                        <w:lang w:val="en-US"/>
                      </w:rPr>
                      <m:t>x</m:t>
                    </m:r>
                  </m:e>
                  <m:sub>
                    <m:r>
                      <m:rPr>
                        <m:sty m:val="p"/>
                      </m:rPr>
                      <w:rPr>
                        <w:rFonts w:ascii="Cambria Math"/>
                      </w:rPr>
                      <m:t>3</m:t>
                    </m:r>
                  </m:sub>
                </m:sSub>
              </m:e>
            </m:d>
          </m:e>
        </m:d>
      </m:oMath>
      <w:r w:rsidR="004360BF" w:rsidRPr="00256BBA">
        <w:t xml:space="preserve">, </w:t>
      </w:r>
      <m:oMath>
        <m:sSup>
          <m:sSupPr>
            <m:ctrlPr>
              <w:rPr>
                <w:rFonts w:ascii="Cambria Math" w:hAnsi="Cambria Math"/>
              </w:rPr>
            </m:ctrlPr>
          </m:sSupPr>
          <m:e>
            <m:r>
              <m:rPr>
                <m:sty m:val="p"/>
              </m:rPr>
              <w:rPr>
                <w:rFonts w:ascii="Cambria Math"/>
              </w:rPr>
              <m:t>F</m:t>
            </m:r>
          </m:e>
          <m:sup>
            <m:r>
              <m:rPr>
                <m:sty m:val="p"/>
              </m:rPr>
              <w:rPr>
                <w:rFonts w:ascii="Cambria Math"/>
              </w:rPr>
              <m:t>''</m:t>
            </m:r>
          </m:sup>
        </m:sSup>
        <m:r>
          <m:rPr>
            <m:sty m:val="p"/>
          </m:rPr>
          <w:rPr>
            <w:rFonts w:ascii="Cambria Math"/>
          </w:rPr>
          <m:t>=</m:t>
        </m:r>
        <m:d>
          <m:dPr>
            <m:ctrlPr>
              <w:rPr>
                <w:rFonts w:ascii="Cambria Math" w:hAnsi="Cambria Math"/>
              </w:rPr>
            </m:ctrlPr>
          </m:dPr>
          <m:e>
            <m:bar>
              <m:barPr>
                <m:pos m:val="top"/>
                <m:ctrlPr>
                  <w:rPr>
                    <w:rFonts w:ascii="Cambria Math" w:hAnsi="Cambria Math"/>
                  </w:rPr>
                </m:ctrlPr>
              </m:barPr>
              <m:e>
                <m:sSub>
                  <m:sSubPr>
                    <m:ctrlPr>
                      <w:rPr>
                        <w:rFonts w:ascii="Cambria Math" w:hAnsi="Cambria Math"/>
                      </w:rPr>
                    </m:ctrlPr>
                  </m:sSubPr>
                  <m:e>
                    <m:r>
                      <m:rPr>
                        <m:sty m:val="p"/>
                      </m:rPr>
                      <w:rPr>
                        <w:rFonts w:ascii="Cambria Math"/>
                      </w:rPr>
                      <m:t>x</m:t>
                    </m:r>
                  </m:e>
                  <m:sub>
                    <m:r>
                      <m:rPr>
                        <m:sty m:val="p"/>
                      </m:rPr>
                      <w:rPr>
                        <w:rFonts w:ascii="Cambria Math"/>
                      </w:rPr>
                      <m:t>2</m:t>
                    </m:r>
                  </m:sub>
                </m:sSub>
                <m:d>
                  <m:dPr>
                    <m:ctrlPr>
                      <w:rPr>
                        <w:rFonts w:ascii="Cambria Math" w:hAnsi="Cambria Math"/>
                      </w:rPr>
                    </m:ctrlPr>
                  </m:dPr>
                  <m:e>
                    <m:sSub>
                      <m:sSubPr>
                        <m:ctrlPr>
                          <w:rPr>
                            <w:rFonts w:ascii="Cambria Math" w:hAnsi="Cambria Math"/>
                          </w:rPr>
                        </m:ctrlPr>
                      </m:sSubPr>
                      <m:e>
                        <m:r>
                          <m:rPr>
                            <m:sty m:val="p"/>
                          </m:rPr>
                          <w:rPr>
                            <w:rFonts w:ascii="Cambria Math"/>
                          </w:rPr>
                          <m:t>x</m:t>
                        </m:r>
                      </m:e>
                      <m:sub>
                        <m:r>
                          <m:rPr>
                            <m:sty m:val="p"/>
                          </m:rPr>
                          <w:rPr>
                            <w:rFonts w:asci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rPr>
                          <m:t>x</m:t>
                        </m:r>
                      </m:e>
                      <m:sub>
                        <m:r>
                          <m:rPr>
                            <m:sty m:val="p"/>
                          </m:rPr>
                          <w:rPr>
                            <w:rFonts w:ascii="Cambria Math"/>
                          </w:rPr>
                          <m:t>3</m:t>
                        </m:r>
                      </m:sub>
                    </m:sSub>
                  </m:e>
                </m:d>
              </m:e>
            </m:bar>
            <m:r>
              <m:rPr>
                <m:sty m:val="p"/>
              </m:rPr>
              <w:rPr>
                <w:rFonts w:ascii="Cambria Math" w:hAnsi="Cambria Math"/>
              </w:rPr>
              <m:t>∨</m:t>
            </m:r>
            <m:sSub>
              <m:sSubPr>
                <m:ctrlPr>
                  <w:rPr>
                    <w:rFonts w:ascii="Cambria Math" w:hAnsi="Cambria Math"/>
                  </w:rPr>
                </m:ctrlPr>
              </m:sSubPr>
              <m:e>
                <m:r>
                  <m:rPr>
                    <m:sty m:val="p"/>
                  </m:rPr>
                  <w:rPr>
                    <w:rFonts w:ascii="Cambria Math"/>
                  </w:rPr>
                  <m:t>x</m:t>
                </m:r>
              </m:e>
              <m:sub>
                <m:r>
                  <m:rPr>
                    <m:sty m:val="p"/>
                  </m:rPr>
                  <w:rPr>
                    <w:rFonts w:ascii="Cambria Math"/>
                  </w:rPr>
                  <m:t>1</m:t>
                </m:r>
              </m:sub>
            </m:sSub>
            <m:sSub>
              <m:sSubPr>
                <m:ctrlPr>
                  <w:rPr>
                    <w:rFonts w:ascii="Cambria Math" w:hAnsi="Cambria Math"/>
                  </w:rPr>
                </m:ctrlPr>
              </m:sSubPr>
              <m:e>
                <m:r>
                  <m:rPr>
                    <m:sty m:val="p"/>
                  </m:rPr>
                  <w:rPr>
                    <w:rFonts w:ascii="Cambria Math"/>
                  </w:rPr>
                  <m:t>x</m:t>
                </m:r>
              </m:e>
              <m:sub>
                <m:r>
                  <m:rPr>
                    <m:sty m:val="p"/>
                  </m:rPr>
                  <w:rPr>
                    <w:rFonts w:ascii="Cambria Math"/>
                  </w:rPr>
                  <m:t>3</m:t>
                </m:r>
              </m:sub>
            </m:sSub>
          </m:e>
        </m:d>
        <m:d>
          <m:dPr>
            <m:ctrlPr>
              <w:rPr>
                <w:rFonts w:ascii="Cambria Math" w:hAnsi="Cambria Math"/>
              </w:rPr>
            </m:ctrlPr>
          </m:dPr>
          <m:e>
            <m:sSub>
              <m:sSubPr>
                <m:ctrlPr>
                  <w:rPr>
                    <w:rFonts w:ascii="Cambria Math" w:hAnsi="Cambria Math"/>
                  </w:rPr>
                </m:ctrlPr>
              </m:sSubPr>
              <m:e>
                <m:r>
                  <m:rPr>
                    <m:sty m:val="p"/>
                  </m:rPr>
                  <w:rPr>
                    <w:rFonts w:ascii="Cambria Math"/>
                  </w:rPr>
                  <m:t>x</m:t>
                </m:r>
              </m:e>
              <m:sub>
                <m:r>
                  <m:rPr>
                    <m:sty m:val="p"/>
                  </m:rPr>
                  <w:rPr>
                    <w:rFonts w:ascii="Cambria Math"/>
                  </w:rPr>
                  <m:t>2</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m:rPr>
                        <m:sty m:val="p"/>
                      </m:rPr>
                      <w:rPr>
                        <w:rFonts w:ascii="Cambria Math"/>
                      </w:rPr>
                      <m:t>x</m:t>
                    </m:r>
                  </m:e>
                  <m:sub>
                    <m:r>
                      <m:rPr>
                        <m:sty m:val="p"/>
                      </m:rPr>
                      <w:rPr>
                        <w:rFonts w:ascii="Cambria Math"/>
                      </w:rPr>
                      <m:t>1</m:t>
                    </m:r>
                  </m:sub>
                </m:sSub>
                <m:sSub>
                  <m:sSubPr>
                    <m:ctrlPr>
                      <w:rPr>
                        <w:rFonts w:ascii="Cambria Math" w:hAnsi="Cambria Math"/>
                      </w:rPr>
                    </m:ctrlPr>
                  </m:sSubPr>
                  <m:e>
                    <m:r>
                      <m:rPr>
                        <m:sty m:val="p"/>
                      </m:rPr>
                      <w:rPr>
                        <w:rFonts w:ascii="Cambria Math"/>
                      </w:rPr>
                      <m:t>x</m:t>
                    </m:r>
                  </m:e>
                  <m:sub>
                    <m:r>
                      <m:rPr>
                        <m:sty m:val="p"/>
                      </m:rPr>
                      <w:rPr>
                        <w:rFonts w:ascii="Cambria Math"/>
                      </w:rPr>
                      <m:t>3</m:t>
                    </m:r>
                  </m:sub>
                </m:sSub>
              </m:e>
            </m:bar>
          </m:e>
        </m:d>
      </m:oMath>
    </w:p>
    <w:p w:rsidR="004360BF" w:rsidRPr="00256BBA" w:rsidRDefault="004360BF" w:rsidP="00EA7E79">
      <w:pPr>
        <w:pStyle w:val="af1"/>
        <w:numPr>
          <w:ilvl w:val="0"/>
          <w:numId w:val="95"/>
        </w:numPr>
        <w:shd w:val="clear" w:color="auto" w:fill="FFFFFF"/>
        <w:spacing w:line="240" w:lineRule="auto"/>
        <w:ind w:left="284" w:right="10" w:hanging="284"/>
        <w:contextualSpacing/>
        <w:rPr>
          <w:rFonts w:ascii="Times New Roman" w:hAnsi="Times New Roman" w:cs="Times New Roman"/>
          <w:sz w:val="24"/>
          <w:szCs w:val="24"/>
        </w:rPr>
      </w:pPr>
      <w:r w:rsidRPr="00256BBA">
        <w:rPr>
          <w:rFonts w:ascii="Times New Roman" w:hAnsi="Times New Roman" w:cs="Times New Roman"/>
          <w:sz w:val="24"/>
          <w:szCs w:val="24"/>
        </w:rPr>
        <w:t xml:space="preserve">С помощью системы основных тождеств </w:t>
      </w:r>
      <m:oMath>
        <m:sSub>
          <m:sSubPr>
            <m:ctrlPr>
              <w:rPr>
                <w:rFonts w:ascii="Cambria Math" w:hAnsi="Cambria Math"/>
                <w:i/>
              </w:rPr>
            </m:ctrlPr>
          </m:sSubPr>
          <m:e>
            <m:r>
              <w:rPr>
                <w:rFonts w:ascii="Cambria Math" w:hAnsi="Cambria Math" w:cs="Times New Roman"/>
                <w:sz w:val="24"/>
                <w:szCs w:val="24"/>
              </w:rPr>
              <m:t>τ</m:t>
            </m:r>
          </m:e>
          <m:sub>
            <m:r>
              <w:rPr>
                <w:rFonts w:ascii="Cambria Math" w:hAnsi="Times New Roman" w:cs="Times New Roman"/>
                <w:sz w:val="24"/>
                <w:szCs w:val="24"/>
              </w:rPr>
              <m:t>∞</m:t>
            </m:r>
          </m:sub>
        </m:sSub>
      </m:oMath>
      <w:r w:rsidRPr="00256BBA">
        <w:rPr>
          <w:rFonts w:ascii="Times New Roman" w:hAnsi="Times New Roman" w:cs="Times New Roman"/>
          <w:sz w:val="24"/>
          <w:szCs w:val="24"/>
        </w:rPr>
        <w:t xml:space="preserve"> построить ЭП для КС </w:t>
      </w:r>
      <m:oMath>
        <m:r>
          <m:rPr>
            <m:sty m:val="p"/>
          </m:rPr>
          <w:rPr>
            <w:rFonts w:ascii="Cambria Math" w:hAnsi="Times New Roman" w:cs="Times New Roman"/>
            <w:sz w:val="24"/>
            <w:szCs w:val="24"/>
          </w:rPr>
          <m:t>Σ</m:t>
        </m:r>
        <m:r>
          <w:rPr>
            <w:rFonts w:ascii="Cambria Math" w:hAnsi="Times New Roman" w:cs="Times New Roman"/>
            <w:sz w:val="24"/>
            <w:szCs w:val="24"/>
          </w:rPr>
          <m:t>'</m:t>
        </m:r>
      </m:oMath>
      <w:r w:rsidRPr="00256BBA">
        <w:rPr>
          <w:rFonts w:ascii="Times New Roman" w:hAnsi="Times New Roman" w:cs="Times New Roman"/>
          <w:sz w:val="24"/>
          <w:szCs w:val="24"/>
        </w:rPr>
        <w:t xml:space="preserve"> и </w:t>
      </w:r>
      <m:oMath>
        <m:r>
          <m:rPr>
            <m:sty m:val="p"/>
          </m:rPr>
          <w:rPr>
            <w:rFonts w:ascii="Cambria Math" w:hAnsi="Times New Roman" w:cs="Times New Roman"/>
            <w:sz w:val="24"/>
            <w:szCs w:val="24"/>
          </w:rPr>
          <m:t>Σ</m:t>
        </m:r>
        <m:r>
          <w:rPr>
            <w:rFonts w:ascii="Cambria Math" w:hAnsi="Times New Roman" w:cs="Times New Roman"/>
            <w:sz w:val="24"/>
            <w:szCs w:val="24"/>
          </w:rPr>
          <m:t>''</m:t>
        </m:r>
      </m:oMath>
      <w:r w:rsidRPr="00256BBA">
        <w:rPr>
          <w:rFonts w:ascii="Times New Roman" w:hAnsi="Times New Roman" w:cs="Times New Roman"/>
          <w:sz w:val="24"/>
          <w:szCs w:val="24"/>
        </w:rPr>
        <w:t xml:space="preserve">, указав без каких тождеств вида </w:t>
      </w:r>
      <m:oMath>
        <m:sSubSup>
          <m:sSubSupPr>
            <m:ctrlPr>
              <w:rPr>
                <w:rFonts w:ascii="Cambria Math" w:hAnsi="Cambria Math"/>
                <w:i/>
              </w:rPr>
            </m:ctrlPr>
          </m:sSubSupPr>
          <m:e>
            <m:r>
              <w:rPr>
                <w:rFonts w:ascii="Cambria Math" w:hAnsi="Cambria Math" w:cs="Times New Roman"/>
                <w:sz w:val="24"/>
                <w:szCs w:val="24"/>
              </w:rPr>
              <m:t>t</m:t>
            </m:r>
          </m:e>
          <m:sub>
            <m:r>
              <w:rPr>
                <w:rFonts w:ascii="Cambria Math" w:hAnsi="Times New Roman" w:cs="Times New Roman"/>
                <w:sz w:val="24"/>
                <w:szCs w:val="24"/>
              </w:rPr>
              <m:t>6</m:t>
            </m:r>
          </m:sub>
          <m:sup>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m:t>
            </m:r>
          </m:sup>
        </m:sSubSup>
      </m:oMath>
      <w:r w:rsidRPr="00256BBA">
        <w:rPr>
          <w:rFonts w:ascii="Times New Roman" w:hAnsi="Times New Roman" w:cs="Times New Roman"/>
          <w:sz w:val="24"/>
          <w:szCs w:val="24"/>
        </w:rPr>
        <w:t xml:space="preserve"> при этом нельзя обойтись.</w:t>
      </w:r>
      <w:r>
        <w:rPr>
          <w:rFonts w:ascii="Times New Roman" w:hAnsi="Times New Roman" w:cs="Times New Roman"/>
          <w:sz w:val="24"/>
          <w:szCs w:val="24"/>
        </w:rPr>
        <w:t xml:space="preserve"> </w:t>
      </w:r>
      <w:r w:rsidRPr="00256BBA">
        <w:rPr>
          <w:rFonts w:ascii="Times New Roman" w:hAnsi="Times New Roman" w:cs="Times New Roman"/>
          <w:sz w:val="24"/>
          <w:szCs w:val="24"/>
        </w:rPr>
        <w:t xml:space="preserve">Упрощённый вариант задачи: преобразовать КС </w:t>
      </w:r>
      <m:oMath>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Σ</m:t>
        </m:r>
        <m:r>
          <w:rPr>
            <w:rFonts w:ascii="Cambria Math" w:hAnsi="Times New Roman" w:cs="Times New Roman"/>
            <w:sz w:val="24"/>
            <w:szCs w:val="24"/>
          </w:rPr>
          <m:t>'</m:t>
        </m:r>
      </m:oMath>
      <w:r w:rsidRPr="00256BBA">
        <w:rPr>
          <w:rFonts w:ascii="Times New Roman" w:hAnsi="Times New Roman" w:cs="Times New Roman"/>
          <w:sz w:val="24"/>
          <w:szCs w:val="24"/>
        </w:rPr>
        <w:t xml:space="preserve"> описанным способом в КС, все контакты которой лежат на цепях, соединяющих различные полюса и не имеющих общих внутренних вершин.</w:t>
      </w:r>
    </w:p>
    <w:p w:rsidR="004360BF" w:rsidRPr="00256BBA" w:rsidRDefault="00311CFB" w:rsidP="004360BF">
      <w:pPr>
        <w:shd w:val="clear" w:color="auto" w:fill="FFFFFF"/>
        <w:ind w:left="720" w:right="10" w:firstLine="720"/>
        <w:jc w:val="both"/>
      </w:pPr>
      <w:r>
        <w:rPr>
          <w:noProof/>
        </w:rPr>
        <w:drawing>
          <wp:anchor distT="0" distB="0" distL="114300" distR="114300" simplePos="0" relativeHeight="251677184" behindDoc="0" locked="0" layoutInCell="1" allowOverlap="1">
            <wp:simplePos x="0" y="0"/>
            <wp:positionH relativeFrom="column">
              <wp:posOffset>914400</wp:posOffset>
            </wp:positionH>
            <wp:positionV relativeFrom="paragraph">
              <wp:posOffset>148590</wp:posOffset>
            </wp:positionV>
            <wp:extent cx="4930140" cy="1219200"/>
            <wp:effectExtent l="19050" t="0" r="3810" b="0"/>
            <wp:wrapTopAndBottom/>
            <wp:docPr id="1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75"/>
                    <a:srcRect/>
                    <a:stretch>
                      <a:fillRect/>
                    </a:stretch>
                  </pic:blipFill>
                  <pic:spPr bwMode="auto">
                    <a:xfrm>
                      <a:off x="0" y="0"/>
                      <a:ext cx="4930140" cy="1219200"/>
                    </a:xfrm>
                    <a:prstGeom prst="rect">
                      <a:avLst/>
                    </a:prstGeom>
                    <a:noFill/>
                    <a:ln w="9525">
                      <a:noFill/>
                      <a:miter lim="800000"/>
                      <a:headEnd/>
                      <a:tailEnd/>
                    </a:ln>
                  </pic:spPr>
                </pic:pic>
              </a:graphicData>
            </a:graphic>
          </wp:anchor>
        </w:drawing>
      </w:r>
    </w:p>
    <w:p w:rsidR="004360BF" w:rsidRPr="004360BF" w:rsidRDefault="004360BF" w:rsidP="004360BF">
      <w:pPr>
        <w:spacing w:before="120" w:after="120"/>
        <w:ind w:firstLine="397"/>
        <w:jc w:val="both"/>
        <w:rPr>
          <w:b/>
          <w:sz w:val="20"/>
          <w:szCs w:val="20"/>
        </w:rPr>
      </w:pPr>
      <w:r w:rsidRPr="004360BF">
        <w:rPr>
          <w:b/>
          <w:sz w:val="20"/>
          <w:szCs w:val="20"/>
        </w:rPr>
        <w:t>ВАРИАНТ КОНТРОЛЬНОЙ РАБОТЫ №3</w:t>
      </w:r>
    </w:p>
    <w:p w:rsidR="004360BF" w:rsidRPr="00256BBA" w:rsidRDefault="004360BF" w:rsidP="00EA7E79">
      <w:pPr>
        <w:numPr>
          <w:ilvl w:val="0"/>
          <w:numId w:val="96"/>
        </w:numPr>
        <w:jc w:val="both"/>
      </w:pPr>
      <w:r w:rsidRPr="00256BBA">
        <w:t>Определение сложности </w:t>
      </w:r>
      <w:r w:rsidR="00717675" w:rsidRPr="00256BBA">
        <w:rPr>
          <w:position w:val="-10"/>
        </w:rPr>
        <w:object w:dxaOrig="680" w:dyaOrig="360">
          <v:shape id="_x0000_i1760" type="#_x0000_t75" style="width:33.75pt;height:18pt" o:ole="">
            <v:imagedata r:id="rId1376" o:title=""/>
          </v:shape>
          <o:OLEObject Type="Embed" ProgID="Equation.3" ShapeID="_x0000_i1760" DrawAspect="Content" ObjectID="_1645625510" r:id="rId1377"/>
        </w:object>
      </w:r>
      <w:r w:rsidRPr="00256BBA">
        <w:t xml:space="preserve"> системы ФАЛ </w:t>
      </w:r>
      <w:r w:rsidR="00717675" w:rsidRPr="00256BBA">
        <w:rPr>
          <w:position w:val="-12"/>
        </w:rPr>
        <w:object w:dxaOrig="1500" w:dyaOrig="360">
          <v:shape id="_x0000_i1761" type="#_x0000_t75" style="width:75pt;height:18pt" o:ole="">
            <v:imagedata r:id="rId1378" o:title=""/>
          </v:shape>
          <o:OLEObject Type="Embed" ProgID="Equation.3" ShapeID="_x0000_i1761" DrawAspect="Content" ObjectID="_1645625511" r:id="rId1379"/>
        </w:object>
      </w:r>
      <w:r w:rsidRPr="00256BBA">
        <w:t xml:space="preserve"> в классе СФЭ над базисом </w:t>
      </w:r>
      <w:r w:rsidR="00717675" w:rsidRPr="00256BBA">
        <w:rPr>
          <w:position w:val="-4"/>
        </w:rPr>
        <w:object w:dxaOrig="240" w:dyaOrig="240">
          <v:shape id="_x0000_i1762" type="#_x0000_t75" style="width:12pt;height:12pt" o:ole="">
            <v:imagedata r:id="rId1380" o:title=""/>
          </v:shape>
          <o:OLEObject Type="Embed" ProgID="Equation.3" ShapeID="_x0000_i1762" DrawAspect="Content" ObjectID="_1645625512" r:id="rId1381"/>
        </w:object>
      </w:r>
      <w:r w:rsidRPr="00256BBA">
        <w:t xml:space="preserve"> и формулировка утверждения о простейшей нижней оценке этой сложности. Универсальная система ФАЛ </w:t>
      </w:r>
      <w:r w:rsidR="00717675" w:rsidRPr="00256BBA">
        <w:rPr>
          <w:position w:val="-10"/>
        </w:rPr>
        <w:object w:dxaOrig="600" w:dyaOrig="380">
          <v:shape id="_x0000_i1763" type="#_x0000_t75" style="width:30pt;height:18.75pt" o:ole="">
            <v:imagedata r:id="rId1382" o:title=""/>
          </v:shape>
          <o:OLEObject Type="Embed" ProgID="Equation.3" ShapeID="_x0000_i1763" DrawAspect="Content" ObjectID="_1645625513" r:id="rId1383"/>
        </w:object>
      </w:r>
      <w:r w:rsidRPr="00256BBA">
        <w:t xml:space="preserve"> порядка </w:t>
      </w:r>
      <w:r w:rsidR="00717675" w:rsidRPr="00256BBA">
        <w:rPr>
          <w:position w:val="-6"/>
        </w:rPr>
        <w:object w:dxaOrig="200" w:dyaOrig="220">
          <v:shape id="_x0000_i1764" type="#_x0000_t75" style="width:9pt;height:11.25pt" o:ole="">
            <v:imagedata r:id="rId1384" o:title=""/>
          </v:shape>
          <o:OLEObject Type="Embed" ProgID="Equation.3" ShapeID="_x0000_i1764" DrawAspect="Content" ObjectID="_1645625514" r:id="rId1385"/>
        </w:object>
      </w:r>
      <w:r w:rsidRPr="00256BBA">
        <w:t xml:space="preserve"> и оценка указанного вида для её сложности.</w:t>
      </w:r>
    </w:p>
    <w:p w:rsidR="004360BF" w:rsidRPr="00256BBA" w:rsidRDefault="004360BF" w:rsidP="00EA7E79">
      <w:pPr>
        <w:numPr>
          <w:ilvl w:val="0"/>
          <w:numId w:val="96"/>
        </w:numPr>
        <w:jc w:val="both"/>
      </w:pPr>
      <w:r w:rsidRPr="00256BBA">
        <w:t>Определение функции Шеннона </w:t>
      </w:r>
      <w:r w:rsidR="00717675" w:rsidRPr="00256BBA">
        <w:rPr>
          <w:position w:val="-10"/>
        </w:rPr>
        <w:object w:dxaOrig="620" w:dyaOrig="360">
          <v:shape id="_x0000_i1765" type="#_x0000_t75" style="width:30.75pt;height:18pt" o:ole="">
            <v:imagedata r:id="rId1386" o:title=""/>
          </v:shape>
          <o:OLEObject Type="Embed" ProgID="Equation.3" ShapeID="_x0000_i1765" DrawAspect="Content" ObjectID="_1645625515" r:id="rId1387"/>
        </w:object>
      </w:r>
      <w:r w:rsidRPr="00256BBA">
        <w:t xml:space="preserve"> и её верхняя оценка, получаемая методом Шеннона, с описанием структуры и указанием сложности схемы, построенной для произвольной ФАЛ </w:t>
      </w:r>
      <w:r w:rsidR="00717675" w:rsidRPr="00256BBA">
        <w:rPr>
          <w:position w:val="-10"/>
        </w:rPr>
        <w:object w:dxaOrig="240" w:dyaOrig="320">
          <v:shape id="_x0000_i1766" type="#_x0000_t75" style="width:12pt;height:15.75pt" o:ole="">
            <v:imagedata r:id="rId1388" o:title=""/>
          </v:shape>
          <o:OLEObject Type="Embed" ProgID="Equation.3" ShapeID="_x0000_i1766" DrawAspect="Content" ObjectID="_1645625516" r:id="rId1389"/>
        </w:object>
      </w:r>
      <w:r w:rsidRPr="00256BBA">
        <w:t>.</w:t>
      </w:r>
    </w:p>
    <w:p w:rsidR="004360BF" w:rsidRPr="00256BBA" w:rsidRDefault="004360BF" w:rsidP="00EA7E79">
      <w:pPr>
        <w:numPr>
          <w:ilvl w:val="0"/>
          <w:numId w:val="96"/>
        </w:numPr>
        <w:ind w:left="357" w:hanging="357"/>
        <w:jc w:val="both"/>
      </w:pPr>
      <w:r w:rsidRPr="00256BBA">
        <w:t>Операция присоединения одной вершины СФЭ к другой вершине этой схемы и её свойства, определение строго приведённой СФЭ. Формулировка утверждения о верхней оценке сложности </w:t>
      </w:r>
      <w:r w:rsidR="00717675" w:rsidRPr="00256BBA">
        <w:rPr>
          <w:position w:val="-10"/>
        </w:rPr>
        <w:object w:dxaOrig="980" w:dyaOrig="380">
          <v:shape id="_x0000_i1767" type="#_x0000_t75" style="width:48.75pt;height:18.75pt" o:ole="">
            <v:imagedata r:id="rId1390" o:title=""/>
          </v:shape>
          <o:OLEObject Type="Embed" ProgID="Equation.3" ShapeID="_x0000_i1767" DrawAspect="Content" ObjectID="_1645625517" r:id="rId1391"/>
        </w:object>
      </w:r>
      <w:r w:rsidRPr="00256BBA">
        <w:t xml:space="preserve"> и идея его доказательства.</w:t>
      </w:r>
    </w:p>
    <w:p w:rsidR="004360BF" w:rsidRPr="00256BBA" w:rsidRDefault="004360BF" w:rsidP="00EA7E79">
      <w:pPr>
        <w:numPr>
          <w:ilvl w:val="0"/>
          <w:numId w:val="96"/>
        </w:numPr>
        <w:jc w:val="both"/>
      </w:pPr>
      <w:r w:rsidRPr="00256BBA">
        <w:lastRenderedPageBreak/>
        <w:t xml:space="preserve">Определение </w:t>
      </w:r>
      <w:r w:rsidR="00717675" w:rsidRPr="00256BBA">
        <w:rPr>
          <w:position w:val="-6"/>
        </w:rPr>
        <w:object w:dxaOrig="360" w:dyaOrig="300">
          <v:shape id="_x0000_i1768" type="#_x0000_t75" style="width:11.25pt;height:9pt" o:ole="">
            <v:imagedata r:id="rId1392" o:title=""/>
          </v:shape>
          <o:OLEObject Type="Embed" ProgID="Equation.3" ShapeID="_x0000_i1768" DrawAspect="Content" ObjectID="_1645625518" r:id="rId1393"/>
        </w:object>
      </w:r>
      <w:r w:rsidRPr="00256BBA">
        <w:noBreakHyphen/>
        <w:t>регулярного множества наборов куба </w:t>
      </w:r>
      <w:r w:rsidR="00717675" w:rsidRPr="00256BBA">
        <w:rPr>
          <w:position w:val="-4"/>
        </w:rPr>
        <w:object w:dxaOrig="499" w:dyaOrig="460">
          <v:shape id="_x0000_i1769" type="#_x0000_t75" style="width:14.25pt;height:15pt" o:ole="">
            <v:imagedata r:id="rId1394" o:title=""/>
          </v:shape>
          <o:OLEObject Type="Embed" ProgID="Equation.3" ShapeID="_x0000_i1769" DrawAspect="Content" ObjectID="_1645625519" r:id="rId1395"/>
        </w:object>
      </w:r>
      <w:r w:rsidRPr="00256BBA">
        <w:t xml:space="preserve">, </w:t>
      </w:r>
      <w:r w:rsidR="00717675" w:rsidRPr="00256BBA">
        <w:rPr>
          <w:position w:val="-10"/>
        </w:rPr>
        <w:object w:dxaOrig="639" w:dyaOrig="260">
          <v:shape id="_x0000_i1770" type="#_x0000_t75" style="width:31.5pt;height:12.75pt" o:ole="">
            <v:imagedata r:id="rId1396" o:title=""/>
          </v:shape>
          <o:OLEObject Type="Embed" ProgID="Equation.3" ShapeID="_x0000_i1770" DrawAspect="Content" ObjectID="_1645625520" r:id="rId1397"/>
        </w:object>
      </w:r>
      <w:r w:rsidRPr="00256BBA">
        <w:t>, от БП </w:t>
      </w:r>
      <w:r w:rsidR="00717675" w:rsidRPr="00256BBA">
        <w:rPr>
          <w:position w:val="-14"/>
        </w:rPr>
        <w:object w:dxaOrig="859" w:dyaOrig="380">
          <v:shape id="_x0000_i1771" type="#_x0000_t75" style="width:44.25pt;height:19.5pt" o:ole="">
            <v:imagedata r:id="rId1398" o:title=""/>
          </v:shape>
          <o:OLEObject Type="Embed" ProgID="Equation.3" ShapeID="_x0000_i1771" DrawAspect="Content" ObjectID="_1645625521" r:id="rId1399"/>
        </w:object>
      </w:r>
      <w:r w:rsidRPr="00256BBA">
        <w:t>, его свойства и задание с помощью системы ФАЛ от БП </w:t>
      </w:r>
      <w:r w:rsidR="00717675" w:rsidRPr="00256BBA">
        <w:rPr>
          <w:position w:val="-12"/>
        </w:rPr>
        <w:object w:dxaOrig="880" w:dyaOrig="360">
          <v:shape id="_x0000_i1772" type="#_x0000_t75" style="width:44.25pt;height:18.75pt" o:ole="">
            <v:imagedata r:id="rId1400" o:title=""/>
          </v:shape>
          <o:OLEObject Type="Embed" ProgID="Equation.3" ShapeID="_x0000_i1772" DrawAspect="Content" ObjectID="_1645625522" r:id="rId1401"/>
        </w:object>
      </w:r>
      <w:r w:rsidRPr="00256BBA">
        <w:t>. Построить 2-регулярное подмножество куба </w:t>
      </w:r>
      <w:r w:rsidR="00717675" w:rsidRPr="00256BBA">
        <w:rPr>
          <w:position w:val="-4"/>
        </w:rPr>
        <w:object w:dxaOrig="320" w:dyaOrig="300">
          <v:shape id="_x0000_i1773" type="#_x0000_t75" style="width:15.75pt;height:15pt" o:ole="">
            <v:imagedata r:id="rId1402" o:title=""/>
          </v:shape>
          <o:OLEObject Type="Embed" ProgID="Equation.3" ShapeID="_x0000_i1773" DrawAspect="Content" ObjectID="_1645625523" r:id="rId1403"/>
        </w:object>
      </w:r>
      <w:r w:rsidRPr="00256BBA">
        <w:t xml:space="preserve"> от БП </w:t>
      </w:r>
      <w:r w:rsidR="00717675" w:rsidRPr="00256BBA">
        <w:rPr>
          <w:position w:val="-12"/>
        </w:rPr>
        <w:object w:dxaOrig="1500" w:dyaOrig="360">
          <v:shape id="_x0000_i1774" type="#_x0000_t75" style="width:75pt;height:18pt" o:ole="">
            <v:imagedata r:id="rId1404" o:title=""/>
          </v:shape>
          <o:OLEObject Type="Embed" ProgID="Equation.3" ShapeID="_x0000_i1774" DrawAspect="Content" ObjectID="_1645625524" r:id="rId1405"/>
        </w:object>
      </w:r>
      <w:r w:rsidRPr="00256BBA">
        <w:t>, на котором ФАЛ </w:t>
      </w:r>
      <w:r w:rsidR="00717675" w:rsidRPr="00256BBA">
        <w:rPr>
          <w:position w:val="-10"/>
        </w:rPr>
        <w:object w:dxaOrig="620" w:dyaOrig="340">
          <v:shape id="_x0000_i1775" type="#_x0000_t75" style="width:30.75pt;height:16.5pt" o:ole="">
            <v:imagedata r:id="rId1406" o:title=""/>
          </v:shape>
          <o:OLEObject Type="Embed" ProgID="Equation.3" ShapeID="_x0000_i1775" DrawAspect="Content" ObjectID="_1645625525" r:id="rId1407"/>
        </w:object>
      </w:r>
      <w:r w:rsidRPr="00256BBA">
        <w:t xml:space="preserve">, </w:t>
      </w:r>
      <w:r w:rsidR="00717675" w:rsidRPr="00256BBA">
        <w:rPr>
          <w:position w:val="-10"/>
        </w:rPr>
        <w:object w:dxaOrig="780" w:dyaOrig="340">
          <v:shape id="_x0000_i1776" type="#_x0000_t75" style="width:37.5pt;height:16.5pt" o:ole="">
            <v:imagedata r:id="rId1408" o:title=""/>
          </v:shape>
          <o:OLEObject Type="Embed" ProgID="Equation.3" ShapeID="_x0000_i1776" DrawAspect="Content" ObjectID="_1645625526" r:id="rId1409"/>
        </w:object>
      </w:r>
      <w:r w:rsidRPr="00256BBA">
        <w:t xml:space="preserve"> и </w:t>
      </w:r>
      <w:r w:rsidR="00717675" w:rsidRPr="00256BBA">
        <w:rPr>
          <w:position w:val="-10"/>
        </w:rPr>
        <w:object w:dxaOrig="780" w:dyaOrig="340">
          <v:shape id="_x0000_i1777" type="#_x0000_t75" style="width:39pt;height:16.5pt" o:ole="">
            <v:imagedata r:id="rId1410" o:title=""/>
          </v:shape>
          <o:OLEObject Type="Embed" ProgID="Equation.3" ShapeID="_x0000_i1777" DrawAspect="Content" ObjectID="_1645625527" r:id="rId1411"/>
        </w:object>
      </w:r>
      <w:r w:rsidRPr="00256BBA">
        <w:t xml:space="preserve"> совпадают с одной из ФАЛ </w:t>
      </w:r>
      <w:r w:rsidR="00717675" w:rsidRPr="00256BBA">
        <w:rPr>
          <w:position w:val="-12"/>
        </w:rPr>
        <w:object w:dxaOrig="900" w:dyaOrig="360">
          <v:shape id="_x0000_i1778" type="#_x0000_t75" style="width:45pt;height:18pt" o:ole="">
            <v:imagedata r:id="rId1412" o:title=""/>
          </v:shape>
          <o:OLEObject Type="Embed" ProgID="Equation.3" ShapeID="_x0000_i1778" DrawAspect="Content" ObjectID="_1645625528" r:id="rId1413"/>
        </w:object>
      </w:r>
      <w:r w:rsidRPr="00256BBA">
        <w:t>.</w:t>
      </w:r>
    </w:p>
    <w:p w:rsidR="004360BF" w:rsidRPr="00256BBA" w:rsidRDefault="004360BF" w:rsidP="00EA7E79">
      <w:pPr>
        <w:numPr>
          <w:ilvl w:val="0"/>
          <w:numId w:val="96"/>
        </w:numPr>
        <w:jc w:val="both"/>
      </w:pPr>
      <w:r w:rsidRPr="00256BBA">
        <w:t xml:space="preserve">С помощью моделирования совершенной ДНФ на основе контактного дерева построить </w:t>
      </w:r>
      <w:r w:rsidR="00717675" w:rsidRPr="00256BBA">
        <w:rPr>
          <w:position w:val="-10"/>
        </w:rPr>
        <w:object w:dxaOrig="460" w:dyaOrig="340">
          <v:shape id="_x0000_i1779" type="#_x0000_t75" style="width:21.75pt;height:15.75pt" o:ole="">
            <v:imagedata r:id="rId1414" o:title=""/>
          </v:shape>
          <o:OLEObject Type="Embed" ProgID="Equation.3" ShapeID="_x0000_i1779" DrawAspect="Content" ObjectID="_1645625529" r:id="rId1415"/>
        </w:object>
      </w:r>
      <w:r w:rsidRPr="00256BBA">
        <w:t>–КС, реализующую ФАЛ </w:t>
      </w:r>
      <w:r w:rsidR="00717675" w:rsidRPr="00256BBA">
        <w:rPr>
          <w:position w:val="-12"/>
        </w:rPr>
        <w:object w:dxaOrig="1200" w:dyaOrig="360">
          <v:shape id="_x0000_i1780" type="#_x0000_t75" style="width:52.5pt;height:15.75pt" o:ole="">
            <v:imagedata r:id="rId1416" o:title=""/>
          </v:shape>
          <o:OLEObject Type="Embed" ProgID="Equation.3" ShapeID="_x0000_i1780" DrawAspect="Content" ObjectID="_1645625530" r:id="rId1417"/>
        </w:object>
      </w:r>
      <w:r w:rsidRPr="00256BBA">
        <w:t>, где </w:t>
      </w:r>
      <w:r w:rsidR="00717675" w:rsidRPr="00256BBA">
        <w:rPr>
          <w:position w:val="-14"/>
        </w:rPr>
        <w:object w:dxaOrig="1660" w:dyaOrig="380">
          <v:shape id="_x0000_i1781" type="#_x0000_t75" style="width:75pt;height:16.5pt" o:ole="">
            <v:imagedata r:id="rId1418" o:title=""/>
          </v:shape>
          <o:OLEObject Type="Embed" ProgID="Equation.3" ShapeID="_x0000_i1781" DrawAspect="Content" ObjectID="_1645625531" r:id="rId1419"/>
        </w:object>
      </w:r>
      <w:r w:rsidRPr="00256BBA">
        <w:t>, а затем получить из этой ККС инверсную схему.</w:t>
      </w:r>
    </w:p>
    <w:p w:rsidR="004360BF" w:rsidRPr="00256BBA" w:rsidRDefault="004360BF" w:rsidP="00EA7E79">
      <w:pPr>
        <w:numPr>
          <w:ilvl w:val="0"/>
          <w:numId w:val="96"/>
        </w:numPr>
        <w:jc w:val="both"/>
      </w:pPr>
      <w:r w:rsidRPr="00256BBA">
        <w:t xml:space="preserve">Построить минимальную </w:t>
      </w:r>
      <w:r w:rsidR="00717675" w:rsidRPr="00256BBA">
        <w:rPr>
          <w:position w:val="-10"/>
        </w:rPr>
        <w:object w:dxaOrig="460" w:dyaOrig="340">
          <v:shape id="_x0000_i1782" type="#_x0000_t75" style="width:23.25pt;height:16.5pt" o:ole="">
            <v:imagedata r:id="rId1420" o:title=""/>
          </v:shape>
          <o:OLEObject Type="Embed" ProgID="Equation.3" ShapeID="_x0000_i1782" DrawAspect="Content" ObjectID="_1645625532" r:id="rId1421"/>
        </w:object>
      </w:r>
      <w:r w:rsidRPr="00256BBA">
        <w:t>–КС для ФАЛ </w:t>
      </w:r>
      <w:r w:rsidR="00717675" w:rsidRPr="00256BBA">
        <w:rPr>
          <w:position w:val="-10"/>
        </w:rPr>
        <w:object w:dxaOrig="240" w:dyaOrig="320">
          <v:shape id="_x0000_i1783" type="#_x0000_t75" style="width:12pt;height:15.75pt" o:ole="">
            <v:imagedata r:id="rId1422" o:title=""/>
          </v:shape>
          <o:OLEObject Type="Embed" ProgID="Equation.3" ShapeID="_x0000_i1783" DrawAspect="Content" ObjectID="_1645625533" r:id="rId1423"/>
        </w:object>
      </w:r>
      <w:r w:rsidRPr="00256BBA">
        <w:t xml:space="preserve">: </w:t>
      </w:r>
    </w:p>
    <w:p w:rsidR="004360BF" w:rsidRPr="00256BBA" w:rsidRDefault="00717675" w:rsidP="004360BF">
      <w:pPr>
        <w:ind w:left="2832"/>
        <w:jc w:val="both"/>
        <w:rPr>
          <w:lang w:val="en-US"/>
        </w:rPr>
      </w:pPr>
      <w:r w:rsidRPr="00256BBA">
        <w:rPr>
          <w:position w:val="-12"/>
        </w:rPr>
        <w:object w:dxaOrig="4300" w:dyaOrig="360">
          <v:shape id="_x0000_i1784" type="#_x0000_t75" style="width:215.25pt;height:18pt" o:ole="">
            <v:imagedata r:id="rId1424" o:title=""/>
          </v:shape>
          <o:OLEObject Type="Embed" ProgID="Equation.3" ShapeID="_x0000_i1784" DrawAspect="Content" ObjectID="_1645625534" r:id="rId1425"/>
        </w:object>
      </w:r>
      <w:r w:rsidR="004360BF" w:rsidRPr="00256BBA">
        <w:t>.</w:t>
      </w:r>
    </w:p>
    <w:p w:rsidR="004360BF" w:rsidRPr="00256BBA" w:rsidRDefault="004360BF" w:rsidP="00EA7E79">
      <w:pPr>
        <w:widowControl w:val="0"/>
        <w:numPr>
          <w:ilvl w:val="0"/>
          <w:numId w:val="96"/>
        </w:numPr>
        <w:autoSpaceDE w:val="0"/>
        <w:autoSpaceDN w:val="0"/>
        <w:adjustRightInd w:val="0"/>
        <w:jc w:val="both"/>
      </w:pPr>
      <w:r w:rsidRPr="00256BBA">
        <w:t>С помощью метода каскадов, последовательно разлагая реализуемые ФАЛ по </w:t>
      </w:r>
      <w:r w:rsidR="00717675" w:rsidRPr="00256BBA">
        <w:rPr>
          <w:position w:val="-12"/>
        </w:rPr>
        <w:object w:dxaOrig="1200" w:dyaOrig="360">
          <v:shape id="_x0000_i1785" type="#_x0000_t75" style="width:60pt;height:18pt" o:ole="">
            <v:imagedata r:id="rId1426" o:title=""/>
          </v:shape>
          <o:OLEObject Type="Embed" ProgID="Equation.3" ShapeID="_x0000_i1785" DrawAspect="Content" ObjectID="_1645625535" r:id="rId1427"/>
        </w:object>
      </w:r>
      <w:r w:rsidRPr="00256BBA">
        <w:t xml:space="preserve">, построить </w:t>
      </w:r>
      <w:r w:rsidR="00717675" w:rsidRPr="00256BBA">
        <w:rPr>
          <w:position w:val="-10"/>
        </w:rPr>
        <w:object w:dxaOrig="499" w:dyaOrig="340">
          <v:shape id="_x0000_i1786" type="#_x0000_t75" style="width:24pt;height:16.5pt" o:ole="">
            <v:imagedata r:id="rId1428" o:title=""/>
          </v:shape>
          <o:OLEObject Type="Embed" ProgID="Equation.3" ShapeID="_x0000_i1786" DrawAspect="Content" ObjectID="_1645625536" r:id="rId1429"/>
        </w:object>
      </w:r>
      <w:r w:rsidRPr="00256BBA">
        <w:t>–КС ∑ для системы ФАЛ </w:t>
      </w:r>
      <w:r w:rsidR="00717675" w:rsidRPr="00256BBA">
        <w:rPr>
          <w:position w:val="-10"/>
        </w:rPr>
        <w:object w:dxaOrig="1180" w:dyaOrig="340">
          <v:shape id="_x0000_i1787" type="#_x0000_t75" style="width:59.25pt;height:16.5pt" o:ole="">
            <v:imagedata r:id="rId1430" o:title=""/>
          </v:shape>
          <o:OLEObject Type="Embed" ProgID="Equation.3" ShapeID="_x0000_i1787" DrawAspect="Content" ObjectID="_1645625537" r:id="rId1431"/>
        </w:object>
      </w:r>
      <w:r w:rsidRPr="00256BBA">
        <w:t xml:space="preserve"> и СФЭ </w:t>
      </w:r>
      <w:r w:rsidR="00717675" w:rsidRPr="00256BBA">
        <w:rPr>
          <w:position w:val="-6"/>
        </w:rPr>
        <w:object w:dxaOrig="220" w:dyaOrig="279">
          <v:shape id="_x0000_i1788" type="#_x0000_t75" style="width:11.25pt;height:14.25pt" o:ole="">
            <v:imagedata r:id="rId1432" o:title=""/>
          </v:shape>
          <o:OLEObject Type="Embed" ProgID="Equation.3" ShapeID="_x0000_i1788" DrawAspect="Content" ObjectID="_1645625538" r:id="rId1433"/>
        </w:object>
      </w:r>
      <w:r w:rsidRPr="00256BBA">
        <w:t xml:space="preserve"> для ФАЛ </w:t>
      </w:r>
      <w:r w:rsidR="00717675" w:rsidRPr="00256BBA">
        <w:rPr>
          <w:position w:val="-10"/>
        </w:rPr>
        <w:object w:dxaOrig="260" w:dyaOrig="340">
          <v:shape id="_x0000_i1789" type="#_x0000_t75" style="width:12.75pt;height:16.5pt" o:ole="">
            <v:imagedata r:id="rId1434" o:title=""/>
          </v:shape>
          <o:OLEObject Type="Embed" ProgID="Equation.3" ShapeID="_x0000_i1789" DrawAspect="Content" ObjectID="_1645625539" r:id="rId1435"/>
        </w:object>
      </w:r>
      <w:r w:rsidRPr="00256BBA">
        <w:t xml:space="preserve">, где </w:t>
      </w:r>
      <w:r w:rsidR="00717675" w:rsidRPr="00256BBA">
        <w:rPr>
          <w:position w:val="-10"/>
        </w:rPr>
        <w:object w:dxaOrig="3140" w:dyaOrig="340">
          <v:shape id="_x0000_i1790" type="#_x0000_t75" style="width:157.5pt;height:16.5pt" o:ole="">
            <v:imagedata r:id="rId1436" o:title=""/>
          </v:shape>
          <o:OLEObject Type="Embed" ProgID="Equation.3" ShapeID="_x0000_i1790" DrawAspect="Content" ObjectID="_1645625540" r:id="rId1437"/>
        </w:object>
      </w:r>
      <w:r w:rsidRPr="00256BBA">
        <w:t xml:space="preserve">, </w:t>
      </w:r>
      <w:r w:rsidR="00717675" w:rsidRPr="00256BBA">
        <w:rPr>
          <w:position w:val="-12"/>
        </w:rPr>
        <w:object w:dxaOrig="2880" w:dyaOrig="360">
          <v:shape id="_x0000_i1791" type="#_x0000_t75" style="width:2in;height:18pt" o:ole="">
            <v:imagedata r:id="rId1438" o:title=""/>
          </v:shape>
          <o:OLEObject Type="Embed" ProgID="Equation.3" ShapeID="_x0000_i1791" DrawAspect="Content" ObjectID="_1645625541" r:id="rId1439"/>
        </w:object>
      </w:r>
      <w:r w:rsidRPr="00256BBA">
        <w:t>.</w:t>
      </w:r>
    </w:p>
    <w:p w:rsidR="004360BF" w:rsidRPr="004360BF" w:rsidRDefault="004360BF" w:rsidP="004360BF">
      <w:pPr>
        <w:spacing w:before="120" w:after="120"/>
        <w:ind w:firstLine="397"/>
        <w:jc w:val="both"/>
        <w:rPr>
          <w:b/>
          <w:sz w:val="20"/>
          <w:szCs w:val="20"/>
        </w:rPr>
      </w:pPr>
      <w:r w:rsidRPr="004360BF">
        <w:rPr>
          <w:b/>
          <w:sz w:val="20"/>
          <w:szCs w:val="20"/>
        </w:rPr>
        <w:t>ВАРИАНТ КОНТРОЛЬНОЙ РАБОТЫ №4</w:t>
      </w:r>
    </w:p>
    <w:p w:rsidR="004360BF" w:rsidRPr="00256BBA" w:rsidRDefault="004360BF" w:rsidP="00EA7E79">
      <w:pPr>
        <w:widowControl w:val="0"/>
        <w:numPr>
          <w:ilvl w:val="0"/>
          <w:numId w:val="97"/>
        </w:numPr>
        <w:shd w:val="clear" w:color="auto" w:fill="FFFFFF"/>
        <w:tabs>
          <w:tab w:val="left" w:pos="284"/>
        </w:tabs>
        <w:autoSpaceDE w:val="0"/>
        <w:autoSpaceDN w:val="0"/>
        <w:adjustRightInd w:val="0"/>
        <w:ind w:left="284" w:right="10" w:hanging="284"/>
        <w:jc w:val="both"/>
      </w:pPr>
      <w:r w:rsidRPr="00256BBA">
        <w:t>Определение ДУМ; описание ДУМ порядка</w:t>
      </w:r>
      <w:r w:rsidRPr="00256BBA">
        <w:rPr>
          <w:lang w:val="en-US"/>
        </w:rPr>
        <w:t> </w:t>
      </w:r>
      <m:oMath>
        <m:r>
          <w:rPr>
            <w:rFonts w:ascii="Cambria Math" w:hAnsi="Cambria Math"/>
          </w:rPr>
          <m:t>m</m:t>
        </m:r>
      </m:oMath>
      <w:r w:rsidRPr="00256BBA">
        <w:t xml:space="preserve"> и ранга</w:t>
      </w:r>
      <w:r w:rsidRPr="00256BBA">
        <w:rPr>
          <w:lang w:val="en-US"/>
        </w:rPr>
        <w:t> </w:t>
      </w:r>
      <m:oMath>
        <m:r>
          <w:rPr>
            <w:rFonts w:ascii="Cambria Math" w:hAnsi="Cambria Math"/>
            <w:lang w:val="en-US"/>
          </w:rPr>
          <m:t>p</m:t>
        </m:r>
      </m:oMath>
      <w:r w:rsidRPr="00256BBA">
        <w:t>, связанного с разбиением куба</w:t>
      </w:r>
      <w:r w:rsidRPr="00256BBA">
        <w:rPr>
          <w:lang w:val="en-US"/>
        </w:rPr>
        <w:t> </w:t>
      </w:r>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m</m:t>
            </m:r>
          </m:sup>
        </m:sSup>
      </m:oMath>
      <w:r w:rsidRPr="00256BBA">
        <w:t xml:space="preserve"> на</w:t>
      </w:r>
      <w:r w:rsidRPr="00256BBA">
        <w:rPr>
          <w:lang w:val="en-US"/>
        </w:rPr>
        <w:t> </w:t>
      </w:r>
      <m:oMath>
        <m:r>
          <w:rPr>
            <w:rFonts w:ascii="Cambria Math" w:hAnsi="Cambria Math"/>
            <w:lang w:val="en-US"/>
          </w:rPr>
          <m:t>p</m:t>
        </m:r>
      </m:oMath>
      <w:r w:rsidRPr="00256BBA">
        <w:t xml:space="preserve"> непустых подмножеств, его мощность. Построить таблицу значений ФАЛ, образующих ДУМ порядка</w:t>
      </w:r>
      <w:r w:rsidRPr="00256BBA">
        <w:rPr>
          <w:lang w:val="en-US"/>
        </w:rPr>
        <w:t> </w:t>
      </w:r>
      <w:r w:rsidRPr="00256BBA">
        <w:t>3 и ранга</w:t>
      </w:r>
      <w:r w:rsidRPr="00256BBA">
        <w:rPr>
          <w:lang w:val="en-US"/>
        </w:rPr>
        <w:t> </w:t>
      </w:r>
      <w:r w:rsidRPr="00256BBA">
        <w:t>4, связанное с каким-либо разбиением куба</w:t>
      </w:r>
      <w:r w:rsidRPr="00256BBA">
        <w:rPr>
          <w:lang w:val="en-US"/>
        </w:rPr>
        <w:t> </w:t>
      </w:r>
      <m:oMath>
        <m:sSup>
          <m:sSupPr>
            <m:ctrlPr>
              <w:rPr>
                <w:rFonts w:ascii="Cambria Math" w:hAnsi="Cambria Math"/>
                <w:i/>
                <w:lang w:val="en-US"/>
              </w:rPr>
            </m:ctrlPr>
          </m:sSupPr>
          <m:e>
            <m:r>
              <w:rPr>
                <w:rFonts w:ascii="Cambria Math" w:hAnsi="Cambria Math"/>
                <w:lang w:val="en-US"/>
              </w:rPr>
              <m:t>B</m:t>
            </m:r>
          </m:e>
          <m:sup>
            <m:r>
              <w:rPr>
                <w:rFonts w:ascii="Cambria Math"/>
              </w:rPr>
              <m:t>3</m:t>
            </m:r>
          </m:sup>
        </m:sSup>
      </m:oMath>
      <w:r w:rsidRPr="00256BBA">
        <w:t xml:space="preserve"> на</w:t>
      </w:r>
      <w:r w:rsidRPr="00256BBA">
        <w:rPr>
          <w:lang w:val="en-US"/>
        </w:rPr>
        <w:t> </w:t>
      </w:r>
      <w:r w:rsidRPr="00256BBA">
        <w:t>4 подмножества мощности</w:t>
      </w:r>
      <w:r w:rsidRPr="00256BBA">
        <w:rPr>
          <w:lang w:val="en-US"/>
        </w:rPr>
        <w:t> </w:t>
      </w:r>
      <w:r w:rsidRPr="00256BBA">
        <w:t>1,</w:t>
      </w:r>
      <w:r w:rsidRPr="00256BBA">
        <w:rPr>
          <w:lang w:val="en-US"/>
        </w:rPr>
        <w:t> </w:t>
      </w:r>
      <w:r w:rsidRPr="00256BBA">
        <w:t>2,</w:t>
      </w:r>
      <w:r w:rsidRPr="00256BBA">
        <w:rPr>
          <w:lang w:val="en-US"/>
        </w:rPr>
        <w:t> </w:t>
      </w:r>
      <w:r w:rsidRPr="00256BBA">
        <w:t>2,</w:t>
      </w:r>
      <w:r w:rsidRPr="00256BBA">
        <w:rPr>
          <w:lang w:val="en-US"/>
        </w:rPr>
        <w:t> </w:t>
      </w:r>
      <w:r w:rsidRPr="00256BBA">
        <w:t>3.</w:t>
      </w:r>
    </w:p>
    <w:p w:rsidR="004360BF" w:rsidRPr="00256BBA" w:rsidRDefault="004360BF" w:rsidP="00EA7E79">
      <w:pPr>
        <w:widowControl w:val="0"/>
        <w:numPr>
          <w:ilvl w:val="0"/>
          <w:numId w:val="97"/>
        </w:numPr>
        <w:shd w:val="clear" w:color="auto" w:fill="FFFFFF"/>
        <w:tabs>
          <w:tab w:val="left" w:pos="389"/>
        </w:tabs>
        <w:autoSpaceDE w:val="0"/>
        <w:autoSpaceDN w:val="0"/>
        <w:adjustRightInd w:val="0"/>
        <w:ind w:left="284" w:right="10" w:hanging="284"/>
        <w:jc w:val="both"/>
      </w:pPr>
      <w:r w:rsidRPr="00256BBA">
        <w:t>Нижняя мощностная оценка функции Шеннона </w:t>
      </w:r>
      <m:oMath>
        <m:sSup>
          <m:sSupPr>
            <m:ctrlPr>
              <w:rPr>
                <w:rFonts w:ascii="Cambria Math" w:hAnsi="Cambria Math"/>
                <w:i/>
              </w:rPr>
            </m:ctrlPr>
          </m:sSupPr>
          <m:e>
            <m:r>
              <w:rPr>
                <w:rFonts w:ascii="Cambria Math" w:hAnsi="Cambria Math"/>
              </w:rPr>
              <m:t>L</m:t>
            </m:r>
          </m:e>
          <m:sup>
            <m:r>
              <w:rPr>
                <w:rFonts w:ascii="Cambria Math"/>
              </w:rPr>
              <m:t>К</m:t>
            </m:r>
          </m:sup>
        </m:sSup>
        <m:r>
          <w:rPr>
            <w:rFonts w:ascii="Cambria Math"/>
          </w:rPr>
          <m:t>(</m:t>
        </m:r>
        <m:r>
          <w:rPr>
            <w:rFonts w:ascii="Cambria Math" w:hAnsi="Cambria Math"/>
            <w:lang w:val="en-US"/>
          </w:rPr>
          <m:t>n</m:t>
        </m:r>
        <m:r>
          <w:rPr>
            <w:rFonts w:ascii="Cambria Math"/>
          </w:rPr>
          <m:t>)</m:t>
        </m:r>
      </m:oMath>
      <w:r w:rsidRPr="00256BBA">
        <w:t xml:space="preserve"> и те соотношения, из которых она выводится (определение </w:t>
      </w:r>
      <m:oMath>
        <m:sSup>
          <m:sSupPr>
            <m:ctrlPr>
              <w:rPr>
                <w:rFonts w:ascii="Cambria Math" w:hAnsi="Cambria Math"/>
                <w:i/>
              </w:rPr>
            </m:ctrlPr>
          </m:sSupPr>
          <m:e>
            <m:r>
              <w:rPr>
                <w:rFonts w:ascii="Cambria Math" w:hAnsi="Cambria Math"/>
              </w:rPr>
              <m:t>L</m:t>
            </m:r>
          </m:e>
          <m:sup>
            <m:r>
              <w:rPr>
                <w:rFonts w:ascii="Cambria Math"/>
              </w:rPr>
              <m:t>К</m:t>
            </m:r>
          </m:sup>
        </m:sSup>
        <m:d>
          <m:dPr>
            <m:ctrlPr>
              <w:rPr>
                <w:rFonts w:ascii="Cambria Math" w:hAnsi="Cambria Math"/>
                <w:i/>
                <w:lang w:val="en-US"/>
              </w:rPr>
            </m:ctrlPr>
          </m:dPr>
          <m:e>
            <m:r>
              <w:rPr>
                <w:rFonts w:ascii="Cambria Math" w:hAnsi="Cambria Math"/>
                <w:lang w:val="en-US"/>
              </w:rPr>
              <m:t>n</m:t>
            </m:r>
          </m:e>
        </m:d>
      </m:oMath>
      <w:r w:rsidRPr="00256BBA">
        <w:t>, верхняя оценка числа схем и её сравнение с числом ФАЛ).</w:t>
      </w:r>
    </w:p>
    <w:p w:rsidR="004360BF" w:rsidRPr="00256BBA" w:rsidRDefault="004360BF" w:rsidP="00EA7E79">
      <w:pPr>
        <w:widowControl w:val="0"/>
        <w:numPr>
          <w:ilvl w:val="0"/>
          <w:numId w:val="97"/>
        </w:numPr>
        <w:shd w:val="clear" w:color="auto" w:fill="FFFFFF"/>
        <w:tabs>
          <w:tab w:val="left" w:pos="389"/>
        </w:tabs>
        <w:autoSpaceDE w:val="0"/>
        <w:autoSpaceDN w:val="0"/>
        <w:adjustRightInd w:val="0"/>
        <w:ind w:left="284" w:right="10" w:hanging="284"/>
        <w:jc w:val="both"/>
      </w:pPr>
      <w:r w:rsidRPr="00256BBA">
        <w:t>Утверждение о сложности СФЭ, получаемых асимптотически наилучшим методом синтеза, и вытекающая из него верхняя оценка соответствующей функции Шеннона.</w:t>
      </w:r>
    </w:p>
    <w:p w:rsidR="004360BF" w:rsidRPr="00256BBA" w:rsidRDefault="004360BF" w:rsidP="00EA7E79">
      <w:pPr>
        <w:widowControl w:val="0"/>
        <w:numPr>
          <w:ilvl w:val="0"/>
          <w:numId w:val="97"/>
        </w:numPr>
        <w:shd w:val="clear" w:color="auto" w:fill="FFFFFF"/>
        <w:tabs>
          <w:tab w:val="left" w:pos="389"/>
        </w:tabs>
        <w:autoSpaceDE w:val="0"/>
        <w:autoSpaceDN w:val="0"/>
        <w:adjustRightInd w:val="0"/>
        <w:ind w:left="284" w:right="10" w:hanging="284"/>
        <w:jc w:val="both"/>
      </w:pPr>
      <w:r w:rsidRPr="00256BBA">
        <w:t>Описание разложения (представления) ФАЛ, на котором основано доказательство утверждения из п. 3, и структура соответствующей схемы с указанием основного по сложности блока.</w:t>
      </w:r>
    </w:p>
    <w:p w:rsidR="004360BF" w:rsidRPr="00256BBA" w:rsidRDefault="004360BF" w:rsidP="00EA7E79">
      <w:pPr>
        <w:widowControl w:val="0"/>
        <w:numPr>
          <w:ilvl w:val="0"/>
          <w:numId w:val="97"/>
        </w:numPr>
        <w:shd w:val="clear" w:color="auto" w:fill="FFFFFF"/>
        <w:tabs>
          <w:tab w:val="left" w:pos="389"/>
        </w:tabs>
        <w:autoSpaceDE w:val="0"/>
        <w:autoSpaceDN w:val="0"/>
        <w:adjustRightInd w:val="0"/>
        <w:ind w:left="284" w:right="10" w:hanging="284"/>
        <w:jc w:val="both"/>
      </w:pPr>
      <w:r w:rsidRPr="00256BBA">
        <w:t>Определение диагностического теста отделимой по столбцам матрицы </w:t>
      </w:r>
      <m:oMath>
        <m:r>
          <w:rPr>
            <w:rFonts w:ascii="Cambria Math" w:hAnsi="Cambria Math"/>
          </w:rPr>
          <m:t>M</m:t>
        </m:r>
      </m:oMath>
      <w:r w:rsidRPr="00256BBA">
        <w:t>,</w:t>
      </w:r>
      <w:r w:rsidRPr="00256BBA">
        <w:rPr>
          <w:lang w:val="en-US"/>
        </w:rPr>
        <w:t> </w:t>
      </w:r>
      <m:oMath>
        <m:r>
          <w:rPr>
            <w:rFonts w:ascii="Cambria Math" w:hAnsi="Cambria Math"/>
            <w:lang w:val="en-US"/>
          </w:rPr>
          <m:t>M</m:t>
        </m:r>
        <m:r>
          <w:rPr>
            <w:rFonts w:ascii="Cambria Math" w:hAnsi="Cambria Math"/>
          </w:rPr>
          <m:t>∈</m:t>
        </m:r>
        <m:sSup>
          <m:sSupPr>
            <m:ctrlPr>
              <w:rPr>
                <w:rFonts w:ascii="Cambria Math" w:hAnsi="Cambria Math"/>
                <w:i/>
                <w:lang w:val="en-US"/>
              </w:rPr>
            </m:ctrlPr>
          </m:sSupPr>
          <m:e>
            <m:r>
              <w:rPr>
                <w:rFonts w:ascii="Cambria Math" w:hAnsi="Cambria Math"/>
                <w:lang w:val="en-US"/>
              </w:rPr>
              <m:t>B</m:t>
            </m:r>
            <m:ctrlPr>
              <w:rPr>
                <w:rFonts w:ascii="Cambria Math" w:hAnsi="Cambria Math"/>
                <w:i/>
              </w:rPr>
            </m:ctrlPr>
          </m:e>
          <m:sup>
            <m:r>
              <w:rPr>
                <w:rFonts w:ascii="Cambria Math" w:hAnsi="Cambria Math"/>
              </w:rPr>
              <m:t>p</m:t>
            </m:r>
            <m:r>
              <w:rPr>
                <w:rFonts w:ascii="Cambria Math"/>
              </w:rPr>
              <m:t>,</m:t>
            </m:r>
            <m:r>
              <w:rPr>
                <w:rFonts w:ascii="Cambria Math" w:hAnsi="Cambria Math"/>
              </w:rPr>
              <m:t>s</m:t>
            </m:r>
          </m:sup>
        </m:sSup>
      </m:oMath>
      <w:r w:rsidRPr="00256BBA">
        <w:t>, понятие тупикового и минимального диагностического теста. Формулировка утверждения об оценках длины диагностического теста для почти всех матриц указанного вида, где </w:t>
      </w:r>
      <m:oMath>
        <m:r>
          <w:rPr>
            <w:rFonts w:ascii="Cambria Math" w:hAnsi="Cambria Math"/>
          </w:rPr>
          <m:t>p</m:t>
        </m:r>
        <m:r>
          <w:rPr>
            <w:rFonts w:ascii="Cambria Math"/>
          </w:rPr>
          <m:t>=</m:t>
        </m:r>
        <m:r>
          <w:rPr>
            <w:rFonts w:ascii="Cambria Math" w:hAnsi="Cambria Math"/>
          </w:rPr>
          <m:t>p</m:t>
        </m:r>
        <m:r>
          <w:rPr>
            <w:rFonts w:ascii="Cambria Math"/>
          </w:rPr>
          <m:t>(</m:t>
        </m:r>
        <m:r>
          <w:rPr>
            <w:rFonts w:ascii="Cambria Math" w:hAnsi="Cambria Math"/>
          </w:rPr>
          <m:t>s</m:t>
        </m:r>
        <m:r>
          <w:rPr>
            <w:rFonts w:ascii="Cambria Math"/>
          </w:rPr>
          <m:t>)</m:t>
        </m:r>
      </m:oMath>
      <w:r w:rsidRPr="00256BBA">
        <w:t xml:space="preserve"> и</w:t>
      </w:r>
      <w:r w:rsidRPr="00256BBA">
        <w:rPr>
          <w:lang w:val="en-US"/>
        </w:rPr>
        <w:t> </w:t>
      </w:r>
      <m:oMath>
        <m:r>
          <w:rPr>
            <w:rFonts w:ascii="Cambria Math" w:hAnsi="Cambria Math"/>
          </w:rPr>
          <m:t>s</m:t>
        </m:r>
        <m:r>
          <w:rPr>
            <w:rFonts w:ascii="Cambria Math"/>
          </w:rPr>
          <m:t>=1,2,</m:t>
        </m:r>
        <m:r>
          <w:rPr>
            <w:rFonts w:ascii="Cambria Math"/>
          </w:rPr>
          <m:t>…</m:t>
        </m:r>
      </m:oMath>
      <w:r w:rsidRPr="00256BBA">
        <w:t>.</w:t>
      </w:r>
    </w:p>
    <w:p w:rsidR="004360BF" w:rsidRPr="00256BBA" w:rsidRDefault="00311CFB" w:rsidP="00EA7E79">
      <w:pPr>
        <w:widowControl w:val="0"/>
        <w:numPr>
          <w:ilvl w:val="0"/>
          <w:numId w:val="97"/>
        </w:numPr>
        <w:shd w:val="clear" w:color="auto" w:fill="FFFFFF"/>
        <w:tabs>
          <w:tab w:val="left" w:pos="389"/>
        </w:tabs>
        <w:autoSpaceDE w:val="0"/>
        <w:autoSpaceDN w:val="0"/>
        <w:adjustRightInd w:val="0"/>
        <w:ind w:left="284" w:right="10" w:hanging="284"/>
        <w:jc w:val="both"/>
      </w:pPr>
      <w:r>
        <w:rPr>
          <w:noProof/>
        </w:rPr>
        <w:drawing>
          <wp:anchor distT="0" distB="0" distL="114300" distR="114300" simplePos="0" relativeHeight="251678208" behindDoc="1" locked="0" layoutInCell="1" allowOverlap="1">
            <wp:simplePos x="0" y="0"/>
            <wp:positionH relativeFrom="column">
              <wp:posOffset>7509510</wp:posOffset>
            </wp:positionH>
            <wp:positionV relativeFrom="paragraph">
              <wp:posOffset>248285</wp:posOffset>
            </wp:positionV>
            <wp:extent cx="1668780" cy="1104900"/>
            <wp:effectExtent l="19050" t="0" r="7620" b="0"/>
            <wp:wrapThrough wrapText="bothSides">
              <wp:wrapPolygon edited="0">
                <wp:start x="-247" y="0"/>
                <wp:lineTo x="-247" y="21228"/>
                <wp:lineTo x="21699" y="21228"/>
                <wp:lineTo x="21699" y="0"/>
                <wp:lineTo x="-247" y="0"/>
              </wp:wrapPolygon>
            </wp:wrapThrough>
            <wp:docPr id="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0"/>
                    <a:srcRect/>
                    <a:stretch>
                      <a:fillRect/>
                    </a:stretch>
                  </pic:blipFill>
                  <pic:spPr bwMode="auto">
                    <a:xfrm>
                      <a:off x="0" y="0"/>
                      <a:ext cx="1668780" cy="1104900"/>
                    </a:xfrm>
                    <a:prstGeom prst="rect">
                      <a:avLst/>
                    </a:prstGeom>
                    <a:noFill/>
                    <a:ln w="9525">
                      <a:noFill/>
                      <a:miter lim="800000"/>
                      <a:headEnd/>
                      <a:tailEnd/>
                    </a:ln>
                  </pic:spPr>
                </pic:pic>
              </a:graphicData>
            </a:graphic>
          </wp:anchor>
        </w:drawing>
      </w:r>
      <w:r w:rsidR="004360BF" w:rsidRPr="00256BBA">
        <w:t>Применяя методы самокоррекции однородных подсхем к π</w:t>
      </w:r>
      <w:r w:rsidR="004360BF" w:rsidRPr="00256BBA">
        <w:noBreakHyphen/>
        <w:t xml:space="preserve">схеме, которая моделирует формулу, подобную формуле </w:t>
      </w:r>
      <m:oMath>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ctrlPr>
                  <w:rPr>
                    <w:rFonts w:ascii="Cambria Math" w:hAnsi="Cambria Math"/>
                    <w:i/>
                  </w:rPr>
                </m:ctrlPr>
              </m:e>
              <m:sub>
                <m:r>
                  <w:rPr>
                    <w:rFonts w:ascii="Cambria Math"/>
                  </w:rPr>
                  <m:t>1</m:t>
                </m:r>
              </m:sub>
            </m:sSub>
            <m:sSub>
              <m:sSubPr>
                <m:ctrlPr>
                  <w:rPr>
                    <w:rFonts w:ascii="Cambria Math" w:hAnsi="Cambria Math"/>
                    <w:i/>
                    <w:lang w:val="en-US"/>
                  </w:rPr>
                </m:ctrlPr>
              </m:sSubPr>
              <m:e>
                <m:r>
                  <w:rPr>
                    <w:rFonts w:ascii="Cambria Math" w:hAnsi="Cambria Math"/>
                    <w:lang w:val="en-US"/>
                  </w:rPr>
                  <m:t>x</m:t>
                </m:r>
              </m:e>
              <m:sub>
                <m:r>
                  <w:rPr>
                    <w:rFonts w:ascii="Cambria Math"/>
                  </w:rPr>
                  <m:t>2</m:t>
                </m:r>
              </m:sub>
            </m:sSub>
            <m:sSub>
              <m:sSubPr>
                <m:ctrlPr>
                  <w:rPr>
                    <w:rFonts w:ascii="Cambria Math" w:hAnsi="Cambria Math"/>
                    <w:i/>
                    <w:lang w:val="en-US"/>
                  </w:rPr>
                </m:ctrlPr>
              </m:sSubPr>
              <m:e>
                <m:r>
                  <w:rPr>
                    <w:rFonts w:ascii="Cambria Math" w:hAnsi="Cambria Math"/>
                    <w:lang w:val="en-US"/>
                  </w:rPr>
                  <m:t>x</m:t>
                </m:r>
              </m:e>
              <m:sub>
                <m:r>
                  <w:rPr>
                    <w:rFonts w:ascii="Cambria Math"/>
                  </w:rPr>
                  <m:t>5</m:t>
                </m:r>
              </m:sub>
            </m:sSub>
            <m:r>
              <w:rPr>
                <w:rFonts w:ascii="Cambria Math" w:hAnsi="Cambria Math"/>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rPr>
                  <m:t>2</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4</m:t>
                    </m:r>
                  </m:sub>
                </m:sSub>
              </m:e>
            </m:d>
          </m:e>
        </m:d>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3</m:t>
                </m:r>
              </m:sub>
            </m:sSub>
            <m:sSub>
              <m:sSubPr>
                <m:ctrlPr>
                  <w:rPr>
                    <w:rFonts w:ascii="Cambria Math" w:hAnsi="Cambria Math"/>
                    <w:i/>
                  </w:rPr>
                </m:ctrlPr>
              </m:sSubPr>
              <m:e>
                <m:r>
                  <w:rPr>
                    <w:rFonts w:ascii="Cambria Math" w:hAnsi="Cambria Math"/>
                  </w:rPr>
                  <m:t>x</m:t>
                </m:r>
              </m:e>
              <m:sub>
                <m:r>
                  <w:rPr>
                    <w:rFonts w:ascii="Cambria Math"/>
                  </w:rPr>
                  <m:t>5</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4</m:t>
                    </m:r>
                  </m:sub>
                </m:sSub>
              </m:e>
            </m:d>
          </m:e>
        </m:d>
      </m:oMath>
      <w:r w:rsidR="004360BF" w:rsidRPr="00256BBA">
        <w:t xml:space="preserve">, построить эквивалентную ей </w:t>
      </w:r>
      <m:oMath>
        <m:d>
          <m:dPr>
            <m:ctrlPr>
              <w:rPr>
                <w:rFonts w:ascii="Cambria Math" w:hAnsi="Cambria Math"/>
                <w:i/>
              </w:rPr>
            </m:ctrlPr>
          </m:dPr>
          <m:e>
            <m:r>
              <w:rPr>
                <w:rFonts w:ascii="Cambria Math"/>
              </w:rPr>
              <m:t>0,1</m:t>
            </m:r>
          </m:e>
        </m:d>
      </m:oMath>
      <w:r w:rsidR="004360BF" w:rsidRPr="00256BBA">
        <w:noBreakHyphen/>
        <w:t>самокорректирующуюся КС сложности не больше, чем 19.</w:t>
      </w:r>
    </w:p>
    <w:p w:rsidR="004360BF" w:rsidRPr="00256BBA" w:rsidRDefault="004360BF" w:rsidP="00EA7E79">
      <w:pPr>
        <w:widowControl w:val="0"/>
        <w:numPr>
          <w:ilvl w:val="0"/>
          <w:numId w:val="97"/>
        </w:numPr>
        <w:shd w:val="clear" w:color="auto" w:fill="FFFFFF"/>
        <w:tabs>
          <w:tab w:val="left" w:pos="389"/>
        </w:tabs>
        <w:autoSpaceDE w:val="0"/>
        <w:autoSpaceDN w:val="0"/>
        <w:adjustRightInd w:val="0"/>
        <w:ind w:left="284" w:right="10" w:hanging="284"/>
        <w:jc w:val="both"/>
      </w:pPr>
      <w:r w:rsidRPr="00256BBA">
        <w:t>В контактной схеме возможна одна из следующих четырёх неисправностей:</w:t>
      </w:r>
    </w:p>
    <w:p w:rsidR="004360BF" w:rsidRPr="00256BBA" w:rsidRDefault="004360BF" w:rsidP="00EA7E79">
      <w:pPr>
        <w:pStyle w:val="af1"/>
        <w:widowControl w:val="0"/>
        <w:numPr>
          <w:ilvl w:val="1"/>
          <w:numId w:val="97"/>
        </w:numPr>
        <w:shd w:val="clear" w:color="auto" w:fill="FFFFFF"/>
        <w:tabs>
          <w:tab w:val="left" w:pos="389"/>
        </w:tabs>
        <w:autoSpaceDE w:val="0"/>
        <w:autoSpaceDN w:val="0"/>
        <w:adjustRightInd w:val="0"/>
        <w:spacing w:line="240" w:lineRule="auto"/>
        <w:ind w:left="1134" w:right="10"/>
        <w:contextualSpacing/>
        <w:rPr>
          <w:rFonts w:ascii="Times New Roman" w:hAnsi="Times New Roman" w:cs="Times New Roman"/>
          <w:sz w:val="24"/>
          <w:szCs w:val="24"/>
        </w:rPr>
      </w:pPr>
      <w:r w:rsidRPr="00256BBA">
        <w:rPr>
          <w:rFonts w:ascii="Times New Roman" w:hAnsi="Times New Roman" w:cs="Times New Roman"/>
          <w:sz w:val="24"/>
          <w:szCs w:val="24"/>
        </w:rPr>
        <w:t>замыкание контактов </w:t>
      </w:r>
      <m:oMath>
        <m:sSub>
          <m:sSubPr>
            <m:ctrlPr>
              <w:rPr>
                <w:rFonts w:ascii="Cambria Math" w:hAnsi="Cambria Math"/>
                <w:i/>
              </w:rPr>
            </m:ctrlPr>
          </m:sSubPr>
          <m:e>
            <m:acc>
              <m:accPr>
                <m:chr m:val="̅"/>
                <m:ctrlPr>
                  <w:rPr>
                    <w:rFonts w:ascii="Cambria Math" w:hAnsi="Cambria Math"/>
                    <w:i/>
                  </w:rPr>
                </m:ctrlPr>
              </m:accPr>
              <m:e>
                <m:r>
                  <w:rPr>
                    <w:rFonts w:ascii="Cambria Math" w:hAnsi="Cambria Math" w:cs="Times New Roman"/>
                    <w:sz w:val="24"/>
                    <w:szCs w:val="24"/>
                  </w:rPr>
                  <m:t>x</m:t>
                </m:r>
              </m:e>
            </m:acc>
          </m:e>
          <m:sub>
            <m:r>
              <w:rPr>
                <w:rFonts w:ascii="Cambria Math" w:hAnsi="Times New Roman" w:cs="Times New Roman"/>
                <w:sz w:val="24"/>
                <w:szCs w:val="24"/>
              </w:rPr>
              <m:t>1</m:t>
            </m:r>
          </m:sub>
        </m:sSub>
      </m:oMath>
      <w:r w:rsidRPr="00256BBA">
        <w:rPr>
          <w:rFonts w:ascii="Times New Roman" w:hAnsi="Times New Roman" w:cs="Times New Roman"/>
          <w:sz w:val="24"/>
          <w:szCs w:val="24"/>
          <w:lang w:val="en-US"/>
        </w:rPr>
        <w:t>;</w:t>
      </w:r>
    </w:p>
    <w:p w:rsidR="004360BF" w:rsidRPr="00256BBA" w:rsidRDefault="004360BF" w:rsidP="00EA7E79">
      <w:pPr>
        <w:pStyle w:val="af1"/>
        <w:widowControl w:val="0"/>
        <w:numPr>
          <w:ilvl w:val="1"/>
          <w:numId w:val="97"/>
        </w:numPr>
        <w:shd w:val="clear" w:color="auto" w:fill="FFFFFF"/>
        <w:tabs>
          <w:tab w:val="left" w:pos="389"/>
        </w:tabs>
        <w:autoSpaceDE w:val="0"/>
        <w:autoSpaceDN w:val="0"/>
        <w:adjustRightInd w:val="0"/>
        <w:spacing w:line="240" w:lineRule="auto"/>
        <w:ind w:left="1134" w:right="10"/>
        <w:contextualSpacing/>
        <w:rPr>
          <w:rFonts w:ascii="Times New Roman" w:hAnsi="Times New Roman" w:cs="Times New Roman"/>
          <w:sz w:val="24"/>
          <w:szCs w:val="24"/>
        </w:rPr>
      </w:pPr>
      <w:r w:rsidRPr="00256BBA">
        <w:rPr>
          <w:rFonts w:ascii="Times New Roman" w:hAnsi="Times New Roman" w:cs="Times New Roman"/>
          <w:sz w:val="24"/>
          <w:szCs w:val="24"/>
        </w:rPr>
        <w:t>замыкание контактов </w:t>
      </w:r>
      <m:oMath>
        <m:sSub>
          <m:sSubPr>
            <m:ctrlPr>
              <w:rPr>
                <w:rFonts w:ascii="Cambria Math" w:hAnsi="Cambria Math"/>
                <w:i/>
              </w:rPr>
            </m:ctrlPr>
          </m:sSubPr>
          <m:e>
            <m:r>
              <w:rPr>
                <w:rFonts w:ascii="Cambria Math" w:hAnsi="Cambria Math" w:cs="Times New Roman"/>
                <w:sz w:val="24"/>
                <w:szCs w:val="24"/>
                <w:lang w:val="en-US"/>
              </w:rPr>
              <m:t>x</m:t>
            </m:r>
          </m:e>
          <m:sub>
            <m:r>
              <w:rPr>
                <w:rFonts w:ascii="Cambria Math" w:hAnsi="Times New Roman" w:cs="Times New Roman"/>
                <w:sz w:val="24"/>
                <w:szCs w:val="24"/>
              </w:rPr>
              <m:t>1</m:t>
            </m:r>
          </m:sub>
        </m:sSub>
      </m:oMath>
      <w:r w:rsidRPr="00256BBA">
        <w:rPr>
          <w:rFonts w:ascii="Times New Roman" w:hAnsi="Times New Roman" w:cs="Times New Roman"/>
          <w:sz w:val="24"/>
          <w:szCs w:val="24"/>
        </w:rPr>
        <w:t>;</w:t>
      </w:r>
    </w:p>
    <w:p w:rsidR="004360BF" w:rsidRPr="00256BBA" w:rsidRDefault="004360BF" w:rsidP="00EA7E79">
      <w:pPr>
        <w:pStyle w:val="af1"/>
        <w:widowControl w:val="0"/>
        <w:numPr>
          <w:ilvl w:val="1"/>
          <w:numId w:val="97"/>
        </w:numPr>
        <w:shd w:val="clear" w:color="auto" w:fill="FFFFFF"/>
        <w:tabs>
          <w:tab w:val="left" w:pos="389"/>
        </w:tabs>
        <w:autoSpaceDE w:val="0"/>
        <w:autoSpaceDN w:val="0"/>
        <w:adjustRightInd w:val="0"/>
        <w:spacing w:line="240" w:lineRule="auto"/>
        <w:ind w:left="1134" w:right="10"/>
        <w:contextualSpacing/>
        <w:rPr>
          <w:rFonts w:ascii="Times New Roman" w:hAnsi="Times New Roman" w:cs="Times New Roman"/>
          <w:sz w:val="24"/>
          <w:szCs w:val="24"/>
        </w:rPr>
      </w:pPr>
      <w:r w:rsidRPr="00256BBA">
        <w:rPr>
          <w:rFonts w:ascii="Times New Roman" w:hAnsi="Times New Roman" w:cs="Times New Roman"/>
          <w:sz w:val="24"/>
          <w:szCs w:val="24"/>
        </w:rPr>
        <w:t>обрыв контактов </w:t>
      </w:r>
      <m:oMath>
        <m:sSub>
          <m:sSubPr>
            <m:ctrlPr>
              <w:rPr>
                <w:rFonts w:ascii="Cambria Math" w:hAnsi="Cambria Math"/>
                <w:i/>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Times New Roman" w:cs="Times New Roman"/>
                <w:sz w:val="24"/>
                <w:szCs w:val="24"/>
              </w:rPr>
              <m:t>3</m:t>
            </m:r>
          </m:sub>
        </m:sSub>
      </m:oMath>
      <w:r w:rsidRPr="00256BBA">
        <w:rPr>
          <w:rFonts w:ascii="Times New Roman" w:hAnsi="Times New Roman" w:cs="Times New Roman"/>
          <w:sz w:val="24"/>
          <w:szCs w:val="24"/>
        </w:rPr>
        <w:t>;</w:t>
      </w:r>
    </w:p>
    <w:p w:rsidR="004360BF" w:rsidRPr="00256BBA" w:rsidRDefault="004360BF" w:rsidP="00EA7E79">
      <w:pPr>
        <w:pStyle w:val="af1"/>
        <w:widowControl w:val="0"/>
        <w:numPr>
          <w:ilvl w:val="1"/>
          <w:numId w:val="97"/>
        </w:numPr>
        <w:shd w:val="clear" w:color="auto" w:fill="FFFFFF"/>
        <w:tabs>
          <w:tab w:val="left" w:pos="389"/>
        </w:tabs>
        <w:autoSpaceDE w:val="0"/>
        <w:autoSpaceDN w:val="0"/>
        <w:adjustRightInd w:val="0"/>
        <w:spacing w:line="240" w:lineRule="auto"/>
        <w:ind w:left="1134" w:right="10"/>
        <w:contextualSpacing/>
        <w:rPr>
          <w:rFonts w:ascii="Times New Roman" w:hAnsi="Times New Roman" w:cs="Times New Roman"/>
          <w:sz w:val="24"/>
          <w:szCs w:val="24"/>
        </w:rPr>
      </w:pPr>
      <w:r w:rsidRPr="00256BBA">
        <w:rPr>
          <w:rFonts w:ascii="Times New Roman" w:hAnsi="Times New Roman" w:cs="Times New Roman"/>
          <w:sz w:val="24"/>
          <w:szCs w:val="24"/>
        </w:rPr>
        <w:t>обрыв контактов </w:t>
      </w:r>
      <m:oMath>
        <m:sSub>
          <m:sSubPr>
            <m:ctrlPr>
              <w:rPr>
                <w:rFonts w:ascii="Cambria Math" w:hAnsi="Cambria Math"/>
                <w:i/>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Times New Roman" w:cs="Times New Roman"/>
                <w:sz w:val="24"/>
                <w:szCs w:val="24"/>
              </w:rPr>
              <m:t>3</m:t>
            </m:r>
          </m:sub>
        </m:sSub>
      </m:oMath>
      <w:r w:rsidRPr="00256BBA">
        <w:rPr>
          <w:rFonts w:ascii="Times New Roman" w:hAnsi="Times New Roman" w:cs="Times New Roman"/>
          <w:sz w:val="24"/>
          <w:szCs w:val="24"/>
        </w:rPr>
        <w:t>.</w:t>
      </w:r>
    </w:p>
    <w:p w:rsidR="004360BF" w:rsidRPr="00256BBA" w:rsidRDefault="004360BF" w:rsidP="004360BF">
      <w:pPr>
        <w:shd w:val="clear" w:color="auto" w:fill="FFFFFF"/>
        <w:tabs>
          <w:tab w:val="left" w:pos="389"/>
        </w:tabs>
        <w:ind w:left="284" w:right="10"/>
        <w:jc w:val="both"/>
      </w:pPr>
      <w:r w:rsidRPr="00256BBA">
        <w:t>Построить все тупиковые диагностические тесты.</w:t>
      </w:r>
    </w:p>
    <w:p w:rsidR="004360BF" w:rsidRPr="00256BBA" w:rsidRDefault="004360BF" w:rsidP="00EA7E79">
      <w:pPr>
        <w:widowControl w:val="0"/>
        <w:numPr>
          <w:ilvl w:val="0"/>
          <w:numId w:val="97"/>
        </w:numPr>
        <w:shd w:val="clear" w:color="auto" w:fill="FFFFFF"/>
        <w:tabs>
          <w:tab w:val="left" w:pos="389"/>
        </w:tabs>
        <w:autoSpaceDE w:val="0"/>
        <w:autoSpaceDN w:val="0"/>
        <w:adjustRightInd w:val="0"/>
        <w:ind w:left="284" w:right="10" w:hanging="284"/>
        <w:jc w:val="both"/>
      </w:pPr>
      <w:r w:rsidRPr="00256BBA">
        <w:lastRenderedPageBreak/>
        <w:t>Установить асимптотику сложности реализации схемами из функциональных элементов самой сложной из тех ФАЛ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oMath>
      <w:r w:rsidRPr="00256BBA">
        <w:t xml:space="preserve">, </w:t>
      </w:r>
      <m:oMath>
        <m:r>
          <w:rPr>
            <w:rFonts w:ascii="Cambria Math" w:hAnsi="Cambria Math"/>
          </w:rPr>
          <m:t>n</m:t>
        </m:r>
        <m:r>
          <w:rPr>
            <w:rFonts w:ascii="Cambria Math"/>
          </w:rPr>
          <m:t>≥</m:t>
        </m:r>
        <m:r>
          <w:rPr>
            <w:rFonts w:ascii="Cambria Math"/>
          </w:rPr>
          <m:t>1</m:t>
        </m:r>
      </m:oMath>
      <w:r w:rsidRPr="00256BBA">
        <w:t>, которые на любой паре противоположенных наборов принимают одинаковые значения.</w:t>
      </w:r>
    </w:p>
    <w:p w:rsidR="004360BF" w:rsidRPr="00256BBA" w:rsidRDefault="004360BF" w:rsidP="00EA7E79">
      <w:pPr>
        <w:widowControl w:val="0"/>
        <w:numPr>
          <w:ilvl w:val="0"/>
          <w:numId w:val="97"/>
        </w:numPr>
        <w:shd w:val="clear" w:color="auto" w:fill="FFFFFF"/>
        <w:tabs>
          <w:tab w:val="left" w:pos="284"/>
        </w:tabs>
        <w:autoSpaceDE w:val="0"/>
        <w:autoSpaceDN w:val="0"/>
        <w:adjustRightInd w:val="0"/>
        <w:ind w:left="284" w:right="10" w:hanging="284"/>
        <w:jc w:val="both"/>
      </w:pPr>
      <w:r w:rsidRPr="00256BBA">
        <w:t xml:space="preserve">По КНФ </w:t>
      </w:r>
      <m:oMath>
        <m:r>
          <w:rPr>
            <w:rFonts w:ascii="Cambria Math" w:hAnsi="Cambria Math"/>
          </w:rPr>
          <m:t>K</m:t>
        </m:r>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3</m:t>
                </m:r>
              </m:sub>
            </m:sSub>
          </m:e>
        </m:d>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rPr>
                  <m:t>4</m:t>
                </m:r>
              </m:sub>
            </m:sSub>
          </m:e>
        </m:d>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rPr>
                  <m:t>4</m:t>
                </m:r>
              </m:sub>
            </m:sSub>
          </m:e>
        </m:d>
        <m:sSub>
          <m:sSubPr>
            <m:ctrlPr>
              <w:rPr>
                <w:rFonts w:ascii="Cambria Math" w:hAnsi="Cambria Math"/>
                <w:i/>
              </w:rPr>
            </m:ctrlPr>
          </m:sSubPr>
          <m:e>
            <m:r>
              <w:rPr>
                <w:rFonts w:ascii="Cambria Math" w:hAnsi="Cambria Math"/>
              </w:rPr>
              <m:t>x</m:t>
            </m:r>
          </m:e>
          <m:sub>
            <m:r>
              <w:rPr>
                <w:rFonts w:ascii="Cambria Math"/>
              </w:rPr>
              <m:t>5</m:t>
            </m:r>
          </m:sub>
        </m:sSub>
      </m:oMath>
      <w:r w:rsidRPr="00256BBA">
        <w:t>, являющейся входом для языка ВЫПОЛНИМОСТЬ построить граф</w:t>
      </w:r>
      <w:r w:rsidRPr="00256BBA">
        <w:rPr>
          <w:lang w:val="en-US"/>
        </w:rPr>
        <w:t> G</w:t>
      </w:r>
      <w:r w:rsidRPr="00256BBA">
        <w:t xml:space="preserve"> и число</w:t>
      </w:r>
      <w:r w:rsidRPr="00256BBA">
        <w:rPr>
          <w:lang w:val="en-US"/>
        </w:rPr>
        <w:t> k</w:t>
      </w:r>
      <w:r w:rsidRPr="00256BBA">
        <w:t>, являющиеся входом для языка КЛИКА.</w:t>
      </w:r>
    </w:p>
    <w:p w:rsidR="004360BF" w:rsidRPr="005D7C3F" w:rsidRDefault="004360BF" w:rsidP="004360BF">
      <w:pPr>
        <w:widowControl w:val="0"/>
        <w:shd w:val="clear" w:color="auto" w:fill="FFFFFF"/>
        <w:tabs>
          <w:tab w:val="left" w:pos="389"/>
        </w:tabs>
        <w:autoSpaceDE w:val="0"/>
        <w:autoSpaceDN w:val="0"/>
        <w:adjustRightInd w:val="0"/>
        <w:ind w:right="10"/>
        <w:jc w:val="both"/>
      </w:pPr>
    </w:p>
    <w:p w:rsidR="004360BF" w:rsidRPr="004360BF" w:rsidRDefault="004360BF" w:rsidP="004360BF">
      <w:pPr>
        <w:rPr>
          <w:b/>
        </w:rPr>
      </w:pPr>
      <w:r w:rsidRPr="004360BF">
        <w:rPr>
          <w:b/>
        </w:rPr>
        <w:t>Типовые контрольные задания или иные материалы для пров</w:t>
      </w:r>
      <w:r>
        <w:rPr>
          <w:b/>
        </w:rPr>
        <w:t>едения промежуточной аттестации</w:t>
      </w:r>
    </w:p>
    <w:p w:rsidR="004360BF" w:rsidRPr="00A62634" w:rsidRDefault="004360BF" w:rsidP="004360BF">
      <w:pPr>
        <w:rPr>
          <w:sz w:val="10"/>
          <w:szCs w:val="10"/>
        </w:rPr>
      </w:pPr>
    </w:p>
    <w:p w:rsidR="004360BF" w:rsidRPr="003447F3" w:rsidRDefault="004360BF" w:rsidP="004360BF">
      <w:r w:rsidRPr="003447F3">
        <w:t xml:space="preserve">Экзамен проводится как в устной форме, так и в письменной. Для студентов, не сдавших экзамен, учебным планом предусматривается переэкзаменовка. </w:t>
      </w:r>
    </w:p>
    <w:p w:rsidR="004360BF" w:rsidRPr="00A62634" w:rsidRDefault="004360BF" w:rsidP="004360BF">
      <w:pPr>
        <w:rPr>
          <w:sz w:val="10"/>
          <w:szCs w:val="10"/>
        </w:rPr>
      </w:pPr>
    </w:p>
    <w:p w:rsidR="004360BF" w:rsidRPr="003447F3" w:rsidRDefault="004360BF" w:rsidP="004360BF">
      <w:r w:rsidRPr="00A62634">
        <w:rPr>
          <w:b/>
        </w:rPr>
        <w:t>Вопросы к экзамену</w:t>
      </w:r>
      <w:r w:rsidRPr="003447F3">
        <w:t>.</w:t>
      </w:r>
    </w:p>
    <w:p w:rsidR="004360BF" w:rsidRPr="00A62634" w:rsidRDefault="004360BF" w:rsidP="004360BF">
      <w:pPr>
        <w:rPr>
          <w:sz w:val="10"/>
          <w:szCs w:val="10"/>
        </w:rPr>
      </w:pPr>
    </w:p>
    <w:p w:rsidR="004360BF" w:rsidRPr="003447F3" w:rsidRDefault="004360BF" w:rsidP="004360BF">
      <w:pPr>
        <w:tabs>
          <w:tab w:val="left" w:pos="426"/>
        </w:tabs>
        <w:jc w:val="both"/>
      </w:pPr>
      <w:r w:rsidRPr="003447F3">
        <w:t>1.</w:t>
      </w:r>
      <w:r w:rsidRPr="003447F3">
        <w:tab/>
        <w:t>Представление функций алгебры логики (ФАЛ) дизъюнктивными нормальными формами (ДНФ) и его «геометрическая» интерпретация. Совершенная ДНФ и критерий единственности ДНФ.</w:t>
      </w:r>
    </w:p>
    <w:p w:rsidR="004360BF" w:rsidRPr="003447F3" w:rsidRDefault="004360BF" w:rsidP="004360BF">
      <w:pPr>
        <w:tabs>
          <w:tab w:val="left" w:pos="426"/>
        </w:tabs>
        <w:jc w:val="both"/>
      </w:pPr>
      <w:r w:rsidRPr="003447F3">
        <w:t>2.</w:t>
      </w:r>
      <w:r w:rsidRPr="003447F3">
        <w:tab/>
        <w:t>Сокращённая ДНФ и способы её построения.</w:t>
      </w:r>
    </w:p>
    <w:p w:rsidR="004360BF" w:rsidRPr="003447F3" w:rsidRDefault="004360BF" w:rsidP="004360BF">
      <w:pPr>
        <w:tabs>
          <w:tab w:val="left" w:pos="426"/>
        </w:tabs>
        <w:jc w:val="both"/>
      </w:pPr>
      <w:r w:rsidRPr="003447F3">
        <w:t>3.</w:t>
      </w:r>
      <w:r w:rsidRPr="003447F3">
        <w:tab/>
        <w:t>Тупиковая ДНФ, ядро и ДНФ пересечение тупиковых. ДНФ Квайна, критерий вхождения простых импликант в тупиковые ДНФ и его локальность.</w:t>
      </w:r>
    </w:p>
    <w:p w:rsidR="004360BF" w:rsidRPr="003447F3" w:rsidRDefault="004360BF" w:rsidP="004360BF">
      <w:pPr>
        <w:tabs>
          <w:tab w:val="left" w:pos="426"/>
        </w:tabs>
        <w:jc w:val="both"/>
      </w:pPr>
      <w:r w:rsidRPr="003447F3">
        <w:t>4.</w:t>
      </w:r>
      <w:r w:rsidRPr="003447F3">
        <w:tab/>
        <w:t>Особенности ДНФ линейных и монотонных ФАЛ. Функция покрытия, таблица Квайна и построение всех тупиковых ДНФ.</w:t>
      </w:r>
    </w:p>
    <w:p w:rsidR="004360BF" w:rsidRPr="003447F3" w:rsidRDefault="004360BF" w:rsidP="004360BF">
      <w:pPr>
        <w:tabs>
          <w:tab w:val="left" w:pos="426"/>
        </w:tabs>
        <w:jc w:val="both"/>
      </w:pPr>
      <w:r w:rsidRPr="003447F3">
        <w:t>5.</w:t>
      </w:r>
      <w:r w:rsidRPr="003447F3">
        <w:tab/>
        <w:t>Градиентный алгоритм и оценка длины градиентного покрытия, лемма о «протыкающих» наборах. Использование градиентного алгоритма для построения ДНФ.</w:t>
      </w:r>
    </w:p>
    <w:p w:rsidR="004360BF" w:rsidRPr="003447F3" w:rsidRDefault="004360BF" w:rsidP="004360BF">
      <w:pPr>
        <w:tabs>
          <w:tab w:val="left" w:pos="426"/>
        </w:tabs>
        <w:jc w:val="both"/>
      </w:pPr>
      <w:r w:rsidRPr="003447F3">
        <w:t>6.</w:t>
      </w:r>
      <w:r w:rsidRPr="003447F3">
        <w:tab/>
        <w:t>Задача минимизации ДНФ. Поведение функции Шеннона и оценки типичных значений для ранга и длины ДНФ.</w:t>
      </w:r>
    </w:p>
    <w:p w:rsidR="004360BF" w:rsidRPr="003447F3" w:rsidRDefault="004360BF" w:rsidP="004360BF">
      <w:pPr>
        <w:tabs>
          <w:tab w:val="left" w:pos="426"/>
        </w:tabs>
        <w:jc w:val="both"/>
      </w:pPr>
      <w:r w:rsidRPr="003447F3">
        <w:t>7.</w:t>
      </w:r>
      <w:r w:rsidRPr="003447F3">
        <w:tab/>
        <w:t>Алгоритмические трудности минимизации ДНФ и оценки максимальных значений некоторых связанных с ней параметров. Теорема Ю.И. Журавлёва о ДНФ сумма минимальных.</w:t>
      </w:r>
    </w:p>
    <w:p w:rsidR="004360BF" w:rsidRPr="003447F3" w:rsidRDefault="004360BF" w:rsidP="004360BF">
      <w:pPr>
        <w:tabs>
          <w:tab w:val="left" w:pos="426"/>
        </w:tabs>
        <w:jc w:val="both"/>
      </w:pPr>
      <w:r w:rsidRPr="003447F3">
        <w:t>8.</w:t>
      </w:r>
      <w:r w:rsidRPr="003447F3">
        <w:tab/>
        <w:t>Формулы, способы их задания и эквивалентные преобразования. Оптимизация подобных формул по глубине.</w:t>
      </w:r>
    </w:p>
    <w:p w:rsidR="004360BF" w:rsidRPr="003447F3" w:rsidRDefault="004360BF" w:rsidP="004360BF">
      <w:pPr>
        <w:tabs>
          <w:tab w:val="left" w:pos="426"/>
        </w:tabs>
        <w:jc w:val="both"/>
      </w:pPr>
      <w:r w:rsidRPr="003447F3">
        <w:t>9.</w:t>
      </w:r>
      <w:r w:rsidRPr="003447F3">
        <w:tab/>
        <w:t xml:space="preserve">Эквивалентные преобразования формул с помощью тождеств. Полнота системы основных тождеств для эквивалентных преобразований формул базиса </w:t>
      </w:r>
      <w:r w:rsidRPr="003447F3">
        <w:rPr>
          <w:i/>
        </w:rPr>
        <w:t>Б</w:t>
      </w:r>
      <w:r w:rsidRPr="003447F3">
        <w:rPr>
          <w:vertAlign w:val="subscript"/>
        </w:rPr>
        <w:t>0</w:t>
      </w:r>
      <w:r w:rsidRPr="003447F3">
        <w:t>.</w:t>
      </w:r>
    </w:p>
    <w:p w:rsidR="004360BF" w:rsidRPr="003447F3" w:rsidRDefault="004360BF" w:rsidP="004360BF">
      <w:pPr>
        <w:tabs>
          <w:tab w:val="left" w:pos="426"/>
        </w:tabs>
        <w:jc w:val="both"/>
      </w:pPr>
      <w:r w:rsidRPr="003447F3">
        <w:t>10.</w:t>
      </w:r>
      <w:r w:rsidRPr="003447F3">
        <w:tab/>
        <w:t xml:space="preserve">Задание формул графами, схемы из функциональных элементов (СФЭ). Оценка числа формул и СФЭ в базисе </w:t>
      </w:r>
      <w:r w:rsidRPr="003447F3">
        <w:rPr>
          <w:i/>
        </w:rPr>
        <w:t>Б</w:t>
      </w:r>
      <w:r w:rsidRPr="003447F3">
        <w:rPr>
          <w:vertAlign w:val="subscript"/>
        </w:rPr>
        <w:t>0</w:t>
      </w:r>
      <w:r w:rsidRPr="003447F3">
        <w:t>={&amp;,</w:t>
      </w:r>
      <w:r w:rsidRPr="003447F3">
        <w:rPr>
          <w:rFonts w:ascii="Tahoma" w:hAnsi="Tahoma" w:cs="Tahoma"/>
        </w:rPr>
        <w:sym w:font="Symbol" w:char="F020"/>
      </w:r>
      <w:r w:rsidRPr="003447F3">
        <w:rPr>
          <w:rFonts w:ascii="Tahoma" w:hAnsi="Tahoma" w:cs="Tahoma"/>
        </w:rPr>
        <w:sym w:font="Symbol" w:char="F0DA"/>
      </w:r>
      <w:r w:rsidRPr="003447F3">
        <w:t>,</w:t>
      </w:r>
      <w:r w:rsidRPr="005D7C3F">
        <w:t xml:space="preserve"> </w:t>
      </w:r>
      <w:r w:rsidRPr="003447F3">
        <w:rPr>
          <w:lang w:val="en-US"/>
        </w:rPr>
        <w:sym w:font="Symbol" w:char="F0D8"/>
      </w:r>
      <w:r w:rsidRPr="003447F3">
        <w:t>}.</w:t>
      </w:r>
    </w:p>
    <w:p w:rsidR="004360BF" w:rsidRPr="003447F3" w:rsidRDefault="004360BF" w:rsidP="004360BF">
      <w:pPr>
        <w:tabs>
          <w:tab w:val="left" w:pos="426"/>
        </w:tabs>
        <w:jc w:val="both"/>
      </w:pPr>
      <w:r w:rsidRPr="003447F3">
        <w:t>11.</w:t>
      </w:r>
      <w:r w:rsidRPr="003447F3">
        <w:tab/>
        <w:t>Эквивалентные преобразования СФЭ и моделирование с их помощью формульных преобразований. Моделирование эквивалентных преобразований формул и схем в различных базисах, теорема перехода.</w:t>
      </w:r>
    </w:p>
    <w:p w:rsidR="004360BF" w:rsidRPr="003447F3" w:rsidRDefault="004360BF" w:rsidP="004360BF">
      <w:pPr>
        <w:tabs>
          <w:tab w:val="left" w:pos="426"/>
        </w:tabs>
        <w:jc w:val="both"/>
      </w:pPr>
      <w:r w:rsidRPr="003447F3">
        <w:t>12.</w:t>
      </w:r>
      <w:r w:rsidRPr="003447F3">
        <w:tab/>
        <w:t>Контактные схемы (КС) и π-схемы, оценка их числа. Особенности функционирования многополюсных КС.</w:t>
      </w:r>
    </w:p>
    <w:p w:rsidR="004360BF" w:rsidRPr="003447F3" w:rsidRDefault="004360BF" w:rsidP="004360BF">
      <w:pPr>
        <w:tabs>
          <w:tab w:val="left" w:pos="426"/>
        </w:tabs>
        <w:jc w:val="both"/>
      </w:pPr>
      <w:r w:rsidRPr="003447F3">
        <w:t>13.</w:t>
      </w:r>
      <w:r w:rsidRPr="003447F3">
        <w:tab/>
        <w:t>Эквивалентные преобразования КС. Основные тождества, вывод вспомогательных и обобщённых тождеств.</w:t>
      </w:r>
    </w:p>
    <w:p w:rsidR="004360BF" w:rsidRPr="003447F3" w:rsidRDefault="004360BF" w:rsidP="004360BF">
      <w:pPr>
        <w:tabs>
          <w:tab w:val="left" w:pos="426"/>
        </w:tabs>
        <w:jc w:val="both"/>
      </w:pPr>
      <w:r w:rsidRPr="003447F3">
        <w:t>14.</w:t>
      </w:r>
      <w:r w:rsidRPr="003447F3">
        <w:tab/>
        <w:t>Полнота системы основных тождеств. Отсутствие конечной полной системы тождеств в классе всех КС.</w:t>
      </w:r>
    </w:p>
    <w:p w:rsidR="004360BF" w:rsidRPr="003447F3" w:rsidRDefault="004360BF" w:rsidP="004360BF">
      <w:pPr>
        <w:tabs>
          <w:tab w:val="left" w:pos="426"/>
        </w:tabs>
        <w:jc w:val="both"/>
      </w:pPr>
      <w:r w:rsidRPr="003447F3">
        <w:t>15.</w:t>
      </w:r>
      <w:r w:rsidRPr="003447F3">
        <w:tab/>
        <w:t>Некоторые модификации и частные случаи основных классов схем (каскадные КС и BDD, КМОП-схемы, вычисляющие программы и др.)</w:t>
      </w:r>
    </w:p>
    <w:p w:rsidR="004360BF" w:rsidRPr="003447F3" w:rsidRDefault="004360BF" w:rsidP="004360BF">
      <w:pPr>
        <w:tabs>
          <w:tab w:val="left" w:pos="426"/>
        </w:tabs>
        <w:jc w:val="both"/>
      </w:pPr>
      <w:r w:rsidRPr="003447F3">
        <w:t>16.</w:t>
      </w:r>
      <w:r w:rsidRPr="003447F3">
        <w:tab/>
        <w:t>Реализация автоматных функций схемами из функциональных элементов и элементов задержки, схемы с «мгновенными» обратными связями.</w:t>
      </w:r>
    </w:p>
    <w:p w:rsidR="004360BF" w:rsidRPr="003447F3" w:rsidRDefault="004360BF" w:rsidP="004360BF">
      <w:pPr>
        <w:tabs>
          <w:tab w:val="left" w:pos="426"/>
        </w:tabs>
        <w:jc w:val="both"/>
      </w:pPr>
      <w:r w:rsidRPr="003447F3">
        <w:t>17.</w:t>
      </w:r>
      <w:r w:rsidRPr="003447F3">
        <w:tab/>
        <w:t>Задача синтеза. Методы синтеза схем на основе ДНФ и связанные с ними верхние оценки сложности функций.</w:t>
      </w:r>
    </w:p>
    <w:p w:rsidR="004360BF" w:rsidRPr="003447F3" w:rsidRDefault="004360BF" w:rsidP="004360BF">
      <w:pPr>
        <w:tabs>
          <w:tab w:val="left" w:pos="426"/>
        </w:tabs>
        <w:jc w:val="both"/>
      </w:pPr>
      <w:r w:rsidRPr="003447F3">
        <w:t>18.</w:t>
      </w:r>
      <w:r w:rsidRPr="003447F3">
        <w:tab/>
        <w:t>Нижние оценки сложности ФАЛ, реализация некоторых ФАЛ и минимальность некоторых схем.</w:t>
      </w:r>
    </w:p>
    <w:p w:rsidR="004360BF" w:rsidRPr="003447F3" w:rsidRDefault="004360BF" w:rsidP="004360BF">
      <w:pPr>
        <w:tabs>
          <w:tab w:val="left" w:pos="426"/>
        </w:tabs>
        <w:jc w:val="both"/>
      </w:pPr>
      <w:r w:rsidRPr="003447F3">
        <w:lastRenderedPageBreak/>
        <w:t>19.</w:t>
      </w:r>
      <w:r w:rsidRPr="003447F3">
        <w:tab/>
        <w:t>Разделительные КС и лемма Шеннона. Метод каскадов для КС и СФЭ, примеры его применения. Метод Шеннона.</w:t>
      </w:r>
    </w:p>
    <w:p w:rsidR="004360BF" w:rsidRPr="003447F3" w:rsidRDefault="004360BF" w:rsidP="004360BF">
      <w:pPr>
        <w:tabs>
          <w:tab w:val="left" w:pos="426"/>
        </w:tabs>
        <w:jc w:val="both"/>
      </w:pPr>
      <w:r w:rsidRPr="003447F3">
        <w:t>20.</w:t>
      </w:r>
      <w:r w:rsidRPr="003447F3">
        <w:tab/>
        <w:t>Нижние мощностные оценки функций Шеннона.</w:t>
      </w:r>
    </w:p>
    <w:p w:rsidR="004360BF" w:rsidRPr="003447F3" w:rsidRDefault="004360BF" w:rsidP="004360BF">
      <w:pPr>
        <w:tabs>
          <w:tab w:val="left" w:pos="426"/>
        </w:tabs>
        <w:jc w:val="both"/>
      </w:pPr>
      <w:r w:rsidRPr="003447F3">
        <w:t>21.</w:t>
      </w:r>
      <w:r w:rsidRPr="003447F3">
        <w:tab/>
        <w:t xml:space="preserve">Дизъюнктивно-универсальные множества ФАЛ. Асимптотически наилучший метод О.Б. Лупанова для синтеза СФЭ в базисе </w:t>
      </w:r>
      <w:r w:rsidRPr="003447F3">
        <w:rPr>
          <w:i/>
        </w:rPr>
        <w:t>Б</w:t>
      </w:r>
      <w:r w:rsidRPr="003447F3">
        <w:rPr>
          <w:vertAlign w:val="subscript"/>
        </w:rPr>
        <w:t>0</w:t>
      </w:r>
      <w:r w:rsidRPr="003447F3">
        <w:t>.</w:t>
      </w:r>
    </w:p>
    <w:p w:rsidR="004360BF" w:rsidRPr="003447F3" w:rsidRDefault="004360BF" w:rsidP="004360BF">
      <w:pPr>
        <w:tabs>
          <w:tab w:val="left" w:pos="426"/>
        </w:tabs>
        <w:jc w:val="both"/>
      </w:pPr>
      <w:r w:rsidRPr="003447F3">
        <w:t>22.</w:t>
      </w:r>
      <w:r w:rsidRPr="003447F3">
        <w:tab/>
        <w:t xml:space="preserve">Регулярные разбиения единичного куба и моделирование ФАЛ переменными. Методы синтеза формул в базисе </w:t>
      </w:r>
      <w:r w:rsidRPr="003447F3">
        <w:rPr>
          <w:i/>
        </w:rPr>
        <w:t>Б</w:t>
      </w:r>
      <w:r w:rsidRPr="003447F3">
        <w:rPr>
          <w:vertAlign w:val="subscript"/>
        </w:rPr>
        <w:t>0</w:t>
      </w:r>
      <w:r w:rsidRPr="003447F3">
        <w:t>, поведение функции Шеннона для глубины ФАЛ.</w:t>
      </w:r>
    </w:p>
    <w:p w:rsidR="004360BF" w:rsidRPr="003447F3" w:rsidRDefault="004360BF" w:rsidP="004360BF">
      <w:pPr>
        <w:tabs>
          <w:tab w:val="left" w:pos="426"/>
        </w:tabs>
        <w:jc w:val="both"/>
      </w:pPr>
      <w:r w:rsidRPr="003447F3">
        <w:t>23.</w:t>
      </w:r>
      <w:r w:rsidRPr="003447F3">
        <w:tab/>
        <w:t>Асимптотически наилучший метод синтеза КС. Синтез схем для некоторых дешифраторов и мультиплексоров.</w:t>
      </w:r>
    </w:p>
    <w:p w:rsidR="004360BF" w:rsidRPr="003447F3" w:rsidRDefault="004360BF" w:rsidP="004360BF">
      <w:pPr>
        <w:tabs>
          <w:tab w:val="left" w:pos="426"/>
        </w:tabs>
        <w:jc w:val="both"/>
      </w:pPr>
      <w:r w:rsidRPr="003447F3">
        <w:t>24.</w:t>
      </w:r>
      <w:r w:rsidRPr="003447F3">
        <w:tab/>
        <w:t>Задача синтеза схем для ФАЛ из специальных классов. Асимптотически оптимальные методы синтеза СФЭ и КС для ФАЛ из некоторых классов.</w:t>
      </w:r>
    </w:p>
    <w:p w:rsidR="004360BF" w:rsidRPr="003447F3" w:rsidRDefault="004360BF" w:rsidP="004360BF">
      <w:pPr>
        <w:tabs>
          <w:tab w:val="left" w:pos="426"/>
        </w:tabs>
        <w:jc w:val="both"/>
      </w:pPr>
      <w:r w:rsidRPr="003447F3">
        <w:t>25.</w:t>
      </w:r>
      <w:r w:rsidRPr="003447F3">
        <w:tab/>
        <w:t>Схемы на КМОП-транзисторах и реализация ими простейших функций. Задачи логического и топологического синтеза СБИС, основные этапы и методы их решения.</w:t>
      </w:r>
    </w:p>
    <w:p w:rsidR="004360BF" w:rsidRPr="003447F3" w:rsidRDefault="004360BF" w:rsidP="004360BF">
      <w:pPr>
        <w:tabs>
          <w:tab w:val="left" w:pos="426"/>
        </w:tabs>
        <w:jc w:val="both"/>
      </w:pPr>
      <w:r w:rsidRPr="003447F3">
        <w:t>26.</w:t>
      </w:r>
      <w:r w:rsidRPr="003447F3">
        <w:tab/>
        <w:t>Самокорректирующиеся КС и методы их построения. Асимптотически наилучший метод синтеза КС, корректирующих 1 обрыв (1 замыкание).</w:t>
      </w:r>
    </w:p>
    <w:p w:rsidR="004360BF" w:rsidRPr="003447F3" w:rsidRDefault="004360BF" w:rsidP="004360BF">
      <w:pPr>
        <w:tabs>
          <w:tab w:val="left" w:pos="426"/>
        </w:tabs>
        <w:jc w:val="both"/>
      </w:pPr>
      <w:r w:rsidRPr="003447F3">
        <w:t>27.</w:t>
      </w:r>
      <w:r w:rsidRPr="003447F3">
        <w:tab/>
        <w:t>Задача контроля схем и тесты для таблиц. Построение всех тупиковых тестов, оценки длины диагностического теста.</w:t>
      </w:r>
    </w:p>
    <w:p w:rsidR="004360BF" w:rsidRPr="003447F3" w:rsidRDefault="004360BF" w:rsidP="004360BF">
      <w:pPr>
        <w:tabs>
          <w:tab w:val="left" w:pos="426"/>
        </w:tabs>
        <w:jc w:val="both"/>
      </w:pPr>
      <w:r w:rsidRPr="003447F3">
        <w:t>28.</w:t>
      </w:r>
      <w:r w:rsidRPr="003447F3">
        <w:tab/>
        <w:t>Полиномиальная сводимость языков. Классы P и NP, NP-полнота, формулировка теоремы Кука. Примеры NP-полных проблем.</w:t>
      </w:r>
    </w:p>
    <w:p w:rsidR="004360BF" w:rsidRPr="003447F3" w:rsidRDefault="004360BF" w:rsidP="004360BF">
      <w:pPr>
        <w:tabs>
          <w:tab w:val="left" w:pos="426"/>
        </w:tabs>
        <w:jc w:val="both"/>
      </w:pPr>
      <w:r w:rsidRPr="003447F3">
        <w:t>29.</w:t>
      </w:r>
      <w:r w:rsidRPr="003447F3">
        <w:tab/>
        <w:t>Доказательство теоремы Кука.</w:t>
      </w:r>
    </w:p>
    <w:p w:rsidR="004360BF" w:rsidRPr="003447F3" w:rsidRDefault="004360BF" w:rsidP="004360BF">
      <w:pPr>
        <w:jc w:val="both"/>
      </w:pPr>
      <w:r w:rsidRPr="003447F3">
        <w:t xml:space="preserve"> </w:t>
      </w:r>
    </w:p>
    <w:p w:rsidR="004360BF" w:rsidRPr="003447F3" w:rsidRDefault="004360BF" w:rsidP="004360BF">
      <w:pPr>
        <w:jc w:val="both"/>
      </w:pPr>
      <w:r w:rsidRPr="00A62634">
        <w:rPr>
          <w:b/>
        </w:rPr>
        <w:t>Типовые задачи к экзамену</w:t>
      </w:r>
      <w:r w:rsidRPr="003447F3">
        <w:t>.</w:t>
      </w:r>
    </w:p>
    <w:p w:rsidR="004360BF" w:rsidRPr="00A62634" w:rsidRDefault="004360BF" w:rsidP="004360BF">
      <w:pPr>
        <w:jc w:val="both"/>
        <w:rPr>
          <w:sz w:val="10"/>
          <w:szCs w:val="10"/>
        </w:rPr>
      </w:pPr>
    </w:p>
    <w:p w:rsidR="004360BF" w:rsidRPr="004360BF" w:rsidRDefault="004360BF" w:rsidP="004360BF">
      <w:pPr>
        <w:jc w:val="both"/>
        <w:rPr>
          <w:b/>
        </w:rPr>
      </w:pPr>
      <w:r w:rsidRPr="004360BF">
        <w:rPr>
          <w:b/>
        </w:rPr>
        <w:t>Задачи на ДНФ</w:t>
      </w:r>
    </w:p>
    <w:p w:rsidR="004360BF" w:rsidRPr="003447F3" w:rsidRDefault="004360BF" w:rsidP="004360BF">
      <w:pPr>
        <w:tabs>
          <w:tab w:val="left" w:pos="426"/>
        </w:tabs>
        <w:jc w:val="both"/>
      </w:pPr>
      <w:r w:rsidRPr="003447F3">
        <w:t>1.</w:t>
      </w:r>
      <w:r w:rsidRPr="003447F3">
        <w:tab/>
        <w:t>По заданной ФАЛ построить её сокращённую ДНФ, ДНФ Квайна, ДНФ сумма тупиковых, все тупиковые ДНФ.</w:t>
      </w:r>
    </w:p>
    <w:p w:rsidR="004360BF" w:rsidRPr="003447F3" w:rsidRDefault="004360BF" w:rsidP="004360BF">
      <w:pPr>
        <w:tabs>
          <w:tab w:val="left" w:pos="426"/>
        </w:tabs>
        <w:jc w:val="both"/>
      </w:pPr>
      <w:r w:rsidRPr="003447F3">
        <w:t>Задачи на эквивалентные преобразования и структурное моделирование</w:t>
      </w:r>
    </w:p>
    <w:p w:rsidR="004360BF" w:rsidRPr="003447F3" w:rsidRDefault="004360BF" w:rsidP="004360BF">
      <w:pPr>
        <w:tabs>
          <w:tab w:val="left" w:pos="426"/>
        </w:tabs>
        <w:jc w:val="both"/>
      </w:pPr>
      <w:r w:rsidRPr="003447F3">
        <w:t>1.</w:t>
      </w:r>
      <w:r w:rsidRPr="003447F3">
        <w:tab/>
        <w:t>По заданным эквивалентным формулам или КС построить эквивалентное преобразование, переводящее их друг в друга с помощью основных тождеств.</w:t>
      </w:r>
    </w:p>
    <w:p w:rsidR="004360BF" w:rsidRPr="003447F3" w:rsidRDefault="004360BF" w:rsidP="004360BF">
      <w:pPr>
        <w:tabs>
          <w:tab w:val="left" w:pos="426"/>
        </w:tabs>
        <w:jc w:val="both"/>
      </w:pPr>
      <w:r w:rsidRPr="003447F3">
        <w:t>2.</w:t>
      </w:r>
      <w:r w:rsidRPr="003447F3">
        <w:tab/>
        <w:t>По заданной формуле построить подобную ей формулу минимальной глубины.</w:t>
      </w:r>
    </w:p>
    <w:p w:rsidR="004360BF" w:rsidRPr="003447F3" w:rsidRDefault="004360BF" w:rsidP="004360BF">
      <w:pPr>
        <w:tabs>
          <w:tab w:val="left" w:pos="426"/>
        </w:tabs>
        <w:jc w:val="both"/>
      </w:pPr>
      <w:r w:rsidRPr="003447F3">
        <w:t>3.</w:t>
      </w:r>
      <w:r w:rsidRPr="003447F3">
        <w:tab/>
        <w:t>По заданной формуле с поднятыми отрицаниями построить моделирующую её π схему и обратно.</w:t>
      </w:r>
    </w:p>
    <w:p w:rsidR="004360BF" w:rsidRPr="003447F3" w:rsidRDefault="004360BF" w:rsidP="004360BF">
      <w:pPr>
        <w:tabs>
          <w:tab w:val="left" w:pos="426"/>
        </w:tabs>
        <w:jc w:val="both"/>
      </w:pPr>
      <w:r w:rsidRPr="003447F3">
        <w:t>4.</w:t>
      </w:r>
      <w:r w:rsidRPr="003447F3">
        <w:tab/>
        <w:t>По данной каскадной КС построить инверсную каскадную КС.</w:t>
      </w:r>
    </w:p>
    <w:p w:rsidR="004360BF" w:rsidRPr="004360BF" w:rsidRDefault="004360BF" w:rsidP="004360BF">
      <w:pPr>
        <w:tabs>
          <w:tab w:val="left" w:pos="426"/>
        </w:tabs>
        <w:jc w:val="both"/>
        <w:rPr>
          <w:b/>
        </w:rPr>
      </w:pPr>
      <w:r w:rsidRPr="004360BF">
        <w:rPr>
          <w:b/>
        </w:rPr>
        <w:t>Задачи на синтез схем</w:t>
      </w:r>
    </w:p>
    <w:p w:rsidR="004360BF" w:rsidRPr="003447F3" w:rsidRDefault="004360BF" w:rsidP="004360BF">
      <w:pPr>
        <w:tabs>
          <w:tab w:val="left" w:pos="426"/>
        </w:tabs>
        <w:jc w:val="both"/>
      </w:pPr>
      <w:r w:rsidRPr="003447F3">
        <w:t>1.</w:t>
      </w:r>
      <w:r w:rsidRPr="003447F3">
        <w:tab/>
        <w:t>По заданной ФАЛ с помощью простейших методов, метода каскадов или метода Шеннона построить реализующую её СФЭ или КС.</w:t>
      </w:r>
    </w:p>
    <w:p w:rsidR="004360BF" w:rsidRPr="003447F3" w:rsidRDefault="004360BF" w:rsidP="004360BF">
      <w:pPr>
        <w:tabs>
          <w:tab w:val="left" w:pos="426"/>
        </w:tabs>
        <w:jc w:val="both"/>
      </w:pPr>
      <w:r w:rsidRPr="003447F3">
        <w:t>2.</w:t>
      </w:r>
      <w:r w:rsidRPr="003447F3">
        <w:tab/>
        <w:t>Оценить сверху или снизу сложность конкретной ФАЛ или сложность самой сложной ФАЛ из заданного множества в заданном классе схем.</w:t>
      </w:r>
    </w:p>
    <w:p w:rsidR="004360BF" w:rsidRPr="004360BF" w:rsidRDefault="004360BF" w:rsidP="004360BF">
      <w:pPr>
        <w:tabs>
          <w:tab w:val="left" w:pos="426"/>
        </w:tabs>
        <w:jc w:val="both"/>
        <w:rPr>
          <w:b/>
        </w:rPr>
      </w:pPr>
      <w:r w:rsidRPr="004360BF">
        <w:rPr>
          <w:b/>
        </w:rPr>
        <w:t>Задачи на самокоррекцию и тесты</w:t>
      </w:r>
    </w:p>
    <w:p w:rsidR="004360BF" w:rsidRPr="003447F3" w:rsidRDefault="004360BF" w:rsidP="004360BF">
      <w:pPr>
        <w:tabs>
          <w:tab w:val="left" w:pos="426"/>
        </w:tabs>
        <w:jc w:val="both"/>
      </w:pPr>
      <w:r w:rsidRPr="003447F3">
        <w:t>1.</w:t>
      </w:r>
      <w:r w:rsidRPr="003447F3">
        <w:tab/>
        <w:t>По заданной КС построить эквивалентную ей самокорректирующуюся КС.</w:t>
      </w:r>
    </w:p>
    <w:p w:rsidR="004360BF" w:rsidRPr="003447F3" w:rsidRDefault="004360BF" w:rsidP="004360BF">
      <w:pPr>
        <w:tabs>
          <w:tab w:val="left" w:pos="426"/>
        </w:tabs>
        <w:jc w:val="both"/>
      </w:pPr>
      <w:r w:rsidRPr="003447F3">
        <w:t>2.</w:t>
      </w:r>
      <w:r w:rsidRPr="003447F3">
        <w:tab/>
        <w:t>По заданной таблице или КС и списку её неисправностей построить все тупиковые проверяющие (диагностические) тесты.</w:t>
      </w:r>
    </w:p>
    <w:p w:rsidR="004360BF" w:rsidRPr="004360BF" w:rsidRDefault="004360BF" w:rsidP="004360BF">
      <w:pPr>
        <w:tabs>
          <w:tab w:val="left" w:pos="426"/>
        </w:tabs>
        <w:jc w:val="both"/>
        <w:rPr>
          <w:b/>
        </w:rPr>
      </w:pPr>
      <w:r w:rsidRPr="004360BF">
        <w:rPr>
          <w:b/>
        </w:rPr>
        <w:t>Задачи на сложность алгоритмов</w:t>
      </w:r>
    </w:p>
    <w:p w:rsidR="004360BF" w:rsidRPr="003447F3" w:rsidRDefault="004360BF" w:rsidP="004360BF">
      <w:pPr>
        <w:tabs>
          <w:tab w:val="left" w:pos="426"/>
        </w:tabs>
        <w:jc w:val="both"/>
      </w:pPr>
      <w:r w:rsidRPr="003447F3">
        <w:t>1.</w:t>
      </w:r>
      <w:r w:rsidRPr="003447F3">
        <w:tab/>
        <w:t>Построить полиномиальное сведение одного языка к другому.</w:t>
      </w:r>
    </w:p>
    <w:p w:rsidR="004360BF" w:rsidRPr="00A62634" w:rsidRDefault="004360BF" w:rsidP="004360BF">
      <w:pPr>
        <w:tabs>
          <w:tab w:val="left" w:pos="426"/>
        </w:tabs>
        <w:jc w:val="both"/>
        <w:rPr>
          <w:sz w:val="10"/>
          <w:szCs w:val="10"/>
        </w:rPr>
      </w:pPr>
    </w:p>
    <w:p w:rsidR="004360BF" w:rsidRPr="003447F3" w:rsidRDefault="004360BF" w:rsidP="004360BF">
      <w:pPr>
        <w:jc w:val="both"/>
      </w:pPr>
      <w:r w:rsidRPr="003447F3">
        <w:lastRenderedPageBreak/>
        <w:t>По результатам тестов и контрольных работ с учетом посещаемости студентов, их работы на лекциях и семинарах, а также самостоятельной работы выставляется предварительная оценка.</w:t>
      </w:r>
    </w:p>
    <w:p w:rsidR="004360BF" w:rsidRPr="003447F3" w:rsidRDefault="004360BF" w:rsidP="004360BF">
      <w:pPr>
        <w:jc w:val="both"/>
      </w:pPr>
      <w:r w:rsidRPr="003447F3">
        <w:t>Для студентов, имеющих предварительную оценку «5», экзамен проводится в форме собеседования по программе курса на определения, формулировки утверждений и идеи их доказательства, методы решения задач. Для студентов, имеющих предварительную оценку «2», экзамен представляет собой письменный тест-контрольную.</w:t>
      </w:r>
    </w:p>
    <w:p w:rsidR="004360BF" w:rsidRPr="003447F3" w:rsidRDefault="004360BF" w:rsidP="004360BF">
      <w:pPr>
        <w:jc w:val="both"/>
      </w:pPr>
      <w:r w:rsidRPr="003447F3">
        <w:t>Все остальные студенты (с предварительной оценкой «3-», «3» и «4») получают билет с двумя вопросами и одной задачей и после 15-20 минут подготовки отвечают на него сначала на уровне определений, формулировок утверждений и идей их доказательства, а также методов решения задач. Затем студент, по усмотрению экзаменатора, должен раскрыть те или иные детали доказательства утверждений из вопросов билета по конспектам или иным источникам, а также полностью или частично решить задачу билета в течение выделенного специально для этого времени. Студенты, набравшие не менее 80% от суммы баллов по задачам тестов-контрольных соответствующего раздела, от решения билетной задачи данного типа освобождаются. Последний этап экзамена представляет собой описанное выше собеседование по другим вопросам или задачам программы.</w:t>
      </w:r>
    </w:p>
    <w:p w:rsidR="004360BF" w:rsidRPr="003447F3" w:rsidRDefault="004360BF" w:rsidP="004360BF">
      <w:pPr>
        <w:jc w:val="both"/>
      </w:pPr>
      <w:r w:rsidRPr="003447F3">
        <w:t>В соответствии с общими правилами итоговая экзаменационная оценка не может превосходить предварительную оценку больше, чем на один балл. Студент, который имеет предварительную оценку «3» или «4» и не претендует на более высокую итоговую оценку, сдаёт экзамен, как правило, по упрощённой процедуре (в форме собеседования по билету и программе без предварительной подготовки) с целью подтверждения этой оценки.</w:t>
      </w:r>
    </w:p>
    <w:p w:rsidR="004360BF" w:rsidRPr="00A62634" w:rsidRDefault="004360BF" w:rsidP="004360BF">
      <w:pPr>
        <w:jc w:val="both"/>
        <w:rPr>
          <w:sz w:val="10"/>
          <w:szCs w:val="10"/>
        </w:rPr>
      </w:pPr>
    </w:p>
    <w:p w:rsidR="004360BF" w:rsidRDefault="004360BF" w:rsidP="004360BF">
      <w:pPr>
        <w:jc w:val="both"/>
      </w:pPr>
      <w:r w:rsidRPr="004360BF">
        <w:rPr>
          <w:b/>
        </w:rPr>
        <w:t>Экзаменационный билет</w:t>
      </w:r>
      <w:r w:rsidRPr="003447F3">
        <w:t xml:space="preserve"> состоит из двух вопросов и задачи, например</w:t>
      </w:r>
    </w:p>
    <w:p w:rsidR="004360BF" w:rsidRPr="00A62634" w:rsidRDefault="004360BF" w:rsidP="004360BF">
      <w:pPr>
        <w:jc w:val="both"/>
        <w:rPr>
          <w:sz w:val="10"/>
          <w:szCs w:val="10"/>
        </w:rPr>
      </w:pPr>
    </w:p>
    <w:p w:rsidR="004360BF" w:rsidRPr="004360BF" w:rsidRDefault="004360BF" w:rsidP="004360BF">
      <w:r>
        <w:t xml:space="preserve">1. </w:t>
      </w:r>
      <w:r w:rsidRPr="004360BF">
        <w:t>Эквивалентные преобразования СФЭ и моделирование с их помощью формульных преобразований. Моделирование эквивалентных преобразований формул и схем в различных базисах, теорема перехода.</w:t>
      </w:r>
    </w:p>
    <w:p w:rsidR="004360BF" w:rsidRPr="004360BF" w:rsidRDefault="004360BF" w:rsidP="004360BF">
      <w:r>
        <w:t xml:space="preserve">2. </w:t>
      </w:r>
      <w:r w:rsidRPr="004360BF">
        <w:t xml:space="preserve">Дизъюнктивно-универсальные множества ФАЛ. Асимптотически наилучший метод О.Б. Лупанова для синтеза СФЭ в базисе </w:t>
      </w:r>
      <w:r w:rsidRPr="004360BF">
        <w:rPr>
          <w:i/>
        </w:rPr>
        <w:t>Б</w:t>
      </w:r>
      <w:r w:rsidRPr="004360BF">
        <w:rPr>
          <w:vertAlign w:val="subscript"/>
        </w:rPr>
        <w:t>0</w:t>
      </w:r>
      <w:r w:rsidRPr="004360BF">
        <w:t>.</w:t>
      </w:r>
    </w:p>
    <w:p w:rsidR="004360BF" w:rsidRDefault="004360BF" w:rsidP="004360BF">
      <w:r>
        <w:t xml:space="preserve">3. </w:t>
      </w:r>
      <w:r w:rsidRPr="004360BF">
        <w:t>Построить сокращённую ДНФ ФАЛ </w:t>
      </w:r>
      <m:oMath>
        <m:r>
          <w:rPr>
            <w:rFonts w:ascii="Cambria Math" w:hAnsi="Cambria Math"/>
          </w:rPr>
          <m:t>f</m:t>
        </m:r>
        <m:r>
          <w:rPr>
            <w:rFonts w:ascii="Cambria Math"/>
          </w:rPr>
          <m:t>(</m:t>
        </m:r>
        <m:sSub>
          <m:sSubPr>
            <m:ctrlPr>
              <w:rPr>
                <w:rFonts w:ascii="Cambria Math" w:hAnsi="Cambria Math"/>
                <w:i/>
                <w:sz w:val="22"/>
              </w:rPr>
            </m:ctrlPr>
          </m:sSubPr>
          <m:e>
            <m:r>
              <w:rPr>
                <w:rFonts w:ascii="Cambria Math" w:hAnsi="Cambria Math"/>
              </w:rPr>
              <m:t>x</m:t>
            </m:r>
          </m:e>
          <m:sub>
            <m:r>
              <w:rPr>
                <w:rFonts w:ascii="Cambria Math"/>
              </w:rPr>
              <m:t>1</m:t>
            </m:r>
          </m:sub>
        </m:sSub>
        <m:r>
          <w:rPr>
            <w:rFonts w:ascii="Cambria Math"/>
          </w:rPr>
          <m:t>,</m:t>
        </m:r>
        <m:sSub>
          <m:sSubPr>
            <m:ctrlPr>
              <w:rPr>
                <w:rFonts w:ascii="Cambria Math" w:hAnsi="Cambria Math"/>
                <w:i/>
                <w:sz w:val="22"/>
              </w:rPr>
            </m:ctrlPr>
          </m:sSubPr>
          <m:e>
            <m:r>
              <w:rPr>
                <w:rFonts w:ascii="Cambria Math" w:hAnsi="Cambria Math"/>
              </w:rPr>
              <m:t>x</m:t>
            </m:r>
          </m:e>
          <m:sub>
            <m:r>
              <w:rPr>
                <w:rFonts w:ascii="Cambria Math"/>
              </w:rPr>
              <m:t>2</m:t>
            </m:r>
          </m:sub>
        </m:sSub>
        <m:r>
          <w:rPr>
            <w:rFonts w:ascii="Cambria Math"/>
          </w:rPr>
          <m:t>,</m:t>
        </m:r>
        <m:sSub>
          <m:sSubPr>
            <m:ctrlPr>
              <w:rPr>
                <w:rFonts w:ascii="Cambria Math" w:hAnsi="Cambria Math"/>
                <w:i/>
                <w:sz w:val="22"/>
              </w:rPr>
            </m:ctrlPr>
          </m:sSubPr>
          <m:e>
            <m:r>
              <w:rPr>
                <w:rFonts w:ascii="Cambria Math" w:hAnsi="Cambria Math"/>
              </w:rPr>
              <m:t>x</m:t>
            </m:r>
          </m:e>
          <m:sub>
            <m:r>
              <w:rPr>
                <w:rFonts w:ascii="Cambria Math"/>
              </w:rPr>
              <m:t>3</m:t>
            </m:r>
          </m:sub>
        </m:sSub>
        <m:r>
          <w:rPr>
            <w:rFonts w:ascii="Cambria Math"/>
          </w:rPr>
          <m:t>,</m:t>
        </m:r>
        <m:sSub>
          <m:sSubPr>
            <m:ctrlPr>
              <w:rPr>
                <w:rFonts w:ascii="Cambria Math" w:hAnsi="Cambria Math"/>
                <w:i/>
                <w:sz w:val="22"/>
              </w:rPr>
            </m:ctrlPr>
          </m:sSubPr>
          <m:e>
            <m:r>
              <w:rPr>
                <w:rFonts w:ascii="Cambria Math" w:hAnsi="Cambria Math"/>
              </w:rPr>
              <m:t>x</m:t>
            </m:r>
          </m:e>
          <m:sub>
            <m:r>
              <w:rPr>
                <w:rFonts w:ascii="Cambria Math"/>
              </w:rPr>
              <m:t>4</m:t>
            </m:r>
          </m:sub>
        </m:sSub>
        <m:r>
          <w:rPr>
            <w:rFonts w:ascii="Cambria Math"/>
          </w:rPr>
          <m:t>)</m:t>
        </m:r>
      </m:oMath>
      <w:r w:rsidRPr="004360BF">
        <w:t>, столбец значений которой имеет вид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rPr>
                  <m:t>α</m:t>
                </m:r>
              </m:e>
            </m:acc>
          </m:e>
          <m:sub>
            <m:r>
              <w:rPr>
                <w:rFonts w:ascii="Cambria Math" w:hAnsi="Cambria Math"/>
              </w:rPr>
              <m:t>f</m:t>
            </m:r>
          </m:sub>
        </m:sSub>
        <m:r>
          <w:rPr>
            <w:rFonts w:ascii="Cambria Math"/>
          </w:rPr>
          <m:t>=(1100 0011 1001 1110)</m:t>
        </m:r>
      </m:oMath>
      <w:r w:rsidRPr="004360BF">
        <w:t>.</w:t>
      </w:r>
    </w:p>
    <w:p w:rsidR="004360BF" w:rsidRDefault="004360BF" w:rsidP="004360BF">
      <w:r>
        <w:t>___________________________________________________________________________________________________________________________</w:t>
      </w:r>
    </w:p>
    <w:p w:rsidR="004360BF" w:rsidRPr="00D64D97" w:rsidRDefault="004360BF" w:rsidP="004360BF">
      <w:pPr>
        <w:rPr>
          <w:sz w:val="10"/>
          <w:szCs w:val="10"/>
        </w:rPr>
      </w:pPr>
    </w:p>
    <w:p w:rsidR="004360BF" w:rsidRPr="00D64D97" w:rsidRDefault="00D64D97" w:rsidP="00D64D97">
      <w:pPr>
        <w:spacing w:after="100"/>
        <w:rPr>
          <w:b/>
          <w:u w:val="single"/>
        </w:rPr>
      </w:pPr>
      <w:r w:rsidRPr="00D64D97">
        <w:rPr>
          <w:b/>
          <w:u w:val="single"/>
        </w:rPr>
        <w:t>Статистическая физика</w:t>
      </w:r>
    </w:p>
    <w:p w:rsidR="00D64D97" w:rsidRPr="00D64D97" w:rsidRDefault="00D64D97" w:rsidP="00D64D97">
      <w:pPr>
        <w:rPr>
          <w:b/>
        </w:rPr>
      </w:pPr>
      <w:r w:rsidRPr="00D64D97">
        <w:rPr>
          <w:b/>
        </w:rPr>
        <w:t>Типовые контрольные задания или иные материалы для проведения</w:t>
      </w:r>
      <w:r>
        <w:rPr>
          <w:b/>
        </w:rPr>
        <w:t xml:space="preserve"> текущего контроля успеваемости</w:t>
      </w:r>
    </w:p>
    <w:p w:rsidR="00D64D97" w:rsidRPr="003F4C0A" w:rsidRDefault="00D64D97" w:rsidP="00D64D97"/>
    <w:tbl>
      <w:tblPr>
        <w:tblStyle w:val="a9"/>
        <w:tblW w:w="0" w:type="auto"/>
        <w:tblLook w:val="04A0"/>
      </w:tblPr>
      <w:tblGrid>
        <w:gridCol w:w="7393"/>
        <w:gridCol w:w="7393"/>
      </w:tblGrid>
      <w:tr w:rsidR="00D64D97" w:rsidRPr="003F4C0A" w:rsidTr="00A16CD6">
        <w:tc>
          <w:tcPr>
            <w:tcW w:w="14786" w:type="dxa"/>
            <w:gridSpan w:val="2"/>
          </w:tcPr>
          <w:p w:rsidR="00D64D97" w:rsidRPr="00D64D97" w:rsidRDefault="00D64D97" w:rsidP="00A16CD6">
            <w:pPr>
              <w:jc w:val="center"/>
              <w:rPr>
                <w:b/>
              </w:rPr>
            </w:pPr>
            <w:r w:rsidRPr="00D64D97">
              <w:rPr>
                <w:b/>
                <w:lang w:val="en-US"/>
              </w:rPr>
              <w:t>Контрольнаяработа № 1</w:t>
            </w:r>
          </w:p>
        </w:tc>
      </w:tr>
      <w:tr w:rsidR="00D64D97" w:rsidRPr="003F4C0A" w:rsidTr="00A16CD6">
        <w:tc>
          <w:tcPr>
            <w:tcW w:w="7393" w:type="dxa"/>
          </w:tcPr>
          <w:p w:rsidR="00D64D97" w:rsidRPr="00D64D97" w:rsidRDefault="00D64D97" w:rsidP="00A16CD6">
            <w:pPr>
              <w:jc w:val="center"/>
              <w:rPr>
                <w:b/>
              </w:rPr>
            </w:pPr>
            <w:r w:rsidRPr="00D64D97">
              <w:rPr>
                <w:b/>
              </w:rPr>
              <w:t>Вариант 1</w:t>
            </w:r>
          </w:p>
        </w:tc>
        <w:tc>
          <w:tcPr>
            <w:tcW w:w="7393" w:type="dxa"/>
          </w:tcPr>
          <w:p w:rsidR="00D64D97" w:rsidRPr="00D64D97" w:rsidRDefault="00D64D97" w:rsidP="00A16CD6">
            <w:pPr>
              <w:jc w:val="center"/>
              <w:rPr>
                <w:b/>
              </w:rPr>
            </w:pPr>
            <w:r w:rsidRPr="00D64D97">
              <w:rPr>
                <w:b/>
              </w:rPr>
              <w:t>Вариант 2</w:t>
            </w:r>
          </w:p>
        </w:tc>
      </w:tr>
      <w:tr w:rsidR="00D64D97" w:rsidRPr="003F4C0A" w:rsidTr="00A16CD6">
        <w:tc>
          <w:tcPr>
            <w:tcW w:w="7393" w:type="dxa"/>
          </w:tcPr>
          <w:p w:rsidR="00D64D97" w:rsidRPr="003F4C0A" w:rsidRDefault="00D64D97" w:rsidP="00A16CD6">
            <w:pPr>
              <w:jc w:val="both"/>
              <w:rPr>
                <w:sz w:val="18"/>
                <w:szCs w:val="18"/>
              </w:rPr>
            </w:pPr>
            <w:r w:rsidRPr="003F4C0A">
              <w:rPr>
                <w:b/>
                <w:sz w:val="18"/>
                <w:szCs w:val="18"/>
              </w:rPr>
              <w:t>1</w:t>
            </w:r>
            <w:r w:rsidRPr="003F4C0A">
              <w:t xml:space="preserve">В сосуде при температуре </w:t>
            </w:r>
            <w:r w:rsidR="00717675" w:rsidRPr="003F4C0A">
              <w:rPr>
                <w:position w:val="-4"/>
              </w:rPr>
              <w:object w:dxaOrig="200" w:dyaOrig="220">
                <v:shape id="_x0000_i1792" type="#_x0000_t75" style="width:9pt;height:11.25pt" o:ole="">
                  <v:imagedata r:id="rId1441" o:title=""/>
                </v:shape>
                <o:OLEObject Type="Embed" ProgID="Equation.3" ShapeID="_x0000_i1792" DrawAspect="Content" ObjectID="_1645625542" r:id="rId1442"/>
              </w:object>
            </w:r>
            <w:r w:rsidRPr="003F4C0A">
              <w:t xml:space="preserve"> находится </w:t>
            </w:r>
            <w:r w:rsidR="00717675" w:rsidRPr="003F4C0A">
              <w:rPr>
                <w:position w:val="-6"/>
              </w:rPr>
              <w:object w:dxaOrig="240" w:dyaOrig="240">
                <v:shape id="_x0000_i1793" type="#_x0000_t75" style="width:12pt;height:12pt" o:ole="">
                  <v:imagedata r:id="rId1443" o:title=""/>
                </v:shape>
                <o:OLEObject Type="Embed" ProgID="Equation.3" ShapeID="_x0000_i1793" DrawAspect="Content" ObjectID="_1645625543" r:id="rId1444"/>
              </w:object>
            </w:r>
            <w:r w:rsidRPr="003F4C0A">
              <w:t xml:space="preserve"> молекул идеального газа. Найдите число частиц, имеющих одновременно проекцию скорости на ось </w:t>
            </w:r>
            <w:r w:rsidR="00717675" w:rsidRPr="003F4C0A">
              <w:rPr>
                <w:position w:val="-6"/>
              </w:rPr>
              <w:object w:dxaOrig="279" w:dyaOrig="240">
                <v:shape id="_x0000_i1794" type="#_x0000_t75" style="width:14.25pt;height:12pt" o:ole="">
                  <v:imagedata r:id="rId1445" o:title=""/>
                </v:shape>
                <o:OLEObject Type="Embed" ProgID="Equation.3" ShapeID="_x0000_i1794" DrawAspect="Content" ObjectID="_1645625544" r:id="rId1446"/>
              </w:object>
            </w:r>
            <w:r w:rsidRPr="003F4C0A">
              <w:t xml:space="preserve"> в интервале </w:t>
            </w:r>
            <w:r w:rsidR="00717675" w:rsidRPr="003F4C0A">
              <w:rPr>
                <w:position w:val="-10"/>
              </w:rPr>
              <w:object w:dxaOrig="1180" w:dyaOrig="300">
                <v:shape id="_x0000_i1795" type="#_x0000_t75" style="width:59.25pt;height:15pt" o:ole="">
                  <v:imagedata r:id="rId1447" o:title=""/>
                </v:shape>
                <o:OLEObject Type="Embed" ProgID="Equation.3" ShapeID="_x0000_i1795" DrawAspect="Content" ObjectID="_1645625545" r:id="rId1448"/>
              </w:object>
            </w:r>
            <w:r w:rsidRPr="003F4C0A">
              <w:t xml:space="preserve"> и составляющую скорости, перпендикулярную этой оси, модуль которой лежит в интервале </w:t>
            </w:r>
            <w:r w:rsidR="00717675" w:rsidRPr="003F4C0A">
              <w:rPr>
                <w:position w:val="-10"/>
              </w:rPr>
              <w:object w:dxaOrig="1260" w:dyaOrig="300">
                <v:shape id="_x0000_i1796" type="#_x0000_t75" style="width:62.25pt;height:15pt" o:ole="">
                  <v:imagedata r:id="rId1449" o:title=""/>
                </v:shape>
                <o:OLEObject Type="Embed" ProgID="Equation.3" ShapeID="_x0000_i1796" DrawAspect="Content" ObjectID="_1645625546" r:id="rId1450"/>
              </w:object>
            </w:r>
            <w:r w:rsidRPr="003F4C0A">
              <w:t xml:space="preserve">. Масса каждой молекулы </w:t>
            </w:r>
            <w:r w:rsidR="00717675" w:rsidRPr="003F4C0A">
              <w:rPr>
                <w:position w:val="-10"/>
              </w:rPr>
              <w:object w:dxaOrig="300" w:dyaOrig="300">
                <v:shape id="_x0000_i1797" type="#_x0000_t75" style="width:15pt;height:15pt" o:ole="">
                  <v:imagedata r:id="rId1451" o:title=""/>
                </v:shape>
                <o:OLEObject Type="Embed" ProgID="Equation.3" ShapeID="_x0000_i1797" DrawAspect="Content" ObjectID="_1645625547" r:id="rId1452"/>
              </w:object>
            </w:r>
            <w:r w:rsidRPr="003F4C0A">
              <w:t>.</w:t>
            </w:r>
          </w:p>
          <w:p w:rsidR="00D64D97" w:rsidRPr="003F4C0A" w:rsidRDefault="00D64D97" w:rsidP="00A16CD6">
            <w:pPr>
              <w:jc w:val="both"/>
              <w:rPr>
                <w:sz w:val="18"/>
                <w:szCs w:val="18"/>
              </w:rPr>
            </w:pPr>
          </w:p>
          <w:p w:rsidR="00D64D97" w:rsidRPr="003F4C0A" w:rsidRDefault="00D64D97" w:rsidP="00A16CD6">
            <w:pPr>
              <w:jc w:val="both"/>
            </w:pPr>
            <w:r w:rsidRPr="003F4C0A">
              <w:rPr>
                <w:b/>
                <w:sz w:val="18"/>
                <w:szCs w:val="18"/>
              </w:rPr>
              <w:lastRenderedPageBreak/>
              <w:t xml:space="preserve">2 </w:t>
            </w:r>
            <w:r w:rsidRPr="003F4C0A">
              <w:t xml:space="preserve">Цилиндр разделен теплонепроницаемым подвижным поршнем на две части. Слева и справа от поршня находится по два моля одноатомного идеального газа. Температура слева поддерживается постоянной и равной </w:t>
            </w:r>
            <w:r w:rsidR="00717675" w:rsidRPr="003F4C0A">
              <w:rPr>
                <w:position w:val="-10"/>
              </w:rPr>
              <w:object w:dxaOrig="220" w:dyaOrig="300">
                <v:shape id="_x0000_i1798" type="#_x0000_t75" style="width:11.25pt;height:15pt" o:ole="">
                  <v:imagedata r:id="rId1453" o:title=""/>
                </v:shape>
                <o:OLEObject Type="Embed" ProgID="Equation.3" ShapeID="_x0000_i1798" DrawAspect="Content" ObjectID="_1645625548" r:id="rId1454"/>
              </w:object>
            </w:r>
            <w:r w:rsidRPr="003F4C0A">
              <w:t xml:space="preserve">, а справа – </w:t>
            </w:r>
            <w:r w:rsidR="00717675" w:rsidRPr="003F4C0A">
              <w:rPr>
                <w:position w:val="-10"/>
              </w:rPr>
              <w:object w:dxaOrig="260" w:dyaOrig="300">
                <v:shape id="_x0000_i1799" type="#_x0000_t75" style="width:12.75pt;height:12.75pt" o:ole="">
                  <v:imagedata r:id="rId1455" o:title=""/>
                </v:shape>
                <o:OLEObject Type="Embed" ProgID="Equation.3" ShapeID="_x0000_i1799" DrawAspect="Content" ObjectID="_1645625549" r:id="rId1456"/>
              </w:object>
            </w:r>
            <w:r w:rsidRPr="003F4C0A">
              <w:t xml:space="preserve">. Поршень перемещают так, чтобы он разделил сосуд на две равные части.  Подсчитайте изменение энтропии </w:t>
            </w:r>
            <w:r w:rsidR="00717675" w:rsidRPr="003F4C0A">
              <w:rPr>
                <w:position w:val="-6"/>
              </w:rPr>
              <w:object w:dxaOrig="320" w:dyaOrig="240">
                <v:shape id="_x0000_i1800" type="#_x0000_t75" style="width:15pt;height:12pt" o:ole="">
                  <v:imagedata r:id="rId1457" o:title=""/>
                </v:shape>
                <o:OLEObject Type="Embed" ProgID="Equation.3" ShapeID="_x0000_i1800" DrawAspect="Content" ObjectID="_1645625550" r:id="rId1458"/>
              </w:object>
            </w:r>
            <w:r w:rsidRPr="003F4C0A">
              <w:t xml:space="preserve"> системы.  Увеличилась или уменьшилась энтропия?  Объясните, почему?</w:t>
            </w:r>
          </w:p>
          <w:p w:rsidR="00D64D97" w:rsidRPr="003F4C0A" w:rsidRDefault="00D64D97" w:rsidP="00A16CD6">
            <w:pPr>
              <w:jc w:val="both"/>
              <w:rPr>
                <w:sz w:val="18"/>
                <w:szCs w:val="18"/>
              </w:rPr>
            </w:pPr>
          </w:p>
          <w:p w:rsidR="00D64D97" w:rsidRPr="00D64D97" w:rsidRDefault="00D64D97" w:rsidP="00A16CD6">
            <w:pPr>
              <w:jc w:val="both"/>
            </w:pPr>
            <w:r w:rsidRPr="003F4C0A">
              <w:rPr>
                <w:b/>
              </w:rPr>
              <w:t>3</w:t>
            </w:r>
            <w:r w:rsidRPr="003F4C0A">
              <w:t xml:space="preserve">Найдите распределение температуры в веществе, находящемся между двумя большими параллельными пластинами площадью </w:t>
            </w:r>
            <w:r w:rsidR="00717675" w:rsidRPr="003F4C0A">
              <w:rPr>
                <w:position w:val="-6"/>
              </w:rPr>
              <w:object w:dxaOrig="200" w:dyaOrig="240">
                <v:shape id="_x0000_i1801" type="#_x0000_t75" style="width:9pt;height:12pt" o:ole="">
                  <v:imagedata r:id="rId1459" o:title=""/>
                </v:shape>
                <o:OLEObject Type="Embed" ProgID="Equation.3" ShapeID="_x0000_i1801" DrawAspect="Content" ObjectID="_1645625551" r:id="rId1460"/>
              </w:object>
            </w:r>
            <w:r w:rsidRPr="003F4C0A">
              <w:t xml:space="preserve">, если их поддерживают при температурах </w:t>
            </w:r>
            <w:r w:rsidR="00717675" w:rsidRPr="003F4C0A">
              <w:rPr>
                <w:position w:val="-10"/>
              </w:rPr>
              <w:object w:dxaOrig="220" w:dyaOrig="300">
                <v:shape id="_x0000_i1802" type="#_x0000_t75" style="width:11.25pt;height:15pt" o:ole="">
                  <v:imagedata r:id="rId1461" o:title=""/>
                </v:shape>
                <o:OLEObject Type="Embed" ProgID="Equation.3" ShapeID="_x0000_i1802" DrawAspect="Content" ObjectID="_1645625552" r:id="rId1462"/>
              </w:object>
            </w:r>
            <w:r w:rsidRPr="003F4C0A">
              <w:t xml:space="preserve"> и </w:t>
            </w:r>
            <w:r w:rsidR="00717675" w:rsidRPr="003F4C0A">
              <w:rPr>
                <w:position w:val="-10"/>
              </w:rPr>
              <w:object w:dxaOrig="260" w:dyaOrig="300">
                <v:shape id="_x0000_i1803" type="#_x0000_t75" style="width:12.75pt;height:15pt" o:ole="">
                  <v:imagedata r:id="rId1463" o:title=""/>
                </v:shape>
                <o:OLEObject Type="Embed" ProgID="Equation.3" ShapeID="_x0000_i1803" DrawAspect="Content" ObjectID="_1645625553" r:id="rId1464"/>
              </w:object>
            </w:r>
            <w:r w:rsidRPr="003F4C0A">
              <w:t xml:space="preserve">, расстояние между ними равно </w:t>
            </w:r>
            <w:r w:rsidR="00717675" w:rsidRPr="003F4C0A">
              <w:rPr>
                <w:position w:val="-6"/>
              </w:rPr>
              <w:object w:dxaOrig="173" w:dyaOrig="260">
                <v:shape id="_x0000_i1804" type="#_x0000_t75" style="width:9pt;height:12.75pt" o:ole="">
                  <v:imagedata r:id="rId1465" o:title=""/>
                </v:shape>
                <o:OLEObject Type="Embed" ProgID="Equation.3" ShapeID="_x0000_i1804" DrawAspect="Content" ObjectID="_1645625554" r:id="rId1466"/>
              </w:object>
            </w:r>
            <w:r w:rsidRPr="003F4C0A">
              <w:t xml:space="preserve">и коэффициент теплопроводности </w:t>
            </w:r>
            <w:r w:rsidR="00717675" w:rsidRPr="003F4C0A">
              <w:rPr>
                <w:position w:val="-6"/>
              </w:rPr>
              <w:object w:dxaOrig="999" w:dyaOrig="320">
                <v:shape id="_x0000_i1805" type="#_x0000_t75" style="width:50.25pt;height:15pt" o:ole="">
                  <v:imagedata r:id="rId1467" o:title=""/>
                </v:shape>
                <o:OLEObject Type="Embed" ProgID="Equation.3" ShapeID="_x0000_i1805" DrawAspect="Content" ObjectID="_1645625555" r:id="rId1468"/>
              </w:object>
            </w:r>
            <w:r w:rsidRPr="003F4C0A">
              <w:t xml:space="preserve">, где </w:t>
            </w:r>
            <w:r w:rsidR="00717675" w:rsidRPr="003F4C0A">
              <w:rPr>
                <w:position w:val="-6"/>
              </w:rPr>
              <w:object w:dxaOrig="200" w:dyaOrig="200">
                <v:shape id="_x0000_i1806" type="#_x0000_t75" style="width:9pt;height:9pt" o:ole="">
                  <v:imagedata r:id="rId1469" o:title=""/>
                </v:shape>
                <o:OLEObject Type="Embed" ProgID="Equation.3" ShapeID="_x0000_i1806" DrawAspect="Content" ObjectID="_1645625556" r:id="rId1470"/>
              </w:object>
            </w:r>
            <w:r w:rsidRPr="003F4C0A">
              <w:t xml:space="preserve"> – константа. Теплоемкостью вещества между пластинами можно пренебречь.</w:t>
            </w:r>
          </w:p>
        </w:tc>
        <w:tc>
          <w:tcPr>
            <w:tcW w:w="7393" w:type="dxa"/>
          </w:tcPr>
          <w:p w:rsidR="00D64D97" w:rsidRPr="003F4C0A" w:rsidRDefault="00D64D97" w:rsidP="00A16CD6">
            <w:r w:rsidRPr="003F4C0A">
              <w:rPr>
                <w:b/>
              </w:rPr>
              <w:lastRenderedPageBreak/>
              <w:t>1</w:t>
            </w:r>
            <w:r w:rsidRPr="003F4C0A">
              <w:t xml:space="preserve">Вычислите средние значения проекции и модуля проекции скорости молекулы идеального газа на некоторое направление, если масса каждой молекулы газа </w:t>
            </w:r>
            <w:r w:rsidR="00717675" w:rsidRPr="003F4C0A">
              <w:object w:dxaOrig="320" w:dyaOrig="360">
                <v:shape id="_x0000_i1807" type="#_x0000_t75" style="width:15pt;height:18pt" o:ole="">
                  <v:imagedata r:id="rId1471" o:title=""/>
                </v:shape>
                <o:OLEObject Type="Embed" ProgID="Equation.3" ShapeID="_x0000_i1807" DrawAspect="Content" ObjectID="_1645625557" r:id="rId1472"/>
              </w:object>
            </w:r>
            <w:r w:rsidRPr="003F4C0A">
              <w:t xml:space="preserve">, а его температура – </w:t>
            </w:r>
            <w:r w:rsidR="00717675" w:rsidRPr="003F4C0A">
              <w:object w:dxaOrig="220" w:dyaOrig="260">
                <v:shape id="_x0000_i1808" type="#_x0000_t75" style="width:11.25pt;height:12.75pt" o:ole="">
                  <v:imagedata r:id="rId1473" o:title=""/>
                </v:shape>
                <o:OLEObject Type="Embed" ProgID="Equation.3" ShapeID="_x0000_i1808" DrawAspect="Content" ObjectID="_1645625558" r:id="rId1474"/>
              </w:object>
            </w:r>
            <w:r w:rsidRPr="003F4C0A">
              <w:t>.</w:t>
            </w:r>
          </w:p>
          <w:p w:rsidR="00D64D97" w:rsidRPr="003F4C0A" w:rsidRDefault="00D64D97" w:rsidP="00A16CD6"/>
          <w:p w:rsidR="00D64D97" w:rsidRPr="003F4C0A" w:rsidRDefault="00D64D97" w:rsidP="00A16CD6">
            <w:r w:rsidRPr="003F4C0A">
              <w:rPr>
                <w:b/>
              </w:rPr>
              <w:t xml:space="preserve">2 </w:t>
            </w:r>
            <w:r w:rsidRPr="003F4C0A">
              <w:t xml:space="preserve">Цилиндр разделен теплонепроницаемым подвижным поршнем на две части. Слева и справа от поршня находится по молю </w:t>
            </w:r>
            <w:r w:rsidRPr="003F4C0A">
              <w:lastRenderedPageBreak/>
              <w:t xml:space="preserve">двухатомного идеального газа. Температура слева поддерживается постоянной и равной </w:t>
            </w:r>
            <w:r w:rsidR="00717675" w:rsidRPr="003F4C0A">
              <w:object w:dxaOrig="220" w:dyaOrig="300">
                <v:shape id="_x0000_i1809" type="#_x0000_t75" style="width:11.25pt;height:15pt" o:ole="">
                  <v:imagedata r:id="rId1453" o:title=""/>
                </v:shape>
                <o:OLEObject Type="Embed" ProgID="Equation.3" ShapeID="_x0000_i1809" DrawAspect="Content" ObjectID="_1645625559" r:id="rId1475"/>
              </w:object>
            </w:r>
            <w:r w:rsidRPr="003F4C0A">
              <w:t xml:space="preserve">, а справа – </w:t>
            </w:r>
            <w:r w:rsidR="00717675" w:rsidRPr="003F4C0A">
              <w:object w:dxaOrig="260" w:dyaOrig="300">
                <v:shape id="_x0000_i1810" type="#_x0000_t75" style="width:12.75pt;height:12.75pt" o:ole="">
                  <v:imagedata r:id="rId1455" o:title=""/>
                </v:shape>
                <o:OLEObject Type="Embed" ProgID="Equation.3" ShapeID="_x0000_i1810" DrawAspect="Content" ObjectID="_1645625560" r:id="rId1476"/>
              </w:object>
            </w:r>
            <w:r w:rsidRPr="003F4C0A">
              <w:t xml:space="preserve">. Поршень перемещают так, чтобы он разделил сосуд на две равные части.  Подсчитайте изменение энтропии </w:t>
            </w:r>
            <w:r w:rsidR="00717675" w:rsidRPr="003F4C0A">
              <w:object w:dxaOrig="320" w:dyaOrig="240">
                <v:shape id="_x0000_i1811" type="#_x0000_t75" style="width:15pt;height:12pt" o:ole="">
                  <v:imagedata r:id="rId1457" o:title=""/>
                </v:shape>
                <o:OLEObject Type="Embed" ProgID="Equation.3" ShapeID="_x0000_i1811" DrawAspect="Content" ObjectID="_1645625561" r:id="rId1477"/>
              </w:object>
            </w:r>
            <w:r w:rsidRPr="003F4C0A">
              <w:t xml:space="preserve"> системы.  Увеличилась или уменьшилась энтропия?  Объясните, почему?</w:t>
            </w:r>
          </w:p>
          <w:p w:rsidR="00D64D97" w:rsidRPr="003F4C0A" w:rsidRDefault="00D64D97" w:rsidP="00A16CD6"/>
          <w:p w:rsidR="00D64D97" w:rsidRPr="003F4C0A" w:rsidRDefault="00D64D97" w:rsidP="00A16CD6">
            <w:pPr>
              <w:rPr>
                <w:b/>
              </w:rPr>
            </w:pPr>
          </w:p>
          <w:p w:rsidR="00D64D97" w:rsidRPr="003F4C0A" w:rsidRDefault="00D64D97" w:rsidP="00A16CD6">
            <w:r w:rsidRPr="003F4C0A">
              <w:rPr>
                <w:b/>
              </w:rPr>
              <w:t>3</w:t>
            </w:r>
            <w:r w:rsidRPr="003F4C0A">
              <w:t xml:space="preserve">Найдите распределение температуры в веществе, находящемся между двумя большими параллельными пластинами площадью </w:t>
            </w:r>
            <w:r w:rsidR="00717675" w:rsidRPr="003F4C0A">
              <w:object w:dxaOrig="200" w:dyaOrig="240">
                <v:shape id="_x0000_i1812" type="#_x0000_t75" style="width:9pt;height:12pt" o:ole="">
                  <v:imagedata r:id="rId1459" o:title=""/>
                </v:shape>
                <o:OLEObject Type="Embed" ProgID="Equation.3" ShapeID="_x0000_i1812" DrawAspect="Content" ObjectID="_1645625562" r:id="rId1478"/>
              </w:object>
            </w:r>
            <w:r w:rsidRPr="003F4C0A">
              <w:t xml:space="preserve">, если их поддерживают при температурах </w:t>
            </w:r>
            <w:r w:rsidR="00717675" w:rsidRPr="003F4C0A">
              <w:object w:dxaOrig="220" w:dyaOrig="300">
                <v:shape id="_x0000_i1813" type="#_x0000_t75" style="width:11.25pt;height:15pt" o:ole="">
                  <v:imagedata r:id="rId1461" o:title=""/>
                </v:shape>
                <o:OLEObject Type="Embed" ProgID="Equation.3" ShapeID="_x0000_i1813" DrawAspect="Content" ObjectID="_1645625563" r:id="rId1479"/>
              </w:object>
            </w:r>
            <w:r w:rsidRPr="003F4C0A">
              <w:t xml:space="preserve"> и </w:t>
            </w:r>
            <w:r w:rsidR="00717675" w:rsidRPr="003F4C0A">
              <w:object w:dxaOrig="260" w:dyaOrig="300">
                <v:shape id="_x0000_i1814" type="#_x0000_t75" style="width:12.75pt;height:15pt" o:ole="">
                  <v:imagedata r:id="rId1463" o:title=""/>
                </v:shape>
                <o:OLEObject Type="Embed" ProgID="Equation.3" ShapeID="_x0000_i1814" DrawAspect="Content" ObjectID="_1645625564" r:id="rId1480"/>
              </w:object>
            </w:r>
            <w:r w:rsidRPr="003F4C0A">
              <w:t xml:space="preserve">, расстояние между ними равно </w:t>
            </w:r>
            <w:r w:rsidR="00717675" w:rsidRPr="003F4C0A">
              <w:object w:dxaOrig="173" w:dyaOrig="260">
                <v:shape id="_x0000_i1815" type="#_x0000_t75" style="width:9pt;height:12.75pt" o:ole="">
                  <v:imagedata r:id="rId1465" o:title=""/>
                </v:shape>
                <o:OLEObject Type="Embed" ProgID="Equation.3" ShapeID="_x0000_i1815" DrawAspect="Content" ObjectID="_1645625565" r:id="rId1481"/>
              </w:object>
            </w:r>
            <w:r w:rsidRPr="003F4C0A">
              <w:t xml:space="preserve">и коэффициент теплопроводности </w:t>
            </w:r>
            <w:r w:rsidR="00717675" w:rsidRPr="003F4C0A">
              <w:object w:dxaOrig="760" w:dyaOrig="279">
                <v:shape id="_x0000_i1816" type="#_x0000_t75" style="width:38.25pt;height:14.25pt" o:ole="">
                  <v:imagedata r:id="rId1482" o:title=""/>
                </v:shape>
                <o:OLEObject Type="Embed" ProgID="Equation.3" ShapeID="_x0000_i1816" DrawAspect="Content" ObjectID="_1645625566" r:id="rId1483"/>
              </w:object>
            </w:r>
            <w:r w:rsidRPr="003F4C0A">
              <w:t xml:space="preserve">, где </w:t>
            </w:r>
            <w:r w:rsidR="00717675" w:rsidRPr="003F4C0A">
              <w:object w:dxaOrig="200" w:dyaOrig="200">
                <v:shape id="_x0000_i1817" type="#_x0000_t75" style="width:9pt;height:9pt" o:ole="">
                  <v:imagedata r:id="rId1469" o:title=""/>
                </v:shape>
                <o:OLEObject Type="Embed" ProgID="Equation.3" ShapeID="_x0000_i1817" DrawAspect="Content" ObjectID="_1645625567" r:id="rId1484"/>
              </w:object>
            </w:r>
            <w:r w:rsidRPr="003F4C0A">
              <w:t xml:space="preserve"> – константа. Теплоемкостью вещества между пластинами можно пренебречь.</w:t>
            </w:r>
          </w:p>
          <w:p w:rsidR="00D64D97" w:rsidRPr="003F4C0A" w:rsidRDefault="00D64D97" w:rsidP="00A16CD6"/>
        </w:tc>
      </w:tr>
      <w:tr w:rsidR="00D64D97" w:rsidRPr="003F4C0A" w:rsidTr="00A16CD6">
        <w:tc>
          <w:tcPr>
            <w:tcW w:w="14786" w:type="dxa"/>
            <w:gridSpan w:val="2"/>
          </w:tcPr>
          <w:p w:rsidR="00D64D97" w:rsidRPr="00D64D97" w:rsidRDefault="00D64D97" w:rsidP="00A16CD6">
            <w:pPr>
              <w:jc w:val="center"/>
              <w:rPr>
                <w:b/>
              </w:rPr>
            </w:pPr>
            <w:r w:rsidRPr="00D64D97">
              <w:rPr>
                <w:b/>
              </w:rPr>
              <w:lastRenderedPageBreak/>
              <w:t>Контрольная работа № 2</w:t>
            </w:r>
          </w:p>
        </w:tc>
      </w:tr>
      <w:tr w:rsidR="00D64D97" w:rsidRPr="003F4C0A" w:rsidTr="00A16CD6">
        <w:tc>
          <w:tcPr>
            <w:tcW w:w="7393" w:type="dxa"/>
          </w:tcPr>
          <w:p w:rsidR="00D64D97" w:rsidRPr="00D64D97" w:rsidRDefault="00D64D97" w:rsidP="00A16CD6">
            <w:pPr>
              <w:jc w:val="center"/>
              <w:rPr>
                <w:b/>
              </w:rPr>
            </w:pPr>
            <w:r w:rsidRPr="00D64D97">
              <w:rPr>
                <w:b/>
              </w:rPr>
              <w:t>Вариант 1</w:t>
            </w:r>
          </w:p>
        </w:tc>
        <w:tc>
          <w:tcPr>
            <w:tcW w:w="7393" w:type="dxa"/>
          </w:tcPr>
          <w:p w:rsidR="00D64D97" w:rsidRPr="00D64D97" w:rsidRDefault="00D64D97" w:rsidP="00A16CD6">
            <w:pPr>
              <w:jc w:val="center"/>
              <w:rPr>
                <w:b/>
              </w:rPr>
            </w:pPr>
            <w:r w:rsidRPr="00D64D97">
              <w:rPr>
                <w:b/>
              </w:rPr>
              <w:t>Вариант 2</w:t>
            </w:r>
          </w:p>
        </w:tc>
      </w:tr>
      <w:tr w:rsidR="00D64D97" w:rsidRPr="003F4C0A" w:rsidTr="00A16CD6">
        <w:tc>
          <w:tcPr>
            <w:tcW w:w="7393" w:type="dxa"/>
          </w:tcPr>
          <w:p w:rsidR="00D64D97" w:rsidRPr="003F4C0A" w:rsidRDefault="00D64D97" w:rsidP="00A16CD6">
            <w:r w:rsidRPr="003F4C0A">
              <w:rPr>
                <w:b/>
              </w:rPr>
              <w:t xml:space="preserve">1 </w:t>
            </w:r>
            <w:r w:rsidRPr="003F4C0A">
              <w:t xml:space="preserve">Найдите КПД цикла, состоящего из двух изохор с объемами </w:t>
            </w:r>
            <w:r w:rsidR="00717675" w:rsidRPr="003F4C0A">
              <w:object w:dxaOrig="240" w:dyaOrig="300">
                <v:shape id="_x0000_i1818" type="#_x0000_t75" style="width:12pt;height:15pt" o:ole="">
                  <v:imagedata r:id="rId1485" o:title=""/>
                </v:shape>
                <o:OLEObject Type="Embed" ProgID="Equation.3" ShapeID="_x0000_i1818" DrawAspect="Content" ObjectID="_1645625568" r:id="rId1486"/>
              </w:object>
            </w:r>
            <w:r w:rsidRPr="003F4C0A">
              <w:t xml:space="preserve"> и</w:t>
            </w:r>
            <w:r w:rsidR="00717675" w:rsidRPr="003F4C0A">
              <w:object w:dxaOrig="260" w:dyaOrig="300">
                <v:shape id="_x0000_i1819" type="#_x0000_t75" style="width:12.75pt;height:15pt" o:ole="">
                  <v:imagedata r:id="rId1487" o:title=""/>
                </v:shape>
                <o:OLEObject Type="Embed" ProgID="Equation.3" ShapeID="_x0000_i1819" DrawAspect="Content" ObjectID="_1645625569" r:id="rId1488"/>
              </w:object>
            </w:r>
            <w:r w:rsidRPr="003F4C0A">
              <w:t xml:space="preserve"> (</w:t>
            </w:r>
            <w:r w:rsidR="00717675" w:rsidRPr="003F4C0A">
              <w:object w:dxaOrig="639" w:dyaOrig="300">
                <v:shape id="_x0000_i1820" type="#_x0000_t75" style="width:31.5pt;height:15pt" o:ole="">
                  <v:imagedata r:id="rId1489" o:title=""/>
                </v:shape>
                <o:OLEObject Type="Embed" ProgID="Equation.3" ShapeID="_x0000_i1820" DrawAspect="Content" ObjectID="_1645625570" r:id="rId1490"/>
              </w:object>
            </w:r>
            <w:r w:rsidRPr="003F4C0A">
              <w:t xml:space="preserve">) и двух адиабат. Рабочим веществом является один моль газа Ван-дер-Ваальса, константы </w:t>
            </w:r>
            <w:r w:rsidR="00717675" w:rsidRPr="003F4C0A">
              <w:object w:dxaOrig="180" w:dyaOrig="200">
                <v:shape id="_x0000_i1821" type="#_x0000_t75" style="width:9pt;height:9pt" o:ole="">
                  <v:imagedata r:id="rId1491" o:title=""/>
                </v:shape>
                <o:OLEObject Type="Embed" ProgID="Equation.3" ShapeID="_x0000_i1821" DrawAspect="Content" ObjectID="_1645625571" r:id="rId1492"/>
              </w:object>
            </w:r>
            <w:r w:rsidRPr="003F4C0A">
              <w:t xml:space="preserve"> и </w:t>
            </w:r>
            <w:r w:rsidR="00717675" w:rsidRPr="003F4C0A">
              <w:object w:dxaOrig="180" w:dyaOrig="260">
                <v:shape id="_x0000_i1822" type="#_x0000_t75" style="width:9pt;height:12.75pt" o:ole="">
                  <v:imagedata r:id="rId1493" o:title=""/>
                </v:shape>
                <o:OLEObject Type="Embed" ProgID="Equation.3" ShapeID="_x0000_i1822" DrawAspect="Content" ObjectID="_1645625572" r:id="rId1494"/>
              </w:object>
            </w:r>
            <w:r w:rsidRPr="003F4C0A">
              <w:t xml:space="preserve"> которого известны, а молярная теплоемкость </w:t>
            </w:r>
            <w:r w:rsidR="00717675" w:rsidRPr="003F4C0A">
              <w:object w:dxaOrig="320" w:dyaOrig="300">
                <v:shape id="_x0000_i1823" type="#_x0000_t75" style="width:15pt;height:15pt" o:ole="">
                  <v:imagedata r:id="rId1495" o:title=""/>
                </v:shape>
                <o:OLEObject Type="Embed" ProgID="Equation.3" ShapeID="_x0000_i1823" DrawAspect="Content" ObjectID="_1645625573" r:id="rId1496"/>
              </w:object>
            </w:r>
            <w:r w:rsidRPr="003F4C0A">
              <w:t xml:space="preserve"> не зависит от температуры.</w:t>
            </w:r>
          </w:p>
          <w:p w:rsidR="00D64D97" w:rsidRPr="003F4C0A" w:rsidRDefault="00D64D97" w:rsidP="00A16CD6">
            <w:r w:rsidRPr="003F4C0A">
              <w:rPr>
                <w:b/>
              </w:rPr>
              <w:t>2</w:t>
            </w:r>
            <w:r w:rsidRPr="003F4C0A">
              <w:t xml:space="preserve">Докажите соотношение Максвелла </w:t>
            </w:r>
            <w:r w:rsidR="00717675" w:rsidRPr="003F4C0A">
              <w:object w:dxaOrig="1460" w:dyaOrig="680">
                <v:shape id="_x0000_i1824" type="#_x0000_t75" style="width:72.75pt;height:33.75pt" o:ole="">
                  <v:imagedata r:id="rId1497" o:title=""/>
                </v:shape>
                <o:OLEObject Type="Embed" ProgID="Equation.3" ShapeID="_x0000_i1824" DrawAspect="Content" ObjectID="_1645625574" r:id="rId1498"/>
              </w:object>
            </w:r>
            <w:r w:rsidRPr="003F4C0A">
              <w:t>.</w:t>
            </w:r>
          </w:p>
          <w:p w:rsidR="00D64D97" w:rsidRPr="003F4C0A" w:rsidRDefault="00D64D97" w:rsidP="00A16CD6"/>
          <w:p w:rsidR="00D64D97" w:rsidRPr="003F4C0A" w:rsidRDefault="00D64D97" w:rsidP="00A16CD6">
            <w:r w:rsidRPr="003F4C0A">
              <w:rPr>
                <w:b/>
              </w:rPr>
              <w:t>3</w:t>
            </w:r>
            <w:r w:rsidRPr="003F4C0A">
              <w:t xml:space="preserve">В первом состоянии один моль идеального газа находится в цилиндре высотой </w:t>
            </w:r>
            <w:r w:rsidRPr="003F4C0A">
              <w:rPr>
                <w:i/>
                <w:lang w:val="en-US"/>
              </w:rPr>
              <w:t>H</w:t>
            </w:r>
            <w:r w:rsidRPr="003F4C0A">
              <w:t xml:space="preserve"> и площадью </w:t>
            </w:r>
            <w:r w:rsidRPr="003F4C0A">
              <w:rPr>
                <w:i/>
                <w:lang w:val="en-US"/>
              </w:rPr>
              <w:t>S</w:t>
            </w:r>
            <w:r w:rsidRPr="003F4C0A">
              <w:t xml:space="preserve"> в поле силы тяжести </w:t>
            </w:r>
            <w:r w:rsidRPr="003F4C0A">
              <w:rPr>
                <w:i/>
                <w:lang w:val="en-US"/>
              </w:rPr>
              <w:t>g</w:t>
            </w:r>
            <w:r w:rsidRPr="003F4C0A">
              <w:t xml:space="preserve">. Затем его переводят во второе состояние, деформировав сосуд в цилиндрический сосуд высотой </w:t>
            </w:r>
            <w:r w:rsidRPr="003F4C0A">
              <w:rPr>
                <w:i/>
                <w:lang w:val="en-US"/>
              </w:rPr>
              <w:t>H</w:t>
            </w:r>
            <w:r w:rsidRPr="003F4C0A">
              <w:t xml:space="preserve">/2 и такого же объема. Найдите, с помощьюстатсуммы на какую величину </w:t>
            </w:r>
            <w:r w:rsidR="00717675" w:rsidRPr="003F4C0A">
              <w:object w:dxaOrig="480" w:dyaOrig="340">
                <v:shape id="_x0000_i1825" type="#_x0000_t75" style="width:24pt;height:16.5pt" o:ole="">
                  <v:imagedata r:id="rId1499" o:title=""/>
                </v:shape>
                <o:OLEObject Type="Embed" ProgID="Equation.3" ShapeID="_x0000_i1825" DrawAspect="Content" ObjectID="_1645625575" r:id="rId1500"/>
              </w:object>
            </w:r>
            <w:r w:rsidRPr="003F4C0A">
              <w:t xml:space="preserve"> изменится свободная энергия. Затем начинается свободное падение сосуда (третье состояние), что соответствует отключению гравитационного поля. Найдите, на какую величину </w:t>
            </w:r>
            <w:r w:rsidR="00717675" w:rsidRPr="003F4C0A">
              <w:object w:dxaOrig="499" w:dyaOrig="360">
                <v:shape id="_x0000_i1826" type="#_x0000_t75" style="width:24pt;height:18pt" o:ole="">
                  <v:imagedata r:id="rId1501" o:title=""/>
                </v:shape>
                <o:OLEObject Type="Embed" ProgID="Equation.3" ShapeID="_x0000_i1826" DrawAspect="Content" ObjectID="_1645625576" r:id="rId1502"/>
              </w:object>
            </w:r>
            <w:r w:rsidRPr="003F4C0A">
              <w:t xml:space="preserve"> изменится свободная энергия.  </w:t>
            </w:r>
            <w:r w:rsidRPr="003F4C0A">
              <w:lastRenderedPageBreak/>
              <w:t xml:space="preserve">Температура </w:t>
            </w:r>
            <w:r w:rsidR="00717675" w:rsidRPr="003F4C0A">
              <w:object w:dxaOrig="200" w:dyaOrig="220">
                <v:shape id="_x0000_i1827" type="#_x0000_t75" style="width:9pt;height:11.25pt" o:ole="">
                  <v:imagedata r:id="rId1503" o:title=""/>
                </v:shape>
                <o:OLEObject Type="Embed" ProgID="Equation.3" ShapeID="_x0000_i1827" DrawAspect="Content" ObjectID="_1645625577" r:id="rId1504"/>
              </w:object>
            </w:r>
            <w:r w:rsidRPr="003F4C0A">
              <w:t xml:space="preserve">поддерживается постоянной. Масса одной молекулы </w:t>
            </w:r>
            <w:r w:rsidR="00717675" w:rsidRPr="003F4C0A">
              <w:object w:dxaOrig="300" w:dyaOrig="300">
                <v:shape id="_x0000_i1828" type="#_x0000_t75" style="width:15pt;height:15pt" o:ole="">
                  <v:imagedata r:id="rId1505" o:title=""/>
                </v:shape>
                <o:OLEObject Type="Embed" ProgID="Equation.3" ShapeID="_x0000_i1828" DrawAspect="Content" ObjectID="_1645625578" r:id="rId1506"/>
              </w:object>
            </w:r>
            <w:r w:rsidRPr="003F4C0A">
              <w:t>. Увеличивается или уменьшается свободная энергия, объясните, почему.</w:t>
            </w:r>
          </w:p>
        </w:tc>
        <w:tc>
          <w:tcPr>
            <w:tcW w:w="7393" w:type="dxa"/>
          </w:tcPr>
          <w:p w:rsidR="00D64D97" w:rsidRPr="003F4C0A" w:rsidRDefault="00D64D97" w:rsidP="00A16CD6">
            <w:r w:rsidRPr="003F4C0A">
              <w:rPr>
                <w:b/>
              </w:rPr>
              <w:lastRenderedPageBreak/>
              <w:t>1</w:t>
            </w:r>
            <w:r w:rsidRPr="003F4C0A">
              <w:t xml:space="preserve">Найдите КПД цикла, состоящего из адиабаты, изотермы (температура </w:t>
            </w:r>
            <w:r w:rsidR="00717675" w:rsidRPr="003F4C0A">
              <w:object w:dxaOrig="220" w:dyaOrig="300">
                <v:shape id="_x0000_i1829" type="#_x0000_t75" style="width:11.25pt;height:15pt" o:ole="">
                  <v:imagedata r:id="rId1507" o:title=""/>
                </v:shape>
                <o:OLEObject Type="Embed" ProgID="Equation.3" ShapeID="_x0000_i1829" DrawAspect="Content" ObjectID="_1645625579" r:id="rId1508"/>
              </w:object>
            </w:r>
            <w:r w:rsidRPr="003F4C0A">
              <w:t xml:space="preserve">, объем уменьшается от </w:t>
            </w:r>
            <w:r w:rsidR="00717675" w:rsidRPr="003F4C0A">
              <w:object w:dxaOrig="260" w:dyaOrig="300">
                <v:shape id="_x0000_i1830" type="#_x0000_t75" style="width:12.75pt;height:15pt" o:ole="">
                  <v:imagedata r:id="rId1509" o:title=""/>
                </v:shape>
                <o:OLEObject Type="Embed" ProgID="Equation.3" ShapeID="_x0000_i1830" DrawAspect="Content" ObjectID="_1645625580" r:id="rId1510"/>
              </w:object>
            </w:r>
            <w:r w:rsidRPr="003F4C0A">
              <w:t xml:space="preserve"> до </w:t>
            </w:r>
            <w:r w:rsidR="00717675" w:rsidRPr="003F4C0A">
              <w:object w:dxaOrig="240" w:dyaOrig="300">
                <v:shape id="_x0000_i1831" type="#_x0000_t75" style="width:12pt;height:15pt" o:ole="">
                  <v:imagedata r:id="rId1511" o:title=""/>
                </v:shape>
                <o:OLEObject Type="Embed" ProgID="Equation.3" ShapeID="_x0000_i1831" DrawAspect="Content" ObjectID="_1645625581" r:id="rId1512"/>
              </w:object>
            </w:r>
            <w:r w:rsidRPr="003F4C0A">
              <w:t xml:space="preserve">) и изохоры (объем </w:t>
            </w:r>
            <w:r w:rsidR="00717675" w:rsidRPr="003F4C0A">
              <w:object w:dxaOrig="240" w:dyaOrig="300">
                <v:shape id="_x0000_i1832" type="#_x0000_t75" style="width:12pt;height:15pt" o:ole="">
                  <v:imagedata r:id="rId1513" o:title=""/>
                </v:shape>
                <o:OLEObject Type="Embed" ProgID="Equation.3" ShapeID="_x0000_i1832" DrawAspect="Content" ObjectID="_1645625582" r:id="rId1514"/>
              </w:object>
            </w:r>
            <w:r w:rsidRPr="003F4C0A">
              <w:t xml:space="preserve">, температура увеличивается от </w:t>
            </w:r>
            <w:r w:rsidR="00717675" w:rsidRPr="003F4C0A">
              <w:object w:dxaOrig="220" w:dyaOrig="300">
                <v:shape id="_x0000_i1833" type="#_x0000_t75" style="width:11.25pt;height:15pt" o:ole="">
                  <v:imagedata r:id="rId1515" o:title=""/>
                </v:shape>
                <o:OLEObject Type="Embed" ProgID="Equation.3" ShapeID="_x0000_i1833" DrawAspect="Content" ObjectID="_1645625583" r:id="rId1516"/>
              </w:object>
            </w:r>
            <w:r w:rsidRPr="003F4C0A">
              <w:t xml:space="preserve"> до </w:t>
            </w:r>
            <w:r w:rsidR="00717675" w:rsidRPr="003F4C0A">
              <w:object w:dxaOrig="260" w:dyaOrig="300">
                <v:shape id="_x0000_i1834" type="#_x0000_t75" style="width:12.75pt;height:15pt" o:ole="">
                  <v:imagedata r:id="rId1517" o:title=""/>
                </v:shape>
                <o:OLEObject Type="Embed" ProgID="Equation.3" ShapeID="_x0000_i1834" DrawAspect="Content" ObjectID="_1645625584" r:id="rId1518"/>
              </w:object>
            </w:r>
            <w:r w:rsidRPr="003F4C0A">
              <w:t xml:space="preserve">). Рабочим веществом является газ Ван-дер-Ваальса, константы </w:t>
            </w:r>
            <w:r w:rsidR="00717675" w:rsidRPr="003F4C0A">
              <w:object w:dxaOrig="180" w:dyaOrig="200">
                <v:shape id="_x0000_i1835" type="#_x0000_t75" style="width:9pt;height:9pt" o:ole="">
                  <v:imagedata r:id="rId1519" o:title=""/>
                </v:shape>
                <o:OLEObject Type="Embed" ProgID="Equation.3" ShapeID="_x0000_i1835" DrawAspect="Content" ObjectID="_1645625585" r:id="rId1520"/>
              </w:object>
            </w:r>
            <w:r w:rsidRPr="003F4C0A">
              <w:t xml:space="preserve"> и </w:t>
            </w:r>
            <w:r w:rsidR="00717675" w:rsidRPr="003F4C0A">
              <w:object w:dxaOrig="180" w:dyaOrig="260">
                <v:shape id="_x0000_i1836" type="#_x0000_t75" style="width:9pt;height:12.75pt" o:ole="">
                  <v:imagedata r:id="rId1521" o:title=""/>
                </v:shape>
                <o:OLEObject Type="Embed" ProgID="Equation.3" ShapeID="_x0000_i1836" DrawAspect="Content" ObjectID="_1645625586" r:id="rId1522"/>
              </w:object>
            </w:r>
            <w:r w:rsidRPr="003F4C0A">
              <w:t xml:space="preserve">которого известны, а теплоемкость </w:t>
            </w:r>
            <w:r w:rsidR="00717675" w:rsidRPr="003F4C0A">
              <w:object w:dxaOrig="320" w:dyaOrig="300">
                <v:shape id="_x0000_i1837" type="#_x0000_t75" style="width:15pt;height:15pt" o:ole="">
                  <v:imagedata r:id="rId1523" o:title=""/>
                </v:shape>
                <o:OLEObject Type="Embed" ProgID="Equation.3" ShapeID="_x0000_i1837" DrawAspect="Content" ObjectID="_1645625587" r:id="rId1524"/>
              </w:object>
            </w:r>
            <w:r w:rsidRPr="003F4C0A">
              <w:t xml:space="preserve"> не зависит от температуры. </w:t>
            </w:r>
          </w:p>
          <w:p w:rsidR="00D64D97" w:rsidRPr="003F4C0A" w:rsidRDefault="00D64D97" w:rsidP="00A16CD6">
            <w:r w:rsidRPr="003F4C0A">
              <w:rPr>
                <w:b/>
              </w:rPr>
              <w:t>2</w:t>
            </w:r>
            <w:r w:rsidRPr="003F4C0A">
              <w:t xml:space="preserve">Докажите соотношение Максвелла </w:t>
            </w:r>
            <w:r w:rsidR="00717675" w:rsidRPr="003F4C0A">
              <w:object w:dxaOrig="1560" w:dyaOrig="680">
                <v:shape id="_x0000_i1838" type="#_x0000_t75" style="width:77.25pt;height:33.75pt" o:ole="">
                  <v:imagedata r:id="rId1525" o:title=""/>
                </v:shape>
                <o:OLEObject Type="Embed" ProgID="Equation.3" ShapeID="_x0000_i1838" DrawAspect="Content" ObjectID="_1645625588" r:id="rId1526"/>
              </w:object>
            </w:r>
            <w:r w:rsidRPr="003F4C0A">
              <w:t>.</w:t>
            </w:r>
          </w:p>
          <w:p w:rsidR="00D64D97" w:rsidRPr="003F4C0A" w:rsidRDefault="00D64D97" w:rsidP="00A16CD6"/>
          <w:p w:rsidR="00D64D97" w:rsidRPr="003F4C0A" w:rsidRDefault="00D64D97" w:rsidP="00A16CD6">
            <w:r w:rsidRPr="003F4C0A">
              <w:rPr>
                <w:b/>
              </w:rPr>
              <w:t>3</w:t>
            </w:r>
            <w:r w:rsidRPr="003F4C0A">
              <w:t xml:space="preserve">В первом состоянии один моль идеального газа находится в цилиндре с поршнем высотой </w:t>
            </w:r>
            <w:r w:rsidRPr="003F4C0A">
              <w:rPr>
                <w:i/>
                <w:lang w:val="en-US"/>
              </w:rPr>
              <w:t>H</w:t>
            </w:r>
            <w:r w:rsidRPr="003F4C0A">
              <w:t xml:space="preserve"> площадью </w:t>
            </w:r>
            <w:r w:rsidRPr="003F4C0A">
              <w:rPr>
                <w:i/>
                <w:lang w:val="en-US"/>
              </w:rPr>
              <w:t>S</w:t>
            </w:r>
            <w:r w:rsidRPr="003F4C0A">
              <w:t xml:space="preserve"> в поле силы тяжести </w:t>
            </w:r>
            <w:r w:rsidRPr="003F4C0A">
              <w:rPr>
                <w:i/>
                <w:lang w:val="en-US"/>
              </w:rPr>
              <w:t>g</w:t>
            </w:r>
            <w:r w:rsidRPr="003F4C0A">
              <w:t xml:space="preserve">. Затем его переводят во второе состояние, опустив поршень до высоты </w:t>
            </w:r>
            <w:r w:rsidRPr="003F4C0A">
              <w:rPr>
                <w:i/>
                <w:lang w:val="en-US"/>
              </w:rPr>
              <w:t>H</w:t>
            </w:r>
            <w:r w:rsidRPr="003F4C0A">
              <w:t xml:space="preserve">/2. Найдите, с помощьюстатсуммы на какую величину </w:t>
            </w:r>
            <w:r w:rsidR="00717675" w:rsidRPr="003F4C0A">
              <w:object w:dxaOrig="480" w:dyaOrig="340">
                <v:shape id="_x0000_i1839" type="#_x0000_t75" style="width:24pt;height:16.5pt" o:ole="">
                  <v:imagedata r:id="rId1527" o:title=""/>
                </v:shape>
                <o:OLEObject Type="Embed" ProgID="Equation.3" ShapeID="_x0000_i1839" DrawAspect="Content" ObjectID="_1645625589" r:id="rId1528"/>
              </w:object>
            </w:r>
            <w:r w:rsidRPr="003F4C0A">
              <w:t xml:space="preserve"> изменится свободная энергия. Затем начинается свободное падение сосуда (третье состояние), что соответствует отключению гравитационного поля. Найдите, на какую величину </w:t>
            </w:r>
            <w:r w:rsidR="00717675" w:rsidRPr="003F4C0A">
              <w:object w:dxaOrig="499" w:dyaOrig="360">
                <v:shape id="_x0000_i1840" type="#_x0000_t75" style="width:24pt;height:18pt" o:ole="">
                  <v:imagedata r:id="rId1501" o:title=""/>
                </v:shape>
                <o:OLEObject Type="Embed" ProgID="Equation.3" ShapeID="_x0000_i1840" DrawAspect="Content" ObjectID="_1645625590" r:id="rId1529"/>
              </w:object>
            </w:r>
            <w:r w:rsidRPr="003F4C0A">
              <w:t xml:space="preserve"> изменится </w:t>
            </w:r>
            <w:r w:rsidRPr="003F4C0A">
              <w:lastRenderedPageBreak/>
              <w:t xml:space="preserve">свободная энергия.  Температура </w:t>
            </w:r>
            <w:r w:rsidR="00717675" w:rsidRPr="003F4C0A">
              <w:object w:dxaOrig="200" w:dyaOrig="220">
                <v:shape id="_x0000_i1841" type="#_x0000_t75" style="width:9pt;height:11.25pt" o:ole="">
                  <v:imagedata r:id="rId1503" o:title=""/>
                </v:shape>
                <o:OLEObject Type="Embed" ProgID="Equation.3" ShapeID="_x0000_i1841" DrawAspect="Content" ObjectID="_1645625591" r:id="rId1530"/>
              </w:object>
            </w:r>
            <w:r w:rsidRPr="003F4C0A">
              <w:t xml:space="preserve"> поддерживается постоянной. Масса одной молекулы </w:t>
            </w:r>
            <w:r w:rsidR="00717675" w:rsidRPr="003F4C0A">
              <w:object w:dxaOrig="300" w:dyaOrig="300">
                <v:shape id="_x0000_i1842" type="#_x0000_t75" style="width:15pt;height:15pt" o:ole="">
                  <v:imagedata r:id="rId1505" o:title=""/>
                </v:shape>
                <o:OLEObject Type="Embed" ProgID="Equation.3" ShapeID="_x0000_i1842" DrawAspect="Content" ObjectID="_1645625592" r:id="rId1531"/>
              </w:object>
            </w:r>
            <w:r w:rsidRPr="003F4C0A">
              <w:t>. Увеличивается или уменьшается свободная энергия, объясните, почему</w:t>
            </w:r>
          </w:p>
        </w:tc>
      </w:tr>
    </w:tbl>
    <w:p w:rsidR="00D64D97" w:rsidRPr="003F4C0A" w:rsidRDefault="00D64D97" w:rsidP="00D64D97"/>
    <w:p w:rsidR="00D64D97" w:rsidRPr="00D64D97" w:rsidRDefault="00D64D97" w:rsidP="00D64D97">
      <w:pPr>
        <w:rPr>
          <w:b/>
        </w:rPr>
      </w:pPr>
      <w:r>
        <w:rPr>
          <w:b/>
        </w:rPr>
        <w:t>Вопросы к экзамену</w:t>
      </w:r>
    </w:p>
    <w:p w:rsidR="00D64D97" w:rsidRPr="00D64D97" w:rsidRDefault="00D64D97" w:rsidP="00D64D97">
      <w:pPr>
        <w:rPr>
          <w:sz w:val="6"/>
          <w:szCs w:val="6"/>
        </w:rPr>
      </w:pPr>
    </w:p>
    <w:p w:rsidR="00D64D97" w:rsidRPr="003F4C0A" w:rsidRDefault="00D64D97" w:rsidP="00EA7E79">
      <w:pPr>
        <w:numPr>
          <w:ilvl w:val="0"/>
          <w:numId w:val="98"/>
        </w:numPr>
        <w:tabs>
          <w:tab w:val="num" w:pos="0"/>
        </w:tabs>
        <w:ind w:left="0" w:firstLine="0"/>
        <w:jc w:val="both"/>
      </w:pPr>
      <w:r w:rsidRPr="003F4C0A">
        <w:t>Предмет и методы статистической физики. Броуновское движение. Зависимость среднего квадрата смещения от времени.</w:t>
      </w:r>
    </w:p>
    <w:p w:rsidR="00D64D97" w:rsidRPr="003F4C0A" w:rsidRDefault="00D64D97" w:rsidP="00EA7E79">
      <w:pPr>
        <w:numPr>
          <w:ilvl w:val="0"/>
          <w:numId w:val="98"/>
        </w:numPr>
        <w:tabs>
          <w:tab w:val="num" w:pos="0"/>
        </w:tabs>
        <w:ind w:left="0" w:firstLine="0"/>
        <w:jc w:val="both"/>
      </w:pPr>
      <w:r w:rsidRPr="003F4C0A">
        <w:t>Примеры плотностей распределения вероятности. Совместные, парциальные и условные плотности вероятности. Независимые случайные величины.</w:t>
      </w:r>
    </w:p>
    <w:p w:rsidR="00D64D97" w:rsidRPr="003F4C0A" w:rsidRDefault="00D64D97" w:rsidP="00EA7E79">
      <w:pPr>
        <w:numPr>
          <w:ilvl w:val="0"/>
          <w:numId w:val="98"/>
        </w:numPr>
        <w:tabs>
          <w:tab w:val="num" w:pos="0"/>
        </w:tabs>
        <w:ind w:left="0" w:firstLine="0"/>
        <w:jc w:val="both"/>
      </w:pPr>
      <w:r w:rsidRPr="003F4C0A">
        <w:t>Давление идеального газа с точки зрения молекулярно-кинетической теории.</w:t>
      </w:r>
    </w:p>
    <w:p w:rsidR="00D64D97" w:rsidRPr="003F4C0A" w:rsidRDefault="00D64D97" w:rsidP="00EA7E79">
      <w:pPr>
        <w:numPr>
          <w:ilvl w:val="0"/>
          <w:numId w:val="98"/>
        </w:numPr>
        <w:tabs>
          <w:tab w:val="num" w:pos="0"/>
        </w:tabs>
        <w:ind w:left="0" w:firstLine="0"/>
        <w:jc w:val="both"/>
      </w:pPr>
      <w:r w:rsidRPr="003F4C0A">
        <w:t>Фазовое пространство и распределение в нем. Уравнение Лиувилля. Его стационарные решения: микроканоническое и каноническое распределения.</w:t>
      </w:r>
    </w:p>
    <w:p w:rsidR="00D64D97" w:rsidRPr="003F4C0A" w:rsidRDefault="00D64D97" w:rsidP="00EA7E79">
      <w:pPr>
        <w:numPr>
          <w:ilvl w:val="0"/>
          <w:numId w:val="98"/>
        </w:numPr>
        <w:tabs>
          <w:tab w:val="num" w:pos="0"/>
        </w:tabs>
        <w:ind w:left="0" w:firstLine="0"/>
        <w:jc w:val="both"/>
      </w:pPr>
      <w:r w:rsidRPr="003F4C0A">
        <w:t>Распределение по проекциям скоростей. Распределение Максвелла. Распределение Больцмана. Барометрическая формула.</w:t>
      </w:r>
    </w:p>
    <w:p w:rsidR="00D64D97" w:rsidRPr="003F4C0A" w:rsidRDefault="00D64D97" w:rsidP="00EA7E79">
      <w:pPr>
        <w:numPr>
          <w:ilvl w:val="0"/>
          <w:numId w:val="98"/>
        </w:numPr>
        <w:tabs>
          <w:tab w:val="num" w:pos="0"/>
        </w:tabs>
        <w:ind w:left="0" w:firstLine="0"/>
        <w:jc w:val="both"/>
      </w:pPr>
      <w:r w:rsidRPr="003F4C0A">
        <w:t>Закон распределения энергии по степеням свободы.</w:t>
      </w:r>
    </w:p>
    <w:p w:rsidR="00D64D97" w:rsidRPr="003F4C0A" w:rsidRDefault="00D64D97" w:rsidP="00EA7E79">
      <w:pPr>
        <w:numPr>
          <w:ilvl w:val="0"/>
          <w:numId w:val="98"/>
        </w:numPr>
        <w:tabs>
          <w:tab w:val="num" w:pos="0"/>
        </w:tabs>
        <w:ind w:left="0" w:firstLine="0"/>
        <w:jc w:val="both"/>
      </w:pPr>
      <w:r w:rsidRPr="003F4C0A">
        <w:t>Среднеквадратичная скорость молекулы и средний модуль скорости. Частота соударения молекул и длина свободного пробега.</w:t>
      </w:r>
    </w:p>
    <w:p w:rsidR="00D64D97" w:rsidRPr="003F4C0A" w:rsidRDefault="00D64D97" w:rsidP="00EA7E79">
      <w:pPr>
        <w:numPr>
          <w:ilvl w:val="0"/>
          <w:numId w:val="98"/>
        </w:numPr>
        <w:tabs>
          <w:tab w:val="num" w:pos="0"/>
        </w:tabs>
        <w:ind w:left="0" w:firstLine="0"/>
        <w:jc w:val="both"/>
      </w:pPr>
      <w:r w:rsidRPr="003F4C0A">
        <w:t>Явления переноса: диффузия, вязкость и теплопроводность. Элементарный расчет соответствующих коэффициентов. Дифференциальное уравнение диффузии и его решение.</w:t>
      </w:r>
    </w:p>
    <w:p w:rsidR="00D64D97" w:rsidRPr="003F4C0A" w:rsidRDefault="00D64D97" w:rsidP="00EA7E79">
      <w:pPr>
        <w:numPr>
          <w:ilvl w:val="0"/>
          <w:numId w:val="98"/>
        </w:numPr>
        <w:tabs>
          <w:tab w:val="num" w:pos="0"/>
        </w:tabs>
        <w:ind w:left="0" w:firstLine="0"/>
        <w:jc w:val="both"/>
      </w:pPr>
      <w:r w:rsidRPr="003F4C0A">
        <w:t>Внутренние и внешние термодинамические параметры. Внутренняя энергия идеального газа и его теплоемкость. Внешняя работа. Теплота.</w:t>
      </w:r>
    </w:p>
    <w:p w:rsidR="00D64D97" w:rsidRPr="003F4C0A" w:rsidRDefault="00D64D97" w:rsidP="00EA7E79">
      <w:pPr>
        <w:numPr>
          <w:ilvl w:val="0"/>
          <w:numId w:val="98"/>
        </w:numPr>
        <w:tabs>
          <w:tab w:val="num" w:pos="0"/>
        </w:tabs>
        <w:ind w:left="0" w:firstLine="0"/>
        <w:jc w:val="both"/>
      </w:pPr>
      <w:r w:rsidRPr="003F4C0A">
        <w:t xml:space="preserve">Первый закон термодинамики в частном случае параметров </w:t>
      </w:r>
      <w:r w:rsidRPr="003F4C0A">
        <w:rPr>
          <w:i/>
        </w:rPr>
        <w:t>T</w:t>
      </w:r>
      <w:r w:rsidRPr="003F4C0A">
        <w:t xml:space="preserve"> и</w:t>
      </w:r>
      <w:r w:rsidRPr="003F4C0A">
        <w:rPr>
          <w:i/>
        </w:rPr>
        <w:t xml:space="preserve"> V</w:t>
      </w:r>
      <w:r w:rsidRPr="003F4C0A">
        <w:t xml:space="preserve"> и для других сопряженных термодинамических параметров.</w:t>
      </w:r>
    </w:p>
    <w:p w:rsidR="00D64D97" w:rsidRPr="003F4C0A" w:rsidRDefault="00D64D97" w:rsidP="00EA7E79">
      <w:pPr>
        <w:numPr>
          <w:ilvl w:val="0"/>
          <w:numId w:val="98"/>
        </w:numPr>
        <w:tabs>
          <w:tab w:val="num" w:pos="0"/>
        </w:tabs>
        <w:ind w:left="0" w:firstLine="0"/>
        <w:jc w:val="both"/>
      </w:pPr>
      <w:r w:rsidRPr="003F4C0A">
        <w:t>Второй закон термодинамики. Адиабатический процесс. Цикл Карно. Второй закон термодинамики в формулировках Карно и Томсона.</w:t>
      </w:r>
    </w:p>
    <w:p w:rsidR="00D64D97" w:rsidRPr="003F4C0A" w:rsidRDefault="00D64D97" w:rsidP="00EA7E79">
      <w:pPr>
        <w:numPr>
          <w:ilvl w:val="0"/>
          <w:numId w:val="98"/>
        </w:numPr>
        <w:tabs>
          <w:tab w:val="num" w:pos="0"/>
        </w:tabs>
        <w:ind w:left="0" w:firstLine="0"/>
        <w:jc w:val="both"/>
      </w:pPr>
      <w:r w:rsidRPr="003F4C0A">
        <w:t>Термодинамическое определение энтропии. Энтропия как функция состояния в общем случае. Информационный смысл энтропии.</w:t>
      </w:r>
    </w:p>
    <w:p w:rsidR="00D64D97" w:rsidRPr="003F4C0A" w:rsidRDefault="00D64D97" w:rsidP="00EA7E79">
      <w:pPr>
        <w:numPr>
          <w:ilvl w:val="0"/>
          <w:numId w:val="98"/>
        </w:numPr>
        <w:tabs>
          <w:tab w:val="num" w:pos="0"/>
        </w:tabs>
        <w:ind w:left="0" w:firstLine="0"/>
        <w:jc w:val="both"/>
      </w:pPr>
      <w:r w:rsidRPr="003F4C0A">
        <w:t>Энтропия как мера неопределенности молекул идеального газа. Информационный смысл энтропии.</w:t>
      </w:r>
    </w:p>
    <w:p w:rsidR="00D64D97" w:rsidRPr="003F4C0A" w:rsidRDefault="00D64D97" w:rsidP="00EA7E79">
      <w:pPr>
        <w:numPr>
          <w:ilvl w:val="0"/>
          <w:numId w:val="98"/>
        </w:numPr>
        <w:tabs>
          <w:tab w:val="num" w:pos="0"/>
        </w:tabs>
        <w:ind w:left="0" w:firstLine="0"/>
        <w:jc w:val="both"/>
      </w:pPr>
      <w:r w:rsidRPr="003F4C0A">
        <w:t xml:space="preserve">Энтропийная формулировка второго закона термодинамики. Обратимые и необратимые процессы. </w:t>
      </w:r>
    </w:p>
    <w:p w:rsidR="00D64D97" w:rsidRPr="003F4C0A" w:rsidRDefault="00D64D97" w:rsidP="00EA7E79">
      <w:pPr>
        <w:numPr>
          <w:ilvl w:val="0"/>
          <w:numId w:val="98"/>
        </w:numPr>
        <w:tabs>
          <w:tab w:val="num" w:pos="0"/>
        </w:tabs>
        <w:ind w:left="0" w:firstLine="0"/>
        <w:jc w:val="both"/>
      </w:pPr>
      <w:r w:rsidRPr="003F4C0A">
        <w:t xml:space="preserve">Внутренняя энергия и энтальпия как термодинамические потенциалы. Выражения для </w:t>
      </w:r>
      <w:r w:rsidRPr="003F4C0A">
        <w:rPr>
          <w:i/>
        </w:rPr>
        <w:t>C</w:t>
      </w:r>
      <w:r w:rsidRPr="003F4C0A">
        <w:rPr>
          <w:i/>
          <w:vertAlign w:val="subscript"/>
        </w:rPr>
        <w:t>V</w:t>
      </w:r>
      <w:r w:rsidRPr="003F4C0A">
        <w:t xml:space="preserve"> и </w:t>
      </w:r>
      <w:r w:rsidRPr="003F4C0A">
        <w:rPr>
          <w:i/>
        </w:rPr>
        <w:t>C</w:t>
      </w:r>
      <w:r w:rsidRPr="003F4C0A">
        <w:rPr>
          <w:i/>
          <w:vertAlign w:val="subscript"/>
        </w:rPr>
        <w:t>P</w:t>
      </w:r>
      <w:r w:rsidRPr="003F4C0A">
        <w:t xml:space="preserve"> через них.</w:t>
      </w:r>
    </w:p>
    <w:p w:rsidR="00D64D97" w:rsidRPr="003F4C0A" w:rsidRDefault="00D64D97" w:rsidP="00EA7E79">
      <w:pPr>
        <w:numPr>
          <w:ilvl w:val="0"/>
          <w:numId w:val="98"/>
        </w:numPr>
        <w:tabs>
          <w:tab w:val="num" w:pos="0"/>
        </w:tabs>
        <w:ind w:left="0" w:firstLine="0"/>
        <w:jc w:val="both"/>
      </w:pPr>
      <w:r w:rsidRPr="003F4C0A">
        <w:t>Связь равновесного распределения термодинамических параметров со свободной энергией.</w:t>
      </w:r>
    </w:p>
    <w:p w:rsidR="00D64D97" w:rsidRPr="003F4C0A" w:rsidRDefault="00D64D97" w:rsidP="00EA7E79">
      <w:pPr>
        <w:numPr>
          <w:ilvl w:val="0"/>
          <w:numId w:val="98"/>
        </w:numPr>
        <w:tabs>
          <w:tab w:val="num" w:pos="0"/>
        </w:tabs>
        <w:ind w:left="0" w:firstLine="0"/>
        <w:jc w:val="both"/>
      </w:pPr>
      <w:r w:rsidRPr="003F4C0A">
        <w:t>Свободная энергия и потенциал Гиббса. Второй закон термодинамики в случае изотермических процессов. Максимальная работа и критерий устойчивости состояния.</w:t>
      </w:r>
    </w:p>
    <w:p w:rsidR="00D64D97" w:rsidRPr="003F4C0A" w:rsidRDefault="00D64D97" w:rsidP="00EA7E79">
      <w:pPr>
        <w:numPr>
          <w:ilvl w:val="0"/>
          <w:numId w:val="98"/>
        </w:numPr>
        <w:tabs>
          <w:tab w:val="num" w:pos="0"/>
        </w:tabs>
        <w:ind w:left="0" w:firstLine="0"/>
        <w:jc w:val="both"/>
      </w:pPr>
      <w:r w:rsidRPr="003F4C0A">
        <w:t>Статистическая сумма (интеграл) и ее связь со свободной энергией. Определение термодинамических функций при помощи статистической суммы.</w:t>
      </w:r>
    </w:p>
    <w:p w:rsidR="00D64D97" w:rsidRPr="003F4C0A" w:rsidRDefault="00D64D97" w:rsidP="00EA7E79">
      <w:pPr>
        <w:numPr>
          <w:ilvl w:val="0"/>
          <w:numId w:val="98"/>
        </w:numPr>
        <w:tabs>
          <w:tab w:val="num" w:pos="0"/>
        </w:tabs>
        <w:ind w:left="0" w:firstLine="0"/>
        <w:jc w:val="both"/>
      </w:pPr>
      <w:r w:rsidRPr="003F4C0A">
        <w:t>Парциальная плотность распределения вероятности по внутренним термодинамическим параметрам. Микронарушения второго закона термодинамики.</w:t>
      </w:r>
    </w:p>
    <w:p w:rsidR="00D64D97" w:rsidRPr="003F4C0A" w:rsidRDefault="00D64D97" w:rsidP="00EA7E79">
      <w:pPr>
        <w:numPr>
          <w:ilvl w:val="0"/>
          <w:numId w:val="98"/>
        </w:numPr>
        <w:tabs>
          <w:tab w:val="num" w:pos="0"/>
        </w:tabs>
        <w:ind w:left="0" w:firstLine="0"/>
        <w:jc w:val="both"/>
      </w:pPr>
      <w:r w:rsidRPr="003F4C0A">
        <w:t>Потенциал взаимодействия молекул реального газа. Статистическая сумма для газа Ван-дер-Ваальса.</w:t>
      </w:r>
    </w:p>
    <w:p w:rsidR="00D64D97" w:rsidRPr="003F4C0A" w:rsidRDefault="00D64D97" w:rsidP="00EA7E79">
      <w:pPr>
        <w:numPr>
          <w:ilvl w:val="0"/>
          <w:numId w:val="98"/>
        </w:numPr>
        <w:tabs>
          <w:tab w:val="num" w:pos="0"/>
        </w:tabs>
        <w:ind w:left="0" w:firstLine="0"/>
        <w:jc w:val="both"/>
      </w:pPr>
      <w:r w:rsidRPr="003F4C0A">
        <w:t>Уравнение Ван-дер-Ваальса и физический смысл постоянных</w:t>
      </w:r>
      <w:r w:rsidRPr="003F4C0A">
        <w:rPr>
          <w:i/>
        </w:rPr>
        <w:t>а</w:t>
      </w:r>
      <w:r w:rsidRPr="003F4C0A">
        <w:t xml:space="preserve"> и </w:t>
      </w:r>
      <w:r w:rsidRPr="003F4C0A">
        <w:rPr>
          <w:i/>
        </w:rPr>
        <w:t>b.</w:t>
      </w:r>
      <w:r w:rsidRPr="003F4C0A">
        <w:t xml:space="preserve"> Термодинамические функции газа Ван-дер-Ваальса.</w:t>
      </w:r>
    </w:p>
    <w:p w:rsidR="00D64D97" w:rsidRPr="003F4C0A" w:rsidRDefault="00D64D97" w:rsidP="00EA7E79">
      <w:pPr>
        <w:numPr>
          <w:ilvl w:val="0"/>
          <w:numId w:val="98"/>
        </w:numPr>
        <w:tabs>
          <w:tab w:val="num" w:pos="0"/>
        </w:tabs>
        <w:ind w:left="0" w:firstLine="0"/>
        <w:jc w:val="both"/>
      </w:pPr>
      <w:r w:rsidRPr="003F4C0A">
        <w:t>Изотермы Ван-дер-Ваальса. Критическая точка. Расчет постоянных Ван-дер-Ваальса методом статистической суммы.</w:t>
      </w:r>
    </w:p>
    <w:p w:rsidR="00D64D97" w:rsidRPr="003F4C0A" w:rsidRDefault="00D64D97" w:rsidP="00EA7E79">
      <w:pPr>
        <w:numPr>
          <w:ilvl w:val="0"/>
          <w:numId w:val="98"/>
        </w:numPr>
        <w:tabs>
          <w:tab w:val="num" w:pos="0"/>
        </w:tabs>
        <w:ind w:left="0" w:firstLine="0"/>
        <w:jc w:val="both"/>
      </w:pPr>
      <w:r w:rsidRPr="003F4C0A">
        <w:t>Выражение, определяющее энтропию через распределение в фазовом пространстве.</w:t>
      </w:r>
    </w:p>
    <w:p w:rsidR="00D64D97" w:rsidRPr="003F4C0A" w:rsidRDefault="00D64D97" w:rsidP="00EA7E79">
      <w:pPr>
        <w:numPr>
          <w:ilvl w:val="0"/>
          <w:numId w:val="98"/>
        </w:numPr>
        <w:tabs>
          <w:tab w:val="num" w:pos="0"/>
        </w:tabs>
        <w:ind w:left="0" w:firstLine="0"/>
        <w:jc w:val="both"/>
      </w:pPr>
      <w:r w:rsidRPr="003F4C0A">
        <w:lastRenderedPageBreak/>
        <w:t xml:space="preserve">Флуктуации основных термодинамических параметров. </w:t>
      </w:r>
    </w:p>
    <w:p w:rsidR="00D64D97" w:rsidRPr="003F4C0A" w:rsidRDefault="00D64D97" w:rsidP="00EA7E79">
      <w:pPr>
        <w:numPr>
          <w:ilvl w:val="0"/>
          <w:numId w:val="98"/>
        </w:numPr>
        <w:tabs>
          <w:tab w:val="num" w:pos="0"/>
        </w:tabs>
        <w:ind w:left="0" w:firstLine="0"/>
        <w:jc w:val="both"/>
      </w:pPr>
      <w:r w:rsidRPr="003F4C0A">
        <w:t>Частный случай флуктуаций для переменных (</w:t>
      </w:r>
      <w:r w:rsidRPr="003F4C0A">
        <w:rPr>
          <w:i/>
        </w:rPr>
        <w:t>V,T</w:t>
      </w:r>
      <w:r w:rsidRPr="003F4C0A">
        <w:t>). Флуктуации объема при фиксированном давлении и флуктуации числа частиц в выделенном объеме для газа Ван-дер-Ваальса.</w:t>
      </w:r>
    </w:p>
    <w:p w:rsidR="00D64D97" w:rsidRPr="003F4C0A" w:rsidRDefault="00D64D97" w:rsidP="00EA7E79">
      <w:pPr>
        <w:numPr>
          <w:ilvl w:val="0"/>
          <w:numId w:val="98"/>
        </w:numPr>
        <w:tabs>
          <w:tab w:val="num" w:pos="0"/>
        </w:tabs>
        <w:ind w:left="0" w:firstLine="0"/>
        <w:jc w:val="both"/>
      </w:pPr>
      <w:r w:rsidRPr="003F4C0A">
        <w:t xml:space="preserve">Цепочка уравнений ББГКИ для равновесных функций плотности распределения. </w:t>
      </w:r>
    </w:p>
    <w:p w:rsidR="00D64D97" w:rsidRPr="003F4C0A" w:rsidRDefault="00D64D97" w:rsidP="00EA7E79">
      <w:pPr>
        <w:numPr>
          <w:ilvl w:val="0"/>
          <w:numId w:val="98"/>
        </w:numPr>
        <w:tabs>
          <w:tab w:val="num" w:pos="0"/>
        </w:tabs>
        <w:ind w:left="0" w:firstLine="0"/>
        <w:jc w:val="both"/>
      </w:pPr>
      <w:r w:rsidRPr="003F4C0A">
        <w:t>Одно- и двухчастичные функции в приближении малых взаимодействий. Примеры применения.</w:t>
      </w:r>
    </w:p>
    <w:p w:rsidR="00D64D97" w:rsidRPr="003F4C0A" w:rsidRDefault="00D64D97" w:rsidP="00EA7E79">
      <w:pPr>
        <w:numPr>
          <w:ilvl w:val="0"/>
          <w:numId w:val="98"/>
        </w:numPr>
        <w:tabs>
          <w:tab w:val="num" w:pos="0"/>
        </w:tabs>
        <w:ind w:left="0" w:firstLine="0"/>
        <w:jc w:val="both"/>
      </w:pPr>
      <w:r w:rsidRPr="003F4C0A">
        <w:t>Идея получения неравновесной цепочки уравнений ББГКИ из уравнения Лиувилля.</w:t>
      </w:r>
    </w:p>
    <w:p w:rsidR="00D64D97" w:rsidRPr="003F4C0A" w:rsidRDefault="00D64D97" w:rsidP="00D64D97"/>
    <w:p w:rsidR="00D64D97" w:rsidRPr="00D64D97" w:rsidRDefault="00D64D97" w:rsidP="00D64D97">
      <w:pPr>
        <w:rPr>
          <w:b/>
        </w:rPr>
      </w:pPr>
      <w:r>
        <w:rPr>
          <w:b/>
        </w:rPr>
        <w:t>Типовые задачи для экзамена</w:t>
      </w:r>
    </w:p>
    <w:p w:rsidR="00D64D97" w:rsidRPr="00D64D97" w:rsidRDefault="00D64D97" w:rsidP="00D64D97">
      <w:pPr>
        <w:rPr>
          <w:sz w:val="6"/>
          <w:szCs w:val="6"/>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4550"/>
        <w:gridCol w:w="236"/>
      </w:tblGrid>
      <w:tr w:rsidR="00D64D97" w:rsidRPr="003F4C0A" w:rsidTr="00D64D97">
        <w:tc>
          <w:tcPr>
            <w:tcW w:w="14550" w:type="dxa"/>
          </w:tcPr>
          <w:p w:rsidR="00D64D97" w:rsidRPr="003F4C0A" w:rsidRDefault="00D64D97" w:rsidP="00A16CD6">
            <w:r w:rsidRPr="003F4C0A">
              <w:t xml:space="preserve">1. Произвольная термодинамическая система квазистатически переводится из равновесного состояния </w:t>
            </w:r>
            <w:r w:rsidRPr="003F4C0A">
              <w:rPr>
                <w:i/>
              </w:rPr>
              <w:t>1</w:t>
            </w:r>
            <w:r w:rsidRPr="003F4C0A">
              <w:t xml:space="preserve"> в равновесное состояние </w:t>
            </w:r>
            <w:r w:rsidRPr="003F4C0A">
              <w:rPr>
                <w:i/>
              </w:rPr>
              <w:t>2</w:t>
            </w:r>
            <w:r w:rsidRPr="003F4C0A">
              <w:t xml:space="preserve"> двумя способами. При первом способе система адиабатическиохлаждается до температуры </w:t>
            </w:r>
            <w:r w:rsidR="00717675" w:rsidRPr="003F4C0A">
              <w:object w:dxaOrig="240" w:dyaOrig="300">
                <v:shape id="_x0000_i1843" type="#_x0000_t75" style="width:12pt;height:15pt" o:ole="">
                  <v:imagedata r:id="rId1532" o:title=""/>
                </v:shape>
                <o:OLEObject Type="Embed" ProgID="Equation.3" ShapeID="_x0000_i1843" DrawAspect="Content" ObjectID="_1645625593" r:id="rId1533"/>
              </w:object>
            </w:r>
            <w:r w:rsidRPr="003F4C0A">
              <w:t xml:space="preserve">, затем изотермически получает тепло, и, наконец, адиабатически переходит в состояние </w:t>
            </w:r>
            <w:r w:rsidRPr="003F4C0A">
              <w:rPr>
                <w:i/>
              </w:rPr>
              <w:t>2</w:t>
            </w:r>
            <w:r w:rsidRPr="003F4C0A">
              <w:t xml:space="preserve">. При втором способе переход осуществляется по произвольному пути, однако так, что на каждом участке этого пути система получает теплоту, а ее температура остается выше </w:t>
            </w:r>
            <w:r w:rsidR="00717675" w:rsidRPr="003F4C0A">
              <w:object w:dxaOrig="240" w:dyaOrig="300">
                <v:shape id="_x0000_i1844" type="#_x0000_t75" style="width:12pt;height:15pt" o:ole="">
                  <v:imagedata r:id="rId1534" o:title=""/>
                </v:shape>
                <o:OLEObject Type="Embed" ProgID="Equation.3" ShapeID="_x0000_i1844" DrawAspect="Content" ObjectID="_1645625594" r:id="rId1535"/>
              </w:object>
            </w:r>
            <w:r w:rsidRPr="003F4C0A">
              <w:t>. Покажите, что при первом способе для перевода системы из состояния 1 в состояние 2 она получает меньшее количество теплоты, чем во втором.</w:t>
            </w:r>
          </w:p>
          <w:p w:rsidR="00D64D97" w:rsidRPr="003F4C0A" w:rsidRDefault="00D64D97" w:rsidP="00A16CD6">
            <w:r w:rsidRPr="003F4C0A">
              <w:t xml:space="preserve">2. Пусть имеется цилиндр, разделенный перегородкой на две равные части, объемом </w:t>
            </w:r>
            <w:r w:rsidRPr="003F4C0A">
              <w:rPr>
                <w:i/>
                <w:lang w:val="en-US"/>
              </w:rPr>
              <w:t>V</w:t>
            </w:r>
            <w:r w:rsidRPr="003F4C0A">
              <w:t xml:space="preserve">каждая, и пусть слева и справа от перегородки находится один и тот же идеальный газ при температуре </w:t>
            </w:r>
            <w:r w:rsidRPr="003F4C0A">
              <w:rPr>
                <w:i/>
              </w:rPr>
              <w:t>Т</w:t>
            </w:r>
            <w:r w:rsidRPr="003F4C0A">
              <w:t xml:space="preserve">. Концентрация частиц слева </w:t>
            </w:r>
            <w:r w:rsidRPr="003F4C0A">
              <w:rPr>
                <w:i/>
                <w:lang w:val="en-US"/>
              </w:rPr>
              <w:t>n</w:t>
            </w:r>
            <w:r w:rsidRPr="003F4C0A">
              <w:rPr>
                <w:i/>
                <w:vertAlign w:val="subscript"/>
              </w:rPr>
              <w:t>10</w:t>
            </w:r>
            <w:r w:rsidRPr="003F4C0A">
              <w:rPr>
                <w:i/>
              </w:rPr>
              <w:t>,</w:t>
            </w:r>
            <w:r w:rsidRPr="003F4C0A">
              <w:t xml:space="preserve"> а справа – </w:t>
            </w:r>
            <w:r w:rsidRPr="003F4C0A">
              <w:rPr>
                <w:i/>
                <w:lang w:val="en-US"/>
              </w:rPr>
              <w:t>n</w:t>
            </w:r>
            <w:r w:rsidRPr="003F4C0A">
              <w:rPr>
                <w:i/>
                <w:vertAlign w:val="subscript"/>
              </w:rPr>
              <w:t>20</w:t>
            </w:r>
            <w:r w:rsidRPr="003F4C0A">
              <w:t>. Подсчитайте, как изменится энтропия системы, если перегородку убрать.</w:t>
            </w:r>
          </w:p>
          <w:p w:rsidR="00D64D97" w:rsidRPr="003F4C0A" w:rsidRDefault="00D64D97" w:rsidP="00A16CD6">
            <w:r w:rsidRPr="003F4C0A">
              <w:t xml:space="preserve">3. Обратимый цикл тепловой машины с произвольным рабочим веществом состоит из политропического нагревания, политропического охлаждения (оба процесса происходят с увеличением энтропии) и замыкается изотермой. Определите КПД цикла, если отношение максимальной и минимальной абсолютных температур в цикле равно </w:t>
            </w:r>
            <w:r w:rsidR="00717675" w:rsidRPr="003F4C0A">
              <w:object w:dxaOrig="675" w:dyaOrig="255">
                <v:shape id="_x0000_i1845" type="#_x0000_t75" style="width:33.75pt;height:12.75pt" o:ole="">
                  <v:imagedata r:id="rId1536" o:title=""/>
                </v:shape>
                <o:OLEObject Type="Embed" ProgID="Equation.3" ShapeID="_x0000_i1845" DrawAspect="Content" ObjectID="_1645625595" r:id="rId1537"/>
              </w:object>
            </w:r>
          </w:p>
        </w:tc>
        <w:tc>
          <w:tcPr>
            <w:tcW w:w="236" w:type="dxa"/>
          </w:tcPr>
          <w:p w:rsidR="00D64D97" w:rsidRPr="003F4C0A" w:rsidRDefault="00D64D97" w:rsidP="00A16CD6"/>
        </w:tc>
      </w:tr>
    </w:tbl>
    <w:p w:rsidR="00D64D97" w:rsidRPr="003F4C0A" w:rsidRDefault="00D64D97" w:rsidP="00D64D97">
      <w:r w:rsidRPr="003F4C0A">
        <w:t>4. Определите зависимость средней длины свободного пробега молекулы идеального газа от температуры для изохорического и изобарического процессов.</w:t>
      </w:r>
    </w:p>
    <w:p w:rsidR="00D64D97" w:rsidRDefault="00D64D97" w:rsidP="00D64D97">
      <w:r w:rsidRPr="003F4C0A">
        <w:t xml:space="preserve">5. Металлический цилиндр радиусом </w:t>
      </w:r>
      <w:r w:rsidR="00717675" w:rsidRPr="003F4C0A">
        <w:object w:dxaOrig="225" w:dyaOrig="225">
          <v:shape id="_x0000_i1846" type="#_x0000_t75" style="width:11.25pt;height:11.25pt" o:ole="">
            <v:imagedata r:id="rId1538" o:title=""/>
          </v:shape>
          <o:OLEObject Type="Embed" ProgID="Equation.3" ShapeID="_x0000_i1846" DrawAspect="Content" ObjectID="_1645625596" r:id="rId1539"/>
        </w:object>
      </w:r>
      <w:r w:rsidRPr="003F4C0A">
        <w:t xml:space="preserve"> расположен коаксиально внутри цилиндрической оболочки радиусом </w:t>
      </w:r>
      <w:r w:rsidR="00717675" w:rsidRPr="003F4C0A">
        <w:object w:dxaOrig="315" w:dyaOrig="225">
          <v:shape id="_x0000_i1847" type="#_x0000_t75" style="width:15.75pt;height:11.25pt" o:ole="">
            <v:imagedata r:id="rId1540" o:title=""/>
          </v:shape>
          <o:OLEObject Type="Embed" ProgID="Equation.3" ShapeID="_x0000_i1847" DrawAspect="Content" ObjectID="_1645625597" r:id="rId1541"/>
        </w:object>
      </w:r>
      <w:r w:rsidRPr="003F4C0A">
        <w:t xml:space="preserve">. Между цилиндром и оболочкой находится вещество с коэффициентом теплопроводности </w:t>
      </w:r>
      <w:r w:rsidR="00717675" w:rsidRPr="003F4C0A">
        <w:object w:dxaOrig="840" w:dyaOrig="225">
          <v:shape id="_x0000_i1848" type="#_x0000_t75" style="width:42pt;height:11.25pt" o:ole="">
            <v:imagedata r:id="rId1542" o:title=""/>
          </v:shape>
          <o:OLEObject Type="Embed" ProgID="Equation.3" ShapeID="_x0000_i1848" DrawAspect="Content" ObjectID="_1645625598" r:id="rId1543"/>
        </w:object>
      </w:r>
      <w:r w:rsidRPr="003F4C0A">
        <w:t xml:space="preserve">. Найдите зависимость температуры цилиндра от времени, если масса его единицы длины </w:t>
      </w:r>
      <w:r w:rsidR="00717675" w:rsidRPr="003F4C0A">
        <w:object w:dxaOrig="285" w:dyaOrig="225">
          <v:shape id="_x0000_i1849" type="#_x0000_t75" style="width:14.25pt;height:11.25pt" o:ole="">
            <v:imagedata r:id="rId1544" o:title=""/>
          </v:shape>
          <o:OLEObject Type="Embed" ProgID="Equation.3" ShapeID="_x0000_i1849" DrawAspect="Content" ObjectID="_1645625599" r:id="rId1545"/>
        </w:object>
      </w:r>
      <w:r w:rsidRPr="003F4C0A">
        <w:t xml:space="preserve">, удельная теплоемкость </w:t>
      </w:r>
      <w:r w:rsidR="00717675" w:rsidRPr="003F4C0A">
        <w:object w:dxaOrig="180" w:dyaOrig="195">
          <v:shape id="_x0000_i1850" type="#_x0000_t75" style="width:9pt;height:9pt" o:ole="">
            <v:imagedata r:id="rId1546" o:title=""/>
          </v:shape>
          <o:OLEObject Type="Embed" ProgID="Equation.3" ShapeID="_x0000_i1850" DrawAspect="Content" ObjectID="_1645625600" r:id="rId1547"/>
        </w:object>
      </w:r>
      <w:r w:rsidRPr="003F4C0A">
        <w:t xml:space="preserve">, температура в начальный момент времени </w:t>
      </w:r>
      <w:r w:rsidR="00717675" w:rsidRPr="003F4C0A">
        <w:object w:dxaOrig="300" w:dyaOrig="285">
          <v:shape id="_x0000_i1851" type="#_x0000_t75" style="width:15pt;height:14.25pt" o:ole="">
            <v:imagedata r:id="rId1548" o:title=""/>
          </v:shape>
          <o:OLEObject Type="Embed" ProgID="Equation.3" ShapeID="_x0000_i1851" DrawAspect="Content" ObjectID="_1645625601" r:id="rId1549"/>
        </w:object>
      </w:r>
      <w:r w:rsidRPr="003F4C0A">
        <w:t xml:space="preserve">. Температура оболочки постоянна и равна </w:t>
      </w:r>
      <w:r w:rsidR="00717675" w:rsidRPr="003F4C0A">
        <w:object w:dxaOrig="225" w:dyaOrig="300">
          <v:shape id="_x0000_i1852" type="#_x0000_t75" style="width:11.25pt;height:15pt" o:ole="">
            <v:imagedata r:id="rId1550" o:title=""/>
          </v:shape>
          <o:OLEObject Type="Embed" ProgID="Equation.3" ShapeID="_x0000_i1852" DrawAspect="Content" ObjectID="_1645625602" r:id="rId1551"/>
        </w:object>
      </w:r>
      <w:r w:rsidRPr="003F4C0A">
        <w:t>. Теплоемкостью вещества между цилиндрами пренебречь. Теплопроводность цилиндра считать бесконечно большой.</w:t>
      </w:r>
    </w:p>
    <w:p w:rsidR="00D64D97" w:rsidRPr="003F4C0A" w:rsidRDefault="00D64D97" w:rsidP="00D64D97"/>
    <w:p w:rsidR="00D64D97" w:rsidRDefault="00D64D97" w:rsidP="00D64D97">
      <w:r w:rsidRPr="003F4C0A">
        <w:t xml:space="preserve">6. Найдите распределение температуры в веществе, находящемся между двумя большими параллельными пластинами площадью </w:t>
      </w:r>
      <w:r w:rsidR="00717675" w:rsidRPr="003F4C0A">
        <w:object w:dxaOrig="195" w:dyaOrig="240">
          <v:shape id="_x0000_i1853" type="#_x0000_t75" style="width:9pt;height:12pt" o:ole="">
            <v:imagedata r:id="rId1552" o:title=""/>
          </v:shape>
          <o:OLEObject Type="Embed" ProgID="Equation.3" ShapeID="_x0000_i1853" DrawAspect="Content" ObjectID="_1645625603" r:id="rId1553"/>
        </w:object>
      </w:r>
      <w:r w:rsidRPr="003F4C0A">
        <w:t xml:space="preserve">, если их поддерживают при температурах </w:t>
      </w:r>
      <w:r w:rsidR="00717675" w:rsidRPr="003F4C0A">
        <w:object w:dxaOrig="225" w:dyaOrig="300">
          <v:shape id="_x0000_i1854" type="#_x0000_t75" style="width:11.25pt;height:15pt" o:ole="">
            <v:imagedata r:id="rId1554" o:title=""/>
          </v:shape>
          <o:OLEObject Type="Embed" ProgID="Equation.3" ShapeID="_x0000_i1854" DrawAspect="Content" ObjectID="_1645625604" r:id="rId1555"/>
        </w:object>
      </w:r>
      <w:r w:rsidRPr="003F4C0A">
        <w:t xml:space="preserve"> и </w:t>
      </w:r>
      <w:r w:rsidR="00717675" w:rsidRPr="003F4C0A">
        <w:object w:dxaOrig="255" w:dyaOrig="300">
          <v:shape id="_x0000_i1855" type="#_x0000_t75" style="width:12.75pt;height:15pt" o:ole="">
            <v:imagedata r:id="rId1556" o:title=""/>
          </v:shape>
          <o:OLEObject Type="Embed" ProgID="Equation.3" ShapeID="_x0000_i1855" DrawAspect="Content" ObjectID="_1645625605" r:id="rId1557"/>
        </w:object>
      </w:r>
      <w:r w:rsidRPr="003F4C0A">
        <w:t xml:space="preserve">, расстояние между ними равно </w:t>
      </w:r>
      <w:r w:rsidR="00717675" w:rsidRPr="003F4C0A">
        <w:object w:dxaOrig="180" w:dyaOrig="255">
          <v:shape id="_x0000_i1856" type="#_x0000_t75" style="width:9pt;height:12.75pt" o:ole="">
            <v:imagedata r:id="rId1558" o:title=""/>
          </v:shape>
          <o:OLEObject Type="Embed" ProgID="Equation.3" ShapeID="_x0000_i1856" DrawAspect="Content" ObjectID="_1645625606" r:id="rId1559"/>
        </w:object>
      </w:r>
      <w:r w:rsidRPr="003F4C0A">
        <w:t xml:space="preserve">и коэффициент теплопроводности </w:t>
      </w:r>
      <w:r w:rsidR="00717675" w:rsidRPr="003F4C0A">
        <w:object w:dxaOrig="840" w:dyaOrig="315">
          <v:shape id="_x0000_i1857" type="#_x0000_t75" style="width:42pt;height:15.75pt" o:ole="">
            <v:imagedata r:id="rId1560" o:title=""/>
          </v:shape>
          <o:OLEObject Type="Embed" ProgID="Equation.3" ShapeID="_x0000_i1857" DrawAspect="Content" ObjectID="_1645625607" r:id="rId1561"/>
        </w:object>
      </w:r>
      <w:r w:rsidRPr="003F4C0A">
        <w:t xml:space="preserve">, где </w:t>
      </w:r>
      <w:r w:rsidR="00717675" w:rsidRPr="003F4C0A">
        <w:object w:dxaOrig="195" w:dyaOrig="195">
          <v:shape id="_x0000_i1858" type="#_x0000_t75" style="width:9pt;height:9pt" o:ole="">
            <v:imagedata r:id="rId1562" o:title=""/>
          </v:shape>
          <o:OLEObject Type="Embed" ProgID="Equation.3" ShapeID="_x0000_i1858" DrawAspect="Content" ObjectID="_1645625608" r:id="rId1563"/>
        </w:object>
      </w:r>
      <w:r w:rsidRPr="003F4C0A">
        <w:t xml:space="preserve"> – константа. Теплоемкостью вещества между пластинами можно пренебречь</w:t>
      </w:r>
    </w:p>
    <w:p w:rsidR="00D64D97" w:rsidRPr="003F4C0A" w:rsidRDefault="00D64D97" w:rsidP="00D64D97"/>
    <w:p w:rsidR="00D64D97" w:rsidRPr="003F4C0A" w:rsidRDefault="00D64D97" w:rsidP="00D64D97">
      <w:r w:rsidRPr="00D64D97">
        <w:rPr>
          <w:b/>
        </w:rPr>
        <w:t>Экзаменационный билет</w:t>
      </w:r>
      <w:r w:rsidRPr="003F4C0A">
        <w:t xml:space="preserve"> состоит из двух вопросов и задачи, например</w:t>
      </w:r>
    </w:p>
    <w:p w:rsidR="00D64D97" w:rsidRPr="00D64D97" w:rsidRDefault="00D64D97" w:rsidP="00D64D97">
      <w:pPr>
        <w:rPr>
          <w:sz w:val="10"/>
          <w:szCs w:val="10"/>
        </w:rPr>
      </w:pPr>
    </w:p>
    <w:p w:rsidR="00D64D97" w:rsidRPr="003F4C0A" w:rsidRDefault="00D64D97" w:rsidP="00D64D97">
      <w:pPr>
        <w:ind w:left="284"/>
      </w:pPr>
      <w:r w:rsidRPr="003F4C0A">
        <w:t>1. Примеры плотностей вероятности. Совместные, парциальные и условные плотности вероятности. Независимые случайные величины.</w:t>
      </w:r>
    </w:p>
    <w:p w:rsidR="00D64D97" w:rsidRPr="00D64D97" w:rsidRDefault="00D64D97" w:rsidP="00D64D97">
      <w:pPr>
        <w:ind w:left="284"/>
        <w:rPr>
          <w:sz w:val="6"/>
          <w:szCs w:val="6"/>
        </w:rPr>
      </w:pPr>
    </w:p>
    <w:p w:rsidR="00D64D97" w:rsidRPr="003F4C0A" w:rsidRDefault="00D64D97" w:rsidP="00D64D97">
      <w:pPr>
        <w:ind w:left="317"/>
      </w:pPr>
      <w:r w:rsidRPr="003F4C0A">
        <w:lastRenderedPageBreak/>
        <w:t>2. Свободная энергия и потенциал Гиббса. Второй закон термодинамики в случае изотермических процессов. Максимальная работа и критерий устойчивости состояния.</w:t>
      </w:r>
    </w:p>
    <w:p w:rsidR="00D64D97" w:rsidRPr="00D64D97" w:rsidRDefault="00D64D97" w:rsidP="00D64D97">
      <w:pPr>
        <w:ind w:left="317"/>
        <w:rPr>
          <w:sz w:val="6"/>
          <w:szCs w:val="6"/>
        </w:rPr>
      </w:pPr>
    </w:p>
    <w:p w:rsidR="00D64D97" w:rsidRPr="003F4C0A" w:rsidRDefault="00D64D97" w:rsidP="00D64D97">
      <w:pPr>
        <w:ind w:left="317"/>
      </w:pPr>
      <w:r>
        <w:t xml:space="preserve">3. </w:t>
      </w:r>
      <w:r w:rsidRPr="003F4C0A">
        <w:t xml:space="preserve">С одним молем идеального газа проводят процесс </w:t>
      </w:r>
      <w:r w:rsidR="00717675" w:rsidRPr="003F4C0A">
        <w:rPr>
          <w:position w:val="-10"/>
        </w:rPr>
        <w:object w:dxaOrig="1200" w:dyaOrig="340">
          <v:shape id="_x0000_i1859" type="#_x0000_t75" style="width:60pt;height:16.5pt" o:ole="">
            <v:imagedata r:id="rId1564" o:title=""/>
          </v:shape>
          <o:OLEObject Type="Embed" ProgID="Equation.3" ShapeID="_x0000_i1859" DrawAspect="Content" ObjectID="_1645625609" r:id="rId1565"/>
        </w:object>
      </w:r>
      <w:r w:rsidRPr="003F4C0A">
        <w:t xml:space="preserve">, где </w:t>
      </w:r>
      <w:r w:rsidR="00717675" w:rsidRPr="003F4C0A">
        <w:rPr>
          <w:position w:val="-10"/>
        </w:rPr>
        <w:object w:dxaOrig="279" w:dyaOrig="300">
          <v:shape id="_x0000_i1860" type="#_x0000_t75" style="width:14.25pt;height:15pt" o:ole="">
            <v:imagedata r:id="rId1566" o:title=""/>
          </v:shape>
          <o:OLEObject Type="Embed" ProgID="Equation.3" ShapeID="_x0000_i1860" DrawAspect="Content" ObjectID="_1645625610" r:id="rId1567"/>
        </w:object>
      </w:r>
      <w:r w:rsidRPr="003F4C0A">
        <w:t xml:space="preserve"> и </w:t>
      </w:r>
      <w:r w:rsidR="00717675" w:rsidRPr="003F4C0A">
        <w:rPr>
          <w:position w:val="-10"/>
        </w:rPr>
        <w:object w:dxaOrig="220" w:dyaOrig="279">
          <v:shape id="_x0000_i1861" type="#_x0000_t75" style="width:11.25pt;height:14.25pt" o:ole="">
            <v:imagedata r:id="rId1568" o:title=""/>
          </v:shape>
          <o:OLEObject Type="Embed" ProgID="Equation.3" ShapeID="_x0000_i1861" DrawAspect="Content" ObjectID="_1645625611" r:id="rId1569"/>
        </w:object>
      </w:r>
      <w:r w:rsidRPr="003F4C0A">
        <w:t xml:space="preserve"> – постоянные. Найдите максимально возможную температуру газа в этом процессе. На диаграмме </w:t>
      </w:r>
      <w:r w:rsidR="00717675" w:rsidRPr="003F4C0A">
        <w:rPr>
          <w:position w:val="-10"/>
        </w:rPr>
        <w:object w:dxaOrig="520" w:dyaOrig="279">
          <v:shape id="_x0000_i1862" type="#_x0000_t75" style="width:26.25pt;height:14.25pt" o:ole="">
            <v:imagedata r:id="rId1570" o:title=""/>
          </v:shape>
          <o:OLEObject Type="Embed" ProgID="Equation.3" ShapeID="_x0000_i1862" DrawAspect="Content" ObjectID="_1645625612" r:id="rId1571"/>
        </w:object>
      </w:r>
      <w:r w:rsidRPr="003F4C0A">
        <w:t xml:space="preserve"> получите решение графически.</w:t>
      </w:r>
    </w:p>
    <w:p w:rsidR="00D64D97" w:rsidRDefault="00D64D97" w:rsidP="004360BF">
      <w:r>
        <w:t>___________________________________________________________________________________________________________________________</w:t>
      </w:r>
    </w:p>
    <w:p w:rsidR="00D64D97" w:rsidRDefault="00D64D97" w:rsidP="004360BF"/>
    <w:p w:rsidR="00D64D97" w:rsidRPr="00D64D97" w:rsidRDefault="00D64D97" w:rsidP="00D64D97">
      <w:pPr>
        <w:spacing w:after="100"/>
        <w:rPr>
          <w:b/>
          <w:u w:val="single"/>
        </w:rPr>
      </w:pPr>
      <w:r w:rsidRPr="00D64D97">
        <w:rPr>
          <w:b/>
          <w:u w:val="single"/>
        </w:rPr>
        <w:t>Численные методы</w:t>
      </w:r>
    </w:p>
    <w:p w:rsidR="00D64D97" w:rsidRPr="00D64D97" w:rsidRDefault="00D64D97" w:rsidP="00D64D97">
      <w:pPr>
        <w:pStyle w:val="24"/>
        <w:spacing w:after="0" w:line="276" w:lineRule="auto"/>
        <w:ind w:left="360" w:hanging="360"/>
        <w:rPr>
          <w:b/>
        </w:rPr>
      </w:pPr>
      <w:r w:rsidRPr="00D64D97">
        <w:rPr>
          <w:b/>
          <w:lang w:eastAsia="ru-RU"/>
        </w:rPr>
        <w:t>Списо</w:t>
      </w:r>
      <w:r>
        <w:rPr>
          <w:b/>
          <w:lang w:eastAsia="ru-RU"/>
        </w:rPr>
        <w:t>к вопросов для устного экзамена</w:t>
      </w:r>
    </w:p>
    <w:p w:rsidR="00D64D97" w:rsidRPr="00D64D97" w:rsidRDefault="00D64D97" w:rsidP="00D64D97">
      <w:pPr>
        <w:jc w:val="both"/>
        <w:rPr>
          <w:sz w:val="6"/>
          <w:szCs w:val="6"/>
        </w:rPr>
      </w:pP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1. Метод квадpатного корня.</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2. Примеры одношаговых итерационных методов решения систем линейных алгебраических уравнений.</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3. Необходимое и достаточное условие сходимости одношаговых стационаpных итеpационных методов.</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4. Оценка погрешности одношаговых стационарных итерационных методов.</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5. Попеpеменно-тpеугольный итерационный метод.</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6. Чебышевский набор итерационных паpаметpов.</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7. Одношаговые итерационные методы вариационного типа. Формула для вычисления итерационного параметра.</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8. Примеры итерационных методов вариационного типа (метод скорейшего спуска; метод минимальных невязок; метод минимальных поправок; метод минимальных погрешностей).</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9. Итерационные методы сопряженных направлений.</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10. Решение полной проблемы собственных значений методом вращений.</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11. Степенной метод решения частичной проблемы собственных значений.</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12. Метод обратной итерации.</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13. Решение нелинейных уравнений. Методы разделения корней.</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14. Примеры численных методов решения нелинейных уравнений (метод простой итерации, метод Ньютона, модифицированный метод Ньютона, метод секущих).</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15. Сходимость метода простой итерации.</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16. Метод Эйткена.</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17. Сходимость метода Ньютона.</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18. Решение систем нелинейных уравнений методом Ньютона.</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19. Наилучшее приближение в гильбертовом пространстве.</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20. Сходимость методов Рунге-Кутта.</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21. Однопараметрическое семейство методов Рунге-Кутта второго порядка аппроксимации.</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22. Многошаговые методы.</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23. Методы Адамса и Гира.</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24. Интегро-интерполяционный метод построения разностных схем.</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lastRenderedPageBreak/>
        <w:t>25. Явная разностная схема для уравнения теплопроводности (погрешность аппроксимации, сходимость, устойчивость).</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26. Неявная разностная схема для уравнения теплопроводности.</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27. Разностная схема с весами для уравнения теплопроводности.</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28. Разностные схемы для уравнения теплопроводности с переменными коэффициентами и нелинейного уравнения теплопроводности.</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29. Разностная схема для уравнения колебаний.</w:t>
      </w:r>
    </w:p>
    <w:p w:rsidR="00D64D97" w:rsidRPr="00D64D97" w:rsidRDefault="00D64D97" w:rsidP="00D64D97">
      <w:pPr>
        <w:pStyle w:val="afc"/>
        <w:jc w:val="both"/>
        <w:rPr>
          <w:rFonts w:ascii="Times New Roman" w:hAnsi="Times New Roman"/>
          <w:sz w:val="24"/>
          <w:szCs w:val="24"/>
        </w:rPr>
      </w:pPr>
      <w:r w:rsidRPr="00D64D97">
        <w:rPr>
          <w:rFonts w:ascii="Times New Roman" w:hAnsi="Times New Roman"/>
          <w:sz w:val="24"/>
          <w:szCs w:val="24"/>
        </w:rPr>
        <w:t>30. Разностная аппроксимация задачи Дирихле для уравнения Пуассона.</w:t>
      </w:r>
    </w:p>
    <w:p w:rsidR="00D64D97" w:rsidRDefault="00D64D97" w:rsidP="004360BF">
      <w:r>
        <w:t>___________________________________________________________________________________________________________________________</w:t>
      </w:r>
    </w:p>
    <w:p w:rsidR="00D64D97" w:rsidRDefault="00D64D97" w:rsidP="004360BF"/>
    <w:p w:rsidR="00D64D97" w:rsidRDefault="00A16CD6" w:rsidP="00A16CD6">
      <w:pPr>
        <w:spacing w:after="100"/>
      </w:pPr>
      <w:r>
        <w:rPr>
          <w:b/>
          <w:u w:val="single"/>
        </w:rPr>
        <w:t>Случайные процессы</w:t>
      </w:r>
    </w:p>
    <w:p w:rsidR="00A16CD6" w:rsidRPr="00A16CD6" w:rsidRDefault="00A16CD6" w:rsidP="00A16CD6">
      <w:pPr>
        <w:rPr>
          <w:b/>
        </w:rPr>
      </w:pPr>
      <w:r w:rsidRPr="00A16CD6">
        <w:rPr>
          <w:b/>
        </w:rPr>
        <w:t>Типовые контрольные задания или иные материалы для проведения</w:t>
      </w:r>
      <w:r>
        <w:rPr>
          <w:b/>
        </w:rPr>
        <w:t xml:space="preserve"> текущего контроля успеваемости</w:t>
      </w:r>
    </w:p>
    <w:p w:rsidR="00A16CD6" w:rsidRDefault="00A16CD6" w:rsidP="00A16CD6"/>
    <w:tbl>
      <w:tblPr>
        <w:tblStyle w:val="a9"/>
        <w:tblW w:w="0" w:type="auto"/>
        <w:tblLook w:val="04A0"/>
      </w:tblPr>
      <w:tblGrid>
        <w:gridCol w:w="7393"/>
        <w:gridCol w:w="7393"/>
      </w:tblGrid>
      <w:tr w:rsidR="00A16CD6" w:rsidRPr="002838F5" w:rsidTr="00A16CD6">
        <w:tc>
          <w:tcPr>
            <w:tcW w:w="14786" w:type="dxa"/>
            <w:gridSpan w:val="2"/>
          </w:tcPr>
          <w:p w:rsidR="00A16CD6" w:rsidRPr="00A16CD6" w:rsidRDefault="00A16CD6" w:rsidP="00A16CD6">
            <w:pPr>
              <w:jc w:val="center"/>
              <w:rPr>
                <w:b/>
              </w:rPr>
            </w:pPr>
            <w:r w:rsidRPr="00A16CD6">
              <w:rPr>
                <w:b/>
              </w:rPr>
              <w:t>Итоговая к</w:t>
            </w:r>
            <w:r w:rsidRPr="00A16CD6">
              <w:rPr>
                <w:b/>
                <w:lang w:val="en-US"/>
              </w:rPr>
              <w:t xml:space="preserve">онтрольная работа </w:t>
            </w:r>
            <w:r w:rsidRPr="00A16CD6">
              <w:rPr>
                <w:b/>
              </w:rPr>
              <w:t xml:space="preserve"> </w:t>
            </w:r>
          </w:p>
        </w:tc>
      </w:tr>
      <w:tr w:rsidR="00A16CD6" w:rsidRPr="002838F5" w:rsidTr="00A16CD6">
        <w:tc>
          <w:tcPr>
            <w:tcW w:w="7393" w:type="dxa"/>
          </w:tcPr>
          <w:p w:rsidR="00A16CD6" w:rsidRPr="00A16CD6" w:rsidRDefault="00A16CD6" w:rsidP="00A16CD6">
            <w:pPr>
              <w:jc w:val="center"/>
              <w:rPr>
                <w:b/>
              </w:rPr>
            </w:pPr>
            <w:r w:rsidRPr="00A16CD6">
              <w:rPr>
                <w:b/>
              </w:rPr>
              <w:t>Вариант 1</w:t>
            </w:r>
          </w:p>
          <w:p w:rsidR="00A16CD6" w:rsidRPr="00A16CD6" w:rsidRDefault="00A16CD6" w:rsidP="00A16CD6">
            <w:r w:rsidRPr="00A16CD6">
              <w:t>1. $\</w:t>
            </w:r>
            <w:r w:rsidRPr="00A16CD6">
              <w:rPr>
                <w:lang w:val="en-US"/>
              </w:rPr>
              <w:t>xi</w:t>
            </w:r>
            <w:r w:rsidRPr="00A16CD6">
              <w:t xml:space="preserve"> (</w:t>
            </w:r>
            <w:r w:rsidRPr="00A16CD6">
              <w:rPr>
                <w:lang w:val="en-US"/>
              </w:rPr>
              <w:t>t</w:t>
            </w:r>
            <w:r w:rsidRPr="00A16CD6">
              <w:t>)=</w:t>
            </w:r>
            <w:r w:rsidRPr="00A16CD6">
              <w:rPr>
                <w:lang w:val="en-US"/>
              </w:rPr>
              <w:t>A</w:t>
            </w:r>
            <w:r w:rsidRPr="00A16CD6">
              <w:t xml:space="preserve">_1 </w:t>
            </w:r>
            <w:r w:rsidRPr="00A16CD6">
              <w:rPr>
                <w:lang w:val="en-US"/>
              </w:rPr>
              <w:t>e</w:t>
            </w:r>
            <w:r w:rsidRPr="00A16CD6">
              <w:t>^</w:t>
            </w:r>
            <w:r w:rsidRPr="00A16CD6">
              <w:rPr>
                <w:lang w:val="en-US"/>
              </w:rPr>
              <w:t>t</w:t>
            </w:r>
            <w:r w:rsidRPr="00A16CD6">
              <w:t xml:space="preserve"> +</w:t>
            </w:r>
            <w:r w:rsidRPr="00A16CD6">
              <w:rPr>
                <w:lang w:val="en-US"/>
              </w:rPr>
              <w:t>A</w:t>
            </w:r>
            <w:r w:rsidRPr="00A16CD6">
              <w:t xml:space="preserve">_2 </w:t>
            </w:r>
            <w:r w:rsidRPr="00A16CD6">
              <w:rPr>
                <w:lang w:val="en-US"/>
              </w:rPr>
              <w:t>e</w:t>
            </w:r>
            <w:r w:rsidRPr="00A16CD6">
              <w:t>^{-</w:t>
            </w:r>
            <w:r w:rsidRPr="00A16CD6">
              <w:rPr>
                <w:lang w:val="en-US"/>
              </w:rPr>
              <w:t>t</w:t>
            </w:r>
            <w:r w:rsidRPr="00A16CD6">
              <w:t>} ,$ где $</w:t>
            </w:r>
            <w:r w:rsidRPr="00A16CD6">
              <w:rPr>
                <w:lang w:val="en-US"/>
              </w:rPr>
              <w:t>A</w:t>
            </w:r>
            <w:r w:rsidRPr="00A16CD6">
              <w:t>_1$ и $</w:t>
            </w:r>
            <w:r w:rsidRPr="00A16CD6">
              <w:rPr>
                <w:lang w:val="en-US"/>
              </w:rPr>
              <w:t>A</w:t>
            </w:r>
            <w:r w:rsidRPr="00A16CD6">
              <w:t>_2$-независимы,</w:t>
            </w:r>
          </w:p>
          <w:p w:rsidR="00A16CD6" w:rsidRPr="00A16CD6" w:rsidRDefault="00A16CD6" w:rsidP="00A16CD6">
            <w:r w:rsidRPr="00A16CD6">
              <w:t>$</w:t>
            </w:r>
            <w:r w:rsidRPr="00A16CD6">
              <w:rPr>
                <w:lang w:val="en-US"/>
              </w:rPr>
              <w:t>MA</w:t>
            </w:r>
            <w:r w:rsidRPr="00A16CD6">
              <w:t>_1 =</w:t>
            </w:r>
            <w:r w:rsidRPr="00A16CD6">
              <w:rPr>
                <w:lang w:val="en-US"/>
              </w:rPr>
              <w:t>MA</w:t>
            </w:r>
            <w:r w:rsidRPr="00A16CD6">
              <w:t>_2 =0$, $</w:t>
            </w:r>
            <w:r w:rsidRPr="00A16CD6">
              <w:rPr>
                <w:lang w:val="en-US"/>
              </w:rPr>
              <w:t>D</w:t>
            </w:r>
            <w:r w:rsidRPr="00A16CD6">
              <w:t>(</w:t>
            </w:r>
            <w:r w:rsidRPr="00A16CD6">
              <w:rPr>
                <w:lang w:val="en-US"/>
              </w:rPr>
              <w:t>A</w:t>
            </w:r>
            <w:r w:rsidRPr="00A16CD6">
              <w:t xml:space="preserve">_1 )=2, </w:t>
            </w:r>
            <w:r w:rsidRPr="00A16CD6">
              <w:rPr>
                <w:lang w:val="en-US"/>
              </w:rPr>
              <w:t>D</w:t>
            </w:r>
            <w:r w:rsidRPr="00A16CD6">
              <w:t>(</w:t>
            </w:r>
            <w:r w:rsidRPr="00A16CD6">
              <w:rPr>
                <w:lang w:val="en-US"/>
              </w:rPr>
              <w:t>A</w:t>
            </w:r>
            <w:r w:rsidRPr="00A16CD6">
              <w:t>_2 )=4$. Найти математическое ожидание, дисперсию и корреляционную функцию такого случайного процесса.</w:t>
            </w:r>
          </w:p>
          <w:p w:rsidR="00A16CD6" w:rsidRPr="00A16CD6" w:rsidRDefault="00A16CD6" w:rsidP="00A16CD6">
            <w:r w:rsidRPr="00A16CD6">
              <w:t>2. Для процесса $\xi (t)$ из задачи 1 определим с.в. $\eta_1 =\int_0^1</w:t>
            </w:r>
          </w:p>
          <w:p w:rsidR="00A16CD6" w:rsidRPr="00A16CD6" w:rsidRDefault="00A16CD6" w:rsidP="00A16CD6">
            <w:pPr>
              <w:rPr>
                <w:lang w:val="en-US"/>
              </w:rPr>
            </w:pPr>
            <w:r w:rsidRPr="00A16CD6">
              <w:rPr>
                <w:lang w:val="en-US"/>
              </w:rPr>
              <w:t xml:space="preserve">\xi (t) dt,$ $ \eta_2 =\int_0^2 \xi (t)dt$. </w:t>
            </w:r>
            <w:r w:rsidRPr="00A16CD6">
              <w:t>Найти</w:t>
            </w:r>
            <w:r w:rsidRPr="00A16CD6">
              <w:rPr>
                <w:lang w:val="en-US"/>
              </w:rPr>
              <w:t>: $M\eta_1 ,\ M\eta_2 ,</w:t>
            </w:r>
          </w:p>
          <w:p w:rsidR="00A16CD6" w:rsidRPr="00A16CD6" w:rsidRDefault="00A16CD6" w:rsidP="00A16CD6">
            <w:pPr>
              <w:rPr>
                <w:lang w:val="en-US"/>
              </w:rPr>
            </w:pPr>
            <w:r w:rsidRPr="00A16CD6">
              <w:rPr>
                <w:lang w:val="en-US"/>
              </w:rPr>
              <w:t>\ D(\eta_1 ),\ D(\eta_2 ),\ cov(\eta_1 ,\eta_2 )$.</w:t>
            </w:r>
          </w:p>
          <w:p w:rsidR="00A16CD6" w:rsidRPr="00A16CD6" w:rsidRDefault="00A16CD6" w:rsidP="00A16CD6">
            <w:pPr>
              <w:rPr>
                <w:lang w:val="en-US"/>
              </w:rPr>
            </w:pPr>
            <w:r w:rsidRPr="00A16CD6">
              <w:rPr>
                <w:lang w:val="en-US"/>
              </w:rPr>
              <w:t>3. $d\eta (t)$-</w:t>
            </w:r>
            <w:r w:rsidRPr="00A16CD6">
              <w:t>стандартный</w:t>
            </w:r>
            <w:r w:rsidRPr="00A16CD6">
              <w:rPr>
                <w:lang w:val="en-US"/>
              </w:rPr>
              <w:t xml:space="preserve"> </w:t>
            </w:r>
            <w:r w:rsidRPr="00A16CD6">
              <w:t>белый</w:t>
            </w:r>
            <w:r w:rsidRPr="00A16CD6">
              <w:rPr>
                <w:lang w:val="en-US"/>
              </w:rPr>
              <w:t xml:space="preserve"> </w:t>
            </w:r>
            <w:r w:rsidRPr="00A16CD6">
              <w:t>шум</w:t>
            </w:r>
            <w:r w:rsidRPr="00A16CD6">
              <w:rPr>
                <w:lang w:val="en-US"/>
              </w:rPr>
              <w:t>, $\xi_1 =\int_0^1 e^t d\eta (t),\</w:t>
            </w:r>
          </w:p>
          <w:p w:rsidR="00A16CD6" w:rsidRPr="00A16CD6" w:rsidRDefault="00A16CD6" w:rsidP="00A16CD6">
            <w:r w:rsidRPr="00A16CD6">
              <w:rPr>
                <w:lang w:val="en-US"/>
              </w:rPr>
              <w:t xml:space="preserve">\xi_2 =\int_0^1 e^{2t} d\eta (t). </w:t>
            </w:r>
            <w:r w:rsidRPr="00A16CD6">
              <w:t>$ Найти $</w:t>
            </w:r>
            <w:r w:rsidRPr="00A16CD6">
              <w:rPr>
                <w:lang w:val="en-US"/>
              </w:rPr>
              <w:t>cov</w:t>
            </w:r>
            <w:r w:rsidRPr="00A16CD6">
              <w:t>(\</w:t>
            </w:r>
            <w:r w:rsidRPr="00A16CD6">
              <w:rPr>
                <w:lang w:val="en-US"/>
              </w:rPr>
              <w:t>xi</w:t>
            </w:r>
            <w:r w:rsidRPr="00A16CD6">
              <w:t>_1 ,\</w:t>
            </w:r>
            <w:r w:rsidRPr="00A16CD6">
              <w:rPr>
                <w:lang w:val="en-US"/>
              </w:rPr>
              <w:t>xi</w:t>
            </w:r>
            <w:r w:rsidRPr="00A16CD6">
              <w:t>_2 )$.</w:t>
            </w:r>
          </w:p>
          <w:p w:rsidR="00A16CD6" w:rsidRPr="00A16CD6" w:rsidRDefault="00A16CD6" w:rsidP="00A16CD6">
            <w:r w:rsidRPr="00A16CD6">
              <w:t xml:space="preserve">4. Случайный процесс $\xi (t)$ удовлетворяет стохастическому дифференциальному </w:t>
            </w:r>
          </w:p>
          <w:p w:rsidR="00A16CD6" w:rsidRPr="00A16CD6" w:rsidRDefault="00A16CD6" w:rsidP="00A16CD6">
            <w:r w:rsidRPr="00A16CD6">
              <w:t xml:space="preserve">уравнению </w:t>
            </w:r>
          </w:p>
          <w:p w:rsidR="00A16CD6" w:rsidRPr="00A16CD6" w:rsidRDefault="00A16CD6" w:rsidP="00A16CD6">
            <w:r w:rsidRPr="00A16CD6">
              <w:t>$$</w:t>
            </w:r>
          </w:p>
          <w:p w:rsidR="00A16CD6" w:rsidRPr="00A16CD6" w:rsidRDefault="00A16CD6" w:rsidP="00A16CD6">
            <w:r w:rsidRPr="00A16CD6">
              <w:rPr>
                <w:lang w:val="en-US"/>
              </w:rPr>
              <w:t>d</w:t>
            </w:r>
            <w:r w:rsidRPr="00A16CD6">
              <w:t>\</w:t>
            </w:r>
            <w:r w:rsidRPr="00A16CD6">
              <w:rPr>
                <w:lang w:val="en-US"/>
              </w:rPr>
              <w:t>xi</w:t>
            </w:r>
            <w:r w:rsidRPr="00A16CD6">
              <w:t xml:space="preserve"> (</w:t>
            </w:r>
            <w:r w:rsidRPr="00A16CD6">
              <w:rPr>
                <w:lang w:val="en-US"/>
              </w:rPr>
              <w:t>t</w:t>
            </w:r>
            <w:r w:rsidRPr="00A16CD6">
              <w:t>)=\</w:t>
            </w:r>
            <w:r w:rsidRPr="00A16CD6">
              <w:rPr>
                <w:lang w:val="en-US"/>
              </w:rPr>
              <w:t>cos</w:t>
            </w:r>
            <w:r w:rsidRPr="00A16CD6">
              <w:t xml:space="preserve"> (</w:t>
            </w:r>
            <w:r w:rsidRPr="00A16CD6">
              <w:rPr>
                <w:lang w:val="en-US"/>
              </w:rPr>
              <w:t>t</w:t>
            </w:r>
            <w:r w:rsidRPr="00A16CD6">
              <w:t>) \</w:t>
            </w:r>
            <w:r w:rsidRPr="00A16CD6">
              <w:rPr>
                <w:lang w:val="en-US"/>
              </w:rPr>
              <w:t>xi</w:t>
            </w:r>
            <w:r w:rsidRPr="00A16CD6">
              <w:t xml:space="preserve"> (</w:t>
            </w:r>
            <w:r w:rsidRPr="00A16CD6">
              <w:rPr>
                <w:lang w:val="en-US"/>
              </w:rPr>
              <w:t>t</w:t>
            </w:r>
            <w:r w:rsidRPr="00A16CD6">
              <w:t>)</w:t>
            </w:r>
            <w:r w:rsidRPr="00A16CD6">
              <w:rPr>
                <w:lang w:val="en-US"/>
              </w:rPr>
              <w:t>dt</w:t>
            </w:r>
            <w:r w:rsidRPr="00A16CD6">
              <w:t>+</w:t>
            </w:r>
            <w:r w:rsidRPr="00A16CD6">
              <w:rPr>
                <w:lang w:val="en-US"/>
              </w:rPr>
              <w:t>d</w:t>
            </w:r>
            <w:r w:rsidRPr="00A16CD6">
              <w:t>\</w:t>
            </w:r>
            <w:r w:rsidRPr="00A16CD6">
              <w:rPr>
                <w:lang w:val="en-US"/>
              </w:rPr>
              <w:t>eta</w:t>
            </w:r>
            <w:r w:rsidRPr="00A16CD6">
              <w:t xml:space="preserve"> (</w:t>
            </w:r>
            <w:r w:rsidRPr="00A16CD6">
              <w:rPr>
                <w:lang w:val="en-US"/>
              </w:rPr>
              <w:t>t</w:t>
            </w:r>
            <w:r w:rsidRPr="00A16CD6">
              <w:t xml:space="preserve">),\ </w:t>
            </w:r>
            <w:r w:rsidRPr="00A16CD6">
              <w:rPr>
                <w:lang w:val="en-US"/>
              </w:rPr>
              <w:t>t</w:t>
            </w:r>
            <w:r w:rsidRPr="00A16CD6">
              <w:t>\</w:t>
            </w:r>
            <w:r w:rsidRPr="00A16CD6">
              <w:rPr>
                <w:lang w:val="en-US"/>
              </w:rPr>
              <w:t>geq</w:t>
            </w:r>
            <w:r w:rsidRPr="00A16CD6">
              <w:t xml:space="preserve"> 0 \ , \</w:t>
            </w:r>
            <w:r w:rsidRPr="00A16CD6">
              <w:rPr>
                <w:lang w:val="en-US"/>
              </w:rPr>
              <w:t>xi</w:t>
            </w:r>
            <w:r w:rsidRPr="00A16CD6">
              <w:t xml:space="preserve"> (0) = \</w:t>
            </w:r>
            <w:r w:rsidRPr="00A16CD6">
              <w:rPr>
                <w:lang w:val="en-US"/>
              </w:rPr>
              <w:t>xi</w:t>
            </w:r>
            <w:r w:rsidRPr="00A16CD6">
              <w:t>_0 \ .</w:t>
            </w:r>
          </w:p>
          <w:p w:rsidR="00A16CD6" w:rsidRPr="00A16CD6" w:rsidRDefault="00A16CD6" w:rsidP="00A16CD6">
            <w:r w:rsidRPr="00A16CD6">
              <w:t>$$</w:t>
            </w:r>
          </w:p>
          <w:p w:rsidR="00A16CD6" w:rsidRPr="00A16CD6" w:rsidRDefault="00A16CD6" w:rsidP="00A16CD6">
            <w:r w:rsidRPr="00A16CD6">
              <w:t xml:space="preserve">Найти общий вид решения этого уравнения. </w:t>
            </w:r>
          </w:p>
          <w:p w:rsidR="00A16CD6" w:rsidRPr="00A16CD6" w:rsidRDefault="00A16CD6" w:rsidP="00A16CD6">
            <w:r w:rsidRPr="00A16CD6">
              <w:t xml:space="preserve">5. Некоторый стрелок стреляет по мишени. В начале стрельбы вероятность попадания в цель равна 0.9. В дальнейшем, если он попал в предыдущий раз, то вероятность попадания остается равной 0.9, если промахнулся, то вероятность попадания понижается </w:t>
            </w:r>
          </w:p>
          <w:p w:rsidR="00A16CD6" w:rsidRPr="00A16CD6" w:rsidRDefault="00A16CD6" w:rsidP="00A16CD6">
            <w:r w:rsidRPr="00A16CD6">
              <w:t xml:space="preserve">до 0.8. </w:t>
            </w:r>
          </w:p>
          <w:p w:rsidR="00A16CD6" w:rsidRPr="00A16CD6" w:rsidRDefault="00A16CD6" w:rsidP="00A16CD6">
            <w:r w:rsidRPr="00A16CD6">
              <w:lastRenderedPageBreak/>
              <w:t xml:space="preserve">Вычислить: 1) вероятность попадания в мишень при третьем выстреле, </w:t>
            </w:r>
          </w:p>
          <w:p w:rsidR="00A16CD6" w:rsidRPr="00A16CD6" w:rsidRDefault="00A16CD6" w:rsidP="00A16CD6">
            <w:r w:rsidRPr="00A16CD6">
              <w:t xml:space="preserve">2) вероятность попадания в мишень при очередном выстреле, когда уже произведено </w:t>
            </w:r>
          </w:p>
          <w:p w:rsidR="00A16CD6" w:rsidRPr="00A16CD6" w:rsidRDefault="00A16CD6" w:rsidP="00A16CD6">
            <w:r w:rsidRPr="00A16CD6">
              <w:t>большое число выстрелов.</w:t>
            </w:r>
          </w:p>
        </w:tc>
        <w:tc>
          <w:tcPr>
            <w:tcW w:w="7393" w:type="dxa"/>
          </w:tcPr>
          <w:p w:rsidR="00A16CD6" w:rsidRPr="00A16CD6" w:rsidRDefault="00A16CD6" w:rsidP="00A16CD6">
            <w:pPr>
              <w:jc w:val="center"/>
              <w:rPr>
                <w:b/>
              </w:rPr>
            </w:pPr>
            <w:r w:rsidRPr="00A16CD6">
              <w:rPr>
                <w:b/>
              </w:rPr>
              <w:lastRenderedPageBreak/>
              <w:t>Вариант 2</w:t>
            </w:r>
          </w:p>
          <w:p w:rsidR="00A16CD6" w:rsidRPr="00A16CD6" w:rsidRDefault="00A16CD6" w:rsidP="00A16CD6">
            <w:r w:rsidRPr="00A16CD6">
              <w:t>1. Случайный процесс $\xi (t)$ имеет среднее 0 и корреляционную функцию $\cos (t-s)$. Найти kорреляционную функцию для процесса</w:t>
            </w:r>
          </w:p>
          <w:p w:rsidR="00A16CD6" w:rsidRPr="00E64A20" w:rsidRDefault="00A16CD6" w:rsidP="00A16CD6">
            <w:r w:rsidRPr="00E64A20">
              <w:t>$\</w:t>
            </w:r>
            <w:r w:rsidRPr="00A16CD6">
              <w:rPr>
                <w:lang w:val="en-US"/>
              </w:rPr>
              <w:t>eta</w:t>
            </w:r>
            <w:r w:rsidRPr="00E64A20">
              <w:t xml:space="preserve"> (</w:t>
            </w:r>
            <w:r w:rsidRPr="00A16CD6">
              <w:rPr>
                <w:lang w:val="en-US"/>
              </w:rPr>
              <w:t>t</w:t>
            </w:r>
            <w:r w:rsidRPr="00E64A20">
              <w:t>)=\</w:t>
            </w:r>
            <w:r w:rsidRPr="00A16CD6">
              <w:rPr>
                <w:lang w:val="en-US"/>
              </w:rPr>
              <w:t>xi</w:t>
            </w:r>
            <w:r w:rsidRPr="00E64A20">
              <w:t xml:space="preserve"> (</w:t>
            </w:r>
            <w:r w:rsidRPr="00A16CD6">
              <w:rPr>
                <w:lang w:val="en-US"/>
              </w:rPr>
              <w:t>t</w:t>
            </w:r>
            <w:r w:rsidRPr="00E64A20">
              <w:t>)+\</w:t>
            </w:r>
            <w:r w:rsidRPr="00A16CD6">
              <w:rPr>
                <w:lang w:val="en-US"/>
              </w:rPr>
              <w:t>xi</w:t>
            </w:r>
            <w:r w:rsidRPr="00E64A20">
              <w:t xml:space="preserve"> '(</w:t>
            </w:r>
            <w:r w:rsidRPr="00A16CD6">
              <w:rPr>
                <w:lang w:val="en-US"/>
              </w:rPr>
              <w:t>t</w:t>
            </w:r>
            <w:r w:rsidRPr="00E64A20">
              <w:t>).$</w:t>
            </w:r>
          </w:p>
          <w:p w:rsidR="00A16CD6" w:rsidRPr="00A16CD6" w:rsidRDefault="00A16CD6" w:rsidP="00A16CD6">
            <w:r w:rsidRPr="00A16CD6">
              <w:t>2. Доказать, что случайный процесс $\xi (t)=\cos (\omega t+\phi )+</w:t>
            </w:r>
          </w:p>
          <w:p w:rsidR="00A16CD6" w:rsidRPr="00A16CD6" w:rsidRDefault="00A16CD6" w:rsidP="00A16CD6">
            <w:r w:rsidRPr="00A16CD6">
              <w:t>\sin (\omega t+\phi ),$ где $\omega =const$, а $\phi$ имеет равномерное на $[0,2\pi ]$ распределение, является стационарным в широком смысле.</w:t>
            </w:r>
          </w:p>
          <w:p w:rsidR="00A16CD6" w:rsidRPr="00A16CD6" w:rsidRDefault="00A16CD6" w:rsidP="00A16CD6">
            <w:r w:rsidRPr="00A16CD6">
              <w:t>3. $d\eta (t)$-стандартный белый шум, $\xi_1 =\int_0^1 td\eta (t),\</w:t>
            </w:r>
          </w:p>
          <w:p w:rsidR="00A16CD6" w:rsidRPr="00A16CD6" w:rsidRDefault="00A16CD6" w:rsidP="00A16CD6">
            <w:r w:rsidRPr="00A16CD6">
              <w:rPr>
                <w:lang w:val="en-US"/>
              </w:rPr>
              <w:t xml:space="preserve">\xi_2 =\int_0^1 t^2 d\eta (t). </w:t>
            </w:r>
            <w:r w:rsidRPr="00A16CD6">
              <w:t>$ Найти $</w:t>
            </w:r>
            <w:r w:rsidRPr="00A16CD6">
              <w:rPr>
                <w:lang w:val="en-US"/>
              </w:rPr>
              <w:t>cov</w:t>
            </w:r>
            <w:r w:rsidRPr="00A16CD6">
              <w:t>(\</w:t>
            </w:r>
            <w:r w:rsidRPr="00A16CD6">
              <w:rPr>
                <w:lang w:val="en-US"/>
              </w:rPr>
              <w:t>xi</w:t>
            </w:r>
            <w:r w:rsidRPr="00A16CD6">
              <w:t>_1 ,\</w:t>
            </w:r>
            <w:r w:rsidRPr="00A16CD6">
              <w:rPr>
                <w:lang w:val="en-US"/>
              </w:rPr>
              <w:t>xi</w:t>
            </w:r>
            <w:r w:rsidRPr="00A16CD6">
              <w:t>_2 )$.</w:t>
            </w:r>
          </w:p>
          <w:p w:rsidR="00A16CD6" w:rsidRPr="00A16CD6" w:rsidRDefault="00A16CD6" w:rsidP="00A16CD6">
            <w:r w:rsidRPr="00A16CD6">
              <w:t xml:space="preserve">4. Случайный процесс $\xi (t)$ удовлетворяет стохастическому дифференциальному уравнению </w:t>
            </w:r>
          </w:p>
          <w:p w:rsidR="00A16CD6" w:rsidRPr="00A16CD6" w:rsidRDefault="00A16CD6" w:rsidP="00A16CD6">
            <w:pPr>
              <w:rPr>
                <w:lang w:val="en-US"/>
              </w:rPr>
            </w:pPr>
            <w:r w:rsidRPr="00A16CD6">
              <w:rPr>
                <w:lang w:val="en-US"/>
              </w:rPr>
              <w:t>$$</w:t>
            </w:r>
          </w:p>
          <w:p w:rsidR="00A16CD6" w:rsidRPr="00A16CD6" w:rsidRDefault="00A16CD6" w:rsidP="00A16CD6">
            <w:pPr>
              <w:rPr>
                <w:lang w:val="en-US"/>
              </w:rPr>
            </w:pPr>
            <w:r w:rsidRPr="00A16CD6">
              <w:rPr>
                <w:lang w:val="en-US"/>
              </w:rPr>
              <w:t>d\xi (t)= - t \xi (t)dt+d\eta (t),\ t\geq 0 \ , \xi (0) = \xi_0 \ .</w:t>
            </w:r>
          </w:p>
          <w:p w:rsidR="00A16CD6" w:rsidRPr="00A16CD6" w:rsidRDefault="00A16CD6" w:rsidP="00A16CD6">
            <w:r w:rsidRPr="00A16CD6">
              <w:t>$$</w:t>
            </w:r>
          </w:p>
          <w:p w:rsidR="00A16CD6" w:rsidRPr="00A16CD6" w:rsidRDefault="00A16CD6" w:rsidP="00A16CD6">
            <w:r w:rsidRPr="00A16CD6">
              <w:t xml:space="preserve">Найти общий вид решения этого уравнения. </w:t>
            </w:r>
          </w:p>
          <w:p w:rsidR="00A16CD6" w:rsidRPr="00A16CD6" w:rsidRDefault="00A16CD6" w:rsidP="00A16CD6">
            <w:r w:rsidRPr="00A16CD6">
              <w:t xml:space="preserve">5. Пусть цепь Маркова с непрерывным временем имеет два состояния и следующую матрицу интенсивностей перехода </w:t>
            </w:r>
          </w:p>
          <w:p w:rsidR="00A16CD6" w:rsidRPr="00A16CD6" w:rsidRDefault="00A16CD6" w:rsidP="00A16CD6">
            <w:pPr>
              <w:rPr>
                <w:lang w:val="en-US"/>
              </w:rPr>
            </w:pPr>
            <w:r w:rsidRPr="00A16CD6">
              <w:rPr>
                <w:lang w:val="en-US"/>
              </w:rPr>
              <w:t>$$</w:t>
            </w:r>
          </w:p>
          <w:p w:rsidR="00A16CD6" w:rsidRPr="00A16CD6" w:rsidRDefault="00A16CD6" w:rsidP="00A16CD6">
            <w:pPr>
              <w:rPr>
                <w:lang w:val="en-US"/>
              </w:rPr>
            </w:pPr>
            <w:r w:rsidRPr="00A16CD6">
              <w:rPr>
                <w:lang w:val="en-US"/>
              </w:rPr>
              <w:t xml:space="preserve">\left( </w:t>
            </w:r>
          </w:p>
          <w:p w:rsidR="00A16CD6" w:rsidRPr="00A16CD6" w:rsidRDefault="00A16CD6" w:rsidP="00A16CD6">
            <w:pPr>
              <w:rPr>
                <w:lang w:val="en-US"/>
              </w:rPr>
            </w:pPr>
            <w:r w:rsidRPr="00A16CD6">
              <w:rPr>
                <w:lang w:val="en-US"/>
              </w:rPr>
              <w:t>\begin{tabular}{cc}</w:t>
            </w:r>
          </w:p>
          <w:p w:rsidR="00A16CD6" w:rsidRPr="00A16CD6" w:rsidRDefault="00A16CD6" w:rsidP="00A16CD6">
            <w:pPr>
              <w:rPr>
                <w:lang w:val="en-US"/>
              </w:rPr>
            </w:pPr>
            <w:r w:rsidRPr="00A16CD6">
              <w:rPr>
                <w:lang w:val="en-US"/>
              </w:rPr>
              <w:t>-2 &amp; 2 \\</w:t>
            </w:r>
          </w:p>
          <w:p w:rsidR="00A16CD6" w:rsidRPr="00A16CD6" w:rsidRDefault="00A16CD6" w:rsidP="00A16CD6">
            <w:pPr>
              <w:rPr>
                <w:lang w:val="en-US"/>
              </w:rPr>
            </w:pPr>
            <w:r w:rsidRPr="00A16CD6">
              <w:rPr>
                <w:lang w:val="en-US"/>
              </w:rPr>
              <w:lastRenderedPageBreak/>
              <w:t xml:space="preserve">3  &amp; -3 </w:t>
            </w:r>
          </w:p>
          <w:p w:rsidR="00A16CD6" w:rsidRPr="00A16CD6" w:rsidRDefault="00A16CD6" w:rsidP="00A16CD6">
            <w:pPr>
              <w:rPr>
                <w:lang w:val="en-US"/>
              </w:rPr>
            </w:pPr>
            <w:r w:rsidRPr="00A16CD6">
              <w:rPr>
                <w:lang w:val="en-US"/>
              </w:rPr>
              <w:t>\end{tabular}</w:t>
            </w:r>
          </w:p>
          <w:p w:rsidR="00A16CD6" w:rsidRPr="00A16CD6" w:rsidRDefault="00A16CD6" w:rsidP="00A16CD6">
            <w:r w:rsidRPr="00A16CD6">
              <w:t>\right)</w:t>
            </w:r>
          </w:p>
          <w:p w:rsidR="00A16CD6" w:rsidRPr="00A16CD6" w:rsidRDefault="00A16CD6" w:rsidP="00A16CD6">
            <w:r w:rsidRPr="00A16CD6">
              <w:t>$$</w:t>
            </w:r>
          </w:p>
          <w:p w:rsidR="00A16CD6" w:rsidRPr="00A16CD6" w:rsidRDefault="00A16CD6" w:rsidP="00A16CD6">
            <w:r w:rsidRPr="00A16CD6">
              <w:t>Используя уравнения Колмогорова, найти вероятности перехода $P_{ij} (t), t\geq 0$.</w:t>
            </w:r>
          </w:p>
        </w:tc>
      </w:tr>
    </w:tbl>
    <w:p w:rsidR="004360BF" w:rsidRDefault="00A16CD6" w:rsidP="00205102">
      <w:pPr>
        <w:rPr>
          <w:lang w:eastAsia="en-US"/>
        </w:rPr>
      </w:pPr>
      <w:r>
        <w:rPr>
          <w:lang w:eastAsia="en-US"/>
        </w:rPr>
        <w:lastRenderedPageBreak/>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t>___________________________________________________________________________________________________________________________</w:t>
      </w:r>
    </w:p>
    <w:p w:rsidR="00A16CD6" w:rsidRDefault="00A16CD6" w:rsidP="00205102">
      <w:pPr>
        <w:rPr>
          <w:lang w:eastAsia="en-US"/>
        </w:rPr>
      </w:pPr>
    </w:p>
    <w:p w:rsidR="00A16CD6" w:rsidRPr="00736AD3" w:rsidRDefault="00A16CD6" w:rsidP="00736AD3">
      <w:pPr>
        <w:spacing w:after="120"/>
        <w:rPr>
          <w:b/>
          <w:u w:val="single"/>
          <w:lang w:eastAsia="en-US"/>
        </w:rPr>
      </w:pPr>
      <w:r w:rsidRPr="00736AD3">
        <w:rPr>
          <w:b/>
          <w:u w:val="single"/>
          <w:lang w:eastAsia="en-US"/>
        </w:rPr>
        <w:t>Компьютерная графика</w:t>
      </w:r>
    </w:p>
    <w:p w:rsidR="00A16CD6" w:rsidRDefault="00A16CD6" w:rsidP="00A16CD6">
      <w:pPr>
        <w:ind w:firstLine="709"/>
        <w:jc w:val="both"/>
        <w:rPr>
          <w:b/>
          <w:bCs/>
        </w:rPr>
      </w:pPr>
      <w:r>
        <w:rPr>
          <w:rFonts w:eastAsia="Arial Unicode MS"/>
        </w:rPr>
        <w:t>Курс предусматривают выполнение практических заданий, материал к которым выложен на сайте курсов лаборатории компьютерной графики и мультимедиа ВМК МГУ (</w:t>
      </w:r>
      <w:hyperlink r:id="rId1572">
        <w:r>
          <w:rPr>
            <w:rStyle w:val="-"/>
            <w:rFonts w:eastAsia="Arial Unicode MS"/>
          </w:rPr>
          <w:t>https://courses.graphics.cs.msu.ru/</w:t>
        </w:r>
      </w:hyperlink>
      <w:r>
        <w:rPr>
          <w:rFonts w:eastAsia="Arial Unicode MS"/>
        </w:rPr>
        <w:t>)</w:t>
      </w:r>
      <w:r>
        <w:rPr>
          <w:rFonts w:eastAsia="Arial Unicode MS"/>
          <w:szCs w:val="28"/>
        </w:rPr>
        <w:t xml:space="preserve">. Задания сдаются на том же сайте посредством загрузки в систему </w:t>
      </w:r>
      <w:r>
        <w:rPr>
          <w:rFonts w:eastAsia="Arial Unicode MS"/>
          <w:szCs w:val="28"/>
          <w:lang w:val="en-US"/>
        </w:rPr>
        <w:t>moodle</w:t>
      </w:r>
      <w:r>
        <w:rPr>
          <w:rFonts w:eastAsia="Arial Unicode MS"/>
          <w:szCs w:val="28"/>
        </w:rPr>
        <w:t>. Проверка заданий осуществляется удаленно персонифицировано для каждого из учащихся. Разбор общих вопросов, типичных ошибок и рекомендации по повышению эффективности алгоритмов и программ дается на семинарских занятиях или лекциях при отсутствии семинарских занятий.</w:t>
      </w:r>
    </w:p>
    <w:p w:rsidR="00A16CD6" w:rsidRDefault="00A16CD6" w:rsidP="00A16CD6">
      <w:pPr>
        <w:jc w:val="both"/>
        <w:rPr>
          <w:b/>
          <w:bCs/>
        </w:rPr>
      </w:pPr>
    </w:p>
    <w:p w:rsidR="00A16CD6" w:rsidRDefault="00A16CD6" w:rsidP="00A16CD6">
      <w:pPr>
        <w:jc w:val="both"/>
      </w:pPr>
      <w:r>
        <w:rPr>
          <w:b/>
          <w:bCs/>
        </w:rPr>
        <w:t>Типовые контрольные задания или иные материалы для проведения текущего контроля успеваемости</w:t>
      </w:r>
    </w:p>
    <w:p w:rsidR="00A16CD6" w:rsidRDefault="00A16CD6" w:rsidP="00A16CD6">
      <w:pPr>
        <w:pStyle w:val="24"/>
        <w:spacing w:before="120" w:line="240" w:lineRule="auto"/>
        <w:rPr>
          <w:lang w:eastAsia="ru-RU"/>
        </w:rPr>
      </w:pPr>
      <w:r>
        <w:rPr>
          <w:b/>
          <w:lang w:eastAsia="ru-RU"/>
        </w:rPr>
        <w:t>Примерные практические домашние задания</w:t>
      </w:r>
    </w:p>
    <w:p w:rsidR="00A16CD6" w:rsidRDefault="00A16CD6" w:rsidP="00EA7E79">
      <w:pPr>
        <w:pStyle w:val="af1"/>
        <w:numPr>
          <w:ilvl w:val="0"/>
          <w:numId w:val="99"/>
        </w:numPr>
        <w:spacing w:line="240" w:lineRule="auto"/>
        <w:contextualSpacing/>
        <w:jc w:val="left"/>
      </w:pPr>
      <w:r>
        <w:rPr>
          <w:rFonts w:ascii="Times New Roman" w:hAnsi="Times New Roman" w:cs="Times New Roman"/>
          <w:sz w:val="24"/>
          <w:szCs w:val="24"/>
        </w:rPr>
        <w:t>Реализовать визуализацию (рендеринг) 3D сцены при помощи алгоритма трассировки лучей.</w:t>
      </w:r>
    </w:p>
    <w:p w:rsidR="00A16CD6" w:rsidRDefault="00A16CD6" w:rsidP="00EA7E79">
      <w:pPr>
        <w:pStyle w:val="af1"/>
        <w:numPr>
          <w:ilvl w:val="0"/>
          <w:numId w:val="99"/>
        </w:numPr>
        <w:spacing w:line="240" w:lineRule="auto"/>
        <w:contextualSpacing/>
        <w:jc w:val="left"/>
      </w:pPr>
      <w:r>
        <w:rPr>
          <w:rFonts w:ascii="Times New Roman" w:hAnsi="Times New Roman" w:cs="Times New Roman"/>
          <w:sz w:val="24"/>
          <w:szCs w:val="24"/>
        </w:rPr>
        <w:t>Реализовать анимацию и визуализацию 3D сцены содержащей воду (одежду или другой объект физической симуляции) при помощи алгоритма растеризации и современных средств программирования графического конвейера (OpenGL3 или Vulkan).</w:t>
      </w:r>
    </w:p>
    <w:p w:rsidR="00A16CD6" w:rsidRPr="005F03CB" w:rsidRDefault="00A16CD6" w:rsidP="00A16CD6">
      <w:pPr>
        <w:rPr>
          <w:sz w:val="10"/>
          <w:szCs w:val="10"/>
        </w:rPr>
      </w:pPr>
    </w:p>
    <w:p w:rsidR="00A16CD6" w:rsidRDefault="00A16CD6" w:rsidP="00A16CD6">
      <w:pPr>
        <w:spacing w:before="120"/>
        <w:jc w:val="both"/>
      </w:pPr>
      <w:r>
        <w:rPr>
          <w:b/>
          <w:bCs/>
        </w:rPr>
        <w:t>Типовые контрольные задания или иные материалы для проведения промежуточной аттестации</w:t>
      </w:r>
    </w:p>
    <w:p w:rsidR="00A16CD6" w:rsidRDefault="00A16CD6" w:rsidP="00A16CD6">
      <w:pPr>
        <w:pStyle w:val="24"/>
        <w:spacing w:before="120" w:line="240" w:lineRule="auto"/>
        <w:rPr>
          <w:lang w:eastAsia="ru-RU"/>
        </w:rPr>
      </w:pPr>
      <w:r>
        <w:rPr>
          <w:b/>
          <w:lang w:eastAsia="ru-RU"/>
        </w:rPr>
        <w:t>Примеры вопросов на экзамене</w:t>
      </w:r>
    </w:p>
    <w:p w:rsidR="00A16CD6" w:rsidRPr="00A16CD6" w:rsidRDefault="00A16CD6" w:rsidP="00EA7E79">
      <w:pPr>
        <w:pStyle w:val="a7"/>
        <w:numPr>
          <w:ilvl w:val="0"/>
          <w:numId w:val="100"/>
        </w:numPr>
        <w:contextualSpacing/>
        <w:jc w:val="left"/>
        <w:rPr>
          <w:b w:val="0"/>
          <w:sz w:val="24"/>
          <w:szCs w:val="24"/>
        </w:rPr>
      </w:pPr>
      <w:bookmarkStart w:id="2" w:name="docs-internal-guid-5f3330f0-7fff-b90d-37"/>
      <w:bookmarkEnd w:id="2"/>
      <w:r w:rsidRPr="00A16CD6">
        <w:rPr>
          <w:b w:val="0"/>
          <w:color w:val="000000"/>
          <w:sz w:val="24"/>
          <w:szCs w:val="24"/>
        </w:rPr>
        <w:t>Какой промежуток натуральныхчисел может быть представлен в в типе half float (16 бит) (IEEE 754-2008)без ошибки?</w:t>
      </w:r>
    </w:p>
    <w:p w:rsidR="00A16CD6" w:rsidRPr="00A16CD6" w:rsidRDefault="00A16CD6" w:rsidP="00EA7E79">
      <w:pPr>
        <w:pStyle w:val="a7"/>
        <w:numPr>
          <w:ilvl w:val="0"/>
          <w:numId w:val="100"/>
        </w:numPr>
        <w:contextualSpacing/>
        <w:jc w:val="left"/>
        <w:rPr>
          <w:b w:val="0"/>
          <w:sz w:val="24"/>
          <w:szCs w:val="24"/>
        </w:rPr>
      </w:pPr>
      <w:r w:rsidRPr="00A16CD6">
        <w:rPr>
          <w:b w:val="0"/>
          <w:color w:val="000000"/>
          <w:sz w:val="24"/>
          <w:szCs w:val="24"/>
        </w:rPr>
        <w:t>Дайте определение цифровому цветному изображению.</w:t>
      </w:r>
    </w:p>
    <w:p w:rsidR="00A16CD6" w:rsidRPr="00A16CD6" w:rsidRDefault="00A16CD6" w:rsidP="00EA7E79">
      <w:pPr>
        <w:pStyle w:val="a7"/>
        <w:numPr>
          <w:ilvl w:val="0"/>
          <w:numId w:val="100"/>
        </w:numPr>
        <w:contextualSpacing/>
        <w:jc w:val="left"/>
        <w:rPr>
          <w:b w:val="0"/>
          <w:sz w:val="24"/>
          <w:szCs w:val="24"/>
        </w:rPr>
      </w:pPr>
      <w:r w:rsidRPr="00A16CD6">
        <w:rPr>
          <w:b w:val="0"/>
          <w:color w:val="000000"/>
          <w:sz w:val="24"/>
          <w:szCs w:val="24"/>
        </w:rPr>
        <w:t>Дайте определение альфа-канала и поясните его назначение.</w:t>
      </w:r>
    </w:p>
    <w:p w:rsidR="00A16CD6" w:rsidRPr="00A16CD6" w:rsidRDefault="00A16CD6" w:rsidP="00EA7E79">
      <w:pPr>
        <w:pStyle w:val="a7"/>
        <w:numPr>
          <w:ilvl w:val="0"/>
          <w:numId w:val="100"/>
        </w:numPr>
        <w:contextualSpacing/>
        <w:jc w:val="left"/>
        <w:rPr>
          <w:b w:val="0"/>
          <w:sz w:val="24"/>
          <w:szCs w:val="24"/>
        </w:rPr>
      </w:pPr>
      <w:r w:rsidRPr="00A16CD6">
        <w:rPr>
          <w:b w:val="0"/>
          <w:color w:val="000000"/>
          <w:sz w:val="24"/>
          <w:szCs w:val="24"/>
        </w:rPr>
        <w:t>Что такое G-buffer? Приведите пример данных, которые он может хранить.</w:t>
      </w:r>
    </w:p>
    <w:p w:rsidR="00A16CD6" w:rsidRPr="00A16CD6" w:rsidRDefault="00A16CD6" w:rsidP="00EA7E79">
      <w:pPr>
        <w:numPr>
          <w:ilvl w:val="0"/>
          <w:numId w:val="100"/>
        </w:numPr>
        <w:contextualSpacing/>
      </w:pPr>
      <w:bookmarkStart w:id="3" w:name="docs-internal-guid-b90ce4b4-7fff-6b82-6c"/>
      <w:bookmarkEnd w:id="3"/>
      <w:r w:rsidRPr="00A16CD6">
        <w:rPr>
          <w:color w:val="000000"/>
        </w:rPr>
        <w:t>В компьютерной графике используются матрицы 4x4 а не 3x3. Приведите пример как минимум двух операций, которые нельзя записать при помощи матриц 3x3, но можно записать в однородных координатах при помощи матрицы 4x4.</w:t>
      </w:r>
    </w:p>
    <w:p w:rsidR="00A16CD6" w:rsidRDefault="00A16CD6" w:rsidP="00205102">
      <w:pPr>
        <w:rPr>
          <w:lang w:eastAsia="en-US"/>
        </w:rPr>
      </w:pPr>
      <w:r>
        <w:rPr>
          <w:lang w:eastAsia="en-US"/>
        </w:rPr>
        <w:t>___________________________________________________________________________________________________________________________</w:t>
      </w:r>
    </w:p>
    <w:p w:rsidR="00A16CD6" w:rsidRPr="00CD595C" w:rsidRDefault="00A16CD6" w:rsidP="00205102">
      <w:pPr>
        <w:rPr>
          <w:sz w:val="14"/>
          <w:szCs w:val="14"/>
          <w:lang w:eastAsia="en-US"/>
        </w:rPr>
      </w:pPr>
    </w:p>
    <w:p w:rsidR="00A16CD6" w:rsidRPr="00736AD3" w:rsidRDefault="00A16CD6" w:rsidP="00736AD3">
      <w:pPr>
        <w:spacing w:after="100"/>
        <w:rPr>
          <w:b/>
          <w:u w:val="single"/>
          <w:lang w:eastAsia="en-US"/>
        </w:rPr>
      </w:pPr>
      <w:r w:rsidRPr="00736AD3">
        <w:rPr>
          <w:b/>
          <w:u w:val="single"/>
          <w:lang w:eastAsia="en-US"/>
        </w:rPr>
        <w:t>Дополнительные главы дискретной математики и кибернетики</w:t>
      </w:r>
    </w:p>
    <w:p w:rsidR="00A16CD6" w:rsidRPr="00736AD3" w:rsidRDefault="00A16CD6" w:rsidP="00A16CD6">
      <w:pPr>
        <w:rPr>
          <w:b/>
        </w:rPr>
      </w:pPr>
      <w:r w:rsidRPr="00736AD3">
        <w:rPr>
          <w:b/>
        </w:rPr>
        <w:t>Типовые контрольные задания или иные материалы для проведения</w:t>
      </w:r>
      <w:r w:rsidR="00736AD3">
        <w:rPr>
          <w:b/>
        </w:rPr>
        <w:t xml:space="preserve"> текущего контроля успеваемости</w:t>
      </w:r>
    </w:p>
    <w:p w:rsidR="00A16CD6" w:rsidRPr="00CD595C" w:rsidRDefault="00A16CD6" w:rsidP="00A16CD6">
      <w:pPr>
        <w:rPr>
          <w:sz w:val="10"/>
          <w:szCs w:val="10"/>
        </w:rPr>
      </w:pPr>
    </w:p>
    <w:tbl>
      <w:tblPr>
        <w:tblStyle w:val="a9"/>
        <w:tblW w:w="0" w:type="auto"/>
        <w:tblLook w:val="04A0"/>
      </w:tblPr>
      <w:tblGrid>
        <w:gridCol w:w="7393"/>
        <w:gridCol w:w="7393"/>
      </w:tblGrid>
      <w:tr w:rsidR="00A16CD6" w:rsidRPr="00560547" w:rsidTr="00A16CD6">
        <w:tc>
          <w:tcPr>
            <w:tcW w:w="14786" w:type="dxa"/>
            <w:gridSpan w:val="2"/>
          </w:tcPr>
          <w:p w:rsidR="00A16CD6" w:rsidRPr="00736AD3" w:rsidRDefault="00A16CD6" w:rsidP="00A16CD6">
            <w:pPr>
              <w:jc w:val="center"/>
              <w:rPr>
                <w:b/>
              </w:rPr>
            </w:pPr>
            <w:r w:rsidRPr="00736AD3">
              <w:rPr>
                <w:b/>
                <w:lang w:val="en-US"/>
              </w:rPr>
              <w:lastRenderedPageBreak/>
              <w:t>Контрольная работа № 1</w:t>
            </w:r>
          </w:p>
        </w:tc>
      </w:tr>
      <w:tr w:rsidR="00A16CD6" w:rsidRPr="00560547" w:rsidTr="00A16CD6">
        <w:tc>
          <w:tcPr>
            <w:tcW w:w="7393" w:type="dxa"/>
          </w:tcPr>
          <w:p w:rsidR="00A16CD6" w:rsidRPr="00736AD3" w:rsidRDefault="00A16CD6" w:rsidP="00A16CD6">
            <w:pPr>
              <w:jc w:val="center"/>
              <w:rPr>
                <w:b/>
              </w:rPr>
            </w:pPr>
            <w:r w:rsidRPr="00736AD3">
              <w:rPr>
                <w:b/>
              </w:rPr>
              <w:t>Вариант 1</w:t>
            </w:r>
          </w:p>
        </w:tc>
        <w:tc>
          <w:tcPr>
            <w:tcW w:w="7393" w:type="dxa"/>
          </w:tcPr>
          <w:p w:rsidR="00A16CD6" w:rsidRPr="00736AD3" w:rsidRDefault="00A16CD6" w:rsidP="00A16CD6">
            <w:pPr>
              <w:jc w:val="center"/>
              <w:rPr>
                <w:b/>
              </w:rPr>
            </w:pPr>
            <w:r w:rsidRPr="00736AD3">
              <w:rPr>
                <w:b/>
              </w:rPr>
              <w:t>Вариант 2</w:t>
            </w:r>
          </w:p>
        </w:tc>
      </w:tr>
      <w:tr w:rsidR="00A16CD6" w:rsidRPr="00560547" w:rsidTr="00A16CD6">
        <w:tc>
          <w:tcPr>
            <w:tcW w:w="7393" w:type="dxa"/>
          </w:tcPr>
          <w:p w:rsidR="00A16CD6" w:rsidRPr="00736AD3" w:rsidRDefault="00A16CD6" w:rsidP="00A16CD6">
            <w:pPr>
              <w:rPr>
                <w:sz w:val="10"/>
                <w:szCs w:val="10"/>
              </w:rPr>
            </w:pPr>
          </w:p>
          <w:p w:rsidR="00A16CD6" w:rsidRPr="00560547" w:rsidRDefault="00A16CD6" w:rsidP="00A16CD6">
            <w:pPr>
              <w:rPr>
                <w:szCs w:val="20"/>
              </w:rPr>
            </w:pPr>
            <w:r w:rsidRPr="00560547">
              <w:rPr>
                <w:szCs w:val="20"/>
              </w:rPr>
              <w:t>1.</w:t>
            </w:r>
            <w:r>
              <w:rPr>
                <w:szCs w:val="20"/>
              </w:rPr>
              <w:t xml:space="preserve"> </w:t>
            </w:r>
            <w:r w:rsidRPr="00560547">
              <w:rPr>
                <w:szCs w:val="20"/>
              </w:rPr>
              <w:t>Дать определение провоинвариатного отношения эквивалентнос</w:t>
            </w:r>
            <w:r>
              <w:rPr>
                <w:szCs w:val="20"/>
              </w:rPr>
              <w:t>-</w:t>
            </w:r>
            <w:r w:rsidRPr="00560547">
              <w:rPr>
                <w:szCs w:val="20"/>
              </w:rPr>
              <w:t>ти. Что такое индекс отношения эквивалентности? Привести пример провоинвариатного отношения эквивалентности индекса 3.</w:t>
            </w:r>
          </w:p>
          <w:p w:rsidR="00A16CD6" w:rsidRPr="00560547" w:rsidRDefault="00A16CD6" w:rsidP="00A16CD6">
            <w:pPr>
              <w:rPr>
                <w:szCs w:val="20"/>
              </w:rPr>
            </w:pPr>
            <w:r w:rsidRPr="00560547">
              <w:rPr>
                <w:szCs w:val="20"/>
              </w:rPr>
              <w:t>2.  Построить диаграмму Мура для конечного автомата, который допускает множество всех слов четной длины и слово 110.</w:t>
            </w:r>
          </w:p>
          <w:p w:rsidR="00A16CD6" w:rsidRPr="00560547" w:rsidRDefault="00A16CD6" w:rsidP="00A16CD6">
            <w:pPr>
              <w:rPr>
                <w:szCs w:val="20"/>
              </w:rPr>
            </w:pPr>
            <w:r w:rsidRPr="00560547">
              <w:rPr>
                <w:szCs w:val="20"/>
              </w:rPr>
              <w:t>3.  С использованием правоинвариантного отношения эквивалент-ности конечного индекса доказать, что множество всех слов вида 1</w:t>
            </w:r>
            <w:r w:rsidRPr="00A75EC9">
              <w:rPr>
                <w:i/>
                <w:szCs w:val="20"/>
                <w:vertAlign w:val="superscript"/>
                <w:lang w:val="en-US"/>
              </w:rPr>
              <w:t>n</w:t>
            </w:r>
            <w:r w:rsidRPr="00560547">
              <w:rPr>
                <w:szCs w:val="20"/>
              </w:rPr>
              <w:t>001</w:t>
            </w:r>
            <w:r w:rsidRPr="00A75EC9">
              <w:rPr>
                <w:i/>
                <w:szCs w:val="20"/>
                <w:vertAlign w:val="superscript"/>
                <w:lang w:val="en-US"/>
              </w:rPr>
              <w:t>n</w:t>
            </w:r>
            <w:r w:rsidRPr="00560547">
              <w:rPr>
                <w:szCs w:val="20"/>
                <w:vertAlign w:val="superscript"/>
              </w:rPr>
              <w:t>+5</w:t>
            </w:r>
            <w:r w:rsidRPr="00560547">
              <w:rPr>
                <w:szCs w:val="20"/>
              </w:rPr>
              <w:t xml:space="preserve"> не является конечно-автоматным. </w:t>
            </w:r>
          </w:p>
          <w:p w:rsidR="00A16CD6" w:rsidRPr="00560547" w:rsidRDefault="00A16CD6" w:rsidP="00A16CD6">
            <w:pPr>
              <w:rPr>
                <w:szCs w:val="20"/>
              </w:rPr>
            </w:pPr>
            <w:r w:rsidRPr="00560547">
              <w:rPr>
                <w:szCs w:val="20"/>
              </w:rPr>
              <w:t>4. Провести детерминизацию конечного автомата с входным алфа-витом {</w:t>
            </w:r>
            <w:r w:rsidRPr="008F0D0E">
              <w:rPr>
                <w:i/>
                <w:szCs w:val="20"/>
                <w:lang w:val="en-US"/>
              </w:rPr>
              <w:t>a</w:t>
            </w:r>
            <w:r w:rsidRPr="00560547">
              <w:rPr>
                <w:szCs w:val="20"/>
              </w:rPr>
              <w:t>,</w:t>
            </w:r>
            <w:r w:rsidRPr="008F0D0E">
              <w:rPr>
                <w:i/>
                <w:szCs w:val="20"/>
                <w:lang w:val="en-US"/>
              </w:rPr>
              <w:t>b</w:t>
            </w:r>
            <w:r w:rsidRPr="00560547">
              <w:rPr>
                <w:szCs w:val="20"/>
              </w:rPr>
              <w:t>,</w:t>
            </w:r>
            <w:r w:rsidRPr="008F0D0E">
              <w:rPr>
                <w:i/>
                <w:szCs w:val="20"/>
                <w:lang w:val="en-US"/>
              </w:rPr>
              <w:t>c</w:t>
            </w:r>
            <w:r w:rsidRPr="00560547">
              <w:rPr>
                <w:szCs w:val="20"/>
              </w:rPr>
              <w:t>}, множеством состояний {</w:t>
            </w:r>
            <w:r w:rsidRPr="008F0D0E">
              <w:rPr>
                <w:i/>
                <w:szCs w:val="20"/>
                <w:lang w:val="en-US"/>
              </w:rPr>
              <w:t>q</w:t>
            </w:r>
            <w:r w:rsidRPr="00560547">
              <w:rPr>
                <w:szCs w:val="20"/>
                <w:vertAlign w:val="subscript"/>
              </w:rPr>
              <w:t>1</w:t>
            </w:r>
            <w:r w:rsidRPr="00560547">
              <w:rPr>
                <w:szCs w:val="20"/>
              </w:rPr>
              <w:t xml:space="preserve">, </w:t>
            </w:r>
            <w:r w:rsidRPr="008F0D0E">
              <w:rPr>
                <w:i/>
                <w:szCs w:val="20"/>
                <w:lang w:val="en-US"/>
              </w:rPr>
              <w:t>q</w:t>
            </w:r>
            <w:r w:rsidRPr="00560547">
              <w:rPr>
                <w:szCs w:val="20"/>
                <w:vertAlign w:val="subscript"/>
              </w:rPr>
              <w:t>2</w:t>
            </w:r>
            <w:r w:rsidRPr="00560547">
              <w:rPr>
                <w:szCs w:val="20"/>
                <w:vertAlign w:val="subscript"/>
              </w:rPr>
              <w:softHyphen/>
            </w:r>
            <w:r w:rsidRPr="00560547">
              <w:rPr>
                <w:szCs w:val="20"/>
              </w:rPr>
              <w:t xml:space="preserve">, </w:t>
            </w:r>
            <w:r w:rsidRPr="008F0D0E">
              <w:rPr>
                <w:i/>
                <w:szCs w:val="20"/>
                <w:lang w:val="en-US"/>
              </w:rPr>
              <w:t>q</w:t>
            </w:r>
            <w:r w:rsidRPr="00560547">
              <w:rPr>
                <w:szCs w:val="20"/>
                <w:vertAlign w:val="subscript"/>
              </w:rPr>
              <w:t>3</w:t>
            </w:r>
            <w:r w:rsidRPr="00560547">
              <w:rPr>
                <w:szCs w:val="20"/>
              </w:rPr>
              <w:t xml:space="preserve">}, начальным состоянием </w:t>
            </w:r>
            <w:r w:rsidRPr="008F0D0E">
              <w:rPr>
                <w:i/>
                <w:szCs w:val="20"/>
                <w:lang w:val="en-US"/>
              </w:rPr>
              <w:t>q</w:t>
            </w:r>
            <w:r w:rsidRPr="00560547">
              <w:rPr>
                <w:szCs w:val="20"/>
                <w:vertAlign w:val="subscript"/>
              </w:rPr>
              <w:t>1</w:t>
            </w:r>
            <w:r w:rsidRPr="00560547">
              <w:rPr>
                <w:szCs w:val="20"/>
              </w:rPr>
              <w:t xml:space="preserve">, заключительным состоянием </w:t>
            </w:r>
            <w:r w:rsidRPr="008F0D0E">
              <w:rPr>
                <w:i/>
                <w:szCs w:val="20"/>
                <w:lang w:val="en-US"/>
              </w:rPr>
              <w:t>q</w:t>
            </w:r>
            <w:r w:rsidRPr="00560547">
              <w:rPr>
                <w:szCs w:val="20"/>
                <w:vertAlign w:val="subscript"/>
              </w:rPr>
              <w:t>3</w:t>
            </w:r>
            <w:r w:rsidRPr="00560547">
              <w:rPr>
                <w:szCs w:val="20"/>
              </w:rPr>
              <w:t xml:space="preserve">, если буквы </w:t>
            </w:r>
            <w:r w:rsidRPr="008F0D0E">
              <w:rPr>
                <w:i/>
                <w:szCs w:val="20"/>
                <w:lang w:val="en-US"/>
              </w:rPr>
              <w:t>a</w:t>
            </w:r>
            <w:r w:rsidRPr="00560547">
              <w:rPr>
                <w:szCs w:val="20"/>
              </w:rPr>
              <w:t>,</w:t>
            </w:r>
            <w:r w:rsidRPr="008F0D0E">
              <w:rPr>
                <w:i/>
                <w:szCs w:val="20"/>
                <w:lang w:val="en-US"/>
              </w:rPr>
              <w:t>b</w:t>
            </w:r>
            <w:r w:rsidRPr="00560547">
              <w:rPr>
                <w:szCs w:val="20"/>
              </w:rPr>
              <w:t>,</w:t>
            </w:r>
            <w:r w:rsidRPr="008F0D0E">
              <w:rPr>
                <w:i/>
                <w:szCs w:val="20"/>
                <w:lang w:val="en-US"/>
              </w:rPr>
              <w:t>c</w:t>
            </w:r>
            <w:r w:rsidRPr="00560547">
              <w:rPr>
                <w:szCs w:val="20"/>
              </w:rPr>
              <w:t xml:space="preserve"> переводят состояние </w:t>
            </w:r>
            <w:r w:rsidRPr="00922CEB">
              <w:rPr>
                <w:i/>
                <w:szCs w:val="20"/>
                <w:lang w:val="en-US"/>
              </w:rPr>
              <w:t>q</w:t>
            </w:r>
            <w:r w:rsidRPr="00560547">
              <w:rPr>
                <w:szCs w:val="20"/>
                <w:vertAlign w:val="subscript"/>
              </w:rPr>
              <w:t>1</w:t>
            </w:r>
            <w:r w:rsidRPr="00560547">
              <w:rPr>
                <w:szCs w:val="20"/>
              </w:rPr>
              <w:t xml:space="preserve"> соответственно в состояния </w:t>
            </w:r>
            <w:r w:rsidRPr="00922CEB">
              <w:rPr>
                <w:i/>
                <w:szCs w:val="20"/>
                <w:lang w:val="en-US"/>
              </w:rPr>
              <w:t>q</w:t>
            </w:r>
            <w:r w:rsidRPr="00560547">
              <w:rPr>
                <w:szCs w:val="20"/>
                <w:vertAlign w:val="subscript"/>
              </w:rPr>
              <w:t>1</w:t>
            </w:r>
            <w:r w:rsidRPr="00560547">
              <w:rPr>
                <w:szCs w:val="20"/>
              </w:rPr>
              <w:t>,</w:t>
            </w:r>
            <w:r w:rsidRPr="00922CEB">
              <w:rPr>
                <w:i/>
                <w:szCs w:val="20"/>
                <w:lang w:val="en-US"/>
              </w:rPr>
              <w:t>q</w:t>
            </w:r>
            <w:r w:rsidRPr="00560547">
              <w:rPr>
                <w:szCs w:val="20"/>
                <w:vertAlign w:val="subscript"/>
              </w:rPr>
              <w:t>2</w:t>
            </w:r>
            <w:r w:rsidRPr="00560547">
              <w:rPr>
                <w:szCs w:val="20"/>
              </w:rPr>
              <w:t xml:space="preserve">;  </w:t>
            </w:r>
            <w:r w:rsidRPr="00922CEB">
              <w:rPr>
                <w:i/>
                <w:szCs w:val="20"/>
                <w:lang w:val="en-US"/>
              </w:rPr>
              <w:t>q</w:t>
            </w:r>
            <w:r w:rsidRPr="00560547">
              <w:rPr>
                <w:szCs w:val="20"/>
                <w:vertAlign w:val="subscript"/>
              </w:rPr>
              <w:t>1</w:t>
            </w:r>
            <w:r w:rsidRPr="00560547">
              <w:rPr>
                <w:szCs w:val="20"/>
              </w:rPr>
              <w:t>,</w:t>
            </w:r>
            <w:r w:rsidRPr="00922CEB">
              <w:rPr>
                <w:i/>
                <w:szCs w:val="20"/>
                <w:lang w:val="en-US"/>
              </w:rPr>
              <w:t>q</w:t>
            </w:r>
            <w:r w:rsidRPr="00560547">
              <w:rPr>
                <w:szCs w:val="20"/>
                <w:vertAlign w:val="subscript"/>
              </w:rPr>
              <w:t>3</w:t>
            </w:r>
            <w:r w:rsidRPr="00560547">
              <w:rPr>
                <w:szCs w:val="20"/>
              </w:rPr>
              <w:t xml:space="preserve"> и </w:t>
            </w:r>
            <w:r w:rsidRPr="00922CEB">
              <w:rPr>
                <w:i/>
                <w:szCs w:val="20"/>
                <w:lang w:val="en-US"/>
              </w:rPr>
              <w:t>q</w:t>
            </w:r>
            <w:r w:rsidRPr="00560547">
              <w:rPr>
                <w:szCs w:val="20"/>
                <w:vertAlign w:val="subscript"/>
              </w:rPr>
              <w:t>3</w:t>
            </w:r>
            <w:r w:rsidRPr="00560547">
              <w:rPr>
                <w:szCs w:val="20"/>
              </w:rPr>
              <w:t>,</w:t>
            </w:r>
          </w:p>
          <w:p w:rsidR="00A16CD6" w:rsidRPr="00560547" w:rsidRDefault="00A16CD6" w:rsidP="00A16CD6">
            <w:pPr>
              <w:rPr>
                <w:szCs w:val="20"/>
              </w:rPr>
            </w:pPr>
            <w:r w:rsidRPr="00560547">
              <w:rPr>
                <w:szCs w:val="20"/>
              </w:rPr>
              <w:t xml:space="preserve">состояние </w:t>
            </w:r>
            <w:r w:rsidRPr="00922CEB">
              <w:rPr>
                <w:i/>
                <w:szCs w:val="20"/>
                <w:lang w:val="en-US"/>
              </w:rPr>
              <w:t>q</w:t>
            </w:r>
            <w:r w:rsidRPr="00560547">
              <w:rPr>
                <w:szCs w:val="20"/>
                <w:vertAlign w:val="subscript"/>
              </w:rPr>
              <w:t xml:space="preserve">2 </w:t>
            </w:r>
            <w:r w:rsidRPr="00560547">
              <w:rPr>
                <w:szCs w:val="20"/>
              </w:rPr>
              <w:t xml:space="preserve">– в состояния </w:t>
            </w:r>
            <w:r w:rsidRPr="00560547">
              <w:rPr>
                <w:szCs w:val="20"/>
                <w:lang w:val="en-US"/>
              </w:rPr>
              <w:t>q</w:t>
            </w:r>
            <w:r w:rsidRPr="00560547">
              <w:rPr>
                <w:szCs w:val="20"/>
                <w:vertAlign w:val="subscript"/>
              </w:rPr>
              <w:t>1</w:t>
            </w:r>
            <w:r w:rsidRPr="00560547">
              <w:rPr>
                <w:szCs w:val="20"/>
              </w:rPr>
              <w:t xml:space="preserve">;  </w:t>
            </w:r>
            <w:r w:rsidRPr="00922CEB">
              <w:rPr>
                <w:i/>
                <w:szCs w:val="20"/>
                <w:lang w:val="en-US"/>
              </w:rPr>
              <w:t>q</w:t>
            </w:r>
            <w:r w:rsidRPr="00560547">
              <w:rPr>
                <w:szCs w:val="20"/>
                <w:vertAlign w:val="subscript"/>
              </w:rPr>
              <w:t>2</w:t>
            </w:r>
            <w:r w:rsidRPr="00560547">
              <w:rPr>
                <w:szCs w:val="20"/>
              </w:rPr>
              <w:t>,</w:t>
            </w:r>
            <w:r w:rsidRPr="00922CEB">
              <w:rPr>
                <w:i/>
                <w:szCs w:val="20"/>
                <w:lang w:val="en-US"/>
              </w:rPr>
              <w:t>q</w:t>
            </w:r>
            <w:r w:rsidRPr="00560547">
              <w:rPr>
                <w:szCs w:val="20"/>
                <w:vertAlign w:val="subscript"/>
              </w:rPr>
              <w:t>3</w:t>
            </w:r>
            <w:r w:rsidRPr="00560547">
              <w:rPr>
                <w:szCs w:val="20"/>
              </w:rPr>
              <w:t xml:space="preserve"> и </w:t>
            </w:r>
            <w:r w:rsidRPr="00922CEB">
              <w:rPr>
                <w:i/>
                <w:szCs w:val="20"/>
                <w:lang w:val="en-US"/>
              </w:rPr>
              <w:t>q</w:t>
            </w:r>
            <w:r w:rsidRPr="00560547">
              <w:rPr>
                <w:szCs w:val="20"/>
                <w:vertAlign w:val="subscript"/>
              </w:rPr>
              <w:t>3</w:t>
            </w:r>
            <w:r w:rsidRPr="00560547">
              <w:rPr>
                <w:szCs w:val="20"/>
              </w:rPr>
              <w:t xml:space="preserve">, состояние </w:t>
            </w:r>
            <w:r w:rsidRPr="00922CEB">
              <w:rPr>
                <w:i/>
                <w:szCs w:val="20"/>
                <w:lang w:val="en-US"/>
              </w:rPr>
              <w:t>q</w:t>
            </w:r>
            <w:r w:rsidRPr="00560547">
              <w:rPr>
                <w:szCs w:val="20"/>
                <w:vertAlign w:val="subscript"/>
              </w:rPr>
              <w:t>3</w:t>
            </w:r>
            <w:r>
              <w:rPr>
                <w:szCs w:val="20"/>
              </w:rPr>
              <w:t xml:space="preserve"> —</w:t>
            </w:r>
            <w:r w:rsidRPr="00560547">
              <w:rPr>
                <w:szCs w:val="20"/>
              </w:rPr>
              <w:t xml:space="preserve"> в состояния </w:t>
            </w:r>
          </w:p>
          <w:p w:rsidR="00A16CD6" w:rsidRPr="00560547" w:rsidRDefault="00A16CD6" w:rsidP="00A16CD6">
            <w:pPr>
              <w:rPr>
                <w:szCs w:val="20"/>
              </w:rPr>
            </w:pPr>
            <w:r w:rsidRPr="00922CEB">
              <w:rPr>
                <w:i/>
                <w:szCs w:val="20"/>
                <w:lang w:val="en-US"/>
              </w:rPr>
              <w:t>q</w:t>
            </w:r>
            <w:r w:rsidRPr="00560547">
              <w:rPr>
                <w:szCs w:val="20"/>
                <w:vertAlign w:val="subscript"/>
              </w:rPr>
              <w:t>1</w:t>
            </w:r>
            <w:r w:rsidRPr="00560547">
              <w:rPr>
                <w:szCs w:val="20"/>
              </w:rPr>
              <w:t>,</w:t>
            </w:r>
            <w:r w:rsidRPr="00922CEB">
              <w:rPr>
                <w:i/>
                <w:szCs w:val="20"/>
                <w:lang w:val="en-US"/>
              </w:rPr>
              <w:t>q</w:t>
            </w:r>
            <w:r w:rsidRPr="00560547">
              <w:rPr>
                <w:szCs w:val="20"/>
                <w:vertAlign w:val="subscript"/>
              </w:rPr>
              <w:t>2</w:t>
            </w:r>
            <w:r w:rsidRPr="00056CF3">
              <w:rPr>
                <w:szCs w:val="20"/>
              </w:rPr>
              <w:t>;</w:t>
            </w:r>
            <w:r w:rsidRPr="00922CEB">
              <w:rPr>
                <w:szCs w:val="20"/>
              </w:rPr>
              <w:t xml:space="preserve"> </w:t>
            </w:r>
            <w:r w:rsidRPr="00922CEB">
              <w:rPr>
                <w:i/>
                <w:szCs w:val="20"/>
                <w:lang w:val="en-US"/>
              </w:rPr>
              <w:t>q</w:t>
            </w:r>
            <w:r w:rsidRPr="00560547">
              <w:rPr>
                <w:szCs w:val="20"/>
                <w:vertAlign w:val="subscript"/>
              </w:rPr>
              <w:t>2</w:t>
            </w:r>
            <w:r w:rsidRPr="00560547">
              <w:rPr>
                <w:szCs w:val="20"/>
              </w:rPr>
              <w:t xml:space="preserve"> и </w:t>
            </w:r>
            <w:r w:rsidRPr="00922CEB">
              <w:rPr>
                <w:i/>
                <w:szCs w:val="20"/>
                <w:lang w:val="en-US"/>
              </w:rPr>
              <w:t>q</w:t>
            </w:r>
            <w:r w:rsidRPr="00560547">
              <w:rPr>
                <w:szCs w:val="20"/>
                <w:vertAlign w:val="subscript"/>
              </w:rPr>
              <w:t>1</w:t>
            </w:r>
            <w:r w:rsidRPr="00560547">
              <w:rPr>
                <w:szCs w:val="20"/>
              </w:rPr>
              <w:t>.</w:t>
            </w:r>
          </w:p>
          <w:p w:rsidR="00A16CD6" w:rsidRPr="00560547" w:rsidRDefault="00A16CD6" w:rsidP="00A16CD6">
            <w:pPr>
              <w:rPr>
                <w:szCs w:val="20"/>
              </w:rPr>
            </w:pPr>
            <w:r w:rsidRPr="00560547">
              <w:rPr>
                <w:szCs w:val="20"/>
              </w:rPr>
              <w:t>5. Построить регулярное выражение в алфавите {0,1}, которое опре-деляет множество всех слов четной длины, содержащих подслово 011.</w:t>
            </w:r>
          </w:p>
          <w:p w:rsidR="00A16CD6" w:rsidRPr="00560547" w:rsidRDefault="00A16CD6" w:rsidP="00A16CD6">
            <w:pPr>
              <w:rPr>
                <w:szCs w:val="20"/>
              </w:rPr>
            </w:pPr>
            <w:r w:rsidRPr="00560547">
              <w:rPr>
                <w:szCs w:val="20"/>
              </w:rPr>
              <w:t xml:space="preserve">6. Что такое зависимость с запаздыванием? Описать, как с использо-ванием зависимости с запаздыванием вводится операция обратной связи для детерминированных функций. </w:t>
            </w:r>
          </w:p>
          <w:p w:rsidR="00A16CD6" w:rsidRPr="00736AD3" w:rsidRDefault="00A16CD6" w:rsidP="00A16CD6">
            <w:pPr>
              <w:rPr>
                <w:sz w:val="10"/>
                <w:szCs w:val="10"/>
              </w:rPr>
            </w:pPr>
          </w:p>
        </w:tc>
        <w:tc>
          <w:tcPr>
            <w:tcW w:w="7393" w:type="dxa"/>
          </w:tcPr>
          <w:p w:rsidR="00A16CD6" w:rsidRPr="00736AD3" w:rsidRDefault="00A16CD6" w:rsidP="00A16CD6">
            <w:pPr>
              <w:rPr>
                <w:sz w:val="10"/>
                <w:szCs w:val="10"/>
              </w:rPr>
            </w:pPr>
          </w:p>
          <w:p w:rsidR="00A16CD6" w:rsidRPr="00560547" w:rsidRDefault="00A16CD6" w:rsidP="00A16CD6">
            <w:pPr>
              <w:rPr>
                <w:szCs w:val="20"/>
              </w:rPr>
            </w:pPr>
            <w:r w:rsidRPr="00560547">
              <w:rPr>
                <w:szCs w:val="20"/>
              </w:rPr>
              <w:t>1. Дать определения регулярного выражения и регулярного множества. На основе каких утверждений доказывается конечная автоматность регулярных множеств?</w:t>
            </w:r>
          </w:p>
          <w:p w:rsidR="00A16CD6" w:rsidRPr="00560547" w:rsidRDefault="00A16CD6" w:rsidP="00A16CD6">
            <w:pPr>
              <w:rPr>
                <w:szCs w:val="20"/>
              </w:rPr>
            </w:pPr>
            <w:r w:rsidRPr="00560547">
              <w:rPr>
                <w:szCs w:val="20"/>
              </w:rPr>
              <w:t>2.  Построить диаграмму Мура для конечного автомата, который допускает множество всех слов нечетной длины и слово 01.</w:t>
            </w:r>
          </w:p>
          <w:p w:rsidR="00A16CD6" w:rsidRPr="00560547" w:rsidRDefault="00A16CD6" w:rsidP="00A16CD6">
            <w:pPr>
              <w:rPr>
                <w:szCs w:val="20"/>
              </w:rPr>
            </w:pPr>
            <w:r w:rsidRPr="00560547">
              <w:rPr>
                <w:szCs w:val="20"/>
              </w:rPr>
              <w:t>3.  С использованием правоинвариантного отношения эквивалент-ности конечного индекса доказать, что множество всех слов вида 1</w:t>
            </w:r>
            <w:r w:rsidRPr="00A75EC9">
              <w:rPr>
                <w:i/>
                <w:szCs w:val="20"/>
                <w:vertAlign w:val="superscript"/>
                <w:lang w:val="en-US"/>
              </w:rPr>
              <w:t>n</w:t>
            </w:r>
            <w:r w:rsidRPr="00560547">
              <w:rPr>
                <w:szCs w:val="20"/>
                <w:vertAlign w:val="superscript"/>
              </w:rPr>
              <w:t>+4</w:t>
            </w:r>
            <w:r w:rsidRPr="00560547">
              <w:rPr>
                <w:szCs w:val="20"/>
              </w:rPr>
              <w:t>001</w:t>
            </w:r>
            <w:r w:rsidRPr="00A75EC9">
              <w:rPr>
                <w:i/>
                <w:szCs w:val="20"/>
                <w:vertAlign w:val="superscript"/>
                <w:lang w:val="en-US"/>
              </w:rPr>
              <w:t>n</w:t>
            </w:r>
            <w:r w:rsidRPr="00560547">
              <w:rPr>
                <w:szCs w:val="20"/>
              </w:rPr>
              <w:t xml:space="preserve"> не является конечно-автоматным. </w:t>
            </w:r>
          </w:p>
          <w:p w:rsidR="00A16CD6" w:rsidRPr="00560547" w:rsidRDefault="00A16CD6" w:rsidP="00A16CD6">
            <w:pPr>
              <w:rPr>
                <w:szCs w:val="20"/>
              </w:rPr>
            </w:pPr>
            <w:r w:rsidRPr="00560547">
              <w:rPr>
                <w:szCs w:val="20"/>
              </w:rPr>
              <w:t>4. Провести детерминизацию конечного автомата с входным алфа-витом {</w:t>
            </w:r>
            <w:r w:rsidRPr="008F0D0E">
              <w:rPr>
                <w:i/>
                <w:szCs w:val="20"/>
                <w:lang w:val="en-US"/>
              </w:rPr>
              <w:t>a</w:t>
            </w:r>
            <w:r w:rsidRPr="00560547">
              <w:rPr>
                <w:szCs w:val="20"/>
              </w:rPr>
              <w:t>,</w:t>
            </w:r>
            <w:r w:rsidRPr="008F0D0E">
              <w:rPr>
                <w:i/>
                <w:szCs w:val="20"/>
                <w:lang w:val="en-US"/>
              </w:rPr>
              <w:t>b</w:t>
            </w:r>
            <w:r w:rsidRPr="00560547">
              <w:rPr>
                <w:szCs w:val="20"/>
              </w:rPr>
              <w:t>,</w:t>
            </w:r>
            <w:r w:rsidRPr="008F0D0E">
              <w:rPr>
                <w:i/>
                <w:szCs w:val="20"/>
                <w:lang w:val="en-US"/>
              </w:rPr>
              <w:t>c</w:t>
            </w:r>
            <w:r w:rsidRPr="00560547">
              <w:rPr>
                <w:szCs w:val="20"/>
              </w:rPr>
              <w:t>}, множеством состояний {</w:t>
            </w:r>
            <w:r w:rsidRPr="008F0D0E">
              <w:rPr>
                <w:i/>
                <w:szCs w:val="20"/>
                <w:lang w:val="en-US"/>
              </w:rPr>
              <w:t>q</w:t>
            </w:r>
            <w:r w:rsidRPr="00560547">
              <w:rPr>
                <w:szCs w:val="20"/>
                <w:vertAlign w:val="subscript"/>
              </w:rPr>
              <w:t>1</w:t>
            </w:r>
            <w:r w:rsidRPr="00560547">
              <w:rPr>
                <w:szCs w:val="20"/>
              </w:rPr>
              <w:t xml:space="preserve">, </w:t>
            </w:r>
            <w:r w:rsidRPr="008F0D0E">
              <w:rPr>
                <w:i/>
                <w:szCs w:val="20"/>
                <w:lang w:val="en-US"/>
              </w:rPr>
              <w:t>q</w:t>
            </w:r>
            <w:r w:rsidRPr="00560547">
              <w:rPr>
                <w:szCs w:val="20"/>
                <w:vertAlign w:val="subscript"/>
              </w:rPr>
              <w:t>2</w:t>
            </w:r>
            <w:r w:rsidRPr="00560547">
              <w:rPr>
                <w:szCs w:val="20"/>
                <w:vertAlign w:val="subscript"/>
              </w:rPr>
              <w:softHyphen/>
            </w:r>
            <w:r w:rsidRPr="00560547">
              <w:rPr>
                <w:szCs w:val="20"/>
              </w:rPr>
              <w:t xml:space="preserve">, </w:t>
            </w:r>
            <w:r w:rsidRPr="008F0D0E">
              <w:rPr>
                <w:i/>
                <w:szCs w:val="20"/>
                <w:lang w:val="en-US"/>
              </w:rPr>
              <w:t>q</w:t>
            </w:r>
            <w:r w:rsidRPr="00560547">
              <w:rPr>
                <w:szCs w:val="20"/>
                <w:vertAlign w:val="subscript"/>
              </w:rPr>
              <w:t>3</w:t>
            </w:r>
            <w:r w:rsidRPr="00560547">
              <w:rPr>
                <w:szCs w:val="20"/>
              </w:rPr>
              <w:t xml:space="preserve">}, начальным состоянием </w:t>
            </w:r>
            <w:r w:rsidRPr="008F0D0E">
              <w:rPr>
                <w:i/>
                <w:szCs w:val="20"/>
                <w:lang w:val="en-US"/>
              </w:rPr>
              <w:t>q</w:t>
            </w:r>
            <w:r w:rsidRPr="00560547">
              <w:rPr>
                <w:szCs w:val="20"/>
                <w:vertAlign w:val="subscript"/>
              </w:rPr>
              <w:t>1</w:t>
            </w:r>
            <w:r w:rsidRPr="00560547">
              <w:rPr>
                <w:szCs w:val="20"/>
              </w:rPr>
              <w:t xml:space="preserve">, заключительным состоянием </w:t>
            </w:r>
            <w:r w:rsidRPr="008F0D0E">
              <w:rPr>
                <w:i/>
                <w:szCs w:val="20"/>
                <w:lang w:val="en-US"/>
              </w:rPr>
              <w:t>q</w:t>
            </w:r>
            <w:r w:rsidRPr="00560547">
              <w:rPr>
                <w:szCs w:val="20"/>
                <w:vertAlign w:val="subscript"/>
              </w:rPr>
              <w:t>3</w:t>
            </w:r>
            <w:r w:rsidRPr="00560547">
              <w:rPr>
                <w:szCs w:val="20"/>
              </w:rPr>
              <w:t xml:space="preserve">, если буквы </w:t>
            </w:r>
            <w:r w:rsidRPr="008F0D0E">
              <w:rPr>
                <w:i/>
                <w:szCs w:val="20"/>
                <w:lang w:val="en-US"/>
              </w:rPr>
              <w:t>a</w:t>
            </w:r>
            <w:r w:rsidRPr="00560547">
              <w:rPr>
                <w:szCs w:val="20"/>
              </w:rPr>
              <w:t>,</w:t>
            </w:r>
            <w:r w:rsidRPr="008F0D0E">
              <w:rPr>
                <w:i/>
                <w:szCs w:val="20"/>
                <w:lang w:val="en-US"/>
              </w:rPr>
              <w:t>b</w:t>
            </w:r>
            <w:r w:rsidRPr="00560547">
              <w:rPr>
                <w:szCs w:val="20"/>
              </w:rPr>
              <w:t>,</w:t>
            </w:r>
            <w:r w:rsidRPr="008F0D0E">
              <w:rPr>
                <w:i/>
                <w:szCs w:val="20"/>
                <w:lang w:val="en-US"/>
              </w:rPr>
              <w:t>c</w:t>
            </w:r>
            <w:r w:rsidRPr="00560547">
              <w:rPr>
                <w:szCs w:val="20"/>
              </w:rPr>
              <w:t xml:space="preserve"> переводят состояние </w:t>
            </w:r>
            <w:r w:rsidRPr="004956CE">
              <w:rPr>
                <w:i/>
                <w:szCs w:val="20"/>
                <w:lang w:val="en-US"/>
              </w:rPr>
              <w:t>q</w:t>
            </w:r>
            <w:r w:rsidRPr="00560547">
              <w:rPr>
                <w:szCs w:val="20"/>
                <w:vertAlign w:val="subscript"/>
              </w:rPr>
              <w:t>1</w:t>
            </w:r>
            <w:r w:rsidRPr="00560547">
              <w:rPr>
                <w:szCs w:val="20"/>
              </w:rPr>
              <w:t xml:space="preserve"> соответственно в состояния </w:t>
            </w:r>
            <w:r w:rsidRPr="004956CE">
              <w:rPr>
                <w:i/>
                <w:szCs w:val="20"/>
                <w:lang w:val="en-US"/>
              </w:rPr>
              <w:t>q</w:t>
            </w:r>
            <w:r w:rsidRPr="00560547">
              <w:rPr>
                <w:szCs w:val="20"/>
                <w:vertAlign w:val="subscript"/>
              </w:rPr>
              <w:t>3</w:t>
            </w:r>
            <w:r w:rsidRPr="00560547">
              <w:rPr>
                <w:szCs w:val="20"/>
              </w:rPr>
              <w:t xml:space="preserve">;  </w:t>
            </w:r>
            <w:r w:rsidRPr="004956CE">
              <w:rPr>
                <w:i/>
                <w:szCs w:val="20"/>
                <w:lang w:val="en-US"/>
              </w:rPr>
              <w:t>q</w:t>
            </w:r>
            <w:r w:rsidRPr="00560547">
              <w:rPr>
                <w:szCs w:val="20"/>
                <w:vertAlign w:val="subscript"/>
              </w:rPr>
              <w:t>2</w:t>
            </w:r>
            <w:r w:rsidRPr="00560547">
              <w:rPr>
                <w:szCs w:val="20"/>
              </w:rPr>
              <w:t>,</w:t>
            </w:r>
            <w:r w:rsidRPr="004956CE">
              <w:rPr>
                <w:i/>
                <w:szCs w:val="20"/>
                <w:lang w:val="en-US"/>
              </w:rPr>
              <w:t>q</w:t>
            </w:r>
            <w:r w:rsidRPr="00560547">
              <w:rPr>
                <w:szCs w:val="20"/>
                <w:vertAlign w:val="subscript"/>
              </w:rPr>
              <w:t>3</w:t>
            </w:r>
            <w:r w:rsidRPr="00560547">
              <w:rPr>
                <w:szCs w:val="20"/>
              </w:rPr>
              <w:t xml:space="preserve"> и </w:t>
            </w:r>
            <w:r w:rsidRPr="004956CE">
              <w:rPr>
                <w:i/>
                <w:szCs w:val="20"/>
                <w:lang w:val="en-US"/>
              </w:rPr>
              <w:t>q</w:t>
            </w:r>
            <w:r w:rsidRPr="00560547">
              <w:rPr>
                <w:szCs w:val="20"/>
                <w:vertAlign w:val="subscript"/>
              </w:rPr>
              <w:t>1</w:t>
            </w:r>
            <w:r w:rsidRPr="00560547">
              <w:rPr>
                <w:szCs w:val="20"/>
              </w:rPr>
              <w:t>,</w:t>
            </w:r>
          </w:p>
          <w:p w:rsidR="00A16CD6" w:rsidRPr="00560547" w:rsidRDefault="00A16CD6" w:rsidP="00A16CD6">
            <w:pPr>
              <w:rPr>
                <w:szCs w:val="20"/>
              </w:rPr>
            </w:pPr>
            <w:r w:rsidRPr="00560547">
              <w:rPr>
                <w:szCs w:val="20"/>
              </w:rPr>
              <w:t xml:space="preserve">состояние </w:t>
            </w:r>
            <w:r w:rsidRPr="004956CE">
              <w:rPr>
                <w:i/>
                <w:szCs w:val="20"/>
                <w:lang w:val="en-US"/>
              </w:rPr>
              <w:t>q</w:t>
            </w:r>
            <w:r w:rsidRPr="00560547">
              <w:rPr>
                <w:szCs w:val="20"/>
                <w:vertAlign w:val="subscript"/>
              </w:rPr>
              <w:t xml:space="preserve">2 </w:t>
            </w:r>
            <w:r w:rsidRPr="00560547">
              <w:rPr>
                <w:szCs w:val="20"/>
              </w:rPr>
              <w:t xml:space="preserve">– в состояния </w:t>
            </w:r>
            <w:r w:rsidRPr="004956CE">
              <w:rPr>
                <w:i/>
                <w:szCs w:val="20"/>
                <w:lang w:val="en-US"/>
              </w:rPr>
              <w:t>q</w:t>
            </w:r>
            <w:r w:rsidRPr="00560547">
              <w:rPr>
                <w:szCs w:val="20"/>
                <w:vertAlign w:val="subscript"/>
              </w:rPr>
              <w:t>1</w:t>
            </w:r>
            <w:r w:rsidRPr="00560547">
              <w:rPr>
                <w:szCs w:val="20"/>
              </w:rPr>
              <w:t xml:space="preserve">; </w:t>
            </w:r>
            <w:r w:rsidRPr="00922CEB">
              <w:rPr>
                <w:szCs w:val="20"/>
              </w:rPr>
              <w:t xml:space="preserve"> </w:t>
            </w:r>
            <w:r w:rsidRPr="004956CE">
              <w:rPr>
                <w:i/>
                <w:szCs w:val="20"/>
                <w:lang w:val="en-US"/>
              </w:rPr>
              <w:t>q</w:t>
            </w:r>
            <w:r w:rsidRPr="00560547">
              <w:rPr>
                <w:szCs w:val="20"/>
                <w:vertAlign w:val="subscript"/>
              </w:rPr>
              <w:t>1</w:t>
            </w:r>
            <w:r w:rsidRPr="00560547">
              <w:rPr>
                <w:szCs w:val="20"/>
              </w:rPr>
              <w:t xml:space="preserve"> и </w:t>
            </w:r>
            <w:r w:rsidRPr="004956CE">
              <w:rPr>
                <w:i/>
                <w:szCs w:val="20"/>
                <w:lang w:val="en-US"/>
              </w:rPr>
              <w:t>q</w:t>
            </w:r>
            <w:r w:rsidRPr="00560547">
              <w:rPr>
                <w:szCs w:val="20"/>
                <w:vertAlign w:val="subscript"/>
              </w:rPr>
              <w:t>2</w:t>
            </w:r>
            <w:r w:rsidRPr="00560547">
              <w:rPr>
                <w:szCs w:val="20"/>
              </w:rPr>
              <w:t>,</w:t>
            </w:r>
            <w:r w:rsidRPr="004956CE">
              <w:rPr>
                <w:i/>
                <w:szCs w:val="20"/>
                <w:lang w:val="en-US"/>
              </w:rPr>
              <w:t>q</w:t>
            </w:r>
            <w:r w:rsidRPr="00560547">
              <w:rPr>
                <w:szCs w:val="20"/>
                <w:vertAlign w:val="subscript"/>
              </w:rPr>
              <w:t>3</w:t>
            </w:r>
            <w:r w:rsidRPr="00560547">
              <w:rPr>
                <w:szCs w:val="20"/>
              </w:rPr>
              <w:t xml:space="preserve"> , состояние </w:t>
            </w:r>
            <w:r w:rsidRPr="004956CE">
              <w:rPr>
                <w:i/>
                <w:szCs w:val="20"/>
                <w:lang w:val="en-US"/>
              </w:rPr>
              <w:t>q</w:t>
            </w:r>
            <w:r w:rsidRPr="00560547">
              <w:rPr>
                <w:szCs w:val="20"/>
                <w:vertAlign w:val="subscript"/>
              </w:rPr>
              <w:t>3</w:t>
            </w:r>
            <w:r>
              <w:rPr>
                <w:szCs w:val="20"/>
              </w:rPr>
              <w:t xml:space="preserve"> —</w:t>
            </w:r>
            <w:r w:rsidRPr="00560547">
              <w:rPr>
                <w:szCs w:val="20"/>
              </w:rPr>
              <w:t xml:space="preserve"> в состояния </w:t>
            </w:r>
          </w:p>
          <w:p w:rsidR="00A16CD6" w:rsidRPr="00560547" w:rsidRDefault="00A16CD6" w:rsidP="00A16CD6">
            <w:pPr>
              <w:rPr>
                <w:szCs w:val="20"/>
              </w:rPr>
            </w:pPr>
            <w:r w:rsidRPr="004956CE">
              <w:rPr>
                <w:i/>
                <w:szCs w:val="20"/>
                <w:lang w:val="en-US"/>
              </w:rPr>
              <w:t>q</w:t>
            </w:r>
            <w:r w:rsidRPr="00560547">
              <w:rPr>
                <w:szCs w:val="20"/>
                <w:vertAlign w:val="subscript"/>
              </w:rPr>
              <w:t>2</w:t>
            </w:r>
            <w:r w:rsidRPr="00560547">
              <w:rPr>
                <w:szCs w:val="20"/>
              </w:rPr>
              <w:t xml:space="preserve">;  </w:t>
            </w:r>
            <w:r w:rsidRPr="004956CE">
              <w:rPr>
                <w:i/>
                <w:szCs w:val="20"/>
                <w:lang w:val="en-US"/>
              </w:rPr>
              <w:t>q</w:t>
            </w:r>
            <w:r w:rsidRPr="00560547">
              <w:rPr>
                <w:szCs w:val="20"/>
                <w:vertAlign w:val="subscript"/>
              </w:rPr>
              <w:t>1</w:t>
            </w:r>
            <w:r w:rsidRPr="00056CF3">
              <w:rPr>
                <w:szCs w:val="20"/>
              </w:rPr>
              <w:t>,</w:t>
            </w:r>
            <w:r w:rsidRPr="004956CE">
              <w:rPr>
                <w:i/>
                <w:szCs w:val="20"/>
                <w:lang w:val="en-US"/>
              </w:rPr>
              <w:t>q</w:t>
            </w:r>
            <w:r w:rsidRPr="00560547">
              <w:rPr>
                <w:szCs w:val="20"/>
                <w:vertAlign w:val="subscript"/>
              </w:rPr>
              <w:t>2</w:t>
            </w:r>
            <w:r w:rsidRPr="00560547">
              <w:rPr>
                <w:szCs w:val="20"/>
              </w:rPr>
              <w:t xml:space="preserve"> и </w:t>
            </w:r>
            <w:r w:rsidRPr="008F0D0E">
              <w:rPr>
                <w:i/>
                <w:szCs w:val="20"/>
                <w:lang w:val="en-US"/>
              </w:rPr>
              <w:t>q</w:t>
            </w:r>
            <w:r w:rsidRPr="00560547">
              <w:rPr>
                <w:szCs w:val="20"/>
                <w:vertAlign w:val="subscript"/>
              </w:rPr>
              <w:t>1</w:t>
            </w:r>
            <w:r w:rsidRPr="00560547">
              <w:rPr>
                <w:szCs w:val="20"/>
              </w:rPr>
              <w:t>.</w:t>
            </w:r>
          </w:p>
          <w:p w:rsidR="00A16CD6" w:rsidRPr="00560547" w:rsidRDefault="00A16CD6" w:rsidP="00A16CD6">
            <w:pPr>
              <w:rPr>
                <w:szCs w:val="20"/>
              </w:rPr>
            </w:pPr>
            <w:r w:rsidRPr="00560547">
              <w:rPr>
                <w:szCs w:val="20"/>
              </w:rPr>
              <w:t>5. Построить регулярное выражение в алфавите {0,1}, которое опре-деляет множество всех слов нечетной длины, содержащих подслово 101.</w:t>
            </w:r>
          </w:p>
          <w:p w:rsidR="00A16CD6" w:rsidRPr="00560547" w:rsidRDefault="00A16CD6" w:rsidP="00A16CD6">
            <w:pPr>
              <w:rPr>
                <w:szCs w:val="20"/>
              </w:rPr>
            </w:pPr>
            <w:r w:rsidRPr="00560547">
              <w:rPr>
                <w:szCs w:val="20"/>
              </w:rPr>
              <w:t>6.</w:t>
            </w:r>
            <w:r>
              <w:rPr>
                <w:szCs w:val="20"/>
              </w:rPr>
              <w:t xml:space="preserve"> </w:t>
            </w:r>
            <w:r w:rsidRPr="00560547">
              <w:rPr>
                <w:szCs w:val="20"/>
              </w:rPr>
              <w:t xml:space="preserve">Дать определение детерминированной функции. Как детермини-рованная функция задается с помощью бесконечного дерева? Что такое вес дерева? </w:t>
            </w:r>
          </w:p>
          <w:p w:rsidR="00A16CD6" w:rsidRPr="00736AD3" w:rsidRDefault="00A16CD6" w:rsidP="00A16CD6">
            <w:pPr>
              <w:rPr>
                <w:sz w:val="10"/>
                <w:szCs w:val="10"/>
              </w:rPr>
            </w:pPr>
          </w:p>
        </w:tc>
      </w:tr>
      <w:tr w:rsidR="00A16CD6" w:rsidRPr="00560547" w:rsidTr="00A16CD6">
        <w:tc>
          <w:tcPr>
            <w:tcW w:w="14786" w:type="dxa"/>
            <w:gridSpan w:val="2"/>
          </w:tcPr>
          <w:p w:rsidR="00A16CD6" w:rsidRPr="00736AD3" w:rsidRDefault="00A16CD6" w:rsidP="00A16CD6">
            <w:pPr>
              <w:jc w:val="center"/>
              <w:rPr>
                <w:b/>
              </w:rPr>
            </w:pPr>
            <w:r w:rsidRPr="00736AD3">
              <w:rPr>
                <w:b/>
              </w:rPr>
              <w:t>Контрольная работа № 2</w:t>
            </w:r>
          </w:p>
        </w:tc>
      </w:tr>
      <w:tr w:rsidR="00A16CD6" w:rsidRPr="00560547" w:rsidTr="00A16CD6">
        <w:tc>
          <w:tcPr>
            <w:tcW w:w="7393" w:type="dxa"/>
          </w:tcPr>
          <w:p w:rsidR="00A16CD6" w:rsidRPr="00736AD3" w:rsidRDefault="00A16CD6" w:rsidP="00A16CD6">
            <w:pPr>
              <w:jc w:val="center"/>
              <w:rPr>
                <w:b/>
              </w:rPr>
            </w:pPr>
            <w:r w:rsidRPr="00736AD3">
              <w:rPr>
                <w:b/>
              </w:rPr>
              <w:t>Вариант 1</w:t>
            </w:r>
          </w:p>
        </w:tc>
        <w:tc>
          <w:tcPr>
            <w:tcW w:w="7393" w:type="dxa"/>
          </w:tcPr>
          <w:p w:rsidR="00A16CD6" w:rsidRPr="00736AD3" w:rsidRDefault="00A16CD6" w:rsidP="00A16CD6">
            <w:pPr>
              <w:jc w:val="center"/>
              <w:rPr>
                <w:b/>
              </w:rPr>
            </w:pPr>
            <w:r w:rsidRPr="00736AD3">
              <w:rPr>
                <w:b/>
              </w:rPr>
              <w:t>Вариант 2</w:t>
            </w:r>
          </w:p>
        </w:tc>
      </w:tr>
      <w:tr w:rsidR="00A16CD6" w:rsidRPr="00560547" w:rsidTr="00A16CD6">
        <w:tc>
          <w:tcPr>
            <w:tcW w:w="7393" w:type="dxa"/>
          </w:tcPr>
          <w:p w:rsidR="00A16CD6" w:rsidRPr="00736AD3" w:rsidRDefault="00A16CD6" w:rsidP="00A16CD6">
            <w:pPr>
              <w:rPr>
                <w:sz w:val="10"/>
                <w:szCs w:val="10"/>
              </w:rPr>
            </w:pPr>
          </w:p>
          <w:p w:rsidR="00A16CD6" w:rsidRPr="00560547" w:rsidRDefault="00A16CD6" w:rsidP="00A16CD6">
            <w:r w:rsidRPr="00560547">
              <w:t>1. Дать определение функции, вычислимой на машине Тьюринга.</w:t>
            </w:r>
          </w:p>
          <w:p w:rsidR="00A16CD6" w:rsidRPr="00560547" w:rsidRDefault="00A16CD6" w:rsidP="00A16CD6">
            <w:pPr>
              <w:rPr>
                <w:szCs w:val="20"/>
              </w:rPr>
            </w:pPr>
            <w:r w:rsidRPr="00560547">
              <w:t>2.</w:t>
            </w:r>
            <w:r w:rsidRPr="00560547">
              <w:rPr>
                <w:szCs w:val="20"/>
              </w:rPr>
              <w:t xml:space="preserve"> Построить машину Тьюринга в алфавите </w:t>
            </w:r>
            <w:r w:rsidRPr="00DD7101">
              <w:rPr>
                <w:szCs w:val="20"/>
              </w:rPr>
              <w:t>{</w:t>
            </w:r>
            <w:r w:rsidRPr="00560547">
              <w:rPr>
                <w:szCs w:val="20"/>
              </w:rPr>
              <w:t>0,1}, которая перераба-тывает любое слово вида 1</w:t>
            </w:r>
            <w:r w:rsidRPr="00191380">
              <w:rPr>
                <w:i/>
                <w:szCs w:val="20"/>
                <w:vertAlign w:val="superscript"/>
                <w:lang w:val="en-US"/>
              </w:rPr>
              <w:t>m</w:t>
            </w:r>
            <w:r w:rsidRPr="00560547">
              <w:rPr>
                <w:szCs w:val="20"/>
              </w:rPr>
              <w:t>01</w:t>
            </w:r>
            <w:r w:rsidRPr="00191380">
              <w:rPr>
                <w:i/>
                <w:szCs w:val="20"/>
                <w:vertAlign w:val="superscript"/>
                <w:lang w:val="en-US"/>
              </w:rPr>
              <w:t>n</w:t>
            </w:r>
            <w:r w:rsidRPr="00560547">
              <w:rPr>
                <w:szCs w:val="20"/>
              </w:rPr>
              <w:t xml:space="preserve"> в слово 1</w:t>
            </w:r>
            <w:r w:rsidRPr="00DF79FD">
              <w:rPr>
                <w:i/>
                <w:szCs w:val="20"/>
                <w:vertAlign w:val="superscript"/>
                <w:lang w:val="en-US"/>
              </w:rPr>
              <w:t>m</w:t>
            </w:r>
            <w:r w:rsidRPr="00560547">
              <w:rPr>
                <w:szCs w:val="20"/>
              </w:rPr>
              <w:t>01</w:t>
            </w:r>
            <w:r w:rsidRPr="00DF79FD">
              <w:rPr>
                <w:i/>
                <w:szCs w:val="20"/>
                <w:vertAlign w:val="superscript"/>
                <w:lang w:val="en-US"/>
              </w:rPr>
              <w:t>n</w:t>
            </w:r>
            <w:r w:rsidRPr="00560547">
              <w:rPr>
                <w:szCs w:val="20"/>
                <w:vertAlign w:val="superscript"/>
              </w:rPr>
              <w:t>+</w:t>
            </w:r>
            <w:r w:rsidRPr="00DF79FD">
              <w:rPr>
                <w:i/>
                <w:szCs w:val="20"/>
                <w:vertAlign w:val="superscript"/>
                <w:lang w:val="en-US"/>
              </w:rPr>
              <w:t>n</w:t>
            </w:r>
            <w:r w:rsidRPr="00560547">
              <w:rPr>
                <w:szCs w:val="20"/>
              </w:rPr>
              <w:t>.</w:t>
            </w:r>
          </w:p>
          <w:p w:rsidR="00A16CD6" w:rsidRPr="00560547" w:rsidRDefault="00A16CD6" w:rsidP="00A16CD6">
            <w:pPr>
              <w:rPr>
                <w:szCs w:val="20"/>
              </w:rPr>
            </w:pPr>
            <w:r w:rsidRPr="00560547">
              <w:rPr>
                <w:szCs w:val="20"/>
              </w:rPr>
              <w:t xml:space="preserve">3. Построить машину Тьюринга в алфавите </w:t>
            </w:r>
            <w:r>
              <w:rPr>
                <w:szCs w:val="20"/>
              </w:rPr>
              <w:t>{</w:t>
            </w:r>
            <w:r w:rsidRPr="00560547">
              <w:rPr>
                <w:szCs w:val="20"/>
              </w:rPr>
              <w:t xml:space="preserve">0,1}, которая в основном коде вычисляет функцию </w:t>
            </w:r>
            <w:r w:rsidRPr="00DD7101">
              <w:rPr>
                <w:i/>
                <w:szCs w:val="20"/>
                <w:lang w:val="en-US"/>
              </w:rPr>
              <w:t>x</w:t>
            </w:r>
            <w:r w:rsidRPr="00560547">
              <w:rPr>
                <w:szCs w:val="20"/>
              </w:rPr>
              <w:t xml:space="preserve"> / (</w:t>
            </w:r>
            <w:r w:rsidRPr="00DD7101">
              <w:rPr>
                <w:i/>
                <w:szCs w:val="20"/>
                <w:lang w:val="en-US"/>
              </w:rPr>
              <w:t>x</w:t>
            </w:r>
            <w:r w:rsidRPr="00560547">
              <w:rPr>
                <w:szCs w:val="20"/>
              </w:rPr>
              <w:t xml:space="preserve"> – 1). </w:t>
            </w:r>
          </w:p>
          <w:p w:rsidR="00A16CD6" w:rsidRPr="00560547" w:rsidRDefault="00A16CD6" w:rsidP="00A16CD6">
            <w:pPr>
              <w:rPr>
                <w:szCs w:val="20"/>
              </w:rPr>
            </w:pPr>
          </w:p>
          <w:p w:rsidR="00A16CD6" w:rsidRPr="00CD595C" w:rsidRDefault="00A16CD6" w:rsidP="00A16CD6">
            <w:pPr>
              <w:rPr>
                <w:sz w:val="10"/>
                <w:szCs w:val="10"/>
              </w:rPr>
            </w:pPr>
          </w:p>
        </w:tc>
        <w:tc>
          <w:tcPr>
            <w:tcW w:w="7393" w:type="dxa"/>
          </w:tcPr>
          <w:p w:rsidR="00A16CD6" w:rsidRPr="00736AD3" w:rsidRDefault="00A16CD6" w:rsidP="00A16CD6">
            <w:pPr>
              <w:rPr>
                <w:sz w:val="10"/>
                <w:szCs w:val="10"/>
              </w:rPr>
            </w:pPr>
          </w:p>
          <w:p w:rsidR="00A16CD6" w:rsidRPr="00560547" w:rsidRDefault="00A16CD6" w:rsidP="00A16CD6">
            <w:r w:rsidRPr="00560547">
              <w:t>1. Объяснить, что понимается под моделированием машины Тьюринга.</w:t>
            </w:r>
          </w:p>
          <w:p w:rsidR="00A16CD6" w:rsidRPr="00560547" w:rsidRDefault="00A16CD6" w:rsidP="00A16CD6">
            <w:pPr>
              <w:rPr>
                <w:szCs w:val="20"/>
              </w:rPr>
            </w:pPr>
            <w:r w:rsidRPr="00560547">
              <w:t xml:space="preserve">2. </w:t>
            </w:r>
            <w:r w:rsidRPr="00560547">
              <w:rPr>
                <w:szCs w:val="20"/>
              </w:rPr>
              <w:t xml:space="preserve">Построить машину Тьюринга в алфавите </w:t>
            </w:r>
            <w:r>
              <w:rPr>
                <w:szCs w:val="20"/>
              </w:rPr>
              <w:t>{</w:t>
            </w:r>
            <w:r w:rsidRPr="00560547">
              <w:rPr>
                <w:szCs w:val="20"/>
              </w:rPr>
              <w:t>0,1}, которая перераба-тывает любое слово вида 1</w:t>
            </w:r>
            <w:r w:rsidRPr="00DF79FD">
              <w:rPr>
                <w:i/>
                <w:szCs w:val="20"/>
                <w:vertAlign w:val="superscript"/>
                <w:lang w:val="en-US"/>
              </w:rPr>
              <w:t>m</w:t>
            </w:r>
            <w:r w:rsidRPr="00560547">
              <w:rPr>
                <w:szCs w:val="20"/>
              </w:rPr>
              <w:t>0</w:t>
            </w:r>
            <w:r w:rsidRPr="00DF79FD">
              <w:rPr>
                <w:i/>
                <w:szCs w:val="20"/>
                <w:vertAlign w:val="superscript"/>
                <w:lang w:val="en-US"/>
              </w:rPr>
              <w:t>k</w:t>
            </w:r>
            <w:r w:rsidRPr="00560547">
              <w:rPr>
                <w:szCs w:val="20"/>
              </w:rPr>
              <w:t>1</w:t>
            </w:r>
            <w:r w:rsidRPr="00DF79FD">
              <w:rPr>
                <w:i/>
                <w:szCs w:val="20"/>
                <w:vertAlign w:val="superscript"/>
                <w:lang w:val="en-US"/>
              </w:rPr>
              <w:t>n</w:t>
            </w:r>
            <w:r w:rsidRPr="00560547">
              <w:rPr>
                <w:szCs w:val="20"/>
              </w:rPr>
              <w:t xml:space="preserve"> в слово 1</w:t>
            </w:r>
            <w:r w:rsidRPr="00DF79FD">
              <w:rPr>
                <w:i/>
                <w:szCs w:val="20"/>
                <w:vertAlign w:val="superscript"/>
                <w:lang w:val="en-US"/>
              </w:rPr>
              <w:t>m</w:t>
            </w:r>
            <w:r w:rsidRPr="00560547">
              <w:rPr>
                <w:szCs w:val="20"/>
                <w:vertAlign w:val="superscript"/>
              </w:rPr>
              <w:t>+</w:t>
            </w:r>
            <w:r w:rsidRPr="00DF79FD">
              <w:rPr>
                <w:i/>
                <w:szCs w:val="20"/>
                <w:vertAlign w:val="superscript"/>
                <w:lang w:val="en-US"/>
              </w:rPr>
              <w:t>n</w:t>
            </w:r>
            <w:r w:rsidRPr="00560547">
              <w:rPr>
                <w:szCs w:val="20"/>
              </w:rPr>
              <w:t>.</w:t>
            </w:r>
          </w:p>
          <w:p w:rsidR="00A16CD6" w:rsidRPr="00C917F7" w:rsidRDefault="00A16CD6" w:rsidP="00A16CD6">
            <w:pPr>
              <w:rPr>
                <w:szCs w:val="20"/>
              </w:rPr>
            </w:pPr>
            <w:r w:rsidRPr="00560547">
              <w:rPr>
                <w:szCs w:val="20"/>
              </w:rPr>
              <w:t xml:space="preserve">3. Построить машину Тьюринга в алфавите </w:t>
            </w:r>
            <w:r>
              <w:rPr>
                <w:szCs w:val="20"/>
              </w:rPr>
              <w:t>{</w:t>
            </w:r>
            <w:r w:rsidRPr="00560547">
              <w:rPr>
                <w:szCs w:val="20"/>
              </w:rPr>
              <w:t>0,1}, которая в основном коде вычисляет функцию 2 / (</w:t>
            </w:r>
            <w:r w:rsidRPr="00D47015">
              <w:rPr>
                <w:i/>
                <w:szCs w:val="20"/>
                <w:lang w:val="en-US"/>
              </w:rPr>
              <w:t>x</w:t>
            </w:r>
            <w:r>
              <w:rPr>
                <w:szCs w:val="20"/>
              </w:rPr>
              <w:t xml:space="preserve"> – 1). </w:t>
            </w:r>
          </w:p>
          <w:p w:rsidR="00A16CD6" w:rsidRPr="00CD595C" w:rsidRDefault="00A16CD6" w:rsidP="00A16CD6">
            <w:pPr>
              <w:rPr>
                <w:sz w:val="10"/>
                <w:szCs w:val="10"/>
              </w:rPr>
            </w:pPr>
          </w:p>
        </w:tc>
      </w:tr>
      <w:tr w:rsidR="00A16CD6" w:rsidRPr="00560547" w:rsidTr="00A16CD6">
        <w:tc>
          <w:tcPr>
            <w:tcW w:w="14786" w:type="dxa"/>
            <w:gridSpan w:val="2"/>
          </w:tcPr>
          <w:p w:rsidR="00A16CD6" w:rsidRPr="00CD595C" w:rsidRDefault="00A16CD6" w:rsidP="00A16CD6">
            <w:pPr>
              <w:jc w:val="center"/>
              <w:rPr>
                <w:b/>
              </w:rPr>
            </w:pPr>
            <w:r w:rsidRPr="00CD595C">
              <w:rPr>
                <w:b/>
              </w:rPr>
              <w:t>Контрольная работа № 3</w:t>
            </w:r>
          </w:p>
        </w:tc>
      </w:tr>
      <w:tr w:rsidR="00A16CD6" w:rsidRPr="00560547" w:rsidTr="00A16CD6">
        <w:tc>
          <w:tcPr>
            <w:tcW w:w="7393" w:type="dxa"/>
          </w:tcPr>
          <w:p w:rsidR="00A16CD6" w:rsidRPr="00CD595C" w:rsidRDefault="00A16CD6" w:rsidP="00A16CD6">
            <w:pPr>
              <w:jc w:val="center"/>
              <w:rPr>
                <w:b/>
              </w:rPr>
            </w:pPr>
            <w:r w:rsidRPr="00CD595C">
              <w:rPr>
                <w:b/>
              </w:rPr>
              <w:t>Вариант 1</w:t>
            </w:r>
          </w:p>
        </w:tc>
        <w:tc>
          <w:tcPr>
            <w:tcW w:w="7393" w:type="dxa"/>
          </w:tcPr>
          <w:p w:rsidR="00A16CD6" w:rsidRPr="00CD595C" w:rsidRDefault="00A16CD6" w:rsidP="00A16CD6">
            <w:pPr>
              <w:jc w:val="center"/>
              <w:rPr>
                <w:b/>
              </w:rPr>
            </w:pPr>
            <w:r w:rsidRPr="00CD595C">
              <w:rPr>
                <w:b/>
              </w:rPr>
              <w:t>Вариант 2</w:t>
            </w:r>
          </w:p>
        </w:tc>
      </w:tr>
      <w:tr w:rsidR="00A16CD6" w:rsidRPr="00560547" w:rsidTr="00A16CD6">
        <w:tc>
          <w:tcPr>
            <w:tcW w:w="7393" w:type="dxa"/>
          </w:tcPr>
          <w:p w:rsidR="00A16CD6" w:rsidRDefault="00A16CD6" w:rsidP="00A16CD6">
            <w:r w:rsidRPr="00560547">
              <w:t xml:space="preserve"> </w:t>
            </w:r>
          </w:p>
          <w:p w:rsidR="00A16CD6" w:rsidRPr="00560547" w:rsidRDefault="00A16CD6" w:rsidP="00A16CD6">
            <w:r w:rsidRPr="00560547">
              <w:lastRenderedPageBreak/>
              <w:t>1. Дать определение класса частично-рекурсивных функций. Являет-</w:t>
            </w:r>
            <w:r>
              <w:t>ся ли функция 1</w:t>
            </w:r>
            <w:r w:rsidRPr="000C2200">
              <w:t xml:space="preserve"> – </w:t>
            </w:r>
            <w:r w:rsidRPr="000C2200">
              <w:rPr>
                <w:i/>
              </w:rPr>
              <w:t>x</w:t>
            </w:r>
            <w:r w:rsidRPr="00560547">
              <w:t xml:space="preserve"> частично-рекурсивной? </w:t>
            </w:r>
          </w:p>
          <w:p w:rsidR="00A16CD6" w:rsidRPr="00560547" w:rsidRDefault="00A16CD6" w:rsidP="00A16CD6">
            <w:r w:rsidRPr="00560547">
              <w:t>2. Дать определение Р-сводимости. Верно ли, ч</w:t>
            </w:r>
            <w:r>
              <w:t xml:space="preserve">то любые две задачи из класса Р </w:t>
            </w:r>
            <w:r w:rsidRPr="00560547">
              <w:t xml:space="preserve"> Р-сводятся друг к другу? </w:t>
            </w:r>
          </w:p>
          <w:p w:rsidR="00A16CD6" w:rsidRPr="00560547" w:rsidRDefault="00A16CD6" w:rsidP="00A16CD6">
            <w:r w:rsidRPr="00560547">
              <w:t xml:space="preserve"> 3. Дать определение операции примитивной рекурсии. Как она при-меняется к частичным функциям?</w:t>
            </w:r>
          </w:p>
          <w:p w:rsidR="00A16CD6" w:rsidRPr="00560547" w:rsidRDefault="00A16CD6" w:rsidP="00A16CD6">
            <w:r w:rsidRPr="00560547">
              <w:t xml:space="preserve"> 4. Доказать примитивную рекурсивность функции </w:t>
            </w:r>
            <w:r w:rsidRPr="00D15CBC">
              <w:rPr>
                <w:i/>
              </w:rPr>
              <w:t>f</w:t>
            </w:r>
            <w:r w:rsidRPr="00560547">
              <w:t>(</w:t>
            </w:r>
            <w:r w:rsidRPr="00D15CBC">
              <w:rPr>
                <w:i/>
              </w:rPr>
              <w:t>x</w:t>
            </w:r>
            <w:r w:rsidRPr="00560547">
              <w:t>), равной коли-честву чисел вида 2</w:t>
            </w:r>
            <w:r w:rsidRPr="00903FD7">
              <w:rPr>
                <w:i/>
                <w:vertAlign w:val="superscript"/>
              </w:rPr>
              <w:t>a</w:t>
            </w:r>
            <w:r w:rsidRPr="00D15CBC">
              <w:t xml:space="preserve"> </w:t>
            </w:r>
            <w:r w:rsidRPr="00560547">
              <w:t>+</w:t>
            </w:r>
            <w:r w:rsidRPr="00D15CBC">
              <w:t xml:space="preserve"> </w:t>
            </w:r>
            <w:r w:rsidRPr="00560547">
              <w:t>5</w:t>
            </w:r>
            <w:r w:rsidRPr="00A3139C">
              <w:rPr>
                <w:i/>
                <w:vertAlign w:val="superscript"/>
              </w:rPr>
              <w:t>b</w:t>
            </w:r>
            <w:r w:rsidRPr="00560547">
              <w:t xml:space="preserve"> на отрезке [0, </w:t>
            </w:r>
            <w:r w:rsidRPr="00D15CBC">
              <w:rPr>
                <w:i/>
              </w:rPr>
              <w:t>x</w:t>
            </w:r>
            <w:r w:rsidRPr="00560547">
              <w:t>] (</w:t>
            </w:r>
            <w:r w:rsidRPr="00D15CBC">
              <w:rPr>
                <w:i/>
              </w:rPr>
              <w:t>a</w:t>
            </w:r>
            <w:r w:rsidRPr="00560547">
              <w:t xml:space="preserve">, </w:t>
            </w:r>
            <w:r w:rsidRPr="00D15CBC">
              <w:rPr>
                <w:i/>
              </w:rPr>
              <w:t>b</w:t>
            </w:r>
            <w:r>
              <w:t xml:space="preserve"> </w:t>
            </w:r>
            <w:r w:rsidRPr="00BF4177">
              <w:t>—</w:t>
            </w:r>
            <w:r w:rsidRPr="00560547">
              <w:t xml:space="preserve"> целые неотрица</w:t>
            </w:r>
            <w:r w:rsidRPr="004E31C2">
              <w:t>-</w:t>
            </w:r>
            <w:r w:rsidRPr="00560547">
              <w:t xml:space="preserve">тельные). </w:t>
            </w:r>
          </w:p>
          <w:p w:rsidR="00A16CD6" w:rsidRPr="00560547" w:rsidRDefault="00A16CD6" w:rsidP="00A16CD6">
            <w:r w:rsidRPr="00560547">
              <w:t xml:space="preserve"> 5. Применить операцию минимизации к функции log</w:t>
            </w:r>
            <w:r w:rsidRPr="00560547">
              <w:rPr>
                <w:vertAlign w:val="subscript"/>
              </w:rPr>
              <w:t>2</w:t>
            </w:r>
            <w:r w:rsidRPr="00560547">
              <w:t>(4</w:t>
            </w:r>
            <w:r w:rsidRPr="004E31C2">
              <w:t xml:space="preserve"> – </w:t>
            </w:r>
            <w:r w:rsidRPr="004E31C2">
              <w:rPr>
                <w:i/>
              </w:rPr>
              <w:t>x</w:t>
            </w:r>
            <w:r w:rsidRPr="00560547">
              <w:t>).</w:t>
            </w:r>
          </w:p>
          <w:p w:rsidR="00A16CD6" w:rsidRDefault="00A16CD6" w:rsidP="00A16CD6">
            <w:r w:rsidRPr="00560547">
              <w:t xml:space="preserve"> 6. Доказать частичную рекурсивность функции 2 / |</w:t>
            </w:r>
            <w:r w:rsidRPr="002864D1">
              <w:rPr>
                <w:i/>
                <w:lang w:val="en-US"/>
              </w:rPr>
              <w:t>x</w:t>
            </w:r>
            <w:r w:rsidRPr="006C7A44">
              <w:t xml:space="preserve"> – </w:t>
            </w:r>
            <w:r w:rsidRPr="00560547">
              <w:t>2|.</w:t>
            </w:r>
          </w:p>
          <w:p w:rsidR="00A16CD6" w:rsidRPr="00560547" w:rsidRDefault="00A16CD6" w:rsidP="00A16CD6"/>
        </w:tc>
        <w:tc>
          <w:tcPr>
            <w:tcW w:w="7393" w:type="dxa"/>
          </w:tcPr>
          <w:p w:rsidR="00A16CD6" w:rsidRDefault="00A16CD6" w:rsidP="00A16CD6">
            <w:r w:rsidRPr="00560547">
              <w:lastRenderedPageBreak/>
              <w:t xml:space="preserve"> </w:t>
            </w:r>
          </w:p>
          <w:p w:rsidR="00A16CD6" w:rsidRPr="00560547" w:rsidRDefault="00A16CD6" w:rsidP="00A16CD6">
            <w:r w:rsidRPr="00560547">
              <w:lastRenderedPageBreak/>
              <w:t>1. Дать определение класса Р. Принадлежит ли функция [</w:t>
            </w:r>
            <w:r w:rsidRPr="000C2200">
              <w:rPr>
                <w:i/>
              </w:rPr>
              <w:t>x</w:t>
            </w:r>
            <w:r w:rsidRPr="00560547">
              <w:t xml:space="preserve"> / (</w:t>
            </w:r>
            <w:r w:rsidRPr="000C2200">
              <w:rPr>
                <w:i/>
              </w:rPr>
              <w:t xml:space="preserve">y </w:t>
            </w:r>
            <w:r w:rsidRPr="00560547">
              <w:t>+</w:t>
            </w:r>
            <w:r w:rsidRPr="000C2200">
              <w:t xml:space="preserve"> </w:t>
            </w:r>
            <w:r w:rsidRPr="00560547">
              <w:t>1)] классу Р (</w:t>
            </w:r>
            <w:r w:rsidRPr="000C2200">
              <w:rPr>
                <w:i/>
              </w:rPr>
              <w:t>x</w:t>
            </w:r>
            <w:r w:rsidRPr="00560547">
              <w:t>,</w:t>
            </w:r>
            <w:r w:rsidRPr="000C2200">
              <w:t xml:space="preserve"> </w:t>
            </w:r>
            <w:r w:rsidRPr="000C2200">
              <w:rPr>
                <w:i/>
              </w:rPr>
              <w:t>y</w:t>
            </w:r>
            <w:r w:rsidRPr="00560547">
              <w:t xml:space="preserve"> задаются в двоичной записи)? </w:t>
            </w:r>
          </w:p>
          <w:p w:rsidR="00A16CD6" w:rsidRPr="00560547" w:rsidRDefault="00A16CD6" w:rsidP="00A16CD6">
            <w:r w:rsidRPr="00560547">
              <w:t xml:space="preserve"> 2. Дать определение операции примитивной рекурсии. Как она при-меняется к частичным функциям?</w:t>
            </w:r>
          </w:p>
          <w:p w:rsidR="00A16CD6" w:rsidRPr="00560547" w:rsidRDefault="00A16CD6" w:rsidP="00A16CD6">
            <w:r w:rsidRPr="00560547">
              <w:t xml:space="preserve"> 3. Верно ли, что любая частичная функция, определенная ровно в 10 точках, частично-рекурсивна? </w:t>
            </w:r>
          </w:p>
          <w:p w:rsidR="00A16CD6" w:rsidRPr="00560547" w:rsidRDefault="00A16CD6" w:rsidP="00A16CD6">
            <w:r w:rsidRPr="00560547">
              <w:t xml:space="preserve"> 4. Доказать примитивную рекурсивность функции </w:t>
            </w:r>
            <w:r w:rsidRPr="00BF4177">
              <w:rPr>
                <w:i/>
              </w:rPr>
              <w:t>f</w:t>
            </w:r>
            <w:r w:rsidRPr="00560547">
              <w:t>(</w:t>
            </w:r>
            <w:r w:rsidRPr="00BF4177">
              <w:rPr>
                <w:i/>
              </w:rPr>
              <w:t>x</w:t>
            </w:r>
            <w:r w:rsidRPr="00560547">
              <w:t>), равной коли-честву чисел вида 2</w:t>
            </w:r>
            <w:r w:rsidRPr="007772AE">
              <w:rPr>
                <w:i/>
                <w:vertAlign w:val="superscript"/>
                <w:lang w:val="en-US"/>
              </w:rPr>
              <w:t>a</w:t>
            </w:r>
            <w:r w:rsidRPr="00560547">
              <w:t xml:space="preserve"> +</w:t>
            </w:r>
            <w:r>
              <w:t xml:space="preserve"> 3</w:t>
            </w:r>
            <w:r w:rsidRPr="00903FD7">
              <w:rPr>
                <w:i/>
                <w:vertAlign w:val="superscript"/>
              </w:rPr>
              <w:t>b</w:t>
            </w:r>
            <w:r>
              <w:t xml:space="preserve"> на отрезке [0, </w:t>
            </w:r>
            <w:r w:rsidRPr="007772AE">
              <w:rPr>
                <w:i/>
              </w:rPr>
              <w:t>x</w:t>
            </w:r>
            <w:r>
              <w:t>]  (</w:t>
            </w:r>
            <w:r w:rsidRPr="007772AE">
              <w:rPr>
                <w:i/>
              </w:rPr>
              <w:t>a</w:t>
            </w:r>
            <w:r>
              <w:t xml:space="preserve">, </w:t>
            </w:r>
            <w:r w:rsidRPr="007772AE">
              <w:rPr>
                <w:i/>
              </w:rPr>
              <w:t>b</w:t>
            </w:r>
            <w:r>
              <w:t xml:space="preserve"> </w:t>
            </w:r>
            <w:r w:rsidRPr="00BF4177">
              <w:t>—</w:t>
            </w:r>
            <w:r w:rsidRPr="00560547">
              <w:t xml:space="preserve"> целые неотрица-тельные). </w:t>
            </w:r>
          </w:p>
          <w:p w:rsidR="00A16CD6" w:rsidRPr="00560547" w:rsidRDefault="00A16CD6" w:rsidP="00A16CD6">
            <w:r w:rsidRPr="00560547">
              <w:t xml:space="preserve"> 5. Применить операцию минимизации к функции |</w:t>
            </w:r>
            <w:r w:rsidRPr="004E31C2">
              <w:rPr>
                <w:i/>
              </w:rPr>
              <w:t xml:space="preserve">x </w:t>
            </w:r>
            <w:r w:rsidRPr="004E31C2">
              <w:t xml:space="preserve">– </w:t>
            </w:r>
            <w:r>
              <w:t>3|</w:t>
            </w:r>
            <w:r w:rsidRPr="00560547">
              <w:t xml:space="preserve"> / 3.</w:t>
            </w:r>
          </w:p>
          <w:p w:rsidR="00A16CD6" w:rsidRDefault="00A16CD6" w:rsidP="00A16CD6">
            <w:r w:rsidRPr="00560547">
              <w:t xml:space="preserve"> 6. Доказать частичную рекурсивность функции </w:t>
            </w:r>
            <w:r w:rsidRPr="00560547">
              <w:rPr>
                <w:lang w:val="en-US"/>
              </w:rPr>
              <w:t>log</w:t>
            </w:r>
            <w:r w:rsidRPr="00560547">
              <w:rPr>
                <w:vertAlign w:val="subscript"/>
              </w:rPr>
              <w:t>2</w:t>
            </w:r>
            <w:r w:rsidRPr="00560547">
              <w:t>(</w:t>
            </w:r>
            <w:r w:rsidRPr="004E31C2">
              <w:rPr>
                <w:i/>
              </w:rPr>
              <w:t>x</w:t>
            </w:r>
            <w:r w:rsidRPr="004E31C2">
              <w:t xml:space="preserve"> </w:t>
            </w:r>
            <w:r w:rsidRPr="00560547">
              <w:t>+</w:t>
            </w:r>
            <w:r w:rsidRPr="004E31C2">
              <w:t xml:space="preserve"> </w:t>
            </w:r>
            <w:r w:rsidRPr="00560547">
              <w:t>1)</w:t>
            </w:r>
            <w:r w:rsidRPr="004E31C2">
              <w:t xml:space="preserve"> </w:t>
            </w:r>
            <w:r w:rsidRPr="00560547">
              <w:t>+</w:t>
            </w:r>
            <w:r w:rsidRPr="004E31C2">
              <w:t xml:space="preserve"> </w:t>
            </w:r>
            <w:r w:rsidRPr="00560547">
              <w:t xml:space="preserve">1 / </w:t>
            </w:r>
            <w:r w:rsidRPr="004E31C2">
              <w:rPr>
                <w:i/>
              </w:rPr>
              <w:t>x</w:t>
            </w:r>
            <w:r w:rsidRPr="00560547">
              <w:t>.</w:t>
            </w:r>
          </w:p>
          <w:p w:rsidR="00A16CD6" w:rsidRPr="00560547" w:rsidRDefault="00A16CD6" w:rsidP="00A16CD6"/>
        </w:tc>
      </w:tr>
      <w:tr w:rsidR="00A16CD6" w:rsidRPr="00560547" w:rsidTr="00A16CD6">
        <w:tc>
          <w:tcPr>
            <w:tcW w:w="14786" w:type="dxa"/>
            <w:gridSpan w:val="2"/>
          </w:tcPr>
          <w:p w:rsidR="00A16CD6" w:rsidRPr="00CD595C" w:rsidRDefault="00A16CD6" w:rsidP="00A16CD6">
            <w:pPr>
              <w:jc w:val="center"/>
              <w:rPr>
                <w:b/>
              </w:rPr>
            </w:pPr>
            <w:r w:rsidRPr="00CD595C">
              <w:rPr>
                <w:b/>
              </w:rPr>
              <w:lastRenderedPageBreak/>
              <w:t>Контрольная работа № 4</w:t>
            </w:r>
          </w:p>
        </w:tc>
      </w:tr>
      <w:tr w:rsidR="00A16CD6" w:rsidRPr="00560547" w:rsidTr="00A16CD6">
        <w:tc>
          <w:tcPr>
            <w:tcW w:w="7393" w:type="dxa"/>
          </w:tcPr>
          <w:p w:rsidR="00A16CD6" w:rsidRPr="00CD595C" w:rsidRDefault="00A16CD6" w:rsidP="00A16CD6">
            <w:pPr>
              <w:jc w:val="center"/>
              <w:rPr>
                <w:b/>
              </w:rPr>
            </w:pPr>
            <w:r w:rsidRPr="00CD595C">
              <w:rPr>
                <w:b/>
              </w:rPr>
              <w:t>Вариант 1</w:t>
            </w:r>
          </w:p>
        </w:tc>
        <w:tc>
          <w:tcPr>
            <w:tcW w:w="7393" w:type="dxa"/>
          </w:tcPr>
          <w:p w:rsidR="00A16CD6" w:rsidRPr="00CD595C" w:rsidRDefault="00A16CD6" w:rsidP="00A16CD6">
            <w:pPr>
              <w:jc w:val="center"/>
              <w:rPr>
                <w:b/>
              </w:rPr>
            </w:pPr>
            <w:r w:rsidRPr="00CD595C">
              <w:rPr>
                <w:b/>
              </w:rPr>
              <w:t>Вариант 2</w:t>
            </w:r>
          </w:p>
        </w:tc>
      </w:tr>
      <w:tr w:rsidR="00A16CD6" w:rsidRPr="00560547" w:rsidTr="00A16CD6">
        <w:tc>
          <w:tcPr>
            <w:tcW w:w="7393" w:type="dxa"/>
          </w:tcPr>
          <w:p w:rsidR="00A16CD6" w:rsidRDefault="00A16CD6" w:rsidP="00A16CD6"/>
          <w:p w:rsidR="00A16CD6" w:rsidRDefault="00A16CD6" w:rsidP="00A16CD6">
            <w:r>
              <w:t>1. Определение инвариантного класса ФАЛ и его базового множества. Теорема о числе инвариантных</w:t>
            </w:r>
            <w:r w:rsidRPr="00344962">
              <w:t xml:space="preserve"> </w:t>
            </w:r>
            <w:r>
              <w:t>классов с заданной мощностной константой σ (с указанием того, как эта константа определяется</w:t>
            </w:r>
            <w:r w:rsidRPr="00344962">
              <w:t xml:space="preserve"> </w:t>
            </w:r>
            <w:r>
              <w:t>и какому множеству принадлежит). Доказательство данной теоремы для случая σ = 1 и идея</w:t>
            </w:r>
            <w:r w:rsidRPr="00344962">
              <w:t xml:space="preserve"> </w:t>
            </w:r>
            <w:r>
              <w:t>доказательства для σ = 0.</w:t>
            </w:r>
          </w:p>
          <w:p w:rsidR="00A16CD6" w:rsidRDefault="00A16CD6" w:rsidP="00A16CD6">
            <w:r>
              <w:t>2. Общее описание принципа локального кодирования О.Б. Лупанова с характеристикой его свойств</w:t>
            </w:r>
            <w:r w:rsidRPr="00344962">
              <w:t xml:space="preserve"> </w:t>
            </w:r>
            <w:r>
              <w:t>и перечислением тех условий, которые обеспечивают асимптотическую оптимальность получаемых схем, а также указанием сложности и структуры этих схем. Пример применения принципа</w:t>
            </w:r>
            <w:r w:rsidRPr="00344962">
              <w:t xml:space="preserve"> </w:t>
            </w:r>
            <w:r>
              <w:t>локального кодирования к классу самодвойственных ФАЛ.</w:t>
            </w:r>
          </w:p>
          <w:p w:rsidR="00A16CD6" w:rsidRDefault="00A16CD6" w:rsidP="00A16CD6">
            <w:r>
              <w:t xml:space="preserve">3. Установить асимптотическое поведение функции Шеннона </w:t>
            </w:r>
            <w:r w:rsidRPr="00CC313F">
              <w:rPr>
                <w:i/>
              </w:rPr>
              <w:t>L</w:t>
            </w:r>
            <w:r w:rsidRPr="00344962">
              <w:rPr>
                <w:vertAlign w:val="superscript"/>
              </w:rPr>
              <w:t>C</w:t>
            </w:r>
            <w:r>
              <w:t>(</w:t>
            </w:r>
            <w:r w:rsidRPr="00CC313F">
              <w:rPr>
                <w:i/>
              </w:rPr>
              <w:t>Q</w:t>
            </w:r>
            <w:r>
              <w:t>(</w:t>
            </w:r>
            <w:r w:rsidRPr="00CC313F">
              <w:rPr>
                <w:i/>
              </w:rPr>
              <w:t>n</w:t>
            </w:r>
            <w:r>
              <w:t>)</w:t>
            </w:r>
            <w:r w:rsidRPr="00344962">
              <w:t>)</w:t>
            </w:r>
            <w:r>
              <w:t xml:space="preserve">, </w:t>
            </w:r>
            <w:r w:rsidRPr="00CC313F">
              <w:rPr>
                <w:i/>
              </w:rPr>
              <w:t>n</w:t>
            </w:r>
            <w:r>
              <w:t xml:space="preserve"> = 1,2,..., где </w:t>
            </w:r>
            <w:r w:rsidRPr="00CC313F">
              <w:rPr>
                <w:i/>
              </w:rPr>
              <w:t>Q</w:t>
            </w:r>
            <w:r>
              <w:t>(</w:t>
            </w:r>
            <w:r w:rsidRPr="00CC313F">
              <w:rPr>
                <w:i/>
              </w:rPr>
              <w:t>n</w:t>
            </w:r>
            <w:r>
              <w:t>) —</w:t>
            </w:r>
            <w:r w:rsidRPr="00344962">
              <w:t xml:space="preserve"> </w:t>
            </w:r>
            <w:r>
              <w:t xml:space="preserve">множество всех тех ФАЛ из </w:t>
            </w:r>
            <w:r w:rsidRPr="00CC313F">
              <w:rPr>
                <w:i/>
              </w:rPr>
              <w:t>P</w:t>
            </w:r>
            <w:r w:rsidRPr="00344962">
              <w:rPr>
                <w:vertAlign w:val="subscript"/>
              </w:rPr>
              <w:t>2</w:t>
            </w:r>
            <w:r>
              <w:t>(</w:t>
            </w:r>
            <w:r w:rsidRPr="00CC313F">
              <w:rPr>
                <w:i/>
              </w:rPr>
              <w:t>n</w:t>
            </w:r>
            <w:r>
              <w:t>) , в столбце значений которых можно выделить [2</w:t>
            </w:r>
            <w:r w:rsidRPr="00CC313F">
              <w:rPr>
                <w:i/>
                <w:vertAlign w:val="superscript"/>
              </w:rPr>
              <w:t>n</w:t>
            </w:r>
            <w:r>
              <w:t>/3] непересекающихся подряд идущих подслов, принадлежащих множеству {(000),</w:t>
            </w:r>
            <w:r w:rsidRPr="00344962">
              <w:t xml:space="preserve"> </w:t>
            </w:r>
            <w:r>
              <w:t>(001),</w:t>
            </w:r>
            <w:r w:rsidRPr="00344962">
              <w:t xml:space="preserve"> </w:t>
            </w:r>
            <w:r>
              <w:t>(100),</w:t>
            </w:r>
            <w:r w:rsidRPr="00344962">
              <w:t xml:space="preserve"> </w:t>
            </w:r>
            <w:r>
              <w:t>(010),</w:t>
            </w:r>
            <w:r w:rsidRPr="00344962">
              <w:t xml:space="preserve"> </w:t>
            </w:r>
            <w:r>
              <w:t>(111)}.</w:t>
            </w:r>
          </w:p>
          <w:p w:rsidR="00A16CD6" w:rsidRPr="00BC1663" w:rsidRDefault="00A16CD6" w:rsidP="00A16CD6">
            <w:pPr>
              <w:rPr>
                <w:sz w:val="10"/>
                <w:szCs w:val="10"/>
              </w:rPr>
            </w:pPr>
          </w:p>
        </w:tc>
        <w:tc>
          <w:tcPr>
            <w:tcW w:w="7393" w:type="dxa"/>
          </w:tcPr>
          <w:p w:rsidR="00A16CD6" w:rsidRDefault="00A16CD6" w:rsidP="00A16CD6"/>
          <w:p w:rsidR="00A16CD6" w:rsidRDefault="00A16CD6" w:rsidP="00A16CD6">
            <w:r>
              <w:t xml:space="preserve">1. Задача синтеза схем для ФАЛ или операторов из специального класса </w:t>
            </w:r>
            <w:r w:rsidRPr="00DC635D">
              <w:rPr>
                <w:i/>
              </w:rPr>
              <w:t>Q</w:t>
            </w:r>
            <w:r>
              <w:t xml:space="preserve"> и связанные с ней понятия</w:t>
            </w:r>
            <w:r w:rsidRPr="008D1A80">
              <w:t xml:space="preserve"> </w:t>
            </w:r>
            <w:r>
              <w:t xml:space="preserve">(последовательность </w:t>
            </w:r>
            <w:r w:rsidRPr="00DC635D">
              <w:rPr>
                <w:i/>
              </w:rPr>
              <w:t>Q</w:t>
            </w:r>
            <w:r>
              <w:t>(</w:t>
            </w:r>
            <w:r w:rsidRPr="00DC635D">
              <w:rPr>
                <w:i/>
              </w:rPr>
              <w:t>n</w:t>
            </w:r>
            <w:r>
              <w:t xml:space="preserve">), </w:t>
            </w:r>
            <w:r w:rsidRPr="00DC635D">
              <w:rPr>
                <w:i/>
              </w:rPr>
              <w:t>n</w:t>
            </w:r>
            <w:r>
              <w:t xml:space="preserve"> = 1,2,..., функция </w:t>
            </w:r>
            <w:r w:rsidRPr="00DF7E04">
              <w:rPr>
                <w:i/>
              </w:rPr>
              <w:t>L</w:t>
            </w:r>
            <w:r w:rsidRPr="00344962">
              <w:rPr>
                <w:vertAlign w:val="superscript"/>
              </w:rPr>
              <w:t>C</w:t>
            </w:r>
            <w:r>
              <w:t>(</w:t>
            </w:r>
            <w:r w:rsidRPr="00DF7E04">
              <w:rPr>
                <w:i/>
              </w:rPr>
              <w:t>Q</w:t>
            </w:r>
            <w:r>
              <w:t>(</w:t>
            </w:r>
            <w:r w:rsidRPr="00DF7E04">
              <w:rPr>
                <w:i/>
              </w:rPr>
              <w:t>n</w:t>
            </w:r>
            <w:r>
              <w:t>)</w:t>
            </w:r>
            <w:r w:rsidRPr="00344962">
              <w:t>)</w:t>
            </w:r>
            <w:r>
              <w:t xml:space="preserve"> и др.). Определение невырожденного</w:t>
            </w:r>
          </w:p>
          <w:p w:rsidR="00A16CD6" w:rsidRDefault="00A16CD6" w:rsidP="00A16CD6">
            <w:r>
              <w:t xml:space="preserve">класса </w:t>
            </w:r>
            <w:r w:rsidRPr="00BA4F41">
              <w:rPr>
                <w:i/>
              </w:rPr>
              <w:t>Q</w:t>
            </w:r>
            <w:r>
              <w:t xml:space="preserve"> и формулировка утверждения о нижней мощностной оценке его функции Шеннона.</w:t>
            </w:r>
          </w:p>
          <w:p w:rsidR="00A16CD6" w:rsidRDefault="00A16CD6" w:rsidP="00A16CD6">
            <w:r>
              <w:t xml:space="preserve">2. Определение стандартного (относительно класса схем </w:t>
            </w:r>
            <w:r w:rsidRPr="0079717C">
              <w:rPr>
                <w:rFonts w:ascii="French Script MT" w:hAnsi="French Script MT"/>
              </w:rPr>
              <w:t>U</w:t>
            </w:r>
            <w:r w:rsidRPr="0079717C">
              <w:rPr>
                <w:vertAlign w:val="superscript"/>
              </w:rPr>
              <w:t>C</w:t>
            </w:r>
            <w:r>
              <w:t xml:space="preserve"> и функционала сложности </w:t>
            </w:r>
            <w:r w:rsidRPr="004753B5">
              <w:rPr>
                <w:i/>
              </w:rPr>
              <w:t>L</w:t>
            </w:r>
            <w:r>
              <w:t>) класса ФАЛ.</w:t>
            </w:r>
            <w:r w:rsidRPr="004753B5">
              <w:t xml:space="preserve"> </w:t>
            </w:r>
            <w:r>
              <w:t>Развернутая формулировка утверждения о стандартности класса ФАЛ, обращающихся в ноль на</w:t>
            </w:r>
          </w:p>
          <w:p w:rsidR="00A16CD6" w:rsidRDefault="00A16CD6" w:rsidP="00A16CD6">
            <w:r>
              <w:t>всех тех наборах значений переменных, номера которых больше заданного числа. Идея и основные</w:t>
            </w:r>
            <w:r w:rsidRPr="0012153C">
              <w:t xml:space="preserve"> </w:t>
            </w:r>
            <w:r>
              <w:t>этапы доказательства данного утверждения.</w:t>
            </w:r>
          </w:p>
          <w:p w:rsidR="00A16CD6" w:rsidRDefault="00A16CD6" w:rsidP="00A16CD6">
            <w:r>
              <w:t xml:space="preserve">3. Установить асимптотическое поведение функции Шеннона </w:t>
            </w:r>
            <w:r w:rsidRPr="00DF7E04">
              <w:rPr>
                <w:i/>
              </w:rPr>
              <w:t>L</w:t>
            </w:r>
            <w:r w:rsidRPr="00344962">
              <w:rPr>
                <w:vertAlign w:val="superscript"/>
              </w:rPr>
              <w:t>C</w:t>
            </w:r>
            <w:r>
              <w:t>(</w:t>
            </w:r>
            <w:r w:rsidRPr="00DF7E04">
              <w:rPr>
                <w:i/>
              </w:rPr>
              <w:t>Q</w:t>
            </w:r>
            <w:r>
              <w:t>(</w:t>
            </w:r>
            <w:r w:rsidRPr="00DF7E04">
              <w:rPr>
                <w:i/>
              </w:rPr>
              <w:t>n</w:t>
            </w:r>
            <w:r>
              <w:t>)</w:t>
            </w:r>
            <w:r w:rsidRPr="00344962">
              <w:t>)</w:t>
            </w:r>
            <w:r w:rsidRPr="0012153C">
              <w:t>,</w:t>
            </w:r>
            <w:r>
              <w:t xml:space="preserve"> </w:t>
            </w:r>
            <w:r w:rsidRPr="0012153C">
              <w:rPr>
                <w:i/>
              </w:rPr>
              <w:t>n</w:t>
            </w:r>
            <w:r>
              <w:t xml:space="preserve"> = 1,2,..., где </w:t>
            </w:r>
            <w:r w:rsidRPr="0012153C">
              <w:rPr>
                <w:i/>
              </w:rPr>
              <w:t>Q</w:t>
            </w:r>
            <w:r>
              <w:t>(</w:t>
            </w:r>
            <w:r w:rsidRPr="0012153C">
              <w:rPr>
                <w:i/>
              </w:rPr>
              <w:t>n</w:t>
            </w:r>
            <w:r>
              <w:t>) —</w:t>
            </w:r>
            <w:r w:rsidRPr="0012153C">
              <w:t xml:space="preserve"> </w:t>
            </w:r>
            <w:r>
              <w:t xml:space="preserve">множество тех ФАЛ из </w:t>
            </w:r>
            <w:r w:rsidRPr="0012153C">
              <w:rPr>
                <w:i/>
              </w:rPr>
              <w:t>P</w:t>
            </w:r>
            <w:r w:rsidRPr="0012153C">
              <w:rPr>
                <w:vertAlign w:val="subscript"/>
              </w:rPr>
              <w:t>2</w:t>
            </w:r>
            <w:r>
              <w:t>(</w:t>
            </w:r>
            <w:r w:rsidRPr="0012153C">
              <w:rPr>
                <w:i/>
              </w:rPr>
              <w:t>n</w:t>
            </w:r>
            <w:r>
              <w:t>), которые на любой паре противоположных наборов, за исключением,</w:t>
            </w:r>
            <w:r w:rsidRPr="0012153C">
              <w:t xml:space="preserve"> </w:t>
            </w:r>
            <w:r>
              <w:t>возможно, двух таких пар, принимают одинаковые значения.</w:t>
            </w:r>
          </w:p>
          <w:p w:rsidR="00A16CD6" w:rsidRPr="00344962" w:rsidRDefault="00A16CD6" w:rsidP="00A16CD6"/>
        </w:tc>
      </w:tr>
    </w:tbl>
    <w:p w:rsidR="00A16CD6" w:rsidRDefault="00A16CD6" w:rsidP="00A16CD6"/>
    <w:p w:rsidR="00A16CD6" w:rsidRPr="00CD595C" w:rsidRDefault="00A16CD6" w:rsidP="00A16CD6">
      <w:pPr>
        <w:rPr>
          <w:b/>
        </w:rPr>
      </w:pPr>
      <w:r w:rsidRPr="00CD595C">
        <w:rPr>
          <w:b/>
        </w:rPr>
        <w:t>Типовые контрольные задания или иные материалы для пров</w:t>
      </w:r>
      <w:r w:rsidR="00CD595C">
        <w:rPr>
          <w:b/>
        </w:rPr>
        <w:t>едения промежуточной аттестации</w:t>
      </w:r>
    </w:p>
    <w:p w:rsidR="00A16CD6" w:rsidRPr="00CD595C" w:rsidRDefault="00A16CD6" w:rsidP="00A16CD6">
      <w:pPr>
        <w:rPr>
          <w:sz w:val="10"/>
          <w:szCs w:val="10"/>
        </w:rPr>
      </w:pPr>
    </w:p>
    <w:p w:rsidR="00A16CD6" w:rsidRPr="003447F3" w:rsidRDefault="00A16CD6" w:rsidP="00A16CD6">
      <w:r w:rsidRPr="003447F3">
        <w:t xml:space="preserve">Экзамен проводится в устной форме. Для студентов, не сдавших экзамен, учебным планом предусматривается переэкзаменовка. </w:t>
      </w:r>
    </w:p>
    <w:p w:rsidR="00A16CD6" w:rsidRPr="00CD595C" w:rsidRDefault="00A16CD6" w:rsidP="00A16CD6">
      <w:pPr>
        <w:rPr>
          <w:sz w:val="10"/>
          <w:szCs w:val="10"/>
        </w:rPr>
      </w:pPr>
    </w:p>
    <w:p w:rsidR="00A16CD6" w:rsidRPr="00CD595C" w:rsidRDefault="00CD595C" w:rsidP="00A16CD6">
      <w:pPr>
        <w:rPr>
          <w:b/>
        </w:rPr>
      </w:pPr>
      <w:r>
        <w:rPr>
          <w:b/>
        </w:rPr>
        <w:lastRenderedPageBreak/>
        <w:t>Вопросы к экзамену</w:t>
      </w:r>
    </w:p>
    <w:p w:rsidR="00A16CD6" w:rsidRPr="00525F0E" w:rsidRDefault="00A16CD6" w:rsidP="00CD595C">
      <w:pPr>
        <w:shd w:val="clear" w:color="auto" w:fill="FFFFFF"/>
        <w:tabs>
          <w:tab w:val="left" w:pos="264"/>
        </w:tabs>
        <w:spacing w:after="60"/>
      </w:pPr>
      <w:r w:rsidRPr="00525F0E">
        <w:rPr>
          <w:lang w:val="en-US"/>
        </w:rPr>
        <w:t>I</w:t>
      </w:r>
      <w:r w:rsidRPr="00C82FBC">
        <w:t>.</w:t>
      </w:r>
      <w:r w:rsidRPr="00C82FBC">
        <w:tab/>
      </w:r>
      <w:r w:rsidRPr="00525F0E">
        <w:rPr>
          <w:spacing w:val="-6"/>
        </w:rPr>
        <w:t>Конечные автоматы</w:t>
      </w:r>
    </w:p>
    <w:p w:rsidR="00A16CD6"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525F0E">
        <w:rPr>
          <w:spacing w:val="-6"/>
        </w:rPr>
        <w:t>Конечный автомат-распознаватель, конечно-автоматное множество. [1, с. 27–28]</w:t>
      </w:r>
    </w:p>
    <w:p w:rsidR="00A16CD6"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F4087E">
        <w:rPr>
          <w:spacing w:val="-5"/>
        </w:rPr>
        <w:t>Правоинвариантное отношение эквивалентности, связь с конечно-автоматными множе</w:t>
      </w:r>
      <w:r w:rsidRPr="00F4087E">
        <w:rPr>
          <w:spacing w:val="-5"/>
        </w:rPr>
        <w:softHyphen/>
      </w:r>
      <w:r w:rsidRPr="00525F0E">
        <w:t>ствами. [1, с. 29–31]</w:t>
      </w:r>
    </w:p>
    <w:p w:rsidR="00A16CD6"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F4087E">
        <w:rPr>
          <w:spacing w:val="-6"/>
        </w:rPr>
        <w:t>Замкнутость класса конечно-автоматных множеств относительно теоретико-множествен</w:t>
      </w:r>
      <w:r w:rsidRPr="00F4087E">
        <w:rPr>
          <w:spacing w:val="-6"/>
        </w:rPr>
        <w:softHyphen/>
      </w:r>
      <w:r w:rsidRPr="00525F0E">
        <w:t>ных операций. [1, с. 32–33]</w:t>
      </w:r>
    </w:p>
    <w:p w:rsidR="00A16CD6"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F4087E">
        <w:rPr>
          <w:spacing w:val="-7"/>
        </w:rPr>
        <w:t>Недетерминированные автоматы, процедура детерминизации. [1, с. 34–36]</w:t>
      </w:r>
    </w:p>
    <w:p w:rsidR="00A16CD6"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F4087E">
        <w:rPr>
          <w:spacing w:val="-6"/>
        </w:rPr>
        <w:t>Операции произведение и итерации. Замкнутость конечно-автоматных множеств относи</w:t>
      </w:r>
      <w:r w:rsidRPr="00F4087E">
        <w:rPr>
          <w:spacing w:val="-6"/>
        </w:rPr>
        <w:softHyphen/>
      </w:r>
      <w:r w:rsidRPr="00525F0E">
        <w:t>тельно операций произведения и итерации. [1, с. 37–39]</w:t>
      </w:r>
    </w:p>
    <w:p w:rsidR="00A16CD6"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F4087E">
        <w:rPr>
          <w:spacing w:val="-5"/>
        </w:rPr>
        <w:t>Регулярные выражения и регулярные множества. [1, с. 40]</w:t>
      </w:r>
    </w:p>
    <w:p w:rsidR="00A16CD6"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F4087E">
        <w:rPr>
          <w:spacing w:val="-6"/>
        </w:rPr>
        <w:t>Теорема Клини. [1, с. 40–42]</w:t>
      </w:r>
    </w:p>
    <w:p w:rsidR="00A16CD6"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F4087E">
        <w:rPr>
          <w:spacing w:val="-7"/>
        </w:rPr>
        <w:t>Детерминированные функции. Задание детерминированных функций деревьями. Вес де</w:t>
      </w:r>
      <w:r w:rsidRPr="00F4087E">
        <w:rPr>
          <w:spacing w:val="-7"/>
        </w:rPr>
        <w:softHyphen/>
      </w:r>
      <w:r w:rsidRPr="00525F0E">
        <w:t>рева. [2, с. 74–85]</w:t>
      </w:r>
    </w:p>
    <w:p w:rsidR="00A16CD6"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F4087E">
        <w:rPr>
          <w:spacing w:val="-1"/>
        </w:rPr>
        <w:t xml:space="preserve">Канонические уравнения, векторная и скалярная формы канонических уравнений. [2, </w:t>
      </w:r>
      <w:r w:rsidRPr="00525F0E">
        <w:t>с. 88–91]</w:t>
      </w:r>
    </w:p>
    <w:p w:rsidR="00A16CD6"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F4087E">
        <w:rPr>
          <w:spacing w:val="-6"/>
        </w:rPr>
        <w:t xml:space="preserve">Замкнутость класса конечно-автоматных функций относительно операции суперпозиции. </w:t>
      </w:r>
      <w:r w:rsidRPr="00525F0E">
        <w:t>[2, с. 92–94], [1, с. 57–59]</w:t>
      </w:r>
    </w:p>
    <w:p w:rsidR="00A16CD6"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F4087E">
        <w:rPr>
          <w:spacing w:val="-8"/>
        </w:rPr>
        <w:t>Зависимость с запаздыванием. Операция введения обратной связи. [2, с. 94–96, 98–102]</w:t>
      </w:r>
    </w:p>
    <w:p w:rsidR="00A16CD6" w:rsidRPr="00F4087E" w:rsidRDefault="00A16CD6" w:rsidP="00EA7E79">
      <w:pPr>
        <w:widowControl w:val="0"/>
        <w:numPr>
          <w:ilvl w:val="0"/>
          <w:numId w:val="101"/>
        </w:numPr>
        <w:shd w:val="clear" w:color="auto" w:fill="FFFFFF"/>
        <w:tabs>
          <w:tab w:val="left" w:pos="586"/>
        </w:tabs>
        <w:autoSpaceDE w:val="0"/>
        <w:autoSpaceDN w:val="0"/>
        <w:adjustRightInd w:val="0"/>
        <w:spacing w:after="60"/>
        <w:ind w:left="170"/>
        <w:outlineLvl w:val="0"/>
        <w:rPr>
          <w:spacing w:val="-10"/>
        </w:rPr>
      </w:pPr>
      <w:r w:rsidRPr="00F4087E">
        <w:rPr>
          <w:spacing w:val="-2"/>
        </w:rPr>
        <w:t xml:space="preserve">Существование конечных полных систем в классе конечно-автоматных функций. [2, с. </w:t>
      </w:r>
      <w:r w:rsidRPr="00525F0E">
        <w:t>105–108], [1, с. 60–61]</w:t>
      </w:r>
    </w:p>
    <w:p w:rsidR="00A16CD6" w:rsidRPr="00525F0E" w:rsidRDefault="00A16CD6" w:rsidP="00BC1663">
      <w:pPr>
        <w:shd w:val="clear" w:color="auto" w:fill="FFFFFF"/>
        <w:tabs>
          <w:tab w:val="left" w:pos="360"/>
        </w:tabs>
        <w:spacing w:after="60" w:line="276" w:lineRule="auto"/>
      </w:pPr>
      <w:r w:rsidRPr="00525F0E">
        <w:t>II.</w:t>
      </w:r>
      <w:r w:rsidRPr="00525F0E">
        <w:tab/>
      </w:r>
      <w:r w:rsidRPr="00525F0E">
        <w:rPr>
          <w:spacing w:val="-2"/>
        </w:rPr>
        <w:t>Машины Тьюринга и вычислимые функции</w:t>
      </w:r>
    </w:p>
    <w:p w:rsidR="00A16CD6" w:rsidRPr="00525F0E" w:rsidRDefault="00A16CD6" w:rsidP="00BC1663">
      <w:pPr>
        <w:widowControl w:val="0"/>
        <w:numPr>
          <w:ilvl w:val="0"/>
          <w:numId w:val="102"/>
        </w:numPr>
        <w:shd w:val="clear" w:color="auto" w:fill="FFFFFF"/>
        <w:tabs>
          <w:tab w:val="left" w:pos="586"/>
        </w:tabs>
        <w:autoSpaceDE w:val="0"/>
        <w:autoSpaceDN w:val="0"/>
        <w:adjustRightInd w:val="0"/>
        <w:spacing w:after="60" w:line="276" w:lineRule="auto"/>
        <w:ind w:left="168"/>
        <w:rPr>
          <w:spacing w:val="-12"/>
        </w:rPr>
      </w:pPr>
      <w:r w:rsidRPr="00525F0E">
        <w:rPr>
          <w:spacing w:val="-3"/>
        </w:rPr>
        <w:t>Машины Тьюринга. Функции, вычислимые на машинах Тьюринга. [1, с. 65–68]</w:t>
      </w:r>
    </w:p>
    <w:p w:rsidR="00A16CD6" w:rsidRPr="00525F0E" w:rsidRDefault="00A16CD6" w:rsidP="00BC1663">
      <w:pPr>
        <w:widowControl w:val="0"/>
        <w:numPr>
          <w:ilvl w:val="0"/>
          <w:numId w:val="102"/>
        </w:numPr>
        <w:shd w:val="clear" w:color="auto" w:fill="FFFFFF"/>
        <w:tabs>
          <w:tab w:val="left" w:pos="586"/>
        </w:tabs>
        <w:autoSpaceDE w:val="0"/>
        <w:autoSpaceDN w:val="0"/>
        <w:adjustRightInd w:val="0"/>
        <w:spacing w:after="60" w:line="276" w:lineRule="auto"/>
        <w:ind w:left="168"/>
        <w:rPr>
          <w:spacing w:val="-12"/>
        </w:rPr>
      </w:pPr>
      <w:r w:rsidRPr="00525F0E">
        <w:rPr>
          <w:spacing w:val="-5"/>
        </w:rPr>
        <w:t>Операции композиции и итерации над машинами Тьюринга. [1, с. 70–72]</w:t>
      </w:r>
    </w:p>
    <w:p w:rsidR="00A16CD6" w:rsidRPr="00525F0E" w:rsidRDefault="00A16CD6" w:rsidP="00BC1663">
      <w:pPr>
        <w:widowControl w:val="0"/>
        <w:numPr>
          <w:ilvl w:val="0"/>
          <w:numId w:val="102"/>
        </w:numPr>
        <w:shd w:val="clear" w:color="auto" w:fill="FFFFFF"/>
        <w:tabs>
          <w:tab w:val="left" w:pos="586"/>
        </w:tabs>
        <w:autoSpaceDE w:val="0"/>
        <w:autoSpaceDN w:val="0"/>
        <w:adjustRightInd w:val="0"/>
        <w:spacing w:after="60" w:line="276" w:lineRule="auto"/>
        <w:ind w:left="168"/>
        <w:rPr>
          <w:spacing w:val="-12"/>
        </w:rPr>
      </w:pPr>
      <w:r w:rsidRPr="00525F0E">
        <w:rPr>
          <w:spacing w:val="-6"/>
        </w:rPr>
        <w:t>Моделирование машин Тьюринга. [1, с. 74–77]</w:t>
      </w:r>
    </w:p>
    <w:p w:rsidR="00A16CD6" w:rsidRPr="00525F0E" w:rsidRDefault="00A16CD6" w:rsidP="00BC1663">
      <w:pPr>
        <w:widowControl w:val="0"/>
        <w:numPr>
          <w:ilvl w:val="0"/>
          <w:numId w:val="102"/>
        </w:numPr>
        <w:shd w:val="clear" w:color="auto" w:fill="FFFFFF"/>
        <w:tabs>
          <w:tab w:val="left" w:pos="586"/>
        </w:tabs>
        <w:autoSpaceDE w:val="0"/>
        <w:autoSpaceDN w:val="0"/>
        <w:adjustRightInd w:val="0"/>
        <w:spacing w:after="60" w:line="276" w:lineRule="auto"/>
        <w:ind w:left="168"/>
        <w:rPr>
          <w:spacing w:val="-12"/>
        </w:rPr>
      </w:pPr>
      <w:r w:rsidRPr="00525F0E">
        <w:rPr>
          <w:spacing w:val="-5"/>
        </w:rPr>
        <w:t>Универсальная машина Тьюринга. [1, с. 84–86]</w:t>
      </w:r>
    </w:p>
    <w:p w:rsidR="00A16CD6" w:rsidRPr="00525F0E" w:rsidRDefault="00A16CD6" w:rsidP="00BC1663">
      <w:pPr>
        <w:widowControl w:val="0"/>
        <w:numPr>
          <w:ilvl w:val="0"/>
          <w:numId w:val="102"/>
        </w:numPr>
        <w:shd w:val="clear" w:color="auto" w:fill="FFFFFF"/>
        <w:tabs>
          <w:tab w:val="left" w:pos="586"/>
        </w:tabs>
        <w:autoSpaceDE w:val="0"/>
        <w:autoSpaceDN w:val="0"/>
        <w:adjustRightInd w:val="0"/>
        <w:spacing w:after="60" w:line="276" w:lineRule="auto"/>
        <w:ind w:left="168"/>
        <w:rPr>
          <w:spacing w:val="-12"/>
        </w:rPr>
      </w:pPr>
      <w:r w:rsidRPr="00525F0E">
        <w:rPr>
          <w:spacing w:val="-5"/>
        </w:rPr>
        <w:t>Операции суперпозиции, примитивной рекурсии и минимизации. [1, с. 77–79]</w:t>
      </w:r>
    </w:p>
    <w:p w:rsidR="00A16CD6" w:rsidRPr="00525F0E" w:rsidRDefault="00A16CD6" w:rsidP="00EA7E79">
      <w:pPr>
        <w:widowControl w:val="0"/>
        <w:numPr>
          <w:ilvl w:val="0"/>
          <w:numId w:val="102"/>
        </w:numPr>
        <w:shd w:val="clear" w:color="auto" w:fill="FFFFFF"/>
        <w:tabs>
          <w:tab w:val="left" w:pos="586"/>
        </w:tabs>
        <w:autoSpaceDE w:val="0"/>
        <w:autoSpaceDN w:val="0"/>
        <w:adjustRightInd w:val="0"/>
        <w:spacing w:after="60" w:line="288" w:lineRule="exact"/>
        <w:ind w:left="586" w:hanging="418"/>
        <w:rPr>
          <w:spacing w:val="-12"/>
        </w:rPr>
      </w:pPr>
      <w:r w:rsidRPr="00525F0E">
        <w:rPr>
          <w:spacing w:val="-6"/>
        </w:rPr>
        <w:t>Замкнутость класса функций, вычислимых на машинах Тьюринга, относитель</w:t>
      </w:r>
      <w:r>
        <w:rPr>
          <w:spacing w:val="-6"/>
        </w:rPr>
        <w:t>н</w:t>
      </w:r>
      <w:r w:rsidRPr="00525F0E">
        <w:rPr>
          <w:spacing w:val="-6"/>
        </w:rPr>
        <w:t xml:space="preserve">о операций </w:t>
      </w:r>
      <w:r w:rsidRPr="00525F0E">
        <w:rPr>
          <w:spacing w:val="-5"/>
        </w:rPr>
        <w:t>суперпозиции, примитивной рекурсии и минимизации. [1, с. 80–83]</w:t>
      </w:r>
    </w:p>
    <w:p w:rsidR="00A16CD6" w:rsidRPr="00525F0E" w:rsidRDefault="00A16CD6" w:rsidP="00EA7E79">
      <w:pPr>
        <w:widowControl w:val="0"/>
        <w:numPr>
          <w:ilvl w:val="0"/>
          <w:numId w:val="102"/>
        </w:numPr>
        <w:shd w:val="clear" w:color="auto" w:fill="FFFFFF"/>
        <w:tabs>
          <w:tab w:val="left" w:pos="586"/>
        </w:tabs>
        <w:autoSpaceDE w:val="0"/>
        <w:autoSpaceDN w:val="0"/>
        <w:adjustRightInd w:val="0"/>
        <w:spacing w:after="60" w:line="288" w:lineRule="exact"/>
        <w:ind w:left="586" w:hanging="418"/>
        <w:rPr>
          <w:spacing w:val="-12"/>
        </w:rPr>
      </w:pPr>
      <w:r w:rsidRPr="00525F0E">
        <w:rPr>
          <w:spacing w:val="-3"/>
        </w:rPr>
        <w:t>Класс примитивно-рекурсивных функций. Простейшие примитивно-рекурсивные функ</w:t>
      </w:r>
      <w:r w:rsidRPr="00525F0E">
        <w:rPr>
          <w:spacing w:val="-3"/>
        </w:rPr>
        <w:softHyphen/>
      </w:r>
      <w:r w:rsidRPr="00525F0E">
        <w:t>ции. [1, с. 102–105]</w:t>
      </w:r>
    </w:p>
    <w:p w:rsidR="00A16CD6" w:rsidRPr="00525F0E" w:rsidRDefault="00A16CD6" w:rsidP="00EA7E79">
      <w:pPr>
        <w:widowControl w:val="0"/>
        <w:numPr>
          <w:ilvl w:val="0"/>
          <w:numId w:val="102"/>
        </w:numPr>
        <w:shd w:val="clear" w:color="auto" w:fill="FFFFFF"/>
        <w:tabs>
          <w:tab w:val="left" w:pos="586"/>
        </w:tabs>
        <w:autoSpaceDE w:val="0"/>
        <w:autoSpaceDN w:val="0"/>
        <w:adjustRightInd w:val="0"/>
        <w:spacing w:after="60" w:line="288" w:lineRule="exact"/>
        <w:ind w:left="586" w:hanging="418"/>
        <w:rPr>
          <w:spacing w:val="-12"/>
        </w:rPr>
      </w:pPr>
      <w:r w:rsidRPr="00525F0E">
        <w:rPr>
          <w:spacing w:val="-2"/>
        </w:rPr>
        <w:t xml:space="preserve">Класс частично-рекурсивных функций. Примеры частично-рекурсивных функций. [1, с. </w:t>
      </w:r>
      <w:r w:rsidRPr="00525F0E">
        <w:t>79, 108–109]</w:t>
      </w:r>
    </w:p>
    <w:p w:rsidR="00A16CD6" w:rsidRPr="00525F0E" w:rsidRDefault="00A16CD6" w:rsidP="00EA7E79">
      <w:pPr>
        <w:widowControl w:val="0"/>
        <w:numPr>
          <w:ilvl w:val="0"/>
          <w:numId w:val="102"/>
        </w:numPr>
        <w:shd w:val="clear" w:color="auto" w:fill="FFFFFF"/>
        <w:tabs>
          <w:tab w:val="left" w:pos="586"/>
        </w:tabs>
        <w:autoSpaceDE w:val="0"/>
        <w:autoSpaceDN w:val="0"/>
        <w:adjustRightInd w:val="0"/>
        <w:spacing w:after="60" w:line="288" w:lineRule="exact"/>
        <w:ind w:left="586" w:hanging="418"/>
        <w:rPr>
          <w:spacing w:val="-12"/>
        </w:rPr>
      </w:pPr>
      <w:r w:rsidRPr="00525F0E">
        <w:rPr>
          <w:spacing w:val="-3"/>
        </w:rPr>
        <w:t>Частичная рекурсивность вычислимых функций. Формула Клини. [1, с. 114–117]</w:t>
      </w:r>
    </w:p>
    <w:p w:rsidR="00A16CD6" w:rsidRPr="00525F0E" w:rsidRDefault="00A16CD6" w:rsidP="00EA7E79">
      <w:pPr>
        <w:widowControl w:val="0"/>
        <w:numPr>
          <w:ilvl w:val="0"/>
          <w:numId w:val="102"/>
        </w:numPr>
        <w:shd w:val="clear" w:color="auto" w:fill="FFFFFF"/>
        <w:tabs>
          <w:tab w:val="left" w:pos="586"/>
        </w:tabs>
        <w:autoSpaceDE w:val="0"/>
        <w:autoSpaceDN w:val="0"/>
        <w:adjustRightInd w:val="0"/>
        <w:spacing w:after="60" w:line="288" w:lineRule="exact"/>
        <w:ind w:left="586" w:hanging="418"/>
        <w:rPr>
          <w:spacing w:val="-12"/>
        </w:rPr>
      </w:pPr>
      <w:r w:rsidRPr="00525F0E">
        <w:rPr>
          <w:spacing w:val="-4"/>
        </w:rPr>
        <w:t xml:space="preserve">Классы </w:t>
      </w:r>
      <w:r w:rsidRPr="00525F0E">
        <w:rPr>
          <w:spacing w:val="-4"/>
          <w:lang w:val="en-US"/>
        </w:rPr>
        <w:t>P</w:t>
      </w:r>
      <w:r w:rsidRPr="00525F0E">
        <w:rPr>
          <w:spacing w:val="-4"/>
        </w:rPr>
        <w:t xml:space="preserve"> и </w:t>
      </w:r>
      <w:r w:rsidRPr="00525F0E">
        <w:rPr>
          <w:spacing w:val="-4"/>
          <w:lang w:val="en-US"/>
        </w:rPr>
        <w:t>NP</w:t>
      </w:r>
      <w:r w:rsidRPr="00525F0E">
        <w:rPr>
          <w:spacing w:val="-4"/>
        </w:rPr>
        <w:t xml:space="preserve">. Примеры задач из класса </w:t>
      </w:r>
      <w:r w:rsidRPr="00525F0E">
        <w:rPr>
          <w:spacing w:val="-4"/>
          <w:lang w:val="en-US"/>
        </w:rPr>
        <w:t>NP</w:t>
      </w:r>
      <w:r w:rsidRPr="00525F0E">
        <w:rPr>
          <w:spacing w:val="-4"/>
        </w:rPr>
        <w:t xml:space="preserve">. </w:t>
      </w:r>
      <w:r w:rsidRPr="00525F0E">
        <w:rPr>
          <w:spacing w:val="-4"/>
          <w:lang w:val="en-US"/>
        </w:rPr>
        <w:t xml:space="preserve">[1, </w:t>
      </w:r>
      <w:r w:rsidRPr="00525F0E">
        <w:rPr>
          <w:spacing w:val="-4"/>
        </w:rPr>
        <w:t>с. 89–93]</w:t>
      </w:r>
    </w:p>
    <w:p w:rsidR="00A16CD6" w:rsidRPr="00525F0E" w:rsidRDefault="00A16CD6" w:rsidP="00EA7E79">
      <w:pPr>
        <w:widowControl w:val="0"/>
        <w:numPr>
          <w:ilvl w:val="0"/>
          <w:numId w:val="102"/>
        </w:numPr>
        <w:shd w:val="clear" w:color="auto" w:fill="FFFFFF"/>
        <w:tabs>
          <w:tab w:val="left" w:pos="586"/>
        </w:tabs>
        <w:autoSpaceDE w:val="0"/>
        <w:autoSpaceDN w:val="0"/>
        <w:adjustRightInd w:val="0"/>
        <w:spacing w:after="60" w:line="288" w:lineRule="exact"/>
        <w:ind w:left="586" w:hanging="418"/>
        <w:rPr>
          <w:spacing w:val="-12"/>
        </w:rPr>
      </w:pPr>
      <w:r w:rsidRPr="00525F0E">
        <w:rPr>
          <w:spacing w:val="-5"/>
        </w:rPr>
        <w:t>NP-полнота. Теорема Кука. [1, с. 95–99]</w:t>
      </w:r>
    </w:p>
    <w:p w:rsidR="00A16CD6" w:rsidRPr="00525F0E" w:rsidRDefault="00A16CD6" w:rsidP="00EA7E79">
      <w:pPr>
        <w:widowControl w:val="0"/>
        <w:numPr>
          <w:ilvl w:val="0"/>
          <w:numId w:val="102"/>
        </w:numPr>
        <w:shd w:val="clear" w:color="auto" w:fill="FFFFFF"/>
        <w:tabs>
          <w:tab w:val="left" w:pos="586"/>
        </w:tabs>
        <w:autoSpaceDE w:val="0"/>
        <w:autoSpaceDN w:val="0"/>
        <w:adjustRightInd w:val="0"/>
        <w:spacing w:after="60" w:line="288" w:lineRule="exact"/>
        <w:ind w:left="586" w:hanging="418"/>
        <w:rPr>
          <w:spacing w:val="-12"/>
        </w:rPr>
      </w:pPr>
      <w:r w:rsidRPr="00525F0E">
        <w:rPr>
          <w:spacing w:val="-5"/>
        </w:rPr>
        <w:t>NP-полнота задачи 3-ВЫП. [1, с. 99–100]</w:t>
      </w:r>
    </w:p>
    <w:p w:rsidR="00A16CD6" w:rsidRPr="00525F0E" w:rsidRDefault="00A16CD6" w:rsidP="00EA7E79">
      <w:pPr>
        <w:widowControl w:val="0"/>
        <w:numPr>
          <w:ilvl w:val="0"/>
          <w:numId w:val="102"/>
        </w:numPr>
        <w:shd w:val="clear" w:color="auto" w:fill="FFFFFF"/>
        <w:tabs>
          <w:tab w:val="left" w:pos="586"/>
        </w:tabs>
        <w:autoSpaceDE w:val="0"/>
        <w:autoSpaceDN w:val="0"/>
        <w:adjustRightInd w:val="0"/>
        <w:spacing w:after="60" w:line="288" w:lineRule="exact"/>
        <w:ind w:left="586" w:hanging="418"/>
        <w:rPr>
          <w:spacing w:val="-12"/>
        </w:rPr>
      </w:pPr>
      <w:r w:rsidRPr="00525F0E">
        <w:rPr>
          <w:spacing w:val="-6"/>
        </w:rPr>
        <w:lastRenderedPageBreak/>
        <w:t>Полиномиальная разрешимость задачи 2-ВЫП. [1, с. 101–102]</w:t>
      </w:r>
    </w:p>
    <w:p w:rsidR="00A16CD6" w:rsidRPr="00525F0E" w:rsidRDefault="00A16CD6" w:rsidP="00CD595C">
      <w:pPr>
        <w:shd w:val="clear" w:color="auto" w:fill="FFFFFF"/>
        <w:spacing w:after="60"/>
      </w:pPr>
      <w:r w:rsidRPr="00525F0E">
        <w:rPr>
          <w:spacing w:val="-2"/>
        </w:rPr>
        <w:t>III. Сложность структурной реализации функций алгебры логики из некоторых классов</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88" w:lineRule="exact"/>
        <w:ind w:left="586" w:hanging="418"/>
        <w:jc w:val="both"/>
        <w:rPr>
          <w:spacing w:val="-12"/>
        </w:rPr>
      </w:pPr>
      <w:r w:rsidRPr="00525F0E">
        <w:rPr>
          <w:spacing w:val="-9"/>
        </w:rPr>
        <w:t>Задача синтеза схем для функций (операторов) из специального класса, мощностные ниж</w:t>
      </w:r>
      <w:r w:rsidRPr="00525F0E">
        <w:rPr>
          <w:spacing w:val="-9"/>
        </w:rPr>
        <w:softHyphen/>
      </w:r>
      <w:r w:rsidRPr="00525F0E">
        <w:rPr>
          <w:spacing w:val="-4"/>
        </w:rPr>
        <w:t xml:space="preserve">ние оценки функции Шеннона для их сложности в случае невырожденного (ненулевого, </w:t>
      </w:r>
      <w:r w:rsidRPr="00525F0E">
        <w:t>квазиинвариантного) класса. [4, §1]</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88" w:lineRule="exact"/>
        <w:ind w:left="586" w:hanging="418"/>
        <w:jc w:val="both"/>
        <w:rPr>
          <w:spacing w:val="-12"/>
        </w:rPr>
      </w:pPr>
      <w:r w:rsidRPr="00525F0E">
        <w:rPr>
          <w:spacing w:val="-2"/>
        </w:rPr>
        <w:t>Инвариантные классы функций С.В. Яблонского, их описание на языке базовых мно</w:t>
      </w:r>
      <w:r w:rsidRPr="00525F0E">
        <w:rPr>
          <w:spacing w:val="-2"/>
        </w:rPr>
        <w:softHyphen/>
      </w:r>
      <w:r w:rsidRPr="00525F0E">
        <w:rPr>
          <w:spacing w:val="-5"/>
        </w:rPr>
        <w:t xml:space="preserve">жеств и порождающих элементов. Теорема о числе инвариантных классов и фрагменты </w:t>
      </w:r>
      <w:r w:rsidRPr="00525F0E">
        <w:t>её доказательства. [4, §11]</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88" w:lineRule="exact"/>
        <w:ind w:left="586" w:hanging="418"/>
        <w:jc w:val="both"/>
        <w:rPr>
          <w:spacing w:val="-12"/>
        </w:rPr>
      </w:pPr>
      <w:r w:rsidRPr="00525F0E">
        <w:rPr>
          <w:spacing w:val="-6"/>
        </w:rPr>
        <w:t xml:space="preserve">Синтез схем на основе модификации асимптотически наилучшего метода. Стандартные </w:t>
      </w:r>
      <w:r w:rsidRPr="00525F0E">
        <w:rPr>
          <w:spacing w:val="-4"/>
        </w:rPr>
        <w:t>классы и стандартность класса функций, равных нулю на всех наборах значений пере</w:t>
      </w:r>
      <w:r w:rsidRPr="00525F0E">
        <w:rPr>
          <w:spacing w:val="-4"/>
        </w:rPr>
        <w:softHyphen/>
      </w:r>
      <w:r w:rsidRPr="00525F0E">
        <w:t>менных, номера которых больше заданного числа. [4, §2]</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88" w:lineRule="exact"/>
        <w:ind w:left="586" w:hanging="418"/>
        <w:jc w:val="both"/>
        <w:rPr>
          <w:spacing w:val="-12"/>
        </w:rPr>
      </w:pPr>
      <w:r w:rsidRPr="00525F0E">
        <w:rPr>
          <w:spacing w:val="-7"/>
        </w:rPr>
        <w:t>Асимптотически наилучший метод синтеза схем для ненулевых квазиинвариантных клас</w:t>
      </w:r>
      <w:r w:rsidRPr="00525F0E">
        <w:rPr>
          <w:spacing w:val="-7"/>
        </w:rPr>
        <w:softHyphen/>
      </w:r>
      <w:r w:rsidRPr="00525F0E">
        <w:t>сов, их стандартность. [4, §3]</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93" w:lineRule="exact"/>
        <w:ind w:left="586" w:hanging="418"/>
        <w:jc w:val="both"/>
        <w:rPr>
          <w:spacing w:val="-12"/>
        </w:rPr>
      </w:pPr>
      <w:r w:rsidRPr="00525F0E">
        <w:rPr>
          <w:spacing w:val="-7"/>
        </w:rPr>
        <w:t xml:space="preserve">Общее описание принципа локального кодирования, его применение для доказательства </w:t>
      </w:r>
      <w:r w:rsidRPr="00525F0E">
        <w:t>стандартности класса самодвойственных функций. [4, §4]</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88" w:lineRule="exact"/>
        <w:ind w:left="586" w:hanging="418"/>
        <w:jc w:val="both"/>
        <w:rPr>
          <w:spacing w:val="-12"/>
        </w:rPr>
      </w:pPr>
      <w:r w:rsidRPr="00525F0E">
        <w:rPr>
          <w:spacing w:val="-7"/>
        </w:rPr>
        <w:t>Применение принципа локального кодирования для доказательства стандартности невы</w:t>
      </w:r>
      <w:r w:rsidRPr="00525F0E">
        <w:rPr>
          <w:spacing w:val="-7"/>
        </w:rPr>
        <w:softHyphen/>
      </w:r>
      <w:r w:rsidRPr="00525F0E">
        <w:rPr>
          <w:spacing w:val="-6"/>
        </w:rPr>
        <w:t xml:space="preserve">рожденных классов симметрических операторов, операторов, связанных с вычислением </w:t>
      </w:r>
      <w:r w:rsidRPr="00525F0E">
        <w:t>функции на нескольких последовательных наборах. [4, §5]</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88" w:lineRule="exact"/>
        <w:ind w:left="586" w:hanging="418"/>
        <w:jc w:val="both"/>
        <w:rPr>
          <w:spacing w:val="-12"/>
        </w:rPr>
      </w:pPr>
      <w:r w:rsidRPr="00525F0E">
        <w:rPr>
          <w:spacing w:val="-7"/>
        </w:rPr>
        <w:t>Задача синтеза схем для не всюду определённых функций. Особенности получения ниж</w:t>
      </w:r>
      <w:r w:rsidRPr="00525F0E">
        <w:rPr>
          <w:spacing w:val="-7"/>
        </w:rPr>
        <w:softHyphen/>
      </w:r>
      <w:r w:rsidRPr="00525F0E">
        <w:rPr>
          <w:spacing w:val="-5"/>
        </w:rPr>
        <w:t xml:space="preserve">ней мощностной оценки соответствующей функции Шеннона, формулировка теоремы о </w:t>
      </w:r>
      <w:r w:rsidRPr="00525F0E">
        <w:t>её асимптотическом поведении. [4, §6]</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88" w:lineRule="exact"/>
        <w:ind w:left="586" w:hanging="418"/>
        <w:jc w:val="both"/>
        <w:rPr>
          <w:spacing w:val="-12"/>
        </w:rPr>
      </w:pPr>
      <w:r w:rsidRPr="00525F0E">
        <w:rPr>
          <w:spacing w:val="-5"/>
        </w:rPr>
        <w:t xml:space="preserve">Асимптотически наилучший метод синтеза схем для не всюду определённых функций в </w:t>
      </w:r>
      <w:r w:rsidRPr="00525F0E">
        <w:t>случае их «сильной» определённости. [4, §7]</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88" w:lineRule="exact"/>
        <w:ind w:left="586" w:hanging="418"/>
        <w:jc w:val="both"/>
        <w:rPr>
          <w:spacing w:val="-12"/>
        </w:rPr>
      </w:pPr>
      <w:r w:rsidRPr="00525F0E">
        <w:rPr>
          <w:spacing w:val="-6"/>
        </w:rPr>
        <w:t xml:space="preserve">Лемма о линейном разделяющем операторе. Асимптотически наилучший метод синтеза </w:t>
      </w:r>
      <w:r w:rsidRPr="00525F0E">
        <w:rPr>
          <w:spacing w:val="-7"/>
        </w:rPr>
        <w:t>схем для не всюду определённых функций в случае их «средней» и «слабой» определён</w:t>
      </w:r>
      <w:r w:rsidRPr="00525F0E">
        <w:rPr>
          <w:spacing w:val="-7"/>
        </w:rPr>
        <w:softHyphen/>
      </w:r>
      <w:r w:rsidRPr="00525F0E">
        <w:t>ности. [4, §8]</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93" w:lineRule="exact"/>
        <w:ind w:left="586" w:hanging="418"/>
        <w:jc w:val="both"/>
        <w:rPr>
          <w:spacing w:val="-12"/>
        </w:rPr>
      </w:pPr>
      <w:r w:rsidRPr="00525F0E">
        <w:rPr>
          <w:spacing w:val="-9"/>
        </w:rPr>
        <w:t xml:space="preserve">Лемма о цепях и сечениях </w:t>
      </w:r>
      <w:r w:rsidRPr="00525F0E">
        <w:rPr>
          <w:rFonts w:eastAsia="MingLiU_HKSCS"/>
        </w:rPr>
        <w:t>π</w:t>
      </w:r>
      <w:r w:rsidRPr="00525F0E">
        <w:rPr>
          <w:spacing w:val="-9"/>
        </w:rPr>
        <w:t>-схем. Верхние оценки сложности реализации линейных функ</w:t>
      </w:r>
      <w:r w:rsidRPr="00525F0E">
        <w:rPr>
          <w:spacing w:val="-9"/>
        </w:rPr>
        <w:softHyphen/>
      </w:r>
      <w:r w:rsidRPr="00525F0E">
        <w:t xml:space="preserve">ций в классе </w:t>
      </w:r>
      <w:r w:rsidRPr="00525F0E">
        <w:rPr>
          <w:rFonts w:eastAsia="MingLiU_HKSCS"/>
        </w:rPr>
        <w:t>π</w:t>
      </w:r>
      <w:r w:rsidRPr="00525F0E">
        <w:t>-схем. [4, §9]</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93" w:lineRule="exact"/>
        <w:ind w:left="586" w:hanging="418"/>
        <w:jc w:val="both"/>
        <w:rPr>
          <w:spacing w:val="-12"/>
        </w:rPr>
      </w:pPr>
      <w:r w:rsidRPr="00525F0E">
        <w:rPr>
          <w:spacing w:val="-3"/>
        </w:rPr>
        <w:t xml:space="preserve">Теорема Храпченко, нижние оценки сложности линейной функции в классе </w:t>
      </w:r>
      <w:r w:rsidRPr="00525F0E">
        <w:rPr>
          <w:rFonts w:eastAsia="MingLiU_HKSCS"/>
        </w:rPr>
        <w:t>π</w:t>
      </w:r>
      <w:r w:rsidRPr="00525F0E">
        <w:rPr>
          <w:spacing w:val="-3"/>
        </w:rPr>
        <w:t xml:space="preserve">-схем. [4, </w:t>
      </w:r>
      <w:r w:rsidRPr="00525F0E">
        <w:t>§10]</w:t>
      </w:r>
    </w:p>
    <w:p w:rsidR="00A16CD6" w:rsidRPr="00525F0E" w:rsidRDefault="00A16CD6" w:rsidP="00EA7E79">
      <w:pPr>
        <w:widowControl w:val="0"/>
        <w:numPr>
          <w:ilvl w:val="0"/>
          <w:numId w:val="103"/>
        </w:numPr>
        <w:shd w:val="clear" w:color="auto" w:fill="FFFFFF"/>
        <w:tabs>
          <w:tab w:val="left" w:pos="586"/>
        </w:tabs>
        <w:autoSpaceDE w:val="0"/>
        <w:autoSpaceDN w:val="0"/>
        <w:adjustRightInd w:val="0"/>
        <w:spacing w:after="60" w:line="293" w:lineRule="exact"/>
        <w:ind w:left="586" w:hanging="418"/>
        <w:jc w:val="both"/>
        <w:rPr>
          <w:spacing w:val="-12"/>
        </w:rPr>
      </w:pPr>
      <w:r w:rsidRPr="00525F0E">
        <w:rPr>
          <w:spacing w:val="-6"/>
        </w:rPr>
        <w:t>Схемная и алгоритмическая сложность функций, построение сложно реализуемых функ</w:t>
      </w:r>
      <w:r w:rsidRPr="00525F0E">
        <w:rPr>
          <w:spacing w:val="-6"/>
        </w:rPr>
        <w:softHyphen/>
      </w:r>
      <w:r w:rsidRPr="00525F0E">
        <w:rPr>
          <w:spacing w:val="-3"/>
        </w:rPr>
        <w:t>ций. Гипотеза С.В. Яблонского и теорема Дж. Сэвиджа. [6, с. 42–45]</w:t>
      </w:r>
    </w:p>
    <w:p w:rsidR="00A16CD6" w:rsidRDefault="00A16CD6" w:rsidP="00A16CD6">
      <w:pPr>
        <w:jc w:val="both"/>
        <w:rPr>
          <w:spacing w:val="-3"/>
          <w:sz w:val="22"/>
          <w:szCs w:val="22"/>
        </w:rPr>
      </w:pPr>
    </w:p>
    <w:p w:rsidR="00A16CD6" w:rsidRPr="00CD595C" w:rsidRDefault="00CD595C" w:rsidP="00A16CD6">
      <w:pPr>
        <w:jc w:val="both"/>
        <w:rPr>
          <w:b/>
        </w:rPr>
      </w:pPr>
      <w:r>
        <w:rPr>
          <w:b/>
        </w:rPr>
        <w:t>Типовые задачи к экзамену</w:t>
      </w:r>
    </w:p>
    <w:p w:rsidR="00A16CD6" w:rsidRPr="00B723AA" w:rsidRDefault="00A16CD6" w:rsidP="00CD595C">
      <w:pPr>
        <w:shd w:val="clear" w:color="auto" w:fill="FFFFFF"/>
        <w:tabs>
          <w:tab w:val="left" w:pos="264"/>
        </w:tabs>
        <w:spacing w:after="60"/>
        <w:rPr>
          <w:sz w:val="20"/>
          <w:szCs w:val="20"/>
        </w:rPr>
      </w:pPr>
      <w:r w:rsidRPr="00B723AA">
        <w:rPr>
          <w:lang w:val="en-US"/>
        </w:rPr>
        <w:t>I</w:t>
      </w:r>
      <w:r w:rsidRPr="00BC1663">
        <w:t>.</w:t>
      </w:r>
      <w:r w:rsidRPr="00BC1663">
        <w:tab/>
      </w:r>
      <w:r w:rsidRPr="00B723AA">
        <w:rPr>
          <w:spacing w:val="-7"/>
        </w:rPr>
        <w:t>Задачи по конечным автоматам</w:t>
      </w:r>
    </w:p>
    <w:p w:rsidR="00A16CD6" w:rsidRPr="00B723AA" w:rsidRDefault="00A16CD6" w:rsidP="00EA7E79">
      <w:pPr>
        <w:widowControl w:val="0"/>
        <w:numPr>
          <w:ilvl w:val="0"/>
          <w:numId w:val="104"/>
        </w:numPr>
        <w:shd w:val="clear" w:color="auto" w:fill="FFFFFF"/>
        <w:tabs>
          <w:tab w:val="left" w:pos="586"/>
        </w:tabs>
        <w:autoSpaceDE w:val="0"/>
        <w:autoSpaceDN w:val="0"/>
        <w:adjustRightInd w:val="0"/>
        <w:spacing w:after="60"/>
        <w:ind w:left="288"/>
        <w:rPr>
          <w:spacing w:val="-10"/>
        </w:rPr>
      </w:pPr>
      <w:r w:rsidRPr="00B723AA">
        <w:rPr>
          <w:spacing w:val="-5"/>
        </w:rPr>
        <w:t>Построить диаграмму Мура конечного автомата, распознающего заданное множество.</w:t>
      </w:r>
    </w:p>
    <w:p w:rsidR="00A16CD6" w:rsidRPr="00B723AA" w:rsidRDefault="00A16CD6" w:rsidP="00EA7E79">
      <w:pPr>
        <w:widowControl w:val="0"/>
        <w:numPr>
          <w:ilvl w:val="0"/>
          <w:numId w:val="104"/>
        </w:numPr>
        <w:shd w:val="clear" w:color="auto" w:fill="FFFFFF"/>
        <w:tabs>
          <w:tab w:val="left" w:pos="586"/>
        </w:tabs>
        <w:autoSpaceDE w:val="0"/>
        <w:autoSpaceDN w:val="0"/>
        <w:adjustRightInd w:val="0"/>
        <w:spacing w:after="60" w:line="288" w:lineRule="exact"/>
        <w:ind w:left="586" w:hanging="298"/>
        <w:rPr>
          <w:spacing w:val="-10"/>
        </w:rPr>
      </w:pPr>
      <w:r w:rsidRPr="00B723AA">
        <w:rPr>
          <w:spacing w:val="-6"/>
        </w:rPr>
        <w:t>Используя правоинвариантное отношения эквивалентности, доказать, что заданное мно</w:t>
      </w:r>
      <w:r w:rsidRPr="00B723AA">
        <w:rPr>
          <w:spacing w:val="-6"/>
        </w:rPr>
        <w:softHyphen/>
      </w:r>
      <w:r w:rsidRPr="00B723AA">
        <w:t>жество не является конечно-автоматным.</w:t>
      </w:r>
    </w:p>
    <w:p w:rsidR="00A16CD6" w:rsidRPr="00B723AA" w:rsidRDefault="00A16CD6" w:rsidP="00EA7E79">
      <w:pPr>
        <w:widowControl w:val="0"/>
        <w:numPr>
          <w:ilvl w:val="0"/>
          <w:numId w:val="104"/>
        </w:numPr>
        <w:shd w:val="clear" w:color="auto" w:fill="FFFFFF"/>
        <w:tabs>
          <w:tab w:val="left" w:pos="586"/>
        </w:tabs>
        <w:autoSpaceDE w:val="0"/>
        <w:autoSpaceDN w:val="0"/>
        <w:adjustRightInd w:val="0"/>
        <w:spacing w:after="60"/>
        <w:ind w:left="288"/>
        <w:rPr>
          <w:spacing w:val="-10"/>
        </w:rPr>
      </w:pPr>
      <w:r w:rsidRPr="00B723AA">
        <w:rPr>
          <w:spacing w:val="-8"/>
        </w:rPr>
        <w:t>Построить регулярное выражение, определяющее заданное множество.</w:t>
      </w:r>
    </w:p>
    <w:p w:rsidR="00A16CD6" w:rsidRPr="00B723AA" w:rsidRDefault="00A16CD6" w:rsidP="00EA7E79">
      <w:pPr>
        <w:widowControl w:val="0"/>
        <w:numPr>
          <w:ilvl w:val="0"/>
          <w:numId w:val="104"/>
        </w:numPr>
        <w:shd w:val="clear" w:color="auto" w:fill="FFFFFF"/>
        <w:tabs>
          <w:tab w:val="left" w:pos="586"/>
        </w:tabs>
        <w:autoSpaceDE w:val="0"/>
        <w:autoSpaceDN w:val="0"/>
        <w:adjustRightInd w:val="0"/>
        <w:spacing w:after="60"/>
        <w:ind w:left="288"/>
        <w:rPr>
          <w:spacing w:val="-10"/>
        </w:rPr>
      </w:pPr>
      <w:r w:rsidRPr="00B723AA">
        <w:rPr>
          <w:spacing w:val="-4"/>
        </w:rPr>
        <w:t>Построить диаграмму Мура конечного автомата, реализующего заданную функцию.</w:t>
      </w:r>
    </w:p>
    <w:p w:rsidR="00A16CD6" w:rsidRPr="00B723AA" w:rsidRDefault="00A16CD6" w:rsidP="00EA7E79">
      <w:pPr>
        <w:widowControl w:val="0"/>
        <w:numPr>
          <w:ilvl w:val="0"/>
          <w:numId w:val="104"/>
        </w:numPr>
        <w:shd w:val="clear" w:color="auto" w:fill="FFFFFF"/>
        <w:tabs>
          <w:tab w:val="left" w:pos="586"/>
        </w:tabs>
        <w:autoSpaceDE w:val="0"/>
        <w:autoSpaceDN w:val="0"/>
        <w:adjustRightInd w:val="0"/>
        <w:spacing w:after="60" w:line="293" w:lineRule="exact"/>
        <w:ind w:left="586" w:hanging="298"/>
        <w:rPr>
          <w:spacing w:val="-10"/>
        </w:rPr>
      </w:pPr>
      <w:r w:rsidRPr="00B723AA">
        <w:rPr>
          <w:spacing w:val="-8"/>
        </w:rPr>
        <w:t>По диаграмме Мура построить канонические ура</w:t>
      </w:r>
      <w:r>
        <w:rPr>
          <w:spacing w:val="-8"/>
        </w:rPr>
        <w:t>в</w:t>
      </w:r>
      <w:r w:rsidRPr="00B723AA">
        <w:rPr>
          <w:spacing w:val="-8"/>
        </w:rPr>
        <w:t xml:space="preserve">нения и схему в стандартном автоматном </w:t>
      </w:r>
      <w:r w:rsidRPr="00B723AA">
        <w:t>базисе.</w:t>
      </w:r>
    </w:p>
    <w:p w:rsidR="00A16CD6" w:rsidRPr="00B723AA" w:rsidRDefault="00A16CD6" w:rsidP="00EA7E79">
      <w:pPr>
        <w:widowControl w:val="0"/>
        <w:numPr>
          <w:ilvl w:val="0"/>
          <w:numId w:val="104"/>
        </w:numPr>
        <w:shd w:val="clear" w:color="auto" w:fill="FFFFFF"/>
        <w:tabs>
          <w:tab w:val="left" w:pos="586"/>
        </w:tabs>
        <w:autoSpaceDE w:val="0"/>
        <w:autoSpaceDN w:val="0"/>
        <w:adjustRightInd w:val="0"/>
        <w:spacing w:after="60" w:line="288" w:lineRule="exact"/>
        <w:ind w:left="586" w:hanging="298"/>
        <w:rPr>
          <w:spacing w:val="-10"/>
        </w:rPr>
      </w:pPr>
      <w:r w:rsidRPr="00B723AA">
        <w:rPr>
          <w:spacing w:val="-8"/>
        </w:rPr>
        <w:lastRenderedPageBreak/>
        <w:t>По схеме в стандартном автоматном базисе построить канонические ура</w:t>
      </w:r>
      <w:r>
        <w:rPr>
          <w:spacing w:val="-8"/>
        </w:rPr>
        <w:t>в</w:t>
      </w:r>
      <w:r w:rsidRPr="00B723AA">
        <w:rPr>
          <w:spacing w:val="-8"/>
        </w:rPr>
        <w:t>нения и диаграм</w:t>
      </w:r>
      <w:r w:rsidRPr="00B723AA">
        <w:rPr>
          <w:spacing w:val="-8"/>
        </w:rPr>
        <w:softHyphen/>
      </w:r>
      <w:r w:rsidRPr="00B723AA">
        <w:t>му Мура.</w:t>
      </w:r>
    </w:p>
    <w:p w:rsidR="00A16CD6" w:rsidRPr="00B723AA" w:rsidRDefault="00A16CD6" w:rsidP="00CD595C">
      <w:pPr>
        <w:shd w:val="clear" w:color="auto" w:fill="FFFFFF"/>
        <w:tabs>
          <w:tab w:val="left" w:pos="360"/>
        </w:tabs>
        <w:spacing w:after="60"/>
        <w:rPr>
          <w:sz w:val="20"/>
          <w:szCs w:val="20"/>
        </w:rPr>
      </w:pPr>
      <w:r w:rsidRPr="00B723AA">
        <w:t>II.</w:t>
      </w:r>
      <w:r w:rsidRPr="00B723AA">
        <w:tab/>
      </w:r>
      <w:r w:rsidRPr="00B723AA">
        <w:rPr>
          <w:spacing w:val="-3"/>
        </w:rPr>
        <w:t>Задачи по машинам Тьюринга и рекурсивным функциям</w:t>
      </w:r>
    </w:p>
    <w:p w:rsidR="00A16CD6" w:rsidRPr="00B723AA" w:rsidRDefault="00A16CD6" w:rsidP="00BC1663">
      <w:pPr>
        <w:widowControl w:val="0"/>
        <w:numPr>
          <w:ilvl w:val="0"/>
          <w:numId w:val="105"/>
        </w:numPr>
        <w:shd w:val="clear" w:color="auto" w:fill="FFFFFF"/>
        <w:tabs>
          <w:tab w:val="left" w:pos="586"/>
        </w:tabs>
        <w:autoSpaceDE w:val="0"/>
        <w:autoSpaceDN w:val="0"/>
        <w:adjustRightInd w:val="0"/>
        <w:spacing w:after="60" w:line="276" w:lineRule="auto"/>
        <w:ind w:left="586" w:hanging="298"/>
        <w:rPr>
          <w:spacing w:val="-10"/>
        </w:rPr>
      </w:pPr>
      <w:r w:rsidRPr="00B723AA">
        <w:rPr>
          <w:spacing w:val="-4"/>
        </w:rPr>
        <w:t>Построить машину Тьюринга, вычисляющую заданную функцию или выполняющую за</w:t>
      </w:r>
      <w:r w:rsidRPr="00B723AA">
        <w:rPr>
          <w:spacing w:val="-4"/>
        </w:rPr>
        <w:softHyphen/>
      </w:r>
      <w:r w:rsidRPr="00B723AA">
        <w:t>данное преобразование.</w:t>
      </w:r>
    </w:p>
    <w:p w:rsidR="00A16CD6" w:rsidRPr="00B723AA" w:rsidRDefault="00A16CD6" w:rsidP="00BC1663">
      <w:pPr>
        <w:widowControl w:val="0"/>
        <w:numPr>
          <w:ilvl w:val="0"/>
          <w:numId w:val="105"/>
        </w:numPr>
        <w:shd w:val="clear" w:color="auto" w:fill="FFFFFF"/>
        <w:tabs>
          <w:tab w:val="left" w:pos="586"/>
        </w:tabs>
        <w:autoSpaceDE w:val="0"/>
        <w:autoSpaceDN w:val="0"/>
        <w:adjustRightInd w:val="0"/>
        <w:spacing w:after="60" w:line="276" w:lineRule="auto"/>
        <w:ind w:left="288"/>
        <w:rPr>
          <w:spacing w:val="-10"/>
        </w:rPr>
      </w:pPr>
      <w:r w:rsidRPr="00B723AA">
        <w:rPr>
          <w:spacing w:val="-3"/>
        </w:rPr>
        <w:t>Доказать примитивную рекурсивность заданной функции.</w:t>
      </w:r>
    </w:p>
    <w:p w:rsidR="00A16CD6" w:rsidRPr="00B723AA" w:rsidRDefault="00A16CD6" w:rsidP="00BC1663">
      <w:pPr>
        <w:widowControl w:val="0"/>
        <w:numPr>
          <w:ilvl w:val="0"/>
          <w:numId w:val="105"/>
        </w:numPr>
        <w:shd w:val="clear" w:color="auto" w:fill="FFFFFF"/>
        <w:tabs>
          <w:tab w:val="left" w:pos="586"/>
        </w:tabs>
        <w:autoSpaceDE w:val="0"/>
        <w:autoSpaceDN w:val="0"/>
        <w:adjustRightInd w:val="0"/>
        <w:spacing w:after="60" w:line="276" w:lineRule="auto"/>
        <w:ind w:left="288"/>
        <w:rPr>
          <w:spacing w:val="-10"/>
        </w:rPr>
      </w:pPr>
      <w:r w:rsidRPr="00B723AA">
        <w:rPr>
          <w:spacing w:val="-3"/>
        </w:rPr>
        <w:t>Применить операцию минимизации к заданной (частичной) функции.</w:t>
      </w:r>
    </w:p>
    <w:p w:rsidR="00A16CD6" w:rsidRPr="00B723AA" w:rsidRDefault="00A16CD6" w:rsidP="00BC1663">
      <w:pPr>
        <w:shd w:val="clear" w:color="auto" w:fill="FFFFFF"/>
        <w:tabs>
          <w:tab w:val="left" w:pos="586"/>
        </w:tabs>
        <w:spacing w:after="60" w:line="276" w:lineRule="auto"/>
        <w:ind w:left="168"/>
        <w:rPr>
          <w:sz w:val="20"/>
          <w:szCs w:val="20"/>
        </w:rPr>
      </w:pPr>
      <w:r w:rsidRPr="00B723AA">
        <w:rPr>
          <w:spacing w:val="-12"/>
        </w:rPr>
        <w:t>10.</w:t>
      </w:r>
      <w:r w:rsidRPr="00B723AA">
        <w:tab/>
      </w:r>
      <w:r w:rsidRPr="00B723AA">
        <w:rPr>
          <w:spacing w:val="-3"/>
        </w:rPr>
        <w:t>Доказать частичную рекурсивность заданной функции.</w:t>
      </w:r>
    </w:p>
    <w:p w:rsidR="00A16CD6" w:rsidRPr="00B723AA" w:rsidRDefault="00A16CD6" w:rsidP="00CD595C">
      <w:pPr>
        <w:shd w:val="clear" w:color="auto" w:fill="FFFFFF"/>
        <w:tabs>
          <w:tab w:val="left" w:pos="461"/>
        </w:tabs>
        <w:spacing w:after="60"/>
      </w:pPr>
      <w:r w:rsidRPr="00B723AA">
        <w:t>III.</w:t>
      </w:r>
      <w:r w:rsidRPr="00B723AA">
        <w:tab/>
      </w:r>
      <w:r w:rsidRPr="00B723AA">
        <w:rPr>
          <w:spacing w:val="-3"/>
        </w:rPr>
        <w:t>Задачи на сложность реализации функций алгебры логики (ФАЛ)</w:t>
      </w:r>
    </w:p>
    <w:p w:rsidR="00A16CD6" w:rsidRPr="00B723AA" w:rsidRDefault="00A16CD6" w:rsidP="00EA7E79">
      <w:pPr>
        <w:widowControl w:val="0"/>
        <w:numPr>
          <w:ilvl w:val="0"/>
          <w:numId w:val="106"/>
        </w:numPr>
        <w:shd w:val="clear" w:color="auto" w:fill="FFFFFF"/>
        <w:tabs>
          <w:tab w:val="left" w:pos="586"/>
        </w:tabs>
        <w:autoSpaceDE w:val="0"/>
        <w:autoSpaceDN w:val="0"/>
        <w:adjustRightInd w:val="0"/>
        <w:spacing w:after="60" w:line="288" w:lineRule="exact"/>
        <w:ind w:left="586" w:hanging="418"/>
        <w:jc w:val="both"/>
        <w:rPr>
          <w:spacing w:val="-12"/>
        </w:rPr>
      </w:pPr>
      <w:r w:rsidRPr="00B723AA">
        <w:rPr>
          <w:spacing w:val="-5"/>
        </w:rPr>
        <w:t>Выяснить, является ли заданный класс ФАЛ инвариантным классом, и, в случае инвари</w:t>
      </w:r>
      <w:r w:rsidRPr="00B723AA">
        <w:rPr>
          <w:spacing w:val="-5"/>
        </w:rPr>
        <w:softHyphen/>
      </w:r>
      <w:r w:rsidRPr="00B723AA">
        <w:t>антности этого класса, найти его порождающее множество.</w:t>
      </w:r>
    </w:p>
    <w:p w:rsidR="00A16CD6" w:rsidRPr="00B723AA" w:rsidRDefault="00A16CD6" w:rsidP="00EA7E79">
      <w:pPr>
        <w:widowControl w:val="0"/>
        <w:numPr>
          <w:ilvl w:val="0"/>
          <w:numId w:val="106"/>
        </w:numPr>
        <w:shd w:val="clear" w:color="auto" w:fill="FFFFFF"/>
        <w:tabs>
          <w:tab w:val="left" w:pos="586"/>
        </w:tabs>
        <w:autoSpaceDE w:val="0"/>
        <w:autoSpaceDN w:val="0"/>
        <w:adjustRightInd w:val="0"/>
        <w:spacing w:after="60" w:line="288" w:lineRule="exact"/>
        <w:ind w:left="586" w:hanging="418"/>
        <w:jc w:val="both"/>
        <w:rPr>
          <w:spacing w:val="-12"/>
        </w:rPr>
      </w:pPr>
      <w:r w:rsidRPr="00B723AA">
        <w:rPr>
          <w:spacing w:val="-5"/>
        </w:rPr>
        <w:t xml:space="preserve">Выяснить, является ли заданный класс ФАЛ (операторов) вырожденным, и, в случае его </w:t>
      </w:r>
      <w:r w:rsidRPr="00B723AA">
        <w:rPr>
          <w:spacing w:val="-3"/>
        </w:rPr>
        <w:t>невырожденности, получить нижнюю мощностную оценку функции Шеннона для слож</w:t>
      </w:r>
      <w:r w:rsidRPr="00B723AA">
        <w:rPr>
          <w:spacing w:val="-3"/>
        </w:rPr>
        <w:softHyphen/>
      </w:r>
      <w:r w:rsidRPr="00B723AA">
        <w:rPr>
          <w:spacing w:val="-5"/>
        </w:rPr>
        <w:t xml:space="preserve">ности реализации ФАЛ из этого класса схемами из функциональных элементов (СФЭ) в </w:t>
      </w:r>
      <w:r w:rsidRPr="00B723AA">
        <w:t>стандартном базисе.</w:t>
      </w:r>
    </w:p>
    <w:p w:rsidR="00A16CD6" w:rsidRPr="00B723AA" w:rsidRDefault="00A16CD6" w:rsidP="00EA7E79">
      <w:pPr>
        <w:widowControl w:val="0"/>
        <w:numPr>
          <w:ilvl w:val="0"/>
          <w:numId w:val="106"/>
        </w:numPr>
        <w:shd w:val="clear" w:color="auto" w:fill="FFFFFF"/>
        <w:tabs>
          <w:tab w:val="left" w:pos="586"/>
        </w:tabs>
        <w:autoSpaceDE w:val="0"/>
        <w:autoSpaceDN w:val="0"/>
        <w:adjustRightInd w:val="0"/>
        <w:spacing w:after="60" w:line="288" w:lineRule="exact"/>
        <w:ind w:left="586" w:hanging="418"/>
        <w:jc w:val="both"/>
        <w:rPr>
          <w:spacing w:val="-12"/>
        </w:rPr>
      </w:pPr>
      <w:r w:rsidRPr="00B723AA">
        <w:rPr>
          <w:spacing w:val="-2"/>
        </w:rPr>
        <w:t xml:space="preserve">Получить верхнюю (асимптотически точную) оценку функции Шеннона для сложности </w:t>
      </w:r>
      <w:r w:rsidRPr="00B723AA">
        <w:rPr>
          <w:spacing w:val="-7"/>
        </w:rPr>
        <w:t>реализации ФАЛ из заданного специального класса из определённых или не всюду опре</w:t>
      </w:r>
      <w:r w:rsidRPr="00B723AA">
        <w:rPr>
          <w:spacing w:val="-7"/>
        </w:rPr>
        <w:softHyphen/>
      </w:r>
      <w:r w:rsidRPr="00B723AA">
        <w:t>делённых ФАЛ при их реализации СФЭ в стандартном базисе.</w:t>
      </w:r>
    </w:p>
    <w:p w:rsidR="00A16CD6" w:rsidRDefault="00A16CD6" w:rsidP="00EA7E79">
      <w:pPr>
        <w:widowControl w:val="0"/>
        <w:numPr>
          <w:ilvl w:val="0"/>
          <w:numId w:val="106"/>
        </w:numPr>
        <w:shd w:val="clear" w:color="auto" w:fill="FFFFFF"/>
        <w:tabs>
          <w:tab w:val="left" w:pos="586"/>
        </w:tabs>
        <w:autoSpaceDE w:val="0"/>
        <w:autoSpaceDN w:val="0"/>
        <w:adjustRightInd w:val="0"/>
        <w:spacing w:after="60" w:line="288" w:lineRule="exact"/>
        <w:ind w:left="586" w:hanging="418"/>
        <w:jc w:val="both"/>
      </w:pPr>
      <w:r w:rsidRPr="00B723AA">
        <w:rPr>
          <w:spacing w:val="-4"/>
        </w:rPr>
        <w:t xml:space="preserve">Получить требуемую нижнюю оценку сложности реализации заданной ФАЛ в классе </w:t>
      </w:r>
      <w:r w:rsidRPr="00525F0E">
        <w:rPr>
          <w:rFonts w:eastAsia="MingLiU_HKSCS"/>
        </w:rPr>
        <w:t>π</w:t>
      </w:r>
      <w:r w:rsidRPr="00B723AA">
        <w:rPr>
          <w:spacing w:val="-4"/>
        </w:rPr>
        <w:t>-</w:t>
      </w:r>
      <w:r>
        <w:t>схем.</w:t>
      </w:r>
    </w:p>
    <w:p w:rsidR="00A16CD6" w:rsidRDefault="00A16CD6" w:rsidP="00CD595C">
      <w:pPr>
        <w:widowControl w:val="0"/>
        <w:shd w:val="clear" w:color="auto" w:fill="FFFFFF"/>
        <w:tabs>
          <w:tab w:val="left" w:pos="586"/>
        </w:tabs>
        <w:autoSpaceDE w:val="0"/>
        <w:autoSpaceDN w:val="0"/>
        <w:adjustRightInd w:val="0"/>
        <w:spacing w:after="60" w:line="288" w:lineRule="exact"/>
        <w:jc w:val="both"/>
      </w:pPr>
      <w:r w:rsidRPr="003447F3">
        <w:t>Экзаменационный билет состоит из двух вопросов и задачи</w:t>
      </w:r>
      <w:r>
        <w:t>, например:</w:t>
      </w:r>
    </w:p>
    <w:p w:rsidR="00A16CD6" w:rsidRPr="00D215F6" w:rsidRDefault="00A16CD6" w:rsidP="00EA7E79">
      <w:pPr>
        <w:numPr>
          <w:ilvl w:val="0"/>
          <w:numId w:val="107"/>
        </w:numPr>
        <w:spacing w:after="60"/>
      </w:pPr>
      <w:r w:rsidRPr="00D215F6">
        <w:t>Операция композиции над машинами Тьюринга.</w:t>
      </w:r>
    </w:p>
    <w:p w:rsidR="00A16CD6" w:rsidRPr="00ED6AA8" w:rsidRDefault="00A16CD6" w:rsidP="00EA7E79">
      <w:pPr>
        <w:numPr>
          <w:ilvl w:val="0"/>
          <w:numId w:val="107"/>
        </w:numPr>
        <w:spacing w:after="60"/>
      </w:pPr>
      <w:r w:rsidRPr="00D215F6">
        <w:t>Схемная и алгоритмическая сложность функций, гипотеза С.В. Яблонского и теорема Дж. Сэвиджа.</w:t>
      </w:r>
    </w:p>
    <w:p w:rsidR="00A16CD6" w:rsidRPr="006B186C" w:rsidRDefault="00A16CD6" w:rsidP="00EA7E79">
      <w:pPr>
        <w:pStyle w:val="af1"/>
        <w:numPr>
          <w:ilvl w:val="0"/>
          <w:numId w:val="107"/>
        </w:numPr>
        <w:rPr>
          <w:rFonts w:ascii="Times New Roman" w:hAnsi="Times New Roman" w:cs="Times New Roman"/>
          <w:sz w:val="24"/>
          <w:szCs w:val="24"/>
        </w:rPr>
      </w:pPr>
      <w:r w:rsidRPr="006B186C">
        <w:rPr>
          <w:rFonts w:ascii="Times New Roman" w:hAnsi="Times New Roman" w:cs="Times New Roman"/>
          <w:sz w:val="24"/>
          <w:szCs w:val="24"/>
        </w:rPr>
        <w:t xml:space="preserve">Задача </w:t>
      </w:r>
      <w:r w:rsidRPr="006B186C">
        <w:rPr>
          <w:rFonts w:ascii="Times New Roman" w:hAnsi="Times New Roman" w:cs="Times New Roman"/>
          <w:bCs/>
          <w:sz w:val="24"/>
          <w:szCs w:val="24"/>
        </w:rPr>
        <w:t>из раздела I</w:t>
      </w:r>
      <w:r w:rsidRPr="006B186C">
        <w:rPr>
          <w:rFonts w:ascii="Times New Roman" w:hAnsi="Times New Roman" w:cs="Times New Roman"/>
          <w:sz w:val="24"/>
          <w:szCs w:val="24"/>
        </w:rPr>
        <w:t xml:space="preserve"> </w:t>
      </w:r>
      <w:r>
        <w:rPr>
          <w:rFonts w:ascii="Times New Roman" w:hAnsi="Times New Roman" w:cs="Times New Roman"/>
          <w:sz w:val="24"/>
          <w:szCs w:val="24"/>
        </w:rPr>
        <w:t>(например: п</w:t>
      </w:r>
      <w:r w:rsidRPr="006B186C">
        <w:rPr>
          <w:rFonts w:ascii="Times New Roman" w:hAnsi="Times New Roman" w:cs="Times New Roman"/>
          <w:sz w:val="24"/>
          <w:szCs w:val="24"/>
        </w:rPr>
        <w:t>остроить диаграмму Мура для автомата в алфавите {0,1}, который допускает множество всех слов четной длины и слово 001</w:t>
      </w:r>
      <w:r>
        <w:rPr>
          <w:rFonts w:ascii="Times New Roman" w:hAnsi="Times New Roman" w:cs="Times New Roman"/>
          <w:sz w:val="24"/>
          <w:szCs w:val="24"/>
        </w:rPr>
        <w:t>)</w:t>
      </w:r>
      <w:r w:rsidRPr="006B186C">
        <w:rPr>
          <w:rFonts w:ascii="Times New Roman" w:hAnsi="Times New Roman" w:cs="Times New Roman"/>
          <w:sz w:val="24"/>
          <w:szCs w:val="24"/>
        </w:rPr>
        <w:t>.</w:t>
      </w:r>
    </w:p>
    <w:p w:rsidR="00A16CD6" w:rsidRDefault="00A16CD6" w:rsidP="00205102">
      <w:pPr>
        <w:rPr>
          <w:lang w:eastAsia="en-US"/>
        </w:rPr>
      </w:pPr>
      <w:r>
        <w:rPr>
          <w:lang w:eastAsia="en-US"/>
        </w:rPr>
        <w:t>___________________________________________________________________________________________________________________________</w:t>
      </w:r>
    </w:p>
    <w:p w:rsidR="00A16CD6" w:rsidRDefault="00A16CD6" w:rsidP="00205102">
      <w:pPr>
        <w:rPr>
          <w:lang w:eastAsia="en-US"/>
        </w:rPr>
      </w:pPr>
    </w:p>
    <w:p w:rsidR="00A16CD6" w:rsidRPr="00CD595C" w:rsidRDefault="00A16CD6" w:rsidP="00CD595C">
      <w:pPr>
        <w:spacing w:after="100"/>
        <w:rPr>
          <w:b/>
          <w:u w:val="single"/>
          <w:lang w:eastAsia="en-US"/>
        </w:rPr>
      </w:pPr>
      <w:r w:rsidRPr="00CD595C">
        <w:rPr>
          <w:b/>
          <w:u w:val="single"/>
          <w:lang w:eastAsia="en-US"/>
        </w:rPr>
        <w:t>Математические модели в экономике</w:t>
      </w:r>
    </w:p>
    <w:p w:rsidR="00A16CD6" w:rsidRPr="003B0F1C" w:rsidRDefault="00A16CD6" w:rsidP="00A16CD6">
      <w:pPr>
        <w:suppressAutoHyphens/>
        <w:autoSpaceDE w:val="0"/>
        <w:autoSpaceDN w:val="0"/>
        <w:adjustRightInd w:val="0"/>
        <w:rPr>
          <w:kern w:val="1"/>
        </w:rPr>
      </w:pPr>
      <w:r w:rsidRPr="00CD595C">
        <w:rPr>
          <w:b/>
          <w:kern w:val="1"/>
        </w:rPr>
        <w:t>Типовые контрольные задания или иные материалы для проведения текущего контроля успеваемости</w:t>
      </w:r>
    </w:p>
    <w:p w:rsidR="00A16CD6" w:rsidRPr="00CD595C" w:rsidRDefault="00A16CD6" w:rsidP="00A16CD6">
      <w:pPr>
        <w:suppressAutoHyphens/>
        <w:autoSpaceDE w:val="0"/>
        <w:autoSpaceDN w:val="0"/>
        <w:adjustRightInd w:val="0"/>
        <w:jc w:val="both"/>
        <w:rPr>
          <w:kern w:val="1"/>
          <w:sz w:val="10"/>
          <w:szCs w:val="10"/>
        </w:rPr>
      </w:pPr>
    </w:p>
    <w:p w:rsidR="00A16CD6" w:rsidRPr="003B0F1C" w:rsidRDefault="00A16CD6" w:rsidP="00A16CD6">
      <w:pPr>
        <w:suppressAutoHyphens/>
        <w:autoSpaceDE w:val="0"/>
        <w:autoSpaceDN w:val="0"/>
        <w:adjustRightInd w:val="0"/>
        <w:jc w:val="both"/>
        <w:rPr>
          <w:kern w:val="1"/>
        </w:rPr>
      </w:pPr>
      <w:r>
        <w:rPr>
          <w:kern w:val="1"/>
        </w:rPr>
        <w:t>Для текущего контроля знаний в течение семестра проводится контрольная работа. Результаты написания студентами контрольной работы могут влиять на сложность заданий, получаемых ими впоследствии на зачете.</w:t>
      </w:r>
    </w:p>
    <w:p w:rsidR="00A16CD6" w:rsidRDefault="00A16CD6" w:rsidP="00A16CD6">
      <w:pPr>
        <w:suppressAutoHyphens/>
        <w:autoSpaceDE w:val="0"/>
        <w:autoSpaceDN w:val="0"/>
        <w:adjustRightInd w:val="0"/>
        <w:jc w:val="both"/>
        <w:rPr>
          <w:kern w:val="1"/>
        </w:rPr>
      </w:pPr>
    </w:p>
    <w:p w:rsidR="00A16CD6" w:rsidRPr="003B0F1C" w:rsidRDefault="00A16CD6" w:rsidP="00A16CD6">
      <w:pPr>
        <w:suppressAutoHyphens/>
        <w:autoSpaceDE w:val="0"/>
        <w:autoSpaceDN w:val="0"/>
        <w:adjustRightInd w:val="0"/>
        <w:jc w:val="both"/>
        <w:rPr>
          <w:kern w:val="1"/>
        </w:rPr>
      </w:pPr>
      <w:r>
        <w:rPr>
          <w:b/>
          <w:bCs/>
          <w:kern w:val="1"/>
        </w:rPr>
        <w:t>Типовое задание на контрольной работе</w:t>
      </w:r>
      <w:r>
        <w:rPr>
          <w:kern w:val="1"/>
        </w:rPr>
        <w:t>:</w:t>
      </w:r>
    </w:p>
    <w:p w:rsidR="00A16CD6" w:rsidRPr="00CD595C" w:rsidRDefault="00A16CD6" w:rsidP="00EA7E79">
      <w:pPr>
        <w:numPr>
          <w:ilvl w:val="0"/>
          <w:numId w:val="108"/>
        </w:numPr>
        <w:autoSpaceDE w:val="0"/>
        <w:autoSpaceDN w:val="0"/>
        <w:adjustRightInd w:val="0"/>
        <w:ind w:left="720" w:hanging="360"/>
        <w:jc w:val="both"/>
      </w:pPr>
      <w:r w:rsidRPr="00CD595C">
        <w:t>Пусть формула</w:t>
      </w:r>
    </w:p>
    <w:p w:rsidR="00A16CD6" w:rsidRPr="00CD595C" w:rsidRDefault="00A16CD6" w:rsidP="00A16CD6">
      <w:pPr>
        <w:autoSpaceDE w:val="0"/>
        <w:autoSpaceDN w:val="0"/>
        <w:adjustRightInd w:val="0"/>
        <w:ind w:left="720"/>
        <w:jc w:val="center"/>
      </w:pPr>
      <w:r w:rsidRPr="00CD595C">
        <w:t xml:space="preserve">и формула непрерывное отображение. Можно ли утверждать, у отображения формула есть неподвижные точки? </w:t>
      </w:r>
    </w:p>
    <w:p w:rsidR="00A16CD6" w:rsidRDefault="00A16CD6" w:rsidP="00A16CD6">
      <w:pPr>
        <w:suppressAutoHyphens/>
        <w:autoSpaceDE w:val="0"/>
        <w:autoSpaceDN w:val="0"/>
        <w:adjustRightInd w:val="0"/>
        <w:ind w:left="720" w:hanging="360"/>
        <w:jc w:val="both"/>
        <w:rPr>
          <w:kern w:val="1"/>
        </w:rPr>
      </w:pPr>
      <w:r>
        <w:lastRenderedPageBreak/>
        <w:t>2.</w:t>
      </w:r>
      <w:r>
        <w:tab/>
      </w:r>
      <w:r>
        <w:rPr>
          <w:kern w:val="1"/>
        </w:rPr>
        <w:t>Рассмотрим модель чистого обмена формула с видами товаров и формула потребителями. Обозначим через формула начальный запас  формула- го товара у  формула-го  потребителя. Пусть функция полезности формула-го  потребителя формула имеет вид</w:t>
      </w:r>
    </w:p>
    <w:p w:rsidR="00A16CD6" w:rsidRDefault="00A16CD6" w:rsidP="00A16CD6">
      <w:pPr>
        <w:suppressAutoHyphens/>
        <w:autoSpaceDE w:val="0"/>
        <w:autoSpaceDN w:val="0"/>
        <w:adjustRightInd w:val="0"/>
        <w:ind w:left="360"/>
        <w:jc w:val="both"/>
        <w:rPr>
          <w:kern w:val="1"/>
        </w:rPr>
      </w:pPr>
      <w:r>
        <w:rPr>
          <w:kern w:val="1"/>
        </w:rPr>
        <w:t xml:space="preserve">       формула,</w:t>
      </w:r>
    </w:p>
    <w:p w:rsidR="00A16CD6" w:rsidRDefault="00A16CD6" w:rsidP="00A16CD6">
      <w:pPr>
        <w:suppressAutoHyphens/>
        <w:autoSpaceDE w:val="0"/>
        <w:autoSpaceDN w:val="0"/>
        <w:adjustRightInd w:val="0"/>
        <w:ind w:left="360"/>
        <w:jc w:val="both"/>
        <w:rPr>
          <w:kern w:val="1"/>
        </w:rPr>
      </w:pPr>
      <w:r>
        <w:rPr>
          <w:kern w:val="1"/>
        </w:rPr>
        <w:t xml:space="preserve">       где формула.</w:t>
      </w:r>
    </w:p>
    <w:p w:rsidR="00A16CD6" w:rsidRPr="003B0F1C" w:rsidRDefault="00A16CD6" w:rsidP="00A16CD6">
      <w:pPr>
        <w:suppressAutoHyphens/>
        <w:autoSpaceDE w:val="0"/>
        <w:autoSpaceDN w:val="0"/>
        <w:adjustRightInd w:val="0"/>
        <w:ind w:left="360"/>
        <w:jc w:val="both"/>
        <w:rPr>
          <w:kern w:val="1"/>
        </w:rPr>
      </w:pPr>
      <w:r>
        <w:rPr>
          <w:kern w:val="1"/>
        </w:rPr>
        <w:t xml:space="preserve">       При каких условиях существует конкурентное равновесие? Какому</w:t>
      </w:r>
    </w:p>
    <w:p w:rsidR="00A16CD6" w:rsidRPr="003B0F1C" w:rsidRDefault="00A16CD6" w:rsidP="00A16CD6">
      <w:pPr>
        <w:suppressAutoHyphens/>
        <w:autoSpaceDE w:val="0"/>
        <w:autoSpaceDN w:val="0"/>
        <w:adjustRightInd w:val="0"/>
        <w:ind w:left="360"/>
        <w:jc w:val="both"/>
        <w:rPr>
          <w:kern w:val="1"/>
        </w:rPr>
      </w:pPr>
      <w:r>
        <w:rPr>
          <w:kern w:val="1"/>
        </w:rPr>
        <w:t xml:space="preserve">       уравнению   удовлетворяют равновесные цены? </w:t>
      </w:r>
    </w:p>
    <w:p w:rsidR="00A16CD6" w:rsidRPr="003B0F1C" w:rsidRDefault="00A16CD6" w:rsidP="00A16CD6">
      <w:pPr>
        <w:suppressAutoHyphens/>
        <w:autoSpaceDE w:val="0"/>
        <w:autoSpaceDN w:val="0"/>
        <w:adjustRightInd w:val="0"/>
        <w:ind w:left="360"/>
        <w:rPr>
          <w:kern w:val="1"/>
        </w:rPr>
      </w:pPr>
      <w:r>
        <w:t>3.</w:t>
      </w:r>
      <w:r>
        <w:tab/>
      </w:r>
      <w:r>
        <w:rPr>
          <w:kern w:val="1"/>
        </w:rPr>
        <w:t xml:space="preserve">Чему равна цена в модели Курно с двумя производителями, имеющими </w:t>
      </w:r>
    </w:p>
    <w:p w:rsidR="00A16CD6" w:rsidRPr="003B0F1C" w:rsidRDefault="00A16CD6" w:rsidP="00A16CD6">
      <w:pPr>
        <w:suppressAutoHyphens/>
        <w:autoSpaceDE w:val="0"/>
        <w:autoSpaceDN w:val="0"/>
        <w:adjustRightInd w:val="0"/>
        <w:ind w:left="360"/>
        <w:rPr>
          <w:kern w:val="1"/>
        </w:rPr>
      </w:pPr>
      <w:r>
        <w:rPr>
          <w:kern w:val="1"/>
        </w:rPr>
        <w:t xml:space="preserve">     одинаковые функции издержек производства объект,</w:t>
      </w:r>
    </w:p>
    <w:p w:rsidR="00A16CD6" w:rsidRPr="003B0F1C" w:rsidRDefault="00A16CD6" w:rsidP="00A16CD6">
      <w:pPr>
        <w:suppressAutoHyphens/>
        <w:autoSpaceDE w:val="0"/>
        <w:autoSpaceDN w:val="0"/>
        <w:adjustRightInd w:val="0"/>
        <w:rPr>
          <w:kern w:val="1"/>
        </w:rPr>
      </w:pPr>
      <w:r>
        <w:rPr>
          <w:kern w:val="1"/>
        </w:rPr>
        <w:t xml:space="preserve">           и потребителем с обратными функциями спроса объект.</w:t>
      </w:r>
    </w:p>
    <w:p w:rsidR="00A16CD6" w:rsidRPr="003B0F1C" w:rsidRDefault="00A16CD6" w:rsidP="00A16CD6">
      <w:pPr>
        <w:suppressAutoHyphens/>
        <w:autoSpaceDE w:val="0"/>
        <w:autoSpaceDN w:val="0"/>
        <w:adjustRightInd w:val="0"/>
        <w:ind w:left="720" w:hanging="360"/>
        <w:jc w:val="both"/>
        <w:rPr>
          <w:kern w:val="1"/>
        </w:rPr>
      </w:pPr>
      <w:r>
        <w:t>4.</w:t>
      </w:r>
      <w:r>
        <w:tab/>
      </w:r>
      <w:r>
        <w:rPr>
          <w:kern w:val="1"/>
        </w:rPr>
        <w:t>Из теоремы Фань-Цзы вывести лемму Гейла-Никайдо-Дебре.</w:t>
      </w:r>
    </w:p>
    <w:p w:rsidR="00A16CD6" w:rsidRDefault="00A16CD6" w:rsidP="00A16CD6">
      <w:pPr>
        <w:tabs>
          <w:tab w:val="center" w:pos="4680"/>
          <w:tab w:val="right" w:pos="9360"/>
        </w:tabs>
        <w:autoSpaceDE w:val="0"/>
        <w:autoSpaceDN w:val="0"/>
        <w:adjustRightInd w:val="0"/>
        <w:ind w:left="720" w:hanging="360"/>
      </w:pPr>
      <w:r>
        <w:t>5.</w:t>
      </w:r>
      <w:r>
        <w:tab/>
        <w:t>Найти равновесия по Нэшу и оптимальные по Парето исходы в биматричной игре двух лиц</w:t>
      </w:r>
    </w:p>
    <w:p w:rsidR="00A16CD6" w:rsidRDefault="00A16CD6" w:rsidP="00A16CD6">
      <w:pPr>
        <w:tabs>
          <w:tab w:val="center" w:pos="4680"/>
          <w:tab w:val="right" w:pos="9360"/>
        </w:tabs>
        <w:autoSpaceDE w:val="0"/>
        <w:autoSpaceDN w:val="0"/>
        <w:adjustRightInd w:val="0"/>
        <w:ind w:left="360"/>
      </w:pPr>
      <w:r>
        <w:t xml:space="preserve">              а) объект                             б) объект </w:t>
      </w:r>
    </w:p>
    <w:p w:rsidR="00A16CD6" w:rsidRDefault="00BC1663" w:rsidP="00A16CD6">
      <w:pPr>
        <w:tabs>
          <w:tab w:val="center" w:pos="4680"/>
          <w:tab w:val="right" w:pos="9360"/>
        </w:tabs>
        <w:autoSpaceDE w:val="0"/>
        <w:autoSpaceDN w:val="0"/>
        <w:adjustRightInd w:val="0"/>
        <w:ind w:left="360"/>
      </w:pPr>
      <w:r>
        <w:t xml:space="preserve">              </w:t>
      </w:r>
      <w:r w:rsidR="00A16CD6">
        <w:t>в) объект                             г) объект</w:t>
      </w:r>
    </w:p>
    <w:p w:rsidR="00A16CD6" w:rsidRDefault="00A16CD6" w:rsidP="00A16CD6">
      <w:pPr>
        <w:tabs>
          <w:tab w:val="center" w:pos="4680"/>
          <w:tab w:val="right" w:pos="9360"/>
        </w:tabs>
        <w:autoSpaceDE w:val="0"/>
        <w:autoSpaceDN w:val="0"/>
        <w:adjustRightInd w:val="0"/>
        <w:ind w:left="360"/>
      </w:pPr>
      <w:r>
        <w:t xml:space="preserve">     </w:t>
      </w:r>
      <w:r w:rsidR="00BC1663">
        <w:t xml:space="preserve">         </w:t>
      </w:r>
      <w:r>
        <w:t>д) объект                             е) объект</w:t>
      </w:r>
    </w:p>
    <w:p w:rsidR="00A16CD6" w:rsidRPr="00E24187" w:rsidRDefault="00A16CD6" w:rsidP="00A16CD6">
      <w:pPr>
        <w:suppressAutoHyphens/>
        <w:autoSpaceDE w:val="0"/>
        <w:autoSpaceDN w:val="0"/>
        <w:adjustRightInd w:val="0"/>
        <w:ind w:left="360"/>
        <w:jc w:val="both"/>
        <w:rPr>
          <w:kern w:val="1"/>
          <w:sz w:val="10"/>
          <w:szCs w:val="10"/>
        </w:rPr>
      </w:pPr>
    </w:p>
    <w:p w:rsidR="00A16CD6" w:rsidRDefault="00A16CD6" w:rsidP="00A16CD6">
      <w:pPr>
        <w:tabs>
          <w:tab w:val="center" w:pos="4680"/>
          <w:tab w:val="right" w:pos="9360"/>
        </w:tabs>
        <w:autoSpaceDE w:val="0"/>
        <w:autoSpaceDN w:val="0"/>
        <w:adjustRightInd w:val="0"/>
        <w:ind w:left="720" w:hanging="360"/>
      </w:pPr>
      <w:r>
        <w:t>6.</w:t>
      </w:r>
      <w:r>
        <w:tab/>
        <w:t>Пусть Г – выпуклый компакт в объект, в каждой точке которого задан вектор объект, причем объект непрерывно зависит от объект. Доказать, что существует объект такой, что для любого объект справедливо неравенство объект.</w:t>
      </w:r>
    </w:p>
    <w:p w:rsidR="00A16CD6" w:rsidRPr="00E24187" w:rsidRDefault="00A16CD6" w:rsidP="00A16CD6">
      <w:pPr>
        <w:suppressAutoHyphens/>
        <w:autoSpaceDE w:val="0"/>
        <w:autoSpaceDN w:val="0"/>
        <w:adjustRightInd w:val="0"/>
        <w:jc w:val="both"/>
        <w:rPr>
          <w:kern w:val="1"/>
          <w:sz w:val="10"/>
          <w:szCs w:val="10"/>
        </w:rPr>
      </w:pPr>
    </w:p>
    <w:p w:rsidR="00A16CD6" w:rsidRDefault="00A16CD6" w:rsidP="00A16CD6">
      <w:pPr>
        <w:tabs>
          <w:tab w:val="center" w:pos="4680"/>
          <w:tab w:val="right" w:pos="9360"/>
        </w:tabs>
        <w:autoSpaceDE w:val="0"/>
        <w:autoSpaceDN w:val="0"/>
        <w:adjustRightInd w:val="0"/>
        <w:ind w:left="720" w:hanging="360"/>
      </w:pPr>
      <w:r>
        <w:t>7.</w:t>
      </w:r>
      <w:r>
        <w:tab/>
        <w:t xml:space="preserve">Найти равновесие по Нэшу и оптимальные по Парето исходы в антагонистической игре двух лиц </w:t>
      </w:r>
    </w:p>
    <w:p w:rsidR="00A16CD6" w:rsidRDefault="00A16CD6" w:rsidP="00A16CD6">
      <w:pPr>
        <w:tabs>
          <w:tab w:val="center" w:pos="4680"/>
          <w:tab w:val="right" w:pos="9360"/>
        </w:tabs>
        <w:autoSpaceDE w:val="0"/>
        <w:autoSpaceDN w:val="0"/>
        <w:adjustRightInd w:val="0"/>
        <w:ind w:left="720"/>
      </w:pPr>
      <w:r>
        <w:t xml:space="preserve">а) объект  б) объект  в) объект г) объект </w:t>
      </w:r>
    </w:p>
    <w:p w:rsidR="00A16CD6" w:rsidRDefault="00A16CD6" w:rsidP="00A16CD6">
      <w:pPr>
        <w:tabs>
          <w:tab w:val="center" w:pos="4680"/>
          <w:tab w:val="right" w:pos="9360"/>
        </w:tabs>
        <w:autoSpaceDE w:val="0"/>
        <w:autoSpaceDN w:val="0"/>
        <w:adjustRightInd w:val="0"/>
        <w:ind w:left="720"/>
      </w:pPr>
      <w:r>
        <w:t>д) объект е) объект</w:t>
      </w:r>
    </w:p>
    <w:p w:rsidR="00A16CD6" w:rsidRPr="00E24187" w:rsidRDefault="00A16CD6" w:rsidP="00A16CD6">
      <w:pPr>
        <w:suppressAutoHyphens/>
        <w:autoSpaceDE w:val="0"/>
        <w:autoSpaceDN w:val="0"/>
        <w:adjustRightInd w:val="0"/>
        <w:ind w:left="360"/>
        <w:jc w:val="both"/>
        <w:rPr>
          <w:kern w:val="1"/>
          <w:sz w:val="10"/>
          <w:szCs w:val="10"/>
        </w:rPr>
      </w:pPr>
    </w:p>
    <w:p w:rsidR="00A16CD6" w:rsidRDefault="00A16CD6" w:rsidP="00A16CD6">
      <w:pPr>
        <w:tabs>
          <w:tab w:val="center" w:pos="4680"/>
          <w:tab w:val="right" w:pos="9360"/>
        </w:tabs>
        <w:autoSpaceDE w:val="0"/>
        <w:autoSpaceDN w:val="0"/>
        <w:adjustRightInd w:val="0"/>
        <w:ind w:left="720" w:hanging="360"/>
      </w:pPr>
      <w:r w:rsidRPr="003B0F1C">
        <w:rPr>
          <w:rFonts w:ascii="Liberation Serif" w:hAnsi="Liberation Serif" w:cs="Liberation Serif"/>
        </w:rPr>
        <w:t xml:space="preserve"> 8.</w:t>
      </w:r>
      <w:r w:rsidRPr="003B0F1C">
        <w:rPr>
          <w:rFonts w:ascii="Liberation Serif" w:hAnsi="Liberation Serif" w:cs="Liberation Serif"/>
        </w:rPr>
        <w:tab/>
      </w:r>
      <w:r>
        <w:t>Дать определение полунепрерывности снизу по Гейне для многозначного отображения.</w:t>
      </w:r>
    </w:p>
    <w:p w:rsidR="00A16CD6" w:rsidRDefault="00A16CD6" w:rsidP="00A16CD6">
      <w:pPr>
        <w:tabs>
          <w:tab w:val="center" w:pos="4680"/>
          <w:tab w:val="right" w:pos="9360"/>
        </w:tabs>
        <w:autoSpaceDE w:val="0"/>
        <w:autoSpaceDN w:val="0"/>
        <w:adjustRightInd w:val="0"/>
        <w:ind w:left="720" w:hanging="360"/>
      </w:pPr>
      <w:r w:rsidRPr="003B0F1C">
        <w:rPr>
          <w:rFonts w:ascii="Liberation Serif" w:hAnsi="Liberation Serif" w:cs="Liberation Serif"/>
        </w:rPr>
        <w:t xml:space="preserve"> 9.</w:t>
      </w:r>
      <w:r w:rsidRPr="003B0F1C">
        <w:rPr>
          <w:rFonts w:ascii="Liberation Serif" w:hAnsi="Liberation Serif" w:cs="Liberation Serif"/>
        </w:rPr>
        <w:tab/>
      </w:r>
      <w:r>
        <w:t>Пусть А положительно определенная, симметричная матрица. Что больше произведение ее диагональных элементов или определитель?</w:t>
      </w:r>
    </w:p>
    <w:p w:rsidR="00A16CD6" w:rsidRPr="00E24187" w:rsidRDefault="00A16CD6" w:rsidP="00A16CD6">
      <w:pPr>
        <w:suppressAutoHyphens/>
        <w:autoSpaceDE w:val="0"/>
        <w:autoSpaceDN w:val="0"/>
        <w:adjustRightInd w:val="0"/>
        <w:ind w:firstLine="567"/>
        <w:jc w:val="both"/>
        <w:rPr>
          <w:kern w:val="1"/>
          <w:sz w:val="10"/>
          <w:szCs w:val="10"/>
        </w:rPr>
      </w:pPr>
    </w:p>
    <w:p w:rsidR="00A16CD6" w:rsidRPr="00E24187" w:rsidRDefault="00A16CD6" w:rsidP="00A16CD6">
      <w:pPr>
        <w:suppressAutoHyphens/>
        <w:autoSpaceDE w:val="0"/>
        <w:autoSpaceDN w:val="0"/>
        <w:adjustRightInd w:val="0"/>
        <w:rPr>
          <w:kern w:val="1"/>
        </w:rPr>
      </w:pPr>
      <w:r w:rsidRPr="00A16CD6">
        <w:rPr>
          <w:b/>
          <w:kern w:val="1"/>
        </w:rPr>
        <w:t>Типовые контрольные задания или иные материалы для проведения промежуточной аттестации</w:t>
      </w:r>
    </w:p>
    <w:p w:rsidR="00A16CD6" w:rsidRDefault="00A16CD6" w:rsidP="00A16CD6">
      <w:pPr>
        <w:autoSpaceDE w:val="0"/>
        <w:autoSpaceDN w:val="0"/>
        <w:adjustRightInd w:val="0"/>
        <w:spacing w:before="120" w:after="60"/>
        <w:jc w:val="both"/>
        <w:rPr>
          <w:rFonts w:ascii="Arial" w:hAnsi="Arial" w:cs="Arial"/>
          <w:b/>
          <w:bCs/>
        </w:rPr>
      </w:pPr>
      <w:r>
        <w:rPr>
          <w:b/>
          <w:bCs/>
        </w:rPr>
        <w:t>Список теоретических вопросов, выносимых на зачет:</w:t>
      </w:r>
    </w:p>
    <w:p w:rsidR="00A16CD6" w:rsidRPr="003B0F1C" w:rsidRDefault="00A16CD6" w:rsidP="00A16CD6">
      <w:pPr>
        <w:suppressAutoHyphens/>
        <w:autoSpaceDE w:val="0"/>
        <w:autoSpaceDN w:val="0"/>
        <w:adjustRightInd w:val="0"/>
        <w:ind w:left="720" w:hanging="360"/>
        <w:rPr>
          <w:kern w:val="1"/>
        </w:rPr>
      </w:pPr>
      <w:r w:rsidRPr="003B0F1C">
        <w:rPr>
          <w:rFonts w:ascii="Liberation Serif" w:hAnsi="Liberation Serif" w:cs="Liberation Serif"/>
        </w:rPr>
        <w:t xml:space="preserve"> </w:t>
      </w:r>
      <w:r>
        <w:rPr>
          <w:rFonts w:ascii="Liberation Serif" w:hAnsi="Liberation Serif" w:cs="Liberation Serif"/>
          <w:lang w:val="en-US"/>
        </w:rPr>
        <w:t>I</w:t>
      </w:r>
      <w:r w:rsidRPr="003B0F1C">
        <w:rPr>
          <w:rFonts w:ascii="Liberation Serif" w:hAnsi="Liberation Serif" w:cs="Liberation Serif"/>
        </w:rPr>
        <w:t>.</w:t>
      </w:r>
      <w:r w:rsidRPr="003B0F1C">
        <w:rPr>
          <w:rFonts w:ascii="Liberation Serif" w:hAnsi="Liberation Serif" w:cs="Liberation Serif"/>
        </w:rPr>
        <w:tab/>
      </w:r>
      <w:r>
        <w:rPr>
          <w:kern w:val="1"/>
        </w:rPr>
        <w:t xml:space="preserve">Модели межотраслевого баланса и теория неотрицательных матриц.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1.</w:t>
      </w:r>
      <w:r w:rsidRPr="003B0F1C">
        <w:rPr>
          <w:rFonts w:ascii="Liberation Serif" w:hAnsi="Liberation Serif" w:cs="Liberation Serif"/>
        </w:rPr>
        <w:tab/>
      </w:r>
      <w:r>
        <w:rPr>
          <w:kern w:val="1"/>
        </w:rPr>
        <w:t xml:space="preserve">Модель межотраслевого баланса В. В. Леонтьева. Продуктивные матрицы. Критерии продуктивности.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2.</w:t>
      </w:r>
      <w:r w:rsidRPr="003B0F1C">
        <w:rPr>
          <w:rFonts w:ascii="Liberation Serif" w:hAnsi="Liberation Serif" w:cs="Liberation Serif"/>
        </w:rPr>
        <w:tab/>
      </w:r>
      <w:r>
        <w:rPr>
          <w:kern w:val="1"/>
        </w:rPr>
        <w:t xml:space="preserve">Неотрицательная обратимость матрицы (xE-A) и её связь с продуктивностью. Теорема о разложении резольвенты.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3.</w:t>
      </w:r>
      <w:r w:rsidRPr="003B0F1C">
        <w:rPr>
          <w:rFonts w:ascii="Liberation Serif" w:hAnsi="Liberation Serif" w:cs="Liberation Serif"/>
        </w:rPr>
        <w:tab/>
      </w:r>
      <w:r>
        <w:rPr>
          <w:kern w:val="1"/>
        </w:rPr>
        <w:t xml:space="preserve">Теорема Фробениуса-Перрона. Оценка темпов сбалансированного экономического роста. Свойства числа Фробениуса-Перрона.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4.</w:t>
      </w:r>
      <w:r w:rsidRPr="003B0F1C">
        <w:rPr>
          <w:rFonts w:ascii="Liberation Serif" w:hAnsi="Liberation Serif" w:cs="Liberation Serif"/>
        </w:rPr>
        <w:tab/>
      </w:r>
      <w:r>
        <w:rPr>
          <w:kern w:val="1"/>
        </w:rPr>
        <w:t xml:space="preserve">Неразложимые матрицы. Свойства числа Фробениуса-Перрона неразложимой матрицы.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5.</w:t>
      </w:r>
      <w:r w:rsidRPr="003B0F1C">
        <w:rPr>
          <w:rFonts w:ascii="Liberation Serif" w:hAnsi="Liberation Serif" w:cs="Liberation Serif"/>
        </w:rPr>
        <w:tab/>
      </w:r>
      <w:r>
        <w:rPr>
          <w:kern w:val="1"/>
        </w:rPr>
        <w:t xml:space="preserve">Теорема об устойчивости примитивных матриц. </w:t>
      </w:r>
    </w:p>
    <w:p w:rsidR="00A16CD6" w:rsidRPr="003B0F1C" w:rsidRDefault="00A16CD6" w:rsidP="00A16CD6">
      <w:pPr>
        <w:suppressAutoHyphens/>
        <w:autoSpaceDE w:val="0"/>
        <w:autoSpaceDN w:val="0"/>
        <w:adjustRightInd w:val="0"/>
        <w:ind w:left="720" w:hanging="360"/>
        <w:rPr>
          <w:kern w:val="1"/>
        </w:rPr>
      </w:pPr>
      <w:r w:rsidRPr="003B0F1C">
        <w:rPr>
          <w:rFonts w:ascii="Liberation Serif" w:hAnsi="Liberation Serif" w:cs="Liberation Serif"/>
        </w:rPr>
        <w:t xml:space="preserve"> </w:t>
      </w:r>
      <w:r>
        <w:rPr>
          <w:rFonts w:ascii="Liberation Serif" w:hAnsi="Liberation Serif" w:cs="Liberation Serif"/>
          <w:lang w:val="en-US"/>
        </w:rPr>
        <w:t>II</w:t>
      </w:r>
      <w:r w:rsidRPr="003B0F1C">
        <w:rPr>
          <w:rFonts w:ascii="Liberation Serif" w:hAnsi="Liberation Serif" w:cs="Liberation Serif"/>
        </w:rPr>
        <w:t>.</w:t>
      </w:r>
      <w:r w:rsidRPr="003B0F1C">
        <w:rPr>
          <w:rFonts w:ascii="Liberation Serif" w:hAnsi="Liberation Serif" w:cs="Liberation Serif"/>
        </w:rPr>
        <w:tab/>
      </w:r>
      <w:r>
        <w:rPr>
          <w:kern w:val="1"/>
        </w:rPr>
        <w:t xml:space="preserve">Теория двойственности и её экономическая интерпретация.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1.</w:t>
      </w:r>
      <w:r w:rsidRPr="003B0F1C">
        <w:rPr>
          <w:rFonts w:ascii="Liberation Serif" w:hAnsi="Liberation Serif" w:cs="Liberation Serif"/>
        </w:rPr>
        <w:tab/>
      </w:r>
      <w:r>
        <w:rPr>
          <w:kern w:val="1"/>
        </w:rPr>
        <w:t xml:space="preserve">Теорема двойственности для задач линейного программирования со смешанными ограничениями. Условия дополняющей нежесткости в задачах линейного программирования (необходимые и достаточные условия оптимальности). Теорема Куна-Таккера для задач линейного программирования.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lastRenderedPageBreak/>
        <w:t>2.</w:t>
      </w:r>
      <w:r w:rsidRPr="003B0F1C">
        <w:rPr>
          <w:rFonts w:ascii="Liberation Serif" w:hAnsi="Liberation Serif" w:cs="Liberation Serif"/>
        </w:rPr>
        <w:tab/>
      </w:r>
      <w:r>
        <w:rPr>
          <w:kern w:val="1"/>
        </w:rPr>
        <w:t xml:space="preserve">Экономическая интерпретация двойственности. Трудовая теория стоимости и её критика.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3.</w:t>
      </w:r>
      <w:r w:rsidRPr="003B0F1C">
        <w:rPr>
          <w:rFonts w:ascii="Liberation Serif" w:hAnsi="Liberation Serif" w:cs="Liberation Serif"/>
        </w:rPr>
        <w:tab/>
      </w:r>
      <w:r>
        <w:rPr>
          <w:kern w:val="1"/>
        </w:rPr>
        <w:t xml:space="preserve">Декомпозиция в задаче об оптимальном распределении ресурса между регионами.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4.</w:t>
      </w:r>
      <w:r w:rsidRPr="003B0F1C">
        <w:rPr>
          <w:rFonts w:ascii="Liberation Serif" w:hAnsi="Liberation Serif" w:cs="Liberation Serif"/>
        </w:rPr>
        <w:tab/>
      </w:r>
      <w:r>
        <w:rPr>
          <w:kern w:val="1"/>
        </w:rPr>
        <w:t xml:space="preserve">Экономическая интерпретация принципа максимума для линейной динамической модели оптимального экономического роста.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5.</w:t>
      </w:r>
      <w:r w:rsidRPr="003B0F1C">
        <w:rPr>
          <w:rFonts w:ascii="Liberation Serif" w:hAnsi="Liberation Serif" w:cs="Liberation Serif"/>
        </w:rPr>
        <w:tab/>
      </w:r>
      <w:r>
        <w:rPr>
          <w:kern w:val="1"/>
        </w:rPr>
        <w:t xml:space="preserve">Оценка эффективности новых технологий.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6.</w:t>
      </w:r>
      <w:r w:rsidRPr="003B0F1C">
        <w:rPr>
          <w:rFonts w:ascii="Liberation Serif" w:hAnsi="Liberation Serif" w:cs="Liberation Serif"/>
        </w:rPr>
        <w:tab/>
      </w:r>
      <w:r>
        <w:rPr>
          <w:kern w:val="1"/>
        </w:rPr>
        <w:t xml:space="preserve">Теорема Моришимы о магистрали. Экономическая интерпретация вектора Фробениуса-Перрона. </w:t>
      </w:r>
    </w:p>
    <w:p w:rsidR="00A16CD6" w:rsidRPr="003B0F1C" w:rsidRDefault="00A16CD6" w:rsidP="00A16CD6">
      <w:pPr>
        <w:suppressAutoHyphens/>
        <w:autoSpaceDE w:val="0"/>
        <w:autoSpaceDN w:val="0"/>
        <w:adjustRightInd w:val="0"/>
        <w:ind w:left="720" w:hanging="360"/>
        <w:rPr>
          <w:kern w:val="1"/>
        </w:rPr>
      </w:pPr>
      <w:r w:rsidRPr="003B0F1C">
        <w:rPr>
          <w:rFonts w:ascii="Liberation Serif" w:hAnsi="Liberation Serif" w:cs="Liberation Serif"/>
        </w:rPr>
        <w:t xml:space="preserve"> </w:t>
      </w:r>
      <w:r>
        <w:rPr>
          <w:rFonts w:ascii="Liberation Serif" w:hAnsi="Liberation Serif" w:cs="Liberation Serif"/>
          <w:lang w:val="en-US"/>
        </w:rPr>
        <w:t>III</w:t>
      </w:r>
      <w:r w:rsidRPr="003B0F1C">
        <w:rPr>
          <w:rFonts w:ascii="Liberation Serif" w:hAnsi="Liberation Serif" w:cs="Liberation Serif"/>
        </w:rPr>
        <w:t>.</w:t>
      </w:r>
      <w:r w:rsidRPr="003B0F1C">
        <w:rPr>
          <w:rFonts w:ascii="Liberation Serif" w:hAnsi="Liberation Serif" w:cs="Liberation Serif"/>
        </w:rPr>
        <w:tab/>
      </w:r>
      <w:r>
        <w:rPr>
          <w:kern w:val="1"/>
        </w:rPr>
        <w:t xml:space="preserve">Теория экономического равновесия.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1.</w:t>
      </w:r>
      <w:r w:rsidRPr="003B0F1C">
        <w:rPr>
          <w:rFonts w:ascii="Liberation Serif" w:hAnsi="Liberation Serif" w:cs="Liberation Serif"/>
        </w:rPr>
        <w:tab/>
      </w:r>
      <w:r>
        <w:rPr>
          <w:kern w:val="1"/>
        </w:rPr>
        <w:t xml:space="preserve">Игры в нормальной форме. Понятия оптимальности по Парето, равновесия по Нэшу и Штакельбергу. Примеры.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2.</w:t>
      </w:r>
      <w:r w:rsidRPr="003B0F1C">
        <w:rPr>
          <w:rFonts w:ascii="Liberation Serif" w:hAnsi="Liberation Serif" w:cs="Liberation Serif"/>
        </w:rPr>
        <w:tab/>
      </w:r>
      <w:r>
        <w:rPr>
          <w:kern w:val="1"/>
        </w:rPr>
        <w:t xml:space="preserve">Теорема Нэша.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3.</w:t>
      </w:r>
      <w:r w:rsidRPr="003B0F1C">
        <w:rPr>
          <w:rFonts w:ascii="Liberation Serif" w:hAnsi="Liberation Serif" w:cs="Liberation Serif"/>
        </w:rPr>
        <w:tab/>
      </w:r>
      <w:r>
        <w:rPr>
          <w:kern w:val="1"/>
        </w:rPr>
        <w:t xml:space="preserve">Модели олигополистической конкуренции.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4.</w:t>
      </w:r>
      <w:r w:rsidRPr="003B0F1C">
        <w:rPr>
          <w:rFonts w:ascii="Liberation Serif" w:hAnsi="Liberation Serif" w:cs="Liberation Serif"/>
        </w:rPr>
        <w:tab/>
      </w:r>
      <w:r>
        <w:rPr>
          <w:kern w:val="1"/>
        </w:rPr>
        <w:t xml:space="preserve">Теорема Брауэра.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5.</w:t>
      </w:r>
      <w:r w:rsidRPr="003B0F1C">
        <w:rPr>
          <w:rFonts w:ascii="Liberation Serif" w:hAnsi="Liberation Serif" w:cs="Liberation Serif"/>
        </w:rPr>
        <w:tab/>
      </w:r>
      <w:r>
        <w:rPr>
          <w:kern w:val="1"/>
        </w:rPr>
        <w:t xml:space="preserve">Точечно-множественные отображения и их свойства (замкнутость, полунепрерывность сверху и снизу).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6.</w:t>
      </w:r>
      <w:r w:rsidRPr="003B0F1C">
        <w:rPr>
          <w:rFonts w:ascii="Liberation Serif" w:hAnsi="Liberation Serif" w:cs="Liberation Serif"/>
        </w:rPr>
        <w:tab/>
      </w:r>
      <w:r>
        <w:rPr>
          <w:kern w:val="1"/>
        </w:rPr>
        <w:t xml:space="preserve">Теорема Какутани. Лемма Гейла-Никайдо-Дебре. </w:t>
      </w:r>
    </w:p>
    <w:p w:rsidR="00A16CD6" w:rsidRPr="003B0F1C" w:rsidRDefault="00A16CD6" w:rsidP="00A16CD6">
      <w:pPr>
        <w:suppressAutoHyphens/>
        <w:autoSpaceDE w:val="0"/>
        <w:autoSpaceDN w:val="0"/>
        <w:adjustRightInd w:val="0"/>
        <w:ind w:left="1440" w:hanging="360"/>
        <w:rPr>
          <w:kern w:val="1"/>
        </w:rPr>
      </w:pPr>
      <w:r w:rsidRPr="003B0F1C">
        <w:rPr>
          <w:rFonts w:ascii="Liberation Serif" w:hAnsi="Liberation Serif" w:cs="Liberation Serif"/>
        </w:rPr>
        <w:t>7.</w:t>
      </w:r>
      <w:r w:rsidRPr="003B0F1C">
        <w:rPr>
          <w:rFonts w:ascii="Liberation Serif" w:hAnsi="Liberation Serif" w:cs="Liberation Serif"/>
        </w:rPr>
        <w:tab/>
      </w:r>
      <w:r>
        <w:rPr>
          <w:kern w:val="1"/>
        </w:rPr>
        <w:t xml:space="preserve">Модель Эрроу-Дебре. Теорема о существовании конкурентного равновесия. </w:t>
      </w:r>
    </w:p>
    <w:p w:rsidR="00A16CD6" w:rsidRPr="003B0F1C" w:rsidRDefault="00A16CD6" w:rsidP="00A16CD6">
      <w:pPr>
        <w:tabs>
          <w:tab w:val="left" w:pos="340"/>
          <w:tab w:val="left" w:pos="720"/>
        </w:tabs>
        <w:suppressAutoHyphens/>
        <w:autoSpaceDE w:val="0"/>
        <w:autoSpaceDN w:val="0"/>
        <w:adjustRightInd w:val="0"/>
        <w:spacing w:line="264" w:lineRule="auto"/>
        <w:ind w:left="1440" w:hanging="360"/>
        <w:jc w:val="both"/>
        <w:rPr>
          <w:kern w:val="1"/>
        </w:rPr>
      </w:pPr>
      <w:r w:rsidRPr="003B0F1C">
        <w:rPr>
          <w:rFonts w:ascii="Liberation Serif" w:hAnsi="Liberation Serif" w:cs="Liberation Serif"/>
        </w:rPr>
        <w:t>8.</w:t>
      </w:r>
      <w:r w:rsidRPr="003B0F1C">
        <w:rPr>
          <w:rFonts w:ascii="Liberation Serif" w:hAnsi="Liberation Serif" w:cs="Liberation Serif"/>
        </w:rPr>
        <w:tab/>
      </w:r>
      <w:r>
        <w:rPr>
          <w:kern w:val="1"/>
        </w:rPr>
        <w:t>Свойства конкурентного равновесия. Конкурентное равновесие и ядро экономики.</w:t>
      </w:r>
    </w:p>
    <w:p w:rsidR="00A16CD6" w:rsidRDefault="00A16CD6" w:rsidP="00205102">
      <w:pPr>
        <w:rPr>
          <w:lang w:eastAsia="en-US"/>
        </w:rPr>
      </w:pPr>
      <w:r>
        <w:rPr>
          <w:lang w:eastAsia="en-US"/>
        </w:rPr>
        <w:t>___________________________________________________________________________________________________________________________</w:t>
      </w:r>
    </w:p>
    <w:p w:rsidR="00A16CD6" w:rsidRPr="00BC1663" w:rsidRDefault="00A16CD6" w:rsidP="00205102">
      <w:pPr>
        <w:rPr>
          <w:sz w:val="14"/>
          <w:szCs w:val="14"/>
          <w:lang w:eastAsia="en-US"/>
        </w:rPr>
      </w:pPr>
    </w:p>
    <w:p w:rsidR="00034455" w:rsidRPr="00650C11" w:rsidRDefault="00034455" w:rsidP="00034455">
      <w:pPr>
        <w:pStyle w:val="af0"/>
        <w:spacing w:before="120" w:beforeAutospacing="0" w:afterAutospacing="0"/>
        <w:rPr>
          <w:b/>
          <w:color w:val="000000"/>
          <w:u w:val="single"/>
        </w:rPr>
      </w:pPr>
      <w:r w:rsidRPr="00650C11">
        <w:rPr>
          <w:b/>
          <w:color w:val="000000"/>
          <w:u w:val="single"/>
        </w:rPr>
        <w:t>Теория игр и исследование операций</w:t>
      </w:r>
    </w:p>
    <w:p w:rsidR="00034455" w:rsidRPr="005319FC" w:rsidRDefault="00034455" w:rsidP="00034455">
      <w:r w:rsidRPr="002D40F3">
        <w:rPr>
          <w:b/>
        </w:rPr>
        <w:t>Типовые контрольные задания или иные материалы для проведения текущего контроля успеваемости</w:t>
      </w:r>
    </w:p>
    <w:p w:rsidR="00034455" w:rsidRPr="00EB33C5" w:rsidRDefault="00034455" w:rsidP="00034455">
      <w:pPr>
        <w:rPr>
          <w:sz w:val="10"/>
          <w:szCs w:val="10"/>
        </w:rPr>
      </w:pPr>
    </w:p>
    <w:tbl>
      <w:tblPr>
        <w:tblW w:w="14743"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4"/>
        <w:gridCol w:w="7229"/>
      </w:tblGrid>
      <w:tr w:rsidR="00034455" w:rsidRPr="005319FC" w:rsidTr="008B5774">
        <w:tc>
          <w:tcPr>
            <w:tcW w:w="14743" w:type="dxa"/>
            <w:gridSpan w:val="2"/>
          </w:tcPr>
          <w:p w:rsidR="00034455" w:rsidRPr="002D40F3" w:rsidRDefault="00034455" w:rsidP="008B5774">
            <w:pPr>
              <w:jc w:val="center"/>
              <w:rPr>
                <w:b/>
              </w:rPr>
            </w:pPr>
            <w:r w:rsidRPr="002D40F3">
              <w:rPr>
                <w:b/>
                <w:lang w:val="en-US"/>
              </w:rPr>
              <w:t xml:space="preserve">Контрольная работа </w:t>
            </w:r>
          </w:p>
        </w:tc>
      </w:tr>
      <w:tr w:rsidR="00034455" w:rsidRPr="005319FC" w:rsidTr="008B5774">
        <w:tc>
          <w:tcPr>
            <w:tcW w:w="7514" w:type="dxa"/>
          </w:tcPr>
          <w:p w:rsidR="00034455" w:rsidRPr="002D40F3" w:rsidRDefault="00034455" w:rsidP="008B5774">
            <w:pPr>
              <w:jc w:val="center"/>
              <w:rPr>
                <w:b/>
              </w:rPr>
            </w:pPr>
            <w:r w:rsidRPr="002D40F3">
              <w:rPr>
                <w:b/>
              </w:rPr>
              <w:t>Вариант 1</w:t>
            </w:r>
          </w:p>
        </w:tc>
        <w:tc>
          <w:tcPr>
            <w:tcW w:w="7229" w:type="dxa"/>
          </w:tcPr>
          <w:p w:rsidR="00034455" w:rsidRPr="002D40F3" w:rsidRDefault="00034455" w:rsidP="008B5774">
            <w:pPr>
              <w:jc w:val="center"/>
              <w:rPr>
                <w:b/>
              </w:rPr>
            </w:pPr>
            <w:r w:rsidRPr="002D40F3">
              <w:rPr>
                <w:b/>
              </w:rPr>
              <w:t>Вариант 2</w:t>
            </w:r>
          </w:p>
        </w:tc>
      </w:tr>
      <w:tr w:rsidR="00034455" w:rsidRPr="005319FC" w:rsidTr="008B5774">
        <w:tc>
          <w:tcPr>
            <w:tcW w:w="7514" w:type="dxa"/>
          </w:tcPr>
          <w:p w:rsidR="00034455" w:rsidRPr="00EB33C5" w:rsidRDefault="00034455" w:rsidP="008B5774">
            <w:pPr>
              <w:rPr>
                <w:sz w:val="10"/>
                <w:szCs w:val="10"/>
              </w:rPr>
            </w:pPr>
          </w:p>
          <w:p w:rsidR="00034455" w:rsidRPr="002E291B" w:rsidRDefault="00034455" w:rsidP="008B5774">
            <w:pPr>
              <w:rPr>
                <w:szCs w:val="20"/>
              </w:rPr>
            </w:pPr>
            <w:r w:rsidRPr="005319FC">
              <w:rPr>
                <w:szCs w:val="20"/>
              </w:rPr>
              <w:t xml:space="preserve">1. Найдите нижнее и верхнее значение, все максиминные и минимаксные стратегии, а также все седловые точки (если существуют)  матрицы  </w:t>
            </w:r>
          </w:p>
          <w:p w:rsidR="00034455" w:rsidRPr="005319FC" w:rsidRDefault="00717675" w:rsidP="008B5774">
            <w:pPr>
              <w:rPr>
                <w:szCs w:val="20"/>
              </w:rPr>
            </w:pPr>
            <w:r w:rsidRPr="005319FC">
              <w:rPr>
                <w:position w:val="-4"/>
              </w:rPr>
              <w:object w:dxaOrig="440" w:dyaOrig="260">
                <v:shape id="_x0000_i1863" type="#_x0000_t75" style="width:21.75pt;height:12.75pt" o:ole="">
                  <v:imagedata r:id="rId1573" o:title=""/>
                </v:shape>
                <o:OLEObject Type="Embed" ProgID="Equation.3" ShapeID="_x0000_i1863" DrawAspect="Content" ObjectID="_1645625613" r:id="rId1574"/>
              </w:object>
            </w:r>
            <w:r w:rsidRPr="005319FC">
              <w:rPr>
                <w:position w:val="-84"/>
                <w:szCs w:val="20"/>
              </w:rPr>
              <w:object w:dxaOrig="2480" w:dyaOrig="1800">
                <v:shape id="_x0000_i1864" type="#_x0000_t75" style="width:123.75pt;height:87pt" o:ole="">
                  <v:imagedata r:id="rId1575" o:title=""/>
                </v:shape>
                <o:OLEObject Type="Embed" ProgID="Equation.3" ShapeID="_x0000_i1864" DrawAspect="Content" ObjectID="_1645625614" r:id="rId1576"/>
              </w:object>
            </w:r>
            <w:r w:rsidR="00034455" w:rsidRPr="005319FC">
              <w:rPr>
                <w:szCs w:val="20"/>
              </w:rPr>
              <w:t>.</w:t>
            </w:r>
          </w:p>
          <w:p w:rsidR="00034455" w:rsidRPr="005319FC" w:rsidRDefault="00034455" w:rsidP="008B5774">
            <w:pPr>
              <w:rPr>
                <w:szCs w:val="20"/>
              </w:rPr>
            </w:pPr>
          </w:p>
          <w:p w:rsidR="00034455" w:rsidRPr="005319FC" w:rsidRDefault="00034455" w:rsidP="008B5774">
            <w:r w:rsidRPr="005319FC">
              <w:rPr>
                <w:szCs w:val="20"/>
              </w:rPr>
              <w:t xml:space="preserve">2. Найдите значение иг ры </w:t>
            </w:r>
            <w:r w:rsidR="00717675" w:rsidRPr="005319FC">
              <w:rPr>
                <w:position w:val="-6"/>
              </w:rPr>
              <w:object w:dxaOrig="180" w:dyaOrig="220">
                <v:shape id="_x0000_i1865" type="#_x0000_t75" style="width:9pt;height:11.25pt" o:ole="">
                  <v:imagedata r:id="rId1577" o:title=""/>
                </v:shape>
                <o:OLEObject Type="Embed" ProgID="Equation.3" ShapeID="_x0000_i1865" DrawAspect="Content" ObjectID="_1645625615" r:id="rId1578"/>
              </w:object>
            </w:r>
            <w:r w:rsidRPr="005319FC">
              <w:t xml:space="preserve">и все оптимальные стратегии игроков в следующей игре с полной информацией: сначала первый игрок выбирает номер </w:t>
            </w:r>
            <w:r w:rsidR="00717675" w:rsidRPr="005319FC">
              <w:rPr>
                <w:position w:val="-6"/>
              </w:rPr>
              <w:object w:dxaOrig="200" w:dyaOrig="220">
                <v:shape id="_x0000_i1866" type="#_x0000_t75" style="width:9pt;height:11.25pt" o:ole="">
                  <v:imagedata r:id="rId1579" o:title=""/>
                </v:shape>
                <o:OLEObject Type="Embed" ProgID="Equation.3" ShapeID="_x0000_i1866" DrawAspect="Content" ObjectID="_1645625616" r:id="rId1580"/>
              </w:object>
            </w:r>
            <w:r w:rsidRPr="005319FC">
              <w:t xml:space="preserve"> множества строк </w:t>
            </w:r>
            <w:r w:rsidR="00717675" w:rsidRPr="005319FC">
              <w:rPr>
                <w:position w:val="-12"/>
              </w:rPr>
              <w:object w:dxaOrig="1200" w:dyaOrig="360">
                <v:shape id="_x0000_i1867" type="#_x0000_t75" style="width:60pt;height:18pt" o:ole="">
                  <v:imagedata r:id="rId1581" o:title=""/>
                </v:shape>
                <o:OLEObject Type="Embed" ProgID="Equation.3" ShapeID="_x0000_i1867" DrawAspect="Content" ObjectID="_1645625617" r:id="rId1582"/>
              </w:object>
            </w:r>
            <w:r w:rsidRPr="005319FC">
              <w:t xml:space="preserve">матрицы </w:t>
            </w:r>
            <w:r w:rsidR="00717675" w:rsidRPr="005319FC">
              <w:rPr>
                <w:position w:val="-4"/>
              </w:rPr>
              <w:object w:dxaOrig="240" w:dyaOrig="260">
                <v:shape id="_x0000_i1868" type="#_x0000_t75" style="width:12pt;height:12.75pt" o:ole="">
                  <v:imagedata r:id="rId1583" o:title=""/>
                </v:shape>
                <o:OLEObject Type="Embed" ProgID="Equation.3" ShapeID="_x0000_i1868" DrawAspect="Content" ObjectID="_1645625618" r:id="rId1584"/>
              </w:object>
            </w:r>
            <w:r w:rsidRPr="005319FC">
              <w:t xml:space="preserve">, где </w:t>
            </w:r>
            <w:r w:rsidR="00717675" w:rsidRPr="005319FC">
              <w:rPr>
                <w:position w:val="-10"/>
              </w:rPr>
              <w:object w:dxaOrig="2260" w:dyaOrig="340">
                <v:shape id="_x0000_i1869" type="#_x0000_t75" style="width:113.25pt;height:16.5pt" o:ole="">
                  <v:imagedata r:id="rId1585" o:title=""/>
                </v:shape>
                <o:OLEObject Type="Embed" ProgID="Equation.3" ShapeID="_x0000_i1869" DrawAspect="Content" ObjectID="_1645625619" r:id="rId1586"/>
              </w:object>
            </w:r>
            <w:r w:rsidRPr="005319FC">
              <w:t xml:space="preserve"> Затем второй игрок, зная выбор </w:t>
            </w:r>
            <w:r w:rsidR="00717675" w:rsidRPr="005319FC">
              <w:rPr>
                <w:position w:val="-6"/>
              </w:rPr>
              <w:object w:dxaOrig="200" w:dyaOrig="220">
                <v:shape id="_x0000_i1870" type="#_x0000_t75" style="width:9pt;height:11.25pt" o:ole="">
                  <v:imagedata r:id="rId1579" o:title=""/>
                </v:shape>
                <o:OLEObject Type="Embed" ProgID="Equation.3" ShapeID="_x0000_i1870" DrawAspect="Content" ObjectID="_1645625620" r:id="rId1587"/>
              </w:object>
            </w:r>
            <w:r w:rsidRPr="005319FC">
              <w:t xml:space="preserve"> первого, выбирает номер </w:t>
            </w:r>
            <w:r w:rsidR="00717675" w:rsidRPr="005319FC">
              <w:rPr>
                <w:position w:val="-10"/>
              </w:rPr>
              <w:object w:dxaOrig="200" w:dyaOrig="300">
                <v:shape id="_x0000_i1871" type="#_x0000_t75" style="width:9pt;height:15pt" o:ole="">
                  <v:imagedata r:id="rId1588" o:title=""/>
                </v:shape>
                <o:OLEObject Type="Embed" ProgID="Equation.3" ShapeID="_x0000_i1871" DrawAspect="Content" ObjectID="_1645625621" r:id="rId1589"/>
              </w:object>
            </w:r>
            <w:r w:rsidRPr="005319FC">
              <w:t xml:space="preserve"> столбца матрицы </w:t>
            </w:r>
            <w:r w:rsidR="00717675" w:rsidRPr="005319FC">
              <w:rPr>
                <w:position w:val="-4"/>
              </w:rPr>
              <w:object w:dxaOrig="240" w:dyaOrig="260">
                <v:shape id="_x0000_i1872" type="#_x0000_t75" style="width:12pt;height:12.75pt" o:ole="">
                  <v:imagedata r:id="rId1583" o:title=""/>
                </v:shape>
                <o:OLEObject Type="Embed" ProgID="Equation.3" ShapeID="_x0000_i1872" DrawAspect="Content" ObjectID="_1645625622" r:id="rId1590"/>
              </w:object>
            </w:r>
            <w:r w:rsidRPr="005319FC">
              <w:t xml:space="preserve">, а потом первый игрок, зная предыдущие выборы </w:t>
            </w:r>
            <w:r w:rsidR="00717675" w:rsidRPr="005319FC">
              <w:rPr>
                <w:position w:val="-6"/>
              </w:rPr>
              <w:object w:dxaOrig="200" w:dyaOrig="220">
                <v:shape id="_x0000_i1873" type="#_x0000_t75" style="width:9pt;height:11.25pt" o:ole="">
                  <v:imagedata r:id="rId1579" o:title=""/>
                </v:shape>
                <o:OLEObject Type="Embed" ProgID="Equation.3" ShapeID="_x0000_i1873" DrawAspect="Content" ObjectID="_1645625623" r:id="rId1591"/>
              </w:object>
            </w:r>
            <w:r w:rsidRPr="005319FC">
              <w:t xml:space="preserve"> и </w:t>
            </w:r>
            <w:r w:rsidR="00717675" w:rsidRPr="005319FC">
              <w:rPr>
                <w:position w:val="-10"/>
              </w:rPr>
              <w:object w:dxaOrig="200" w:dyaOrig="300">
                <v:shape id="_x0000_i1874" type="#_x0000_t75" style="width:9pt;height:15pt" o:ole="">
                  <v:imagedata r:id="rId1588" o:title=""/>
                </v:shape>
                <o:OLEObject Type="Embed" ProgID="Equation.3" ShapeID="_x0000_i1874" DrawAspect="Content" ObjectID="_1645625624" r:id="rId1592"/>
              </w:object>
            </w:r>
            <w:r w:rsidRPr="005319FC">
              <w:t xml:space="preserve">, выбирает номер </w:t>
            </w:r>
            <w:r w:rsidR="00717675" w:rsidRPr="005319FC">
              <w:rPr>
                <w:position w:val="-6"/>
              </w:rPr>
              <w:object w:dxaOrig="139" w:dyaOrig="260">
                <v:shape id="_x0000_i1875" type="#_x0000_t75" style="width:6.75pt;height:12.75pt" o:ole="">
                  <v:imagedata r:id="rId1593" o:title=""/>
                </v:shape>
                <o:OLEObject Type="Embed" ProgID="Equation.3" ShapeID="_x0000_i1875" DrawAspect="Content" ObjectID="_1645625625" r:id="rId1594"/>
              </w:object>
            </w:r>
            <w:r w:rsidRPr="005319FC">
              <w:t xml:space="preserve">строки  в множестве </w:t>
            </w:r>
            <w:r w:rsidR="00717675" w:rsidRPr="005319FC">
              <w:rPr>
                <w:position w:val="-12"/>
              </w:rPr>
              <w:object w:dxaOrig="440" w:dyaOrig="360">
                <v:shape id="_x0000_i1876" type="#_x0000_t75" style="width:21.75pt;height:18pt" o:ole="">
                  <v:imagedata r:id="rId1595" o:title=""/>
                </v:shape>
                <o:OLEObject Type="Embed" ProgID="Equation.3" ShapeID="_x0000_i1876" DrawAspect="Content" ObjectID="_1645625626" r:id="rId1596"/>
              </w:object>
            </w:r>
            <w:r w:rsidRPr="005319FC">
              <w:t xml:space="preserve"> Выигрыш первого игрока определяется по матрице </w:t>
            </w:r>
          </w:p>
          <w:p w:rsidR="00034455" w:rsidRPr="005319FC" w:rsidRDefault="00717675" w:rsidP="008B5774">
            <w:pPr>
              <w:jc w:val="center"/>
              <w:rPr>
                <w:szCs w:val="20"/>
              </w:rPr>
            </w:pPr>
            <w:r w:rsidRPr="005319FC">
              <w:rPr>
                <w:position w:val="-66"/>
              </w:rPr>
              <w:object w:dxaOrig="1860" w:dyaOrig="1440">
                <v:shape id="_x0000_i1877" type="#_x0000_t75" style="width:92.25pt;height:1in" o:ole="">
                  <v:imagedata r:id="rId1597" o:title=""/>
                </v:shape>
                <o:OLEObject Type="Embed" ProgID="Equation.3" ShapeID="_x0000_i1877" DrawAspect="Content" ObjectID="_1645625627" r:id="rId1598"/>
              </w:object>
            </w:r>
            <w:r w:rsidR="00034455" w:rsidRPr="005319FC">
              <w:t>.</w:t>
            </w:r>
          </w:p>
          <w:p w:rsidR="00034455" w:rsidRPr="005319FC" w:rsidRDefault="00034455" w:rsidP="008B5774">
            <w:pPr>
              <w:rPr>
                <w:szCs w:val="20"/>
              </w:rPr>
            </w:pPr>
            <w:r w:rsidRPr="005319FC">
              <w:rPr>
                <w:szCs w:val="20"/>
              </w:rPr>
              <w:t xml:space="preserve">  3.   Решите игру </w:t>
            </w:r>
            <w:r w:rsidR="00717675" w:rsidRPr="005319FC">
              <w:rPr>
                <w:position w:val="-10"/>
              </w:rPr>
              <w:object w:dxaOrig="320" w:dyaOrig="340">
                <v:shape id="_x0000_i1878" type="#_x0000_t75" style="width:15.75pt;height:16.5pt" o:ole="">
                  <v:imagedata r:id="rId1599" o:title=""/>
                </v:shape>
                <o:OLEObject Type="Embed" ProgID="Equation.3" ShapeID="_x0000_i1878" DrawAspect="Content" ObjectID="_1645625628" r:id="rId1600"/>
              </w:object>
            </w:r>
            <w:r w:rsidRPr="005319FC">
              <w:t xml:space="preserve"> для биматричной игры </w:t>
            </w:r>
            <w:r w:rsidR="00717675" w:rsidRPr="005319FC">
              <w:rPr>
                <w:position w:val="-6"/>
              </w:rPr>
              <w:object w:dxaOrig="360" w:dyaOrig="279">
                <v:shape id="_x0000_i1879" type="#_x0000_t75" style="width:18pt;height:14.25pt" o:ole="">
                  <v:imagedata r:id="rId1601" o:title=""/>
                </v:shape>
                <o:OLEObject Type="Embed" ProgID="Equation.3" ShapeID="_x0000_i1879" DrawAspect="Content" ObjectID="_1645625629" r:id="rId1602"/>
              </w:object>
            </w:r>
          </w:p>
          <w:p w:rsidR="00034455" w:rsidRPr="005319FC" w:rsidRDefault="00034455" w:rsidP="008B5774">
            <w:pPr>
              <w:rPr>
                <w:szCs w:val="20"/>
              </w:rPr>
            </w:pPr>
            <w:r w:rsidRPr="005319FC">
              <w:rPr>
                <w:szCs w:val="20"/>
              </w:rPr>
              <w:t xml:space="preserve"> </w:t>
            </w:r>
            <w:r w:rsidR="00717675" w:rsidRPr="005319FC">
              <w:rPr>
                <w:position w:val="-84"/>
                <w:szCs w:val="20"/>
              </w:rPr>
              <w:object w:dxaOrig="2220" w:dyaOrig="1800">
                <v:shape id="_x0000_i1880" type="#_x0000_t75" style="width:110.25pt;height:87pt" o:ole="">
                  <v:imagedata r:id="rId1603" o:title=""/>
                </v:shape>
                <o:OLEObject Type="Embed" ProgID="Equation.3" ShapeID="_x0000_i1880" DrawAspect="Content" ObjectID="_1645625630" r:id="rId1604"/>
              </w:object>
            </w:r>
            <w:r w:rsidRPr="005319FC">
              <w:rPr>
                <w:szCs w:val="20"/>
              </w:rPr>
              <w:t>.</w:t>
            </w:r>
            <w:r w:rsidR="00717675" w:rsidRPr="005319FC">
              <w:rPr>
                <w:position w:val="-84"/>
              </w:rPr>
              <w:object w:dxaOrig="2220" w:dyaOrig="1800">
                <v:shape id="_x0000_i1881" type="#_x0000_t75" style="width:111pt;height:90pt" o:ole="">
                  <v:imagedata r:id="rId1605" o:title=""/>
                </v:shape>
                <o:OLEObject Type="Embed" ProgID="Equation.3" ShapeID="_x0000_i1881" DrawAspect="Content" ObjectID="_1645625631" r:id="rId1606"/>
              </w:object>
            </w:r>
          </w:p>
        </w:tc>
        <w:tc>
          <w:tcPr>
            <w:tcW w:w="7229" w:type="dxa"/>
          </w:tcPr>
          <w:p w:rsidR="00034455" w:rsidRPr="00EB33C5" w:rsidRDefault="00034455" w:rsidP="008B5774">
            <w:pPr>
              <w:rPr>
                <w:sz w:val="10"/>
                <w:szCs w:val="10"/>
              </w:rPr>
            </w:pPr>
          </w:p>
          <w:p w:rsidR="00034455" w:rsidRPr="005319FC" w:rsidRDefault="00034455" w:rsidP="008B5774">
            <w:pPr>
              <w:rPr>
                <w:szCs w:val="20"/>
              </w:rPr>
            </w:pPr>
            <w:r w:rsidRPr="005319FC">
              <w:rPr>
                <w:szCs w:val="20"/>
              </w:rPr>
              <w:t xml:space="preserve">1.  Найдите наилучший гарантированный результат </w:t>
            </w:r>
            <w:r w:rsidR="00717675" w:rsidRPr="005319FC">
              <w:rPr>
                <w:position w:val="-10"/>
              </w:rPr>
              <w:object w:dxaOrig="260" w:dyaOrig="340">
                <v:shape id="_x0000_i1882" type="#_x0000_t75" style="width:12.75pt;height:16.5pt" o:ole="">
                  <v:imagedata r:id="rId1607" o:title=""/>
                </v:shape>
                <o:OLEObject Type="Embed" ProgID="Equation.3" ShapeID="_x0000_i1882" DrawAspect="Content" ObjectID="_1645625632" r:id="rId1608"/>
              </w:object>
            </w:r>
            <w:r w:rsidRPr="005319FC">
              <w:t xml:space="preserve"> и все оптимальные стратегии иерархической игры </w:t>
            </w:r>
            <w:r w:rsidR="00717675" w:rsidRPr="005319FC">
              <w:rPr>
                <w:position w:val="-10"/>
              </w:rPr>
              <w:object w:dxaOrig="279" w:dyaOrig="340">
                <v:shape id="_x0000_i1883" type="#_x0000_t75" style="width:14.25pt;height:16.5pt" o:ole="">
                  <v:imagedata r:id="rId1609" o:title=""/>
                </v:shape>
                <o:OLEObject Type="Embed" ProgID="Equation.3" ShapeID="_x0000_i1883" DrawAspect="Content" ObjectID="_1645625633" r:id="rId1610"/>
              </w:object>
            </w:r>
            <w:r w:rsidRPr="005319FC">
              <w:t xml:space="preserve"> для биматричной игры </w:t>
            </w:r>
            <w:r w:rsidR="00717675" w:rsidRPr="005319FC">
              <w:rPr>
                <w:position w:val="-6"/>
              </w:rPr>
              <w:object w:dxaOrig="340" w:dyaOrig="279">
                <v:shape id="_x0000_i1884" type="#_x0000_t75" style="width:16.5pt;height:14.25pt" o:ole="">
                  <v:imagedata r:id="rId1611" o:title=""/>
                </v:shape>
                <o:OLEObject Type="Embed" ProgID="Equation.3" ShapeID="_x0000_i1884" DrawAspect="Content" ObjectID="_1645625634" r:id="rId1612"/>
              </w:object>
            </w:r>
          </w:p>
          <w:p w:rsidR="00034455" w:rsidRPr="005319FC" w:rsidRDefault="00717675" w:rsidP="008B5774">
            <w:pPr>
              <w:rPr>
                <w:szCs w:val="20"/>
              </w:rPr>
            </w:pPr>
            <w:r w:rsidRPr="005319FC">
              <w:rPr>
                <w:position w:val="-84"/>
                <w:szCs w:val="20"/>
              </w:rPr>
              <w:object w:dxaOrig="2220" w:dyaOrig="1800">
                <v:shape id="_x0000_i1885" type="#_x0000_t75" style="width:110.25pt;height:87pt" o:ole="">
                  <v:imagedata r:id="rId1613" o:title=""/>
                </v:shape>
                <o:OLEObject Type="Embed" ProgID="Equation.3" ShapeID="_x0000_i1885" DrawAspect="Content" ObjectID="_1645625635" r:id="rId1614"/>
              </w:object>
            </w:r>
            <w:r w:rsidRPr="005319FC">
              <w:rPr>
                <w:position w:val="-84"/>
              </w:rPr>
              <w:object w:dxaOrig="2220" w:dyaOrig="1800">
                <v:shape id="_x0000_i1886" type="#_x0000_t75" style="width:111pt;height:90pt" o:ole="">
                  <v:imagedata r:id="rId1615" o:title=""/>
                </v:shape>
                <o:OLEObject Type="Embed" ProgID="Equation.3" ShapeID="_x0000_i1886" DrawAspect="Content" ObjectID="_1645625636" r:id="rId1616"/>
              </w:object>
            </w:r>
          </w:p>
          <w:p w:rsidR="00034455" w:rsidRPr="005319FC" w:rsidRDefault="00034455" w:rsidP="008B5774">
            <w:pPr>
              <w:rPr>
                <w:szCs w:val="20"/>
              </w:rPr>
            </w:pPr>
            <w:r w:rsidRPr="005319FC">
              <w:rPr>
                <w:szCs w:val="20"/>
              </w:rPr>
              <w:t>2. Найдите решение в смешанных стратегиях матричной игры:</w:t>
            </w:r>
          </w:p>
          <w:p w:rsidR="00034455" w:rsidRPr="005319FC" w:rsidRDefault="00717675" w:rsidP="008B5774">
            <w:pPr>
              <w:jc w:val="center"/>
              <w:rPr>
                <w:szCs w:val="20"/>
              </w:rPr>
            </w:pPr>
            <w:r w:rsidRPr="005319FC">
              <w:rPr>
                <w:position w:val="-66"/>
              </w:rPr>
              <w:object w:dxaOrig="1860" w:dyaOrig="1440">
                <v:shape id="_x0000_i1887" type="#_x0000_t75" style="width:92.25pt;height:1in" o:ole="">
                  <v:imagedata r:id="rId1617" o:title=""/>
                </v:shape>
                <o:OLEObject Type="Embed" ProgID="Equation.3" ShapeID="_x0000_i1887" DrawAspect="Content" ObjectID="_1645625637" r:id="rId1618"/>
              </w:object>
            </w:r>
          </w:p>
          <w:p w:rsidR="00034455" w:rsidRPr="005319FC" w:rsidRDefault="00034455" w:rsidP="008B5774">
            <w:pPr>
              <w:rPr>
                <w:szCs w:val="20"/>
              </w:rPr>
            </w:pPr>
          </w:p>
          <w:p w:rsidR="00034455" w:rsidRPr="005319FC" w:rsidRDefault="00034455" w:rsidP="008B5774">
            <w:pPr>
              <w:rPr>
                <w:szCs w:val="20"/>
              </w:rPr>
            </w:pPr>
            <w:r w:rsidRPr="005319FC">
              <w:rPr>
                <w:szCs w:val="20"/>
              </w:rPr>
              <w:t>3. Найдите минимакс и минимаксную стратегию игры на прямоугольнике:</w:t>
            </w:r>
            <w:r w:rsidRPr="005319FC">
              <w:t xml:space="preserve"> </w:t>
            </w:r>
            <w:r w:rsidR="00717675" w:rsidRPr="005319FC">
              <w:rPr>
                <w:position w:val="-10"/>
              </w:rPr>
              <w:object w:dxaOrig="4940" w:dyaOrig="360">
                <v:shape id="_x0000_i1888" type="#_x0000_t75" style="width:245.25pt;height:18pt" o:ole="">
                  <v:imagedata r:id="rId1619" o:title=""/>
                </v:shape>
                <o:OLEObject Type="Embed" ProgID="Equation.3" ShapeID="_x0000_i1888" DrawAspect="Content" ObjectID="_1645625638" r:id="rId1620"/>
              </w:object>
            </w:r>
          </w:p>
        </w:tc>
      </w:tr>
    </w:tbl>
    <w:p w:rsidR="00034455" w:rsidRPr="005319FC" w:rsidRDefault="00034455" w:rsidP="00034455"/>
    <w:p w:rsidR="00034455" w:rsidRPr="002D40F3" w:rsidRDefault="00034455" w:rsidP="00034455">
      <w:pPr>
        <w:spacing w:after="120"/>
      </w:pPr>
      <w:r w:rsidRPr="002D40F3">
        <w:rPr>
          <w:b/>
        </w:rPr>
        <w:t>Вопросы к экзамену</w:t>
      </w:r>
      <w:r w:rsidRPr="002D40F3">
        <w:t xml:space="preserve">   </w:t>
      </w:r>
    </w:p>
    <w:p w:rsidR="00034455" w:rsidRPr="002D40F3" w:rsidRDefault="00034455" w:rsidP="00034455">
      <w:r w:rsidRPr="002D40F3">
        <w:t>1. Определение  антагонистической  игры  и  ее  решения.</w:t>
      </w:r>
    </w:p>
    <w:p w:rsidR="00034455" w:rsidRPr="002D40F3" w:rsidRDefault="00034455" w:rsidP="00034455">
      <w:r w:rsidRPr="002D40F3">
        <w:t>2. Теоpема  о необходимом  и  достаточном  условии  существования    седловой  точки. Метод  поиска  седловых  точек.</w:t>
      </w:r>
    </w:p>
    <w:p w:rsidR="00034455" w:rsidRPr="002D40F3" w:rsidRDefault="00034455" w:rsidP="00034455">
      <w:r w:rsidRPr="002D40F3">
        <w:t>3. Условия  существования максиминных  и минимаксных стратегий.</w:t>
      </w:r>
    </w:p>
    <w:p w:rsidR="00034455" w:rsidRPr="002D40F3" w:rsidRDefault="00034455" w:rsidP="00034455">
      <w:r w:rsidRPr="002D40F3">
        <w:t>4. Теоpема существования седловой точки у вогнуто-выпуклой функции.</w:t>
      </w:r>
    </w:p>
    <w:p w:rsidR="00034455" w:rsidRPr="002D40F3" w:rsidRDefault="00034455" w:rsidP="00034455">
      <w:r w:rsidRPr="002D40F3">
        <w:t>5. Смешанное  расширение  антагонистической  игры.</w:t>
      </w:r>
    </w:p>
    <w:p w:rsidR="00034455" w:rsidRPr="002D40F3" w:rsidRDefault="00034455" w:rsidP="00034455">
      <w:r w:rsidRPr="002D40F3">
        <w:t>6. Основная  теорема  матричных  игр.</w:t>
      </w:r>
    </w:p>
    <w:p w:rsidR="00034455" w:rsidRPr="002D40F3" w:rsidRDefault="00034455" w:rsidP="00034455">
      <w:r w:rsidRPr="002D40F3">
        <w:t>7. Основная  теорема  непрерывных  игр.</w:t>
      </w:r>
    </w:p>
    <w:p w:rsidR="00034455" w:rsidRPr="002D40F3" w:rsidRDefault="00034455" w:rsidP="00034455">
      <w:r w:rsidRPr="002D40F3">
        <w:t>8. Свойства  решений  антагонистических игр в смешанных стратегиях.</w:t>
      </w:r>
    </w:p>
    <w:p w:rsidR="00034455" w:rsidRPr="002D40F3" w:rsidRDefault="00034455" w:rsidP="00034455">
      <w:r w:rsidRPr="002D40F3">
        <w:t>9. Теоремы  о доминировании  строк и столбцов в матричных играх.</w:t>
      </w:r>
    </w:p>
    <w:p w:rsidR="00034455" w:rsidRPr="002D40F3" w:rsidRDefault="00034455" w:rsidP="00034455">
      <w:r w:rsidRPr="002D40F3">
        <w:t>10.Графический метод решения матричных игр  вида 2хn  и mх2.</w:t>
      </w:r>
    </w:p>
    <w:p w:rsidR="00034455" w:rsidRPr="002D40F3" w:rsidRDefault="00034455" w:rsidP="00034455">
      <w:r w:rsidRPr="002D40F3">
        <w:t>11.Сведение решения  матричной  игры  к  паре  двойственных  задач   линейного  программирования.</w:t>
      </w:r>
    </w:p>
    <w:p w:rsidR="00034455" w:rsidRPr="002D40F3" w:rsidRDefault="00034455" w:rsidP="00034455">
      <w:r w:rsidRPr="002D40F3">
        <w:t>12.Решение антагонистических  игр  с  вогнутыми (выпуклыми)  функциями  выигрыша.</w:t>
      </w:r>
    </w:p>
    <w:p w:rsidR="00034455" w:rsidRPr="002D40F3" w:rsidRDefault="00034455" w:rsidP="00034455">
      <w:r w:rsidRPr="002D40F3">
        <w:t>13. Исследование модели «нападение-оборона» в чистых стратегиях.</w:t>
      </w:r>
    </w:p>
    <w:p w:rsidR="00034455" w:rsidRPr="002D40F3" w:rsidRDefault="00034455" w:rsidP="00034455">
      <w:r w:rsidRPr="002D40F3">
        <w:t>14. Исследование модели «нападение-оборона» в смешанных стратегиях.</w:t>
      </w:r>
    </w:p>
    <w:p w:rsidR="00034455" w:rsidRPr="002D40F3" w:rsidRDefault="00034455" w:rsidP="00034455">
      <w:r w:rsidRPr="002D40F3">
        <w:t>15. Исследование модели шумной  дуэли.</w:t>
      </w:r>
    </w:p>
    <w:p w:rsidR="00034455" w:rsidRPr="002D40F3" w:rsidRDefault="00034455" w:rsidP="00034455">
      <w:r w:rsidRPr="002D40F3">
        <w:lastRenderedPageBreak/>
        <w:t>16. Определение многошаговой антагонистической игры с полной информацией.</w:t>
      </w:r>
    </w:p>
    <w:p w:rsidR="00034455" w:rsidRPr="002D40F3" w:rsidRDefault="00034455" w:rsidP="00034455">
      <w:r w:rsidRPr="002D40F3">
        <w:t>17. Теоpема Цермело о решении многошаговой игры с полной информацией.</w:t>
      </w:r>
    </w:p>
    <w:p w:rsidR="00034455" w:rsidRPr="002D40F3" w:rsidRDefault="00034455" w:rsidP="00034455">
      <w:r w:rsidRPr="002D40F3">
        <w:t>18. Ситуация равновесия игры многих лиц и ее недостатки.</w:t>
      </w:r>
    </w:p>
    <w:p w:rsidR="00034455" w:rsidRPr="002D40F3" w:rsidRDefault="00034455" w:rsidP="00034455">
      <w:r w:rsidRPr="002D40F3">
        <w:t>19. Теоpема существования ситуаций равновесия для игры многих лиц.</w:t>
      </w:r>
    </w:p>
    <w:p w:rsidR="00034455" w:rsidRPr="002D40F3" w:rsidRDefault="00034455" w:rsidP="00034455">
      <w:r w:rsidRPr="002D40F3">
        <w:t>20. Метод поиска ситуаций равновесия с использованием функций  наилучших ответов.</w:t>
      </w:r>
    </w:p>
    <w:p w:rsidR="00034455" w:rsidRPr="002D40F3" w:rsidRDefault="00034455" w:rsidP="00034455">
      <w:r w:rsidRPr="002D40F3">
        <w:t>21. Свойства ситуаций равновесия в смешанных стратегиях биматричных игр.</w:t>
      </w:r>
    </w:p>
    <w:p w:rsidR="00034455" w:rsidRPr="002D40F3" w:rsidRDefault="00034455" w:rsidP="00034455">
      <w:r w:rsidRPr="002D40F3">
        <w:t>22. Метод решения биматричных игр в смешанных стратегиях.</w:t>
      </w:r>
    </w:p>
    <w:p w:rsidR="00034455" w:rsidRPr="002D40F3" w:rsidRDefault="00034455" w:rsidP="00034455">
      <w:r w:rsidRPr="002D40F3">
        <w:t>23. Решение игры Г</w:t>
      </w:r>
      <w:r w:rsidRPr="002D40F3">
        <w:rPr>
          <w:vertAlign w:val="subscript"/>
        </w:rPr>
        <w:t>1</w:t>
      </w:r>
      <w:r w:rsidRPr="002D40F3">
        <w:t>. Равновесие по Штакельбергу.</w:t>
      </w:r>
    </w:p>
    <w:p w:rsidR="00034455" w:rsidRPr="002D40F3" w:rsidRDefault="00034455" w:rsidP="00034455">
      <w:r w:rsidRPr="002D40F3">
        <w:t>24. Теорема Гермейера о решении игры Г</w:t>
      </w:r>
      <w:r w:rsidRPr="002D40F3">
        <w:rPr>
          <w:vertAlign w:val="subscript"/>
        </w:rPr>
        <w:t>2</w:t>
      </w:r>
      <w:r w:rsidRPr="002D40F3">
        <w:t>.</w:t>
      </w:r>
    </w:p>
    <w:p w:rsidR="00034455" w:rsidRPr="002D40F3" w:rsidRDefault="00034455" w:rsidP="00034455">
      <w:r w:rsidRPr="002D40F3">
        <w:t>25. Задача многокритериальной оптимизации и условия существования   оптимальных по       Парето стратегий.</w:t>
      </w:r>
    </w:p>
    <w:p w:rsidR="00034455" w:rsidRPr="002D40F3" w:rsidRDefault="00034455" w:rsidP="00034455">
      <w:r w:rsidRPr="002D40F3">
        <w:t>26. Представление множества оптимальных по Слейтеру стратегий с  использованием свертки типа «минимум».</w:t>
      </w:r>
    </w:p>
    <w:p w:rsidR="00034455" w:rsidRPr="002D40F3" w:rsidRDefault="00034455" w:rsidP="00034455">
      <w:r w:rsidRPr="002D40F3">
        <w:t>27. Алгоритм поиска на конечном множестве оптимальных по Парето стратегий.</w:t>
      </w:r>
    </w:p>
    <w:p w:rsidR="00034455" w:rsidRPr="002D40F3" w:rsidRDefault="00034455" w:rsidP="00034455">
      <w:r w:rsidRPr="002D40F3">
        <w:t>28. Hеобходимые и достаточные условия для оптимальных  по Слейтеру стратегий в выпуклой многокритериальной задаче.</w:t>
      </w:r>
    </w:p>
    <w:p w:rsidR="00034455" w:rsidRPr="002D40F3" w:rsidRDefault="00034455" w:rsidP="00034455">
      <w:r w:rsidRPr="002D40F3">
        <w:t>29. Задача принятия решения при наличии бинарного отношения.</w:t>
      </w:r>
    </w:p>
    <w:p w:rsidR="00034455" w:rsidRPr="002D40F3" w:rsidRDefault="00034455" w:rsidP="00034455">
      <w:r w:rsidRPr="002D40F3">
        <w:t>30. Метод сужения множества оптимальных по Парето стратегий на основе информации о сравнительной важности или равноценности критериев.</w:t>
      </w:r>
    </w:p>
    <w:p w:rsidR="00034455" w:rsidRPr="002D40F3" w:rsidRDefault="00034455" w:rsidP="00034455">
      <w:r w:rsidRPr="002D40F3">
        <w:t>31. Задача  сужения множества оптимальных по Парето стратегий для равноценных критериев.</w:t>
      </w:r>
    </w:p>
    <w:p w:rsidR="00034455" w:rsidRPr="002D40F3" w:rsidRDefault="00034455" w:rsidP="00034455">
      <w:r w:rsidRPr="002D40F3">
        <w:t>32.Математическая модель операции.</w:t>
      </w:r>
    </w:p>
    <w:p w:rsidR="00034455" w:rsidRPr="002D40F3" w:rsidRDefault="00034455" w:rsidP="00034455">
      <w:r w:rsidRPr="002D40F3">
        <w:t>33.Оценка эффективности стратегии (в том числе смешанной) в операции.</w:t>
      </w:r>
    </w:p>
    <w:p w:rsidR="00034455" w:rsidRPr="002D40F3" w:rsidRDefault="00034455" w:rsidP="00034455">
      <w:r w:rsidRPr="002D40F3">
        <w:t>34.Вид наилучшего гарантированного результата в случае, когда во множестве стратегий существуют абсолютно-оптимальные стратегии.</w:t>
      </w:r>
    </w:p>
    <w:p w:rsidR="00034455" w:rsidRPr="002D40F3" w:rsidRDefault="00034455" w:rsidP="00034455">
      <w:r w:rsidRPr="002D40F3">
        <w:t>35.Теорема о производной по  направлению  функции  минимума и вытекающее из нее необходимое условие для максиминной стратегии.</w:t>
      </w:r>
    </w:p>
    <w:p w:rsidR="00034455" w:rsidRPr="002D40F3" w:rsidRDefault="00034455" w:rsidP="00034455">
      <w:r w:rsidRPr="002D40F3">
        <w:t>36. Необходимые условия оптимальности для максиминной стратегии из отрезка и следствия.</w:t>
      </w:r>
    </w:p>
    <w:p w:rsidR="00034455" w:rsidRPr="002D40F3" w:rsidRDefault="00034455" w:rsidP="00034455">
      <w:r w:rsidRPr="002D40F3">
        <w:t>37. Принцип уравнивания Гермейера.</w:t>
      </w:r>
    </w:p>
    <w:p w:rsidR="00034455" w:rsidRPr="002D40F3" w:rsidRDefault="00034455" w:rsidP="00034455">
      <w:r w:rsidRPr="002D40F3">
        <w:t>38. Условия оптимальности и алгоритм для задачи дискретного максимина.</w:t>
      </w:r>
    </w:p>
    <w:p w:rsidR="00034455" w:rsidRPr="002D40F3" w:rsidRDefault="00034455" w:rsidP="00034455">
      <w:r w:rsidRPr="002D40F3">
        <w:t>39. Лемма Гиббса. Задача поиска объекта.</w:t>
      </w:r>
    </w:p>
    <w:p w:rsidR="00034455" w:rsidRPr="002D40F3" w:rsidRDefault="00034455" w:rsidP="00034455">
      <w:pPr>
        <w:rPr>
          <w:sz w:val="22"/>
          <w:szCs w:val="22"/>
        </w:rPr>
      </w:pPr>
      <w:r w:rsidRPr="002D40F3">
        <w:t>40. Критеpий Гросса и алгоритм для задачи выпуклого целочисленного прогpаммирования.</w:t>
      </w:r>
    </w:p>
    <w:p w:rsidR="00034455" w:rsidRPr="00CD595C" w:rsidRDefault="00034455" w:rsidP="00034455">
      <w:pPr>
        <w:rPr>
          <w:sz w:val="10"/>
          <w:szCs w:val="10"/>
        </w:rPr>
      </w:pPr>
    </w:p>
    <w:p w:rsidR="00034455" w:rsidRPr="002D40F3" w:rsidRDefault="00034455" w:rsidP="00034455">
      <w:pPr>
        <w:rPr>
          <w:b/>
        </w:rPr>
      </w:pPr>
      <w:r w:rsidRPr="002D40F3">
        <w:rPr>
          <w:b/>
        </w:rPr>
        <w:t>Типовые задачи для экзаме</w:t>
      </w:r>
      <w:r>
        <w:rPr>
          <w:b/>
        </w:rPr>
        <w:t>на</w:t>
      </w:r>
    </w:p>
    <w:p w:rsidR="00034455" w:rsidRPr="002D40F3" w:rsidRDefault="00034455" w:rsidP="00EA7E79">
      <w:pPr>
        <w:numPr>
          <w:ilvl w:val="0"/>
          <w:numId w:val="68"/>
        </w:numPr>
        <w:autoSpaceDE w:val="0"/>
        <w:autoSpaceDN w:val="0"/>
        <w:ind w:left="0" w:firstLine="0"/>
      </w:pPr>
      <w:r w:rsidRPr="002D40F3">
        <w:t>Выяснить, имеет ли матрица</w:t>
      </w:r>
      <w:r w:rsidRPr="002D40F3">
        <w:tab/>
      </w:r>
      <w:r w:rsidR="00717675" w:rsidRPr="002D40F3">
        <w:rPr>
          <w:position w:val="-50"/>
        </w:rPr>
        <w:object w:dxaOrig="2560" w:dyaOrig="1120">
          <v:shape id="_x0000_i1889" type="#_x0000_t75" style="width:128.25pt;height:56.25pt" o:ole="">
            <v:imagedata r:id="rId1621" o:title=""/>
          </v:shape>
          <o:OLEObject Type="Embed" ProgID="Equation.3" ShapeID="_x0000_i1889" DrawAspect="Content" ObjectID="_1645625639" r:id="rId1622"/>
        </w:object>
      </w:r>
    </w:p>
    <w:p w:rsidR="00034455" w:rsidRPr="002D40F3" w:rsidRDefault="00034455" w:rsidP="00034455">
      <w:r w:rsidRPr="002D40F3">
        <w:t xml:space="preserve">седловую точку. Если да, то найти все седловые точки. </w:t>
      </w:r>
    </w:p>
    <w:p w:rsidR="00034455" w:rsidRPr="002D40F3" w:rsidRDefault="00034455" w:rsidP="00EA7E79">
      <w:pPr>
        <w:numPr>
          <w:ilvl w:val="0"/>
          <w:numId w:val="69"/>
        </w:numPr>
        <w:autoSpaceDE w:val="0"/>
        <w:autoSpaceDN w:val="0"/>
        <w:ind w:left="0" w:firstLine="0"/>
      </w:pPr>
      <w:r w:rsidRPr="002D40F3">
        <w:t xml:space="preserve">Может ли матрица размера 3х3 иметь ровно 7 седловых точек ? </w:t>
      </w:r>
    </w:p>
    <w:p w:rsidR="00034455" w:rsidRPr="002D40F3" w:rsidRDefault="00034455" w:rsidP="00EA7E79">
      <w:pPr>
        <w:numPr>
          <w:ilvl w:val="0"/>
          <w:numId w:val="69"/>
        </w:numPr>
        <w:autoSpaceDE w:val="0"/>
        <w:autoSpaceDN w:val="0"/>
        <w:ind w:left="0" w:firstLine="0"/>
      </w:pPr>
      <w:r w:rsidRPr="002D40F3">
        <w:t>Имеет ли функция F(x,y)= -2x</w:t>
      </w:r>
      <w:r w:rsidRPr="002D40F3">
        <w:rPr>
          <w:vertAlign w:val="superscript"/>
        </w:rPr>
        <w:t>2</w:t>
      </w:r>
      <w:r w:rsidRPr="002D40F3">
        <w:t>+xy+3y</w:t>
      </w:r>
      <w:r w:rsidRPr="002D40F3">
        <w:rPr>
          <w:vertAlign w:val="superscript"/>
        </w:rPr>
        <w:t xml:space="preserve">2 </w:t>
      </w:r>
      <w:r w:rsidRPr="002D40F3">
        <w:t xml:space="preserve">+3x-y на единичном квадрате седловую точку? Если да, то найти все седловые точки. </w:t>
      </w:r>
    </w:p>
    <w:p w:rsidR="00034455" w:rsidRPr="002D40F3" w:rsidRDefault="00034455" w:rsidP="00EA7E79">
      <w:pPr>
        <w:numPr>
          <w:ilvl w:val="0"/>
          <w:numId w:val="69"/>
        </w:numPr>
        <w:autoSpaceDE w:val="0"/>
        <w:autoSpaceDN w:val="0"/>
        <w:ind w:left="0" w:firstLine="0"/>
      </w:pPr>
      <w:r w:rsidRPr="002D40F3">
        <w:lastRenderedPageBreak/>
        <w:t>Найти максимин и максиминные стратегии для функции. F(x,y)=2x</w:t>
      </w:r>
      <w:r w:rsidRPr="002D40F3">
        <w:rPr>
          <w:vertAlign w:val="superscript"/>
        </w:rPr>
        <w:t>2</w:t>
      </w:r>
      <w:r w:rsidRPr="002D40F3">
        <w:t>-5xy+2y</w:t>
      </w:r>
      <w:r w:rsidRPr="002D40F3">
        <w:rPr>
          <w:vertAlign w:val="superscript"/>
        </w:rPr>
        <w:t>2</w:t>
      </w:r>
      <w:r w:rsidRPr="002D40F3">
        <w:t xml:space="preserve"> на квадрате   [0,1]x[0,1]. </w:t>
      </w:r>
    </w:p>
    <w:p w:rsidR="00034455" w:rsidRPr="002D40F3" w:rsidRDefault="00034455" w:rsidP="00EA7E79">
      <w:pPr>
        <w:numPr>
          <w:ilvl w:val="0"/>
          <w:numId w:val="70"/>
        </w:numPr>
        <w:autoSpaceDE w:val="0"/>
        <w:autoSpaceDN w:val="0"/>
        <w:ind w:left="0" w:firstLine="0"/>
      </w:pPr>
      <w:r w:rsidRPr="002D40F3">
        <w:t>В задаче 4 найти минимакс и минимаксные стратегии второго игрока.</w:t>
      </w:r>
    </w:p>
    <w:p w:rsidR="00034455" w:rsidRPr="002D40F3" w:rsidRDefault="00034455" w:rsidP="00EA7E79">
      <w:pPr>
        <w:numPr>
          <w:ilvl w:val="0"/>
          <w:numId w:val="70"/>
        </w:numPr>
        <w:autoSpaceDE w:val="0"/>
        <w:autoSpaceDN w:val="0"/>
        <w:ind w:left="0" w:firstLine="0"/>
      </w:pPr>
      <w:r w:rsidRPr="002D40F3">
        <w:t xml:space="preserve"> Пусть (x</w:t>
      </w:r>
      <w:r w:rsidRPr="002D40F3">
        <w:rPr>
          <w:vertAlign w:val="superscript"/>
        </w:rPr>
        <w:t>1</w:t>
      </w:r>
      <w:r w:rsidRPr="002D40F3">
        <w:t>,y</w:t>
      </w:r>
      <w:r w:rsidRPr="002D40F3">
        <w:rPr>
          <w:vertAlign w:val="superscript"/>
        </w:rPr>
        <w:t>1</w:t>
      </w:r>
      <w:r w:rsidRPr="002D40F3">
        <w:t>) и (x</w:t>
      </w:r>
      <w:r w:rsidRPr="002D40F3">
        <w:rPr>
          <w:vertAlign w:val="superscript"/>
        </w:rPr>
        <w:t>2</w:t>
      </w:r>
      <w:r w:rsidRPr="002D40F3">
        <w:t>,y</w:t>
      </w:r>
      <w:r w:rsidRPr="002D40F3">
        <w:rPr>
          <w:vertAlign w:val="superscript"/>
        </w:rPr>
        <w:t>2</w:t>
      </w:r>
      <w:r w:rsidRPr="002D40F3">
        <w:t>) - две седловые точки функции F(x,y). Будут ли пары (x</w:t>
      </w:r>
      <w:r w:rsidRPr="002D40F3">
        <w:rPr>
          <w:vertAlign w:val="superscript"/>
        </w:rPr>
        <w:t>1</w:t>
      </w:r>
      <w:r w:rsidRPr="002D40F3">
        <w:t>,y</w:t>
      </w:r>
      <w:r w:rsidRPr="002D40F3">
        <w:rPr>
          <w:vertAlign w:val="superscript"/>
        </w:rPr>
        <w:t>2</w:t>
      </w:r>
      <w:r w:rsidRPr="002D40F3">
        <w:t>) и (x</w:t>
      </w:r>
      <w:r w:rsidRPr="002D40F3">
        <w:rPr>
          <w:vertAlign w:val="superscript"/>
        </w:rPr>
        <w:t>2</w:t>
      </w:r>
      <w:r w:rsidRPr="002D40F3">
        <w:t>,y</w:t>
      </w:r>
      <w:r w:rsidRPr="002D40F3">
        <w:rPr>
          <w:vertAlign w:val="superscript"/>
        </w:rPr>
        <w:t>1</w:t>
      </w:r>
      <w:r w:rsidRPr="002D40F3">
        <w:t xml:space="preserve">) также  седловыми точками этой функции ? </w:t>
      </w:r>
    </w:p>
    <w:p w:rsidR="00034455" w:rsidRPr="002D40F3" w:rsidRDefault="00034455" w:rsidP="00EA7E79">
      <w:pPr>
        <w:numPr>
          <w:ilvl w:val="0"/>
          <w:numId w:val="70"/>
        </w:numPr>
        <w:autoSpaceDE w:val="0"/>
        <w:autoSpaceDN w:val="0"/>
        <w:ind w:left="0" w:firstLine="0"/>
      </w:pPr>
      <w:r w:rsidRPr="002D40F3">
        <w:t>Решить матричную игру с матрицей</w:t>
      </w:r>
      <w:r w:rsidRPr="002D40F3">
        <w:tab/>
      </w:r>
      <w:r w:rsidR="00717675" w:rsidRPr="002D40F3">
        <w:rPr>
          <w:position w:val="-50"/>
        </w:rPr>
        <w:object w:dxaOrig="2540" w:dyaOrig="1120">
          <v:shape id="_x0000_i1890" type="#_x0000_t75" style="width:126pt;height:56.25pt" o:ole="">
            <v:imagedata r:id="rId1623" o:title=""/>
          </v:shape>
          <o:OLEObject Type="Embed" ProgID="Equation.3" ShapeID="_x0000_i1890" DrawAspect="Content" ObjectID="_1645625640" r:id="rId1624"/>
        </w:object>
      </w:r>
      <w:r w:rsidRPr="002D40F3">
        <w:t>.</w:t>
      </w:r>
    </w:p>
    <w:p w:rsidR="00034455" w:rsidRPr="002D40F3" w:rsidRDefault="00034455" w:rsidP="00EA7E79">
      <w:pPr>
        <w:numPr>
          <w:ilvl w:val="0"/>
          <w:numId w:val="71"/>
        </w:numPr>
        <w:autoSpaceDE w:val="0"/>
        <w:autoSpaceDN w:val="0"/>
        <w:ind w:left="0" w:firstLine="0"/>
      </w:pPr>
      <w:r w:rsidRPr="002D40F3">
        <w:t>Решить матричную игру с матрицей, транспонированной к матрице предыдущей задачи.</w:t>
      </w:r>
    </w:p>
    <w:p w:rsidR="00034455" w:rsidRPr="002D40F3" w:rsidRDefault="00034455" w:rsidP="00EA7E79">
      <w:pPr>
        <w:numPr>
          <w:ilvl w:val="0"/>
          <w:numId w:val="72"/>
        </w:numPr>
        <w:autoSpaceDE w:val="0"/>
        <w:autoSpaceDN w:val="0"/>
        <w:ind w:left="0" w:firstLine="0"/>
      </w:pPr>
      <w:r w:rsidRPr="002D40F3">
        <w:t>Решить матричную игру с матрицей</w:t>
      </w:r>
      <w:r w:rsidRPr="002D40F3">
        <w:tab/>
      </w:r>
      <w:r w:rsidR="00717675" w:rsidRPr="002D40F3">
        <w:rPr>
          <w:position w:val="-50"/>
        </w:rPr>
        <w:object w:dxaOrig="1500" w:dyaOrig="1120">
          <v:shape id="_x0000_i1891" type="#_x0000_t75" style="width:75pt;height:56.25pt" o:ole="">
            <v:imagedata r:id="rId1625" o:title=""/>
          </v:shape>
          <o:OLEObject Type="Embed" ProgID="Equation.3" ShapeID="_x0000_i1891" DrawAspect="Content" ObjectID="_1645625641" r:id="rId1626"/>
        </w:object>
      </w:r>
      <w:r w:rsidRPr="002D40F3">
        <w:t>.</w:t>
      </w:r>
      <w:r w:rsidRPr="002D40F3">
        <w:tab/>
      </w:r>
      <w:r w:rsidRPr="002D40F3">
        <w:tab/>
      </w:r>
      <w:r w:rsidRPr="002D40F3">
        <w:tab/>
      </w:r>
      <w:r w:rsidRPr="002D40F3">
        <w:tab/>
      </w:r>
      <w:r w:rsidRPr="002D40F3">
        <w:tab/>
      </w:r>
    </w:p>
    <w:p w:rsidR="00034455" w:rsidRPr="002D40F3" w:rsidRDefault="00034455" w:rsidP="00EA7E79">
      <w:pPr>
        <w:numPr>
          <w:ilvl w:val="0"/>
          <w:numId w:val="72"/>
        </w:numPr>
        <w:autoSpaceDE w:val="0"/>
        <w:autoSpaceDN w:val="0"/>
        <w:ind w:left="0" w:firstLine="0"/>
      </w:pPr>
      <w:r w:rsidRPr="002D40F3">
        <w:t xml:space="preserve">Свести матричную игру </w:t>
      </w:r>
      <w:r w:rsidR="00717675" w:rsidRPr="002D40F3">
        <w:rPr>
          <w:position w:val="-30"/>
        </w:rPr>
        <w:object w:dxaOrig="1660" w:dyaOrig="720">
          <v:shape id="_x0000_i1892" type="#_x0000_t75" style="width:83.25pt;height:36.75pt" o:ole="">
            <v:imagedata r:id="rId1627" o:title=""/>
          </v:shape>
          <o:OLEObject Type="Embed" ProgID="Equation.3" ShapeID="_x0000_i1892" DrawAspect="Content" ObjectID="_1645625642" r:id="rId1628"/>
        </w:object>
      </w:r>
      <w:r w:rsidRPr="002D40F3">
        <w:t xml:space="preserve">   к паре двойственных задач линейного программирования.</w:t>
      </w:r>
    </w:p>
    <w:p w:rsidR="00034455" w:rsidRPr="002D40F3" w:rsidRDefault="00034455" w:rsidP="00EA7E79">
      <w:pPr>
        <w:numPr>
          <w:ilvl w:val="0"/>
          <w:numId w:val="72"/>
        </w:numPr>
        <w:autoSpaceDE w:val="0"/>
        <w:autoSpaceDN w:val="0"/>
        <w:ind w:left="0" w:firstLine="0"/>
      </w:pPr>
      <w:r w:rsidRPr="002D40F3">
        <w:t xml:space="preserve">Найти все оптимальные стратегии первого игрока в игре с матрицей  </w:t>
      </w:r>
      <w:r w:rsidRPr="002D40F3">
        <w:tab/>
      </w:r>
      <w:r w:rsidRPr="002D40F3">
        <w:tab/>
      </w:r>
      <w:r w:rsidRPr="002D40F3">
        <w:tab/>
      </w:r>
    </w:p>
    <w:p w:rsidR="00034455" w:rsidRPr="002D40F3" w:rsidRDefault="00717675" w:rsidP="00034455">
      <w:pPr>
        <w:autoSpaceDE w:val="0"/>
        <w:autoSpaceDN w:val="0"/>
        <w:jc w:val="center"/>
      </w:pPr>
      <w:r w:rsidRPr="002D40F3">
        <w:rPr>
          <w:position w:val="-30"/>
        </w:rPr>
        <w:object w:dxaOrig="1540" w:dyaOrig="720">
          <v:shape id="_x0000_i1893" type="#_x0000_t75" style="width:77.25pt;height:36.75pt" o:ole="">
            <v:imagedata r:id="rId1629" o:title=""/>
          </v:shape>
          <o:OLEObject Type="Embed" ProgID="Equation.3" ShapeID="_x0000_i1893" DrawAspect="Content" ObjectID="_1645625643" r:id="rId1630"/>
        </w:object>
      </w:r>
      <w:r w:rsidR="00034455" w:rsidRPr="002D40F3">
        <w:t xml:space="preserve">.                             </w:t>
      </w:r>
      <w:r w:rsidR="00034455" w:rsidRPr="002D40F3">
        <w:tab/>
      </w:r>
      <w:r w:rsidR="00034455" w:rsidRPr="002D40F3">
        <w:tab/>
      </w:r>
      <w:r w:rsidR="00034455" w:rsidRPr="002D40F3">
        <w:tab/>
      </w:r>
      <w:r w:rsidR="00034455" w:rsidRPr="002D40F3">
        <w:tab/>
        <w:t xml:space="preserve">                              </w:t>
      </w:r>
      <w:r w:rsidR="00034455" w:rsidRPr="002D40F3">
        <w:tab/>
        <w:t xml:space="preserve">                   </w:t>
      </w:r>
    </w:p>
    <w:p w:rsidR="00034455" w:rsidRPr="002D40F3" w:rsidRDefault="00034455" w:rsidP="00EA7E79">
      <w:pPr>
        <w:numPr>
          <w:ilvl w:val="0"/>
          <w:numId w:val="73"/>
        </w:numPr>
        <w:autoSpaceDE w:val="0"/>
        <w:autoSpaceDN w:val="0"/>
        <w:ind w:left="0" w:firstLine="0"/>
      </w:pPr>
      <w:r w:rsidRPr="002D40F3">
        <w:t>Найти все ситуации равновесия в чистых стратегиях биматричной игры</w:t>
      </w:r>
    </w:p>
    <w:p w:rsidR="00034455" w:rsidRPr="002D40F3" w:rsidRDefault="00717675" w:rsidP="00034455">
      <w:pPr>
        <w:autoSpaceDE w:val="0"/>
        <w:autoSpaceDN w:val="0"/>
        <w:jc w:val="center"/>
      </w:pPr>
      <w:r w:rsidRPr="002D40F3">
        <w:rPr>
          <w:position w:val="-50"/>
        </w:rPr>
        <w:object w:dxaOrig="2560" w:dyaOrig="1120">
          <v:shape id="_x0000_i1894" type="#_x0000_t75" style="width:128.25pt;height:56.25pt" o:ole="">
            <v:imagedata r:id="rId1631" o:title=""/>
          </v:shape>
          <o:OLEObject Type="Embed" ProgID="Equation.3" ShapeID="_x0000_i1894" DrawAspect="Content" ObjectID="_1645625644" r:id="rId1632"/>
        </w:object>
      </w:r>
      <w:r w:rsidRPr="002D40F3">
        <w:rPr>
          <w:position w:val="-50"/>
        </w:rPr>
        <w:object w:dxaOrig="2659" w:dyaOrig="1120">
          <v:shape id="_x0000_i1895" type="#_x0000_t75" style="width:131.25pt;height:56.25pt" o:ole="">
            <v:imagedata r:id="rId1633" o:title=""/>
          </v:shape>
          <o:OLEObject Type="Embed" ProgID="Equation.3" ShapeID="_x0000_i1895" DrawAspect="Content" ObjectID="_1645625645" r:id="rId1634"/>
        </w:object>
      </w:r>
      <w:r w:rsidR="00034455" w:rsidRPr="002D40F3">
        <w:t>.</w:t>
      </w:r>
    </w:p>
    <w:p w:rsidR="00034455" w:rsidRPr="002D40F3" w:rsidRDefault="00034455" w:rsidP="00EA7E79">
      <w:pPr>
        <w:numPr>
          <w:ilvl w:val="0"/>
          <w:numId w:val="74"/>
        </w:numPr>
        <w:autoSpaceDE w:val="0"/>
        <w:autoSpaceDN w:val="0"/>
        <w:ind w:left="0" w:firstLine="0"/>
      </w:pPr>
      <w:r w:rsidRPr="002D40F3">
        <w:t>В задаче 12 найти все оптимальные по Парето ситуации.</w:t>
      </w:r>
    </w:p>
    <w:p w:rsidR="00034455" w:rsidRPr="002D40F3" w:rsidRDefault="00034455" w:rsidP="00EA7E79">
      <w:pPr>
        <w:numPr>
          <w:ilvl w:val="0"/>
          <w:numId w:val="75"/>
        </w:numPr>
        <w:autoSpaceDE w:val="0"/>
        <w:autoSpaceDN w:val="0"/>
        <w:ind w:left="0" w:firstLine="0"/>
      </w:pPr>
      <w:r w:rsidRPr="002D40F3">
        <w:t>Найти все ситуации равновесия в смешанных стратегиях биматричной игры</w:t>
      </w:r>
    </w:p>
    <w:p w:rsidR="00034455" w:rsidRPr="002D40F3" w:rsidRDefault="00717675" w:rsidP="00034455">
      <w:pPr>
        <w:autoSpaceDE w:val="0"/>
        <w:autoSpaceDN w:val="0"/>
        <w:jc w:val="center"/>
      </w:pPr>
      <w:r w:rsidRPr="002D40F3">
        <w:rPr>
          <w:position w:val="-30"/>
        </w:rPr>
        <w:object w:dxaOrig="1960" w:dyaOrig="720">
          <v:shape id="_x0000_i1896" type="#_x0000_t75" style="width:98.25pt;height:36.75pt" o:ole="">
            <v:imagedata r:id="rId1635" o:title=""/>
          </v:shape>
          <o:OLEObject Type="Embed" ProgID="Equation.3" ShapeID="_x0000_i1896" DrawAspect="Content" ObjectID="_1645625646" r:id="rId1636"/>
        </w:object>
      </w:r>
      <w:r w:rsidRPr="002D40F3">
        <w:rPr>
          <w:position w:val="-30"/>
        </w:rPr>
        <w:object w:dxaOrig="1640" w:dyaOrig="720">
          <v:shape id="_x0000_i1897" type="#_x0000_t75" style="width:81pt;height:36.75pt" o:ole="">
            <v:imagedata r:id="rId1637" o:title=""/>
          </v:shape>
          <o:OLEObject Type="Embed" ProgID="Equation.3" ShapeID="_x0000_i1897" DrawAspect="Content" ObjectID="_1645625647" r:id="rId1638"/>
        </w:object>
      </w:r>
      <w:r w:rsidR="00034455" w:rsidRPr="002D40F3">
        <w:t>.</w:t>
      </w:r>
    </w:p>
    <w:p w:rsidR="00034455" w:rsidRPr="002D40F3" w:rsidRDefault="00034455" w:rsidP="00034455">
      <w:r w:rsidRPr="002D40F3">
        <w:t>15. Найти все ситуации равновесия игры двух лиц Г=&lt;X,Y,F(x,y),G(x,y)&gt;, где</w:t>
      </w:r>
    </w:p>
    <w:p w:rsidR="00034455" w:rsidRPr="002D40F3" w:rsidRDefault="00034455" w:rsidP="00034455">
      <w:pPr>
        <w:rPr>
          <w:sz w:val="10"/>
          <w:szCs w:val="10"/>
        </w:rPr>
      </w:pPr>
    </w:p>
    <w:p w:rsidR="00034455" w:rsidRPr="002D40F3" w:rsidRDefault="00034455" w:rsidP="00034455">
      <w:pPr>
        <w:jc w:val="center"/>
        <w:rPr>
          <w:lang w:val="en-US"/>
        </w:rPr>
      </w:pPr>
      <w:r w:rsidRPr="002D40F3">
        <w:rPr>
          <w:lang w:val="en-US"/>
        </w:rPr>
        <w:t>F(x,y)=-2x</w:t>
      </w:r>
      <w:r w:rsidRPr="002D40F3">
        <w:rPr>
          <w:vertAlign w:val="superscript"/>
          <w:lang w:val="en-US"/>
        </w:rPr>
        <w:t>2</w:t>
      </w:r>
      <w:r w:rsidRPr="002D40F3">
        <w:rPr>
          <w:lang w:val="en-US"/>
        </w:rPr>
        <w:t>+xy-y</w:t>
      </w:r>
      <w:r w:rsidRPr="002D40F3">
        <w:rPr>
          <w:vertAlign w:val="superscript"/>
          <w:lang w:val="en-US"/>
        </w:rPr>
        <w:t>2</w:t>
      </w:r>
      <w:r w:rsidRPr="002D40F3">
        <w:rPr>
          <w:lang w:val="en-US"/>
        </w:rPr>
        <w:t xml:space="preserve"> ,G(x,y,)=x</w:t>
      </w:r>
      <w:r w:rsidRPr="002D40F3">
        <w:rPr>
          <w:vertAlign w:val="superscript"/>
          <w:lang w:val="en-US"/>
        </w:rPr>
        <w:t>2</w:t>
      </w:r>
      <w:r w:rsidRPr="002D40F3">
        <w:rPr>
          <w:lang w:val="en-US"/>
        </w:rPr>
        <w:t>+(1/2)xy - y</w:t>
      </w:r>
      <w:r w:rsidRPr="002D40F3">
        <w:rPr>
          <w:vertAlign w:val="superscript"/>
          <w:lang w:val="en-US"/>
        </w:rPr>
        <w:t>2</w:t>
      </w:r>
      <w:r w:rsidRPr="002D40F3">
        <w:rPr>
          <w:lang w:val="en-US"/>
        </w:rPr>
        <w:t xml:space="preserve"> , X=Y=[0,1].</w:t>
      </w:r>
    </w:p>
    <w:p w:rsidR="00034455" w:rsidRPr="002D40F3" w:rsidRDefault="00034455" w:rsidP="00034455">
      <w:pPr>
        <w:jc w:val="center"/>
        <w:rPr>
          <w:sz w:val="10"/>
          <w:szCs w:val="10"/>
          <w:lang w:val="en-US"/>
        </w:rPr>
      </w:pPr>
    </w:p>
    <w:p w:rsidR="00034455" w:rsidRPr="002D40F3" w:rsidRDefault="00034455" w:rsidP="00EA7E79">
      <w:pPr>
        <w:numPr>
          <w:ilvl w:val="0"/>
          <w:numId w:val="76"/>
        </w:numPr>
        <w:autoSpaceDE w:val="0"/>
        <w:autoSpaceDN w:val="0"/>
        <w:ind w:left="0" w:firstLine="0"/>
      </w:pPr>
      <w:r w:rsidRPr="002D40F3">
        <w:t>Решить биматричную игру Г</w:t>
      </w:r>
      <w:r w:rsidRPr="002D40F3">
        <w:rPr>
          <w:vertAlign w:val="subscript"/>
        </w:rPr>
        <w:t>1</w:t>
      </w:r>
    </w:p>
    <w:p w:rsidR="00034455" w:rsidRPr="002D40F3" w:rsidRDefault="00717675" w:rsidP="00034455">
      <w:pPr>
        <w:autoSpaceDE w:val="0"/>
        <w:autoSpaceDN w:val="0"/>
        <w:jc w:val="center"/>
      </w:pPr>
      <w:r w:rsidRPr="002D40F3">
        <w:object w:dxaOrig="2560" w:dyaOrig="1120">
          <v:shape id="_x0000_i1898" type="#_x0000_t75" style="width:128.25pt;height:56.25pt" o:ole="">
            <v:imagedata r:id="rId1631" o:title=""/>
          </v:shape>
          <o:OLEObject Type="Embed" ProgID="Equation.3" ShapeID="_x0000_i1898" DrawAspect="Content" ObjectID="_1645625648" r:id="rId1639"/>
        </w:object>
      </w:r>
      <w:r w:rsidRPr="002D40F3">
        <w:object w:dxaOrig="2659" w:dyaOrig="1120">
          <v:shape id="_x0000_i1899" type="#_x0000_t75" style="width:131.25pt;height:56.25pt" o:ole="">
            <v:imagedata r:id="rId1633" o:title=""/>
          </v:shape>
          <o:OLEObject Type="Embed" ProgID="Equation.3" ShapeID="_x0000_i1899" DrawAspect="Content" ObjectID="_1645625649" r:id="rId1640"/>
        </w:object>
      </w:r>
    </w:p>
    <w:p w:rsidR="00034455" w:rsidRPr="002D40F3" w:rsidRDefault="00034455" w:rsidP="00EA7E79">
      <w:pPr>
        <w:numPr>
          <w:ilvl w:val="0"/>
          <w:numId w:val="76"/>
        </w:numPr>
        <w:autoSpaceDE w:val="0"/>
        <w:autoSpaceDN w:val="0"/>
        <w:ind w:left="0" w:firstLine="0"/>
      </w:pPr>
      <w:r w:rsidRPr="002D40F3">
        <w:t>Найти все ситуации равновесия в игре  F(x,y)=x-(y-x)</w:t>
      </w:r>
      <w:smartTag w:uri="urn:schemas-microsoft-com:office:smarttags" w:element="metricconverter">
        <w:smartTagPr>
          <w:attr w:name="ProductID" w:val="2, G"/>
        </w:smartTagPr>
        <w:r w:rsidRPr="002D40F3">
          <w:rPr>
            <w:vertAlign w:val="superscript"/>
          </w:rPr>
          <w:t>2</w:t>
        </w:r>
        <w:r w:rsidRPr="002D40F3">
          <w:t>, G</w:t>
        </w:r>
      </w:smartTag>
      <w:r w:rsidRPr="002D40F3">
        <w:t>(x,y) = (x-y)</w:t>
      </w:r>
      <w:r w:rsidRPr="002D40F3">
        <w:rPr>
          <w:vertAlign w:val="superscript"/>
        </w:rPr>
        <w:t>2</w:t>
      </w:r>
      <w:r w:rsidRPr="002D40F3">
        <w:t>, X=Y=[0,2].</w:t>
      </w:r>
    </w:p>
    <w:p w:rsidR="00034455" w:rsidRPr="002D40F3" w:rsidRDefault="00034455" w:rsidP="00EA7E79">
      <w:pPr>
        <w:numPr>
          <w:ilvl w:val="0"/>
          <w:numId w:val="76"/>
        </w:numPr>
        <w:autoSpaceDE w:val="0"/>
        <w:autoSpaceDN w:val="0"/>
        <w:ind w:left="0" w:firstLine="0"/>
      </w:pPr>
      <w:r w:rsidRPr="002D40F3">
        <w:t>В условиях задачи 16 решить игру Г</w:t>
      </w:r>
      <w:r w:rsidRPr="002D40F3">
        <w:rPr>
          <w:vertAlign w:val="subscript"/>
        </w:rPr>
        <w:t>2</w:t>
      </w:r>
      <w:r w:rsidRPr="002D40F3">
        <w:t xml:space="preserve">. </w:t>
      </w:r>
    </w:p>
    <w:p w:rsidR="00034455" w:rsidRPr="002D40F3" w:rsidRDefault="00034455" w:rsidP="00EA7E79">
      <w:pPr>
        <w:numPr>
          <w:ilvl w:val="0"/>
          <w:numId w:val="76"/>
        </w:numPr>
        <w:autoSpaceDE w:val="0"/>
        <w:autoSpaceDN w:val="0"/>
        <w:ind w:left="0" w:firstLine="0"/>
      </w:pPr>
      <w:r w:rsidRPr="002D40F3">
        <w:t>Привести пример биматричной игры Г</w:t>
      </w:r>
      <w:r w:rsidRPr="002D40F3">
        <w:rPr>
          <w:vertAlign w:val="subscript"/>
        </w:rPr>
        <w:t>2</w:t>
      </w:r>
      <w:r w:rsidRPr="002D40F3">
        <w:t xml:space="preserve">., где М&gt;K. </w:t>
      </w:r>
    </w:p>
    <w:p w:rsidR="00034455" w:rsidRPr="002D40F3" w:rsidRDefault="00034455" w:rsidP="00EA7E79">
      <w:pPr>
        <w:numPr>
          <w:ilvl w:val="0"/>
          <w:numId w:val="76"/>
        </w:numPr>
        <w:autoSpaceDE w:val="0"/>
        <w:autoSpaceDN w:val="0"/>
        <w:ind w:left="0" w:firstLine="0"/>
      </w:pPr>
      <w:r w:rsidRPr="002D40F3">
        <w:t>Найти ситуацию равновесия игры Г</w:t>
      </w:r>
      <w:r w:rsidRPr="002D40F3">
        <w:rPr>
          <w:vertAlign w:val="subscript"/>
        </w:rPr>
        <w:t>1</w:t>
      </w:r>
      <w:r w:rsidRPr="002D40F3">
        <w:t xml:space="preserve"> из задачи 16.</w:t>
      </w:r>
    </w:p>
    <w:p w:rsidR="00034455" w:rsidRPr="002D40F3" w:rsidRDefault="00034455" w:rsidP="00EA7E79">
      <w:pPr>
        <w:numPr>
          <w:ilvl w:val="0"/>
          <w:numId w:val="76"/>
        </w:numPr>
        <w:autoSpaceDE w:val="0"/>
        <w:autoSpaceDN w:val="0"/>
        <w:ind w:left="0" w:firstLine="0"/>
      </w:pPr>
      <w:r w:rsidRPr="002D40F3">
        <w:t xml:space="preserve">Найти решение одношаговой игры с полной информацией: сначала первый игрок выбирает номер строки i матрицы        </w:t>
      </w:r>
    </w:p>
    <w:p w:rsidR="00034455" w:rsidRPr="002D40F3" w:rsidRDefault="00717675" w:rsidP="00034455">
      <w:pPr>
        <w:jc w:val="center"/>
      </w:pPr>
      <w:r w:rsidRPr="002D40F3">
        <w:rPr>
          <w:position w:val="-50"/>
        </w:rPr>
        <w:object w:dxaOrig="2540" w:dyaOrig="1120">
          <v:shape id="_x0000_i1900" type="#_x0000_t75" style="width:126pt;height:56.25pt" o:ole="">
            <v:imagedata r:id="rId1623" o:title=""/>
          </v:shape>
          <o:OLEObject Type="Embed" ProgID="Equation.3" ShapeID="_x0000_i1900" DrawAspect="Content" ObjectID="_1645625650" r:id="rId1641"/>
        </w:object>
      </w:r>
      <w:r w:rsidR="00034455" w:rsidRPr="002D40F3">
        <w:t>.</w:t>
      </w:r>
    </w:p>
    <w:p w:rsidR="00034455" w:rsidRPr="002D40F3" w:rsidRDefault="00034455" w:rsidP="00034455">
      <w:r w:rsidRPr="002D40F3">
        <w:t xml:space="preserve">Затем второй выбирает номер столбца j , зная выбор первого игрока . Выигрыш первого игрока определяется по указанной матрице. </w:t>
      </w:r>
    </w:p>
    <w:p w:rsidR="00034455" w:rsidRPr="002D40F3" w:rsidRDefault="00034455" w:rsidP="00034455">
      <w:r w:rsidRPr="002D40F3">
        <w:t xml:space="preserve">21. В условиях предыдущей задачи пусть сначала выбор делает второй игрок, а потом первый. Найти решение игры с полной информацией. </w:t>
      </w:r>
    </w:p>
    <w:p w:rsidR="00034455" w:rsidRPr="002D40F3" w:rsidRDefault="00034455" w:rsidP="00034455">
      <w:r w:rsidRPr="002D40F3">
        <w:t>22. Найти решение игры с полной информацией: сначала второй игрок выбирает четность j, затем первый выбирает i, затем второй  выбирает j в соответствии с выбранной четностью.Выигрыш первого игрока определяется по матрице</w:t>
      </w:r>
    </w:p>
    <w:p w:rsidR="00034455" w:rsidRPr="002D40F3" w:rsidRDefault="00717675" w:rsidP="00034455">
      <w:pPr>
        <w:jc w:val="center"/>
      </w:pPr>
      <w:r w:rsidRPr="002D40F3">
        <w:rPr>
          <w:position w:val="-30"/>
        </w:rPr>
        <w:object w:dxaOrig="1660" w:dyaOrig="720">
          <v:shape id="_x0000_i1901" type="#_x0000_t75" style="width:83.25pt;height:36.75pt" o:ole="">
            <v:imagedata r:id="rId1627" o:title=""/>
          </v:shape>
          <o:OLEObject Type="Embed" ProgID="Equation.3" ShapeID="_x0000_i1901" DrawAspect="Content" ObjectID="_1645625651" r:id="rId1642"/>
        </w:object>
      </w:r>
      <w:r w:rsidR="00034455" w:rsidRPr="002D40F3">
        <w:t>.</w:t>
      </w:r>
    </w:p>
    <w:p w:rsidR="00034455" w:rsidRPr="002D40F3" w:rsidRDefault="00034455" w:rsidP="00034455">
      <w:r w:rsidRPr="002D40F3">
        <w:t>23. Найти множества парето-оптимальных и оптимальных по Слейтеру  стратегий в  двукритериальной задаче c W(x)=(x</w:t>
      </w:r>
      <w:r w:rsidRPr="002D40F3">
        <w:rPr>
          <w:vertAlign w:val="subscript"/>
        </w:rPr>
        <w:t>1</w:t>
      </w:r>
      <w:r w:rsidRPr="002D40F3">
        <w:t>,x</w:t>
      </w:r>
      <w:r w:rsidRPr="002D40F3">
        <w:rPr>
          <w:vertAlign w:val="subscript"/>
        </w:rPr>
        <w:t>2</w:t>
      </w:r>
      <w:r w:rsidRPr="002D40F3">
        <w:t>), где (x</w:t>
      </w:r>
      <w:r w:rsidRPr="002D40F3">
        <w:rPr>
          <w:vertAlign w:val="subscript"/>
        </w:rPr>
        <w:t>1</w:t>
      </w:r>
      <w:r w:rsidRPr="002D40F3">
        <w:t>,x</w:t>
      </w:r>
      <w:r w:rsidRPr="002D40F3">
        <w:rPr>
          <w:vertAlign w:val="subscript"/>
        </w:rPr>
        <w:t>2</w:t>
      </w:r>
      <w:r w:rsidRPr="002D40F3">
        <w:t>) принадлежит множеству X</w:t>
      </w:r>
      <w:r w:rsidR="00CF47D4">
        <w:rPr>
          <w:noProof/>
        </w:rPr>
        <w:pict>
          <v:rect id="_x0000_s1180" style="position:absolute;margin-left:39.6pt;margin-top:21.35pt;width:14.45pt;height:14.4pt;z-index:251692544;mso-position-horizontal-relative:text;mso-position-vertical-relative:text" o:allowincell="f" stroked="f" strokeweight=".5pt">
            <v:textbox style="mso-next-textbox:#_x0000_s1180" inset="1pt,1pt,1pt,1pt">
              <w:txbxContent>
                <w:p w:rsidR="00BC1663" w:rsidRDefault="00BC1663" w:rsidP="00034455">
                  <w:r>
                    <w:rPr>
                      <w:sz w:val="16"/>
                      <w:szCs w:val="16"/>
                    </w:rPr>
                    <w:t>X</w:t>
                  </w:r>
                  <w:r>
                    <w:rPr>
                      <w:sz w:val="16"/>
                      <w:szCs w:val="16"/>
                      <w:vertAlign w:val="subscript"/>
                    </w:rPr>
                    <w:t>2</w:t>
                  </w:r>
                </w:p>
              </w:txbxContent>
            </v:textbox>
          </v:rect>
        </w:pict>
      </w:r>
    </w:p>
    <w:p w:rsidR="00034455" w:rsidRPr="002D40F3" w:rsidRDefault="00CF47D4" w:rsidP="00034455">
      <w:r>
        <w:rPr>
          <w:noProof/>
        </w:rPr>
        <w:pict>
          <v:line id="_x0000_s1181" style="position:absolute;z-index:251691520" from="97.2pt,34.35pt" to="133.25pt,56pt" o:allowincell="f">
            <v:stroke startarrowwidth="narrow" startarrowlength="short" endarrowwidth="narrow" endarrowlength="short"/>
          </v:line>
        </w:pict>
      </w:r>
      <w:r>
        <w:rPr>
          <w:noProof/>
        </w:rPr>
        <w:pict>
          <v:rect id="_x0000_s1182" style="position:absolute;margin-left:226.8pt;margin-top:41.5pt;width:21.65pt;height:14.35pt;z-index:251687424" o:allowincell="f" stroked="f" strokeweight=".5pt">
            <v:textbox style="mso-next-textbox:#_x0000_s1182" inset="1pt,1pt,1pt,1pt">
              <w:txbxContent>
                <w:p w:rsidR="00BC1663" w:rsidRDefault="00BC1663" w:rsidP="00034455">
                  <w:r>
                    <w:rPr>
                      <w:sz w:val="16"/>
                      <w:szCs w:val="16"/>
                    </w:rPr>
                    <w:t>X</w:t>
                  </w:r>
                  <w:r>
                    <w:rPr>
                      <w:sz w:val="16"/>
                      <w:szCs w:val="16"/>
                      <w:vertAlign w:val="subscript"/>
                    </w:rPr>
                    <w:t>1</w:t>
                  </w:r>
                </w:p>
              </w:txbxContent>
            </v:textbox>
          </v:rect>
        </w:pict>
      </w:r>
      <w:r>
        <w:rPr>
          <w:noProof/>
        </w:rPr>
        <w:pict>
          <v:rect id="_x0000_s1183" style="position:absolute;margin-left:75.6pt;margin-top:34.35pt;width:14.45pt;height:14.45pt;z-index:251685376" o:allowincell="f" stroked="f" strokeweight=".5pt">
            <v:textbox style="mso-next-textbox:#_x0000_s1183" inset="1pt,1pt,1pt,1pt">
              <w:txbxContent>
                <w:p w:rsidR="00BC1663" w:rsidRDefault="00BC1663" w:rsidP="00034455">
                  <w:r>
                    <w:t>X</w:t>
                  </w:r>
                </w:p>
              </w:txbxContent>
            </v:textbox>
          </v:rect>
        </w:pict>
      </w:r>
      <w:r>
        <w:rPr>
          <w:noProof/>
        </w:rPr>
        <w:pict>
          <v:line id="_x0000_s1184" style="position:absolute;z-index:251682304" from="97.2pt,19.95pt" to="97.25pt,34.4pt" o:allowincell="f" strokeweight=".5pt">
            <v:stroke startarrowwidth="narrow" startarrowlength="short" endarrowwidth="narrow" endarrowlength="short"/>
          </v:line>
        </w:pict>
      </w:r>
      <w:r>
        <w:rPr>
          <w:noProof/>
        </w:rPr>
        <w:pict>
          <v:line id="_x0000_s1185" style="position:absolute;z-index:251681280" from="61.2pt,19.95pt" to="97.25pt,20pt" o:allowincell="f" strokeweight=".5pt">
            <v:stroke startarrowwidth="narrow" startarrowlength="short" endarrowwidth="narrow" endarrowlength="short"/>
          </v:line>
        </w:pict>
      </w:r>
      <w:r>
        <w:rPr>
          <w:noProof/>
        </w:rPr>
        <w:pict>
          <v:line id="_x0000_s1186" style="position:absolute;z-index:251680256" from="32.4pt,55.95pt" to="226.85pt,56pt" o:allowincell="f" strokeweight=".5pt">
            <v:stroke startarrowwidth="narrow" startarrowlength="short" endarrow="block" endarrowwidth="narrow" endarrowlength="short"/>
          </v:line>
        </w:pict>
      </w:r>
      <w:r>
        <w:rPr>
          <w:noProof/>
        </w:rPr>
        <w:pict>
          <v:line id="_x0000_s1187" style="position:absolute;z-index:251679232" from="61.2pt,5.55pt" to="61.25pt,63.2pt" o:allowincell="f" strokeweight=".5pt">
            <v:stroke startarrow="block" startarrowwidth="narrow" startarrowlength="short" endarrowwidth="narrow" endarrowlength="short"/>
          </v:line>
        </w:pict>
      </w:r>
      <w:r w:rsidR="00034455" w:rsidRPr="002D40F3">
        <w:tab/>
      </w:r>
      <w:r w:rsidR="00034455" w:rsidRPr="002D40F3">
        <w:tab/>
      </w:r>
    </w:p>
    <w:p w:rsidR="00BC1663" w:rsidRDefault="00BC1663" w:rsidP="00BC1663">
      <w:pPr>
        <w:autoSpaceDE w:val="0"/>
        <w:autoSpaceDN w:val="0"/>
      </w:pPr>
    </w:p>
    <w:p w:rsidR="00BC1663" w:rsidRDefault="00BC1663" w:rsidP="00BC1663">
      <w:pPr>
        <w:autoSpaceDE w:val="0"/>
        <w:autoSpaceDN w:val="0"/>
      </w:pPr>
    </w:p>
    <w:p w:rsidR="00BC1663" w:rsidRDefault="00BC1663" w:rsidP="00BC1663">
      <w:pPr>
        <w:autoSpaceDE w:val="0"/>
        <w:autoSpaceDN w:val="0"/>
      </w:pPr>
    </w:p>
    <w:p w:rsidR="00BC1663" w:rsidRDefault="00BC1663" w:rsidP="00BC1663">
      <w:pPr>
        <w:autoSpaceDE w:val="0"/>
        <w:autoSpaceDN w:val="0"/>
      </w:pPr>
    </w:p>
    <w:p w:rsidR="00BC1663" w:rsidRDefault="00BC1663" w:rsidP="00BC1663">
      <w:pPr>
        <w:autoSpaceDE w:val="0"/>
        <w:autoSpaceDN w:val="0"/>
      </w:pPr>
    </w:p>
    <w:p w:rsidR="00034455" w:rsidRPr="002D40F3" w:rsidRDefault="00034455" w:rsidP="00EA7E79">
      <w:pPr>
        <w:numPr>
          <w:ilvl w:val="0"/>
          <w:numId w:val="77"/>
        </w:numPr>
        <w:autoSpaceDE w:val="0"/>
        <w:autoSpaceDN w:val="0"/>
        <w:ind w:left="0" w:firstLine="0"/>
      </w:pPr>
      <w:r w:rsidRPr="002D40F3">
        <w:t>Пять школьников по трем предметам имеют следующие отметки:</w:t>
      </w:r>
    </w:p>
    <w:p w:rsidR="00034455" w:rsidRPr="002D40F3" w:rsidRDefault="00034455" w:rsidP="00034455">
      <w:r w:rsidRPr="002D40F3">
        <w:t>W</w:t>
      </w:r>
      <w:r w:rsidRPr="002D40F3">
        <w:rPr>
          <w:vertAlign w:val="subscript"/>
        </w:rPr>
        <w:t>1 :</w:t>
      </w:r>
      <w:r w:rsidRPr="002D40F3">
        <w:t xml:space="preserve">    3 5 3 4 3    Найти лучших учеников в случаях</w:t>
      </w:r>
    </w:p>
    <w:p w:rsidR="00034455" w:rsidRPr="002D40F3" w:rsidRDefault="00034455" w:rsidP="00034455">
      <w:r w:rsidRPr="002D40F3">
        <w:t>W</w:t>
      </w:r>
      <w:r w:rsidRPr="002D40F3">
        <w:rPr>
          <w:vertAlign w:val="subscript"/>
        </w:rPr>
        <w:t>2</w:t>
      </w:r>
      <w:r w:rsidRPr="002D40F3">
        <w:t xml:space="preserve"> :   4 3 2 5 4    а)  предметы равноценны  б) первый предмет</w:t>
      </w:r>
    </w:p>
    <w:p w:rsidR="00034455" w:rsidRDefault="00034455" w:rsidP="00034455">
      <w:r w:rsidRPr="002D40F3">
        <w:t>W</w:t>
      </w:r>
      <w:r w:rsidRPr="002D40F3">
        <w:rPr>
          <w:vertAlign w:val="subscript"/>
        </w:rPr>
        <w:t xml:space="preserve">3  :    </w:t>
      </w:r>
      <w:r w:rsidRPr="002D40F3">
        <w:t xml:space="preserve">3 2 5 4 5    важнее второго, который равноценен  третьему. </w:t>
      </w:r>
    </w:p>
    <w:p w:rsidR="00BC1663" w:rsidRPr="002D40F3" w:rsidRDefault="00BC1663" w:rsidP="00034455"/>
    <w:p w:rsidR="00034455" w:rsidRPr="002D40F3" w:rsidRDefault="00034455" w:rsidP="00EA7E79">
      <w:pPr>
        <w:numPr>
          <w:ilvl w:val="0"/>
          <w:numId w:val="78"/>
        </w:numPr>
        <w:autoSpaceDE w:val="0"/>
        <w:autoSpaceDN w:val="0"/>
        <w:ind w:left="0" w:firstLine="0"/>
      </w:pPr>
      <w:r w:rsidRPr="002D40F3">
        <w:t>Найти ядро бинарного отношения, заданного ориентированным графом</w:t>
      </w:r>
    </w:p>
    <w:p w:rsidR="00034455" w:rsidRPr="002D40F3" w:rsidRDefault="00CF47D4" w:rsidP="00034455">
      <w:r>
        <w:rPr>
          <w:noProof/>
        </w:rPr>
        <w:pict>
          <v:rect id="_x0000_s1188" style="position:absolute;margin-left:25.2pt;margin-top:7.6pt;width:14.45pt;height:14.35pt;z-index:251693568" o:allowincell="f">
            <v:textbox style="mso-next-textbox:#_x0000_s1188" inset="1pt,1pt,1pt,1pt">
              <w:txbxContent>
                <w:p w:rsidR="00BC1663" w:rsidRDefault="00BC1663" w:rsidP="00034455">
                  <w:r>
                    <w:rPr>
                      <w:sz w:val="16"/>
                      <w:szCs w:val="16"/>
                    </w:rPr>
                    <w:t>X</w:t>
                  </w:r>
                  <w:r>
                    <w:rPr>
                      <w:sz w:val="16"/>
                      <w:szCs w:val="16"/>
                      <w:vertAlign w:val="subscript"/>
                    </w:rPr>
                    <w:t>1</w:t>
                  </w:r>
                </w:p>
              </w:txbxContent>
            </v:textbox>
          </v:rect>
        </w:pict>
      </w:r>
      <w:r>
        <w:rPr>
          <w:noProof/>
        </w:rPr>
        <w:pict>
          <v:rect id="_x0000_s1189" style="position:absolute;margin-left:147.6pt;margin-top:.3pt;width:14.45pt;height:14.45pt;z-index:251694592" o:allowincell="f">
            <v:textbox style="mso-next-textbox:#_x0000_s1189" inset="1pt,1pt,1pt,1pt">
              <w:txbxContent>
                <w:p w:rsidR="00BC1663" w:rsidRDefault="00BC1663" w:rsidP="00034455">
                  <w:r>
                    <w:rPr>
                      <w:sz w:val="16"/>
                      <w:szCs w:val="16"/>
                    </w:rPr>
                    <w:t>X</w:t>
                  </w:r>
                  <w:r>
                    <w:rPr>
                      <w:sz w:val="16"/>
                      <w:szCs w:val="16"/>
                      <w:vertAlign w:val="subscript"/>
                    </w:rPr>
                    <w:t>2</w:t>
                  </w:r>
                </w:p>
              </w:txbxContent>
            </v:textbox>
          </v:rect>
        </w:pict>
      </w:r>
      <w:r>
        <w:rPr>
          <w:noProof/>
        </w:rPr>
        <w:pict>
          <v:line id="_x0000_s1190" style="position:absolute;flip:x;z-index:251689472" from="39.6pt,7.35pt" to="147.65pt,36.2pt" o:allowincell="f">
            <v:stroke startarrowwidth="narrow" startarrowlength="short" endarrow="block" endarrowwidth="narrow" endarrowlength="short"/>
          </v:line>
        </w:pict>
      </w:r>
      <w:r w:rsidR="00034455" w:rsidRPr="002D40F3">
        <w:tab/>
        <w:t xml:space="preserve">  </w:t>
      </w:r>
    </w:p>
    <w:p w:rsidR="00034455" w:rsidRPr="002D40F3" w:rsidRDefault="00CF47D4" w:rsidP="00034455">
      <w:r>
        <w:rPr>
          <w:noProof/>
        </w:rPr>
        <w:lastRenderedPageBreak/>
        <w:pict>
          <v:line id="_x0000_s1191" style="position:absolute;flip:x y;z-index:251688448" from="39.6pt,3.05pt" to="147.65pt,24.7pt" o:allowincell="f">
            <v:stroke startarrowwidth="narrow" startarrowlength="short" endarrow="block" endarrowwidth="narrow" endarrowlength="short"/>
          </v:line>
        </w:pict>
      </w:r>
      <w:r>
        <w:rPr>
          <w:noProof/>
        </w:rPr>
        <w:pict>
          <v:line id="_x0000_s1192" style="position:absolute;flip:y;z-index:251686400" from="39.6pt,3.05pt" to="154.85pt,31.9pt" o:allowincell="f">
            <v:stroke startarrowwidth="narrow" startarrowlength="short" endarrow="block" endarrowwidth="narrow" endarrowlength="short"/>
          </v:line>
        </w:pict>
      </w:r>
      <w:r>
        <w:rPr>
          <w:noProof/>
        </w:rPr>
        <w:pict>
          <v:line id="_x0000_s1193" style="position:absolute;z-index:251684352" from="154.8pt,3.05pt" to="154.85pt,31.9pt" o:allowincell="f">
            <v:stroke startarrowwidth="narrow" startarrowlength="short" endarrow="block" endarrowwidth="narrow" endarrowlength="short"/>
          </v:line>
        </w:pict>
      </w:r>
      <w:r>
        <w:rPr>
          <w:noProof/>
        </w:rPr>
        <w:pict>
          <v:line id="_x0000_s1194" style="position:absolute;z-index:251683328" from="39.6pt,3.05pt" to="147.65pt,3.1pt" o:allowincell="f">
            <v:stroke startarrowwidth="narrow" startarrowlength="short" endarrow="block" endarrowwidth="narrow" endarrowlength="short"/>
          </v:line>
        </w:pict>
      </w:r>
    </w:p>
    <w:p w:rsidR="00034455" w:rsidRPr="002D40F3" w:rsidRDefault="00034455" w:rsidP="00034455"/>
    <w:p w:rsidR="00034455" w:rsidRPr="002D40F3" w:rsidRDefault="00CF47D4" w:rsidP="00034455">
      <w:r>
        <w:rPr>
          <w:noProof/>
        </w:rPr>
        <w:pict>
          <v:rect id="_x0000_s1195" style="position:absolute;margin-left:147.6pt;margin-top:9pt;width:14.45pt;height:14.45pt;z-index:251696640" o:allowincell="f">
            <v:textbox style="mso-next-textbox:#_x0000_s1195" inset="1pt,1pt,1pt,1pt">
              <w:txbxContent>
                <w:p w:rsidR="00BC1663" w:rsidRDefault="00BC1663" w:rsidP="00034455">
                  <w:r>
                    <w:rPr>
                      <w:sz w:val="16"/>
                      <w:szCs w:val="16"/>
                    </w:rPr>
                    <w:t>X</w:t>
                  </w:r>
                  <w:r>
                    <w:rPr>
                      <w:sz w:val="16"/>
                      <w:szCs w:val="16"/>
                      <w:vertAlign w:val="subscript"/>
                    </w:rPr>
                    <w:t>4</w:t>
                  </w:r>
                </w:p>
              </w:txbxContent>
            </v:textbox>
          </v:rect>
        </w:pict>
      </w:r>
      <w:r>
        <w:rPr>
          <w:noProof/>
        </w:rPr>
        <w:pict>
          <v:rect id="_x0000_s1196" style="position:absolute;margin-left:25.2pt;margin-top:1.8pt;width:14.45pt;height:14.45pt;z-index:251695616" o:allowincell="f">
            <v:textbox style="mso-next-textbox:#_x0000_s1196" inset="1pt,1pt,1pt,1pt">
              <w:txbxContent>
                <w:p w:rsidR="00BC1663" w:rsidRDefault="00BC1663" w:rsidP="00034455">
                  <w:r>
                    <w:rPr>
                      <w:sz w:val="16"/>
                      <w:szCs w:val="16"/>
                    </w:rPr>
                    <w:t>X</w:t>
                  </w:r>
                  <w:r>
                    <w:rPr>
                      <w:sz w:val="16"/>
                      <w:szCs w:val="16"/>
                      <w:vertAlign w:val="subscript"/>
                    </w:rPr>
                    <w:t>3</w:t>
                  </w:r>
                </w:p>
              </w:txbxContent>
            </v:textbox>
          </v:rect>
        </w:pict>
      </w:r>
      <w:r>
        <w:rPr>
          <w:noProof/>
        </w:rPr>
        <w:pict>
          <v:line id="_x0000_s1197" style="position:absolute;z-index:251690496" from="39.6pt,8.85pt" to="147.65pt,8.9pt" o:allowincell="f">
            <v:stroke startarrowwidth="narrow" startarrowlength="short" endarrow="block" endarrowwidth="narrow" endarrowlength="short"/>
          </v:line>
        </w:pict>
      </w:r>
    </w:p>
    <w:p w:rsidR="00034455" w:rsidRPr="002D40F3" w:rsidRDefault="00034455" w:rsidP="00034455"/>
    <w:p w:rsidR="00034455" w:rsidRPr="002D40F3" w:rsidRDefault="00034455" w:rsidP="00034455">
      <w:r w:rsidRPr="002D40F3">
        <w:t xml:space="preserve">26.Найти производную  в точке (1,1,-1) по направлению (2,1,-1) функции минимума </w:t>
      </w:r>
    </w:p>
    <w:p w:rsidR="00034455" w:rsidRPr="00E64A20" w:rsidRDefault="00034455" w:rsidP="00034455">
      <w:r w:rsidRPr="00BC1663">
        <w:rPr>
          <w:lang w:val="en-US"/>
        </w:rPr>
        <w:t>min</w:t>
      </w:r>
      <w:r w:rsidRPr="00E64A20">
        <w:t>[</w:t>
      </w:r>
      <w:r w:rsidRPr="00BC1663">
        <w:rPr>
          <w:lang w:val="en-US"/>
        </w:rPr>
        <w:t>f</w:t>
      </w:r>
      <w:r w:rsidRPr="00E64A20">
        <w:rPr>
          <w:vertAlign w:val="subscript"/>
        </w:rPr>
        <w:t>1</w:t>
      </w:r>
      <w:r w:rsidRPr="00E64A20">
        <w:t>,</w:t>
      </w:r>
      <w:r w:rsidRPr="00BC1663">
        <w:rPr>
          <w:lang w:val="en-US"/>
        </w:rPr>
        <w:t>f</w:t>
      </w:r>
      <w:r w:rsidRPr="00E64A20">
        <w:rPr>
          <w:vertAlign w:val="subscript"/>
        </w:rPr>
        <w:t>2</w:t>
      </w:r>
      <w:r w:rsidRPr="00E64A20">
        <w:t>,</w:t>
      </w:r>
      <w:r w:rsidRPr="00BC1663">
        <w:rPr>
          <w:lang w:val="en-US"/>
        </w:rPr>
        <w:t>f</w:t>
      </w:r>
      <w:r w:rsidRPr="00E64A20">
        <w:rPr>
          <w:vertAlign w:val="subscript"/>
        </w:rPr>
        <w:t>3</w:t>
      </w:r>
      <w:r w:rsidRPr="00E64A20">
        <w:t>,</w:t>
      </w:r>
      <w:r w:rsidRPr="00BC1663">
        <w:rPr>
          <w:lang w:val="en-US"/>
        </w:rPr>
        <w:t>f</w:t>
      </w:r>
      <w:r w:rsidRPr="00E64A20">
        <w:rPr>
          <w:vertAlign w:val="subscript"/>
        </w:rPr>
        <w:t>4</w:t>
      </w:r>
      <w:r w:rsidRPr="00E64A20">
        <w:t xml:space="preserve">], </w:t>
      </w:r>
      <w:r w:rsidRPr="002D40F3">
        <w:t>где</w:t>
      </w:r>
      <w:r w:rsidRPr="00E64A20">
        <w:t xml:space="preserve"> </w:t>
      </w:r>
      <w:r w:rsidRPr="00BC1663">
        <w:rPr>
          <w:lang w:val="en-US"/>
        </w:rPr>
        <w:t>f</w:t>
      </w:r>
      <w:r w:rsidRPr="00E64A20">
        <w:rPr>
          <w:vertAlign w:val="subscript"/>
        </w:rPr>
        <w:t>1</w:t>
      </w:r>
      <w:r w:rsidRPr="00E64A20">
        <w:t>=</w:t>
      </w:r>
      <w:r w:rsidRPr="00BC1663">
        <w:rPr>
          <w:lang w:val="en-US"/>
        </w:rPr>
        <w:t>x</w:t>
      </w:r>
      <w:r w:rsidRPr="00E64A20">
        <w:rPr>
          <w:vertAlign w:val="subscript"/>
        </w:rPr>
        <w:t>1</w:t>
      </w:r>
      <w:r w:rsidRPr="00E64A20">
        <w:rPr>
          <w:vertAlign w:val="superscript"/>
        </w:rPr>
        <w:t>2</w:t>
      </w:r>
      <w:r w:rsidRPr="00E64A20">
        <w:t>+2</w:t>
      </w:r>
      <w:r w:rsidRPr="00BC1663">
        <w:rPr>
          <w:lang w:val="en-US"/>
        </w:rPr>
        <w:t>x</w:t>
      </w:r>
      <w:r w:rsidRPr="00E64A20">
        <w:rPr>
          <w:vertAlign w:val="subscript"/>
        </w:rPr>
        <w:t>2</w:t>
      </w:r>
      <w:r w:rsidRPr="00E64A20">
        <w:t xml:space="preserve">, </w:t>
      </w:r>
      <w:r w:rsidRPr="00BC1663">
        <w:rPr>
          <w:lang w:val="en-US"/>
        </w:rPr>
        <w:t>f</w:t>
      </w:r>
      <w:r w:rsidRPr="00E64A20">
        <w:rPr>
          <w:vertAlign w:val="subscript"/>
        </w:rPr>
        <w:t>2</w:t>
      </w:r>
      <w:r w:rsidRPr="00E64A20">
        <w:t>=2</w:t>
      </w:r>
      <w:r w:rsidRPr="00BC1663">
        <w:rPr>
          <w:lang w:val="en-US"/>
        </w:rPr>
        <w:t>x</w:t>
      </w:r>
      <w:r w:rsidRPr="00E64A20">
        <w:rPr>
          <w:vertAlign w:val="subscript"/>
        </w:rPr>
        <w:t>1</w:t>
      </w:r>
      <w:r w:rsidRPr="00E64A20">
        <w:t>+</w:t>
      </w:r>
      <w:r w:rsidRPr="00BC1663">
        <w:rPr>
          <w:lang w:val="en-US"/>
        </w:rPr>
        <w:t>x</w:t>
      </w:r>
      <w:r w:rsidRPr="00E64A20">
        <w:rPr>
          <w:vertAlign w:val="subscript"/>
        </w:rPr>
        <w:t>2</w:t>
      </w:r>
      <w:r w:rsidRPr="00E64A20">
        <w:rPr>
          <w:vertAlign w:val="superscript"/>
        </w:rPr>
        <w:t>2</w:t>
      </w:r>
      <w:r w:rsidRPr="00E64A20">
        <w:t xml:space="preserve">, </w:t>
      </w:r>
      <w:r w:rsidRPr="00BC1663">
        <w:rPr>
          <w:lang w:val="en-US"/>
        </w:rPr>
        <w:t>f</w:t>
      </w:r>
      <w:r w:rsidRPr="00E64A20">
        <w:rPr>
          <w:vertAlign w:val="subscript"/>
        </w:rPr>
        <w:t>3</w:t>
      </w:r>
      <w:r w:rsidRPr="00E64A20">
        <w:t>=</w:t>
      </w:r>
      <w:r w:rsidRPr="00BC1663">
        <w:rPr>
          <w:lang w:val="en-US"/>
        </w:rPr>
        <w:t>x</w:t>
      </w:r>
      <w:r w:rsidRPr="00E64A20">
        <w:rPr>
          <w:vertAlign w:val="subscript"/>
        </w:rPr>
        <w:t>1</w:t>
      </w:r>
      <w:r w:rsidRPr="00E64A20">
        <w:t>+</w:t>
      </w:r>
      <w:r w:rsidRPr="00BC1663">
        <w:rPr>
          <w:lang w:val="en-US"/>
        </w:rPr>
        <w:t>x</w:t>
      </w:r>
      <w:r w:rsidRPr="00E64A20">
        <w:rPr>
          <w:vertAlign w:val="subscript"/>
        </w:rPr>
        <w:t>2</w:t>
      </w:r>
      <w:r w:rsidRPr="00E64A20">
        <w:t>-2</w:t>
      </w:r>
      <w:r w:rsidRPr="00BC1663">
        <w:rPr>
          <w:lang w:val="en-US"/>
        </w:rPr>
        <w:t>x</w:t>
      </w:r>
      <w:r w:rsidRPr="00E64A20">
        <w:rPr>
          <w:vertAlign w:val="subscript"/>
        </w:rPr>
        <w:t>3</w:t>
      </w:r>
      <w:r w:rsidRPr="00E64A20">
        <w:t xml:space="preserve">, </w:t>
      </w:r>
      <w:r w:rsidRPr="00BC1663">
        <w:rPr>
          <w:lang w:val="en-US"/>
        </w:rPr>
        <w:t>f</w:t>
      </w:r>
      <w:r w:rsidRPr="00E64A20">
        <w:rPr>
          <w:vertAlign w:val="subscript"/>
        </w:rPr>
        <w:t>4</w:t>
      </w:r>
      <w:r w:rsidRPr="00E64A20">
        <w:t>=4</w:t>
      </w:r>
      <w:r w:rsidRPr="00BC1663">
        <w:rPr>
          <w:lang w:val="en-US"/>
        </w:rPr>
        <w:t>x</w:t>
      </w:r>
      <w:r w:rsidRPr="00E64A20">
        <w:rPr>
          <w:vertAlign w:val="subscript"/>
        </w:rPr>
        <w:t>1</w:t>
      </w:r>
      <w:r w:rsidRPr="00E64A20">
        <w:t xml:space="preserve"> +</w:t>
      </w:r>
      <w:r w:rsidRPr="00BC1663">
        <w:rPr>
          <w:lang w:val="en-US"/>
        </w:rPr>
        <w:t>x</w:t>
      </w:r>
      <w:r w:rsidRPr="00E64A20">
        <w:rPr>
          <w:vertAlign w:val="subscript"/>
        </w:rPr>
        <w:t>3</w:t>
      </w:r>
      <w:r w:rsidRPr="00E64A20">
        <w:t xml:space="preserve">. </w:t>
      </w:r>
    </w:p>
    <w:p w:rsidR="00034455" w:rsidRPr="002D40F3" w:rsidRDefault="00034455" w:rsidP="00034455">
      <w:r w:rsidRPr="002D40F3">
        <w:t>27.Найти оценку эффективности стратегии i(j) =j, предполагая, что j - случайный фактор, имеющий неопределенность в законе распределения q=(q</w:t>
      </w:r>
      <w:r w:rsidRPr="002D40F3">
        <w:rPr>
          <w:vertAlign w:val="subscript"/>
        </w:rPr>
        <w:t>1</w:t>
      </w:r>
      <w:r w:rsidRPr="002D40F3">
        <w:t>,q</w:t>
      </w:r>
      <w:r w:rsidRPr="002D40F3">
        <w:rPr>
          <w:vertAlign w:val="subscript"/>
        </w:rPr>
        <w:t>2</w:t>
      </w:r>
      <w:r w:rsidRPr="002D40F3">
        <w:t>,q</w:t>
      </w:r>
      <w:r w:rsidRPr="002D40F3">
        <w:rPr>
          <w:vertAlign w:val="subscript"/>
        </w:rPr>
        <w:t>3</w:t>
      </w:r>
      <w:r w:rsidRPr="002D40F3">
        <w:t>)</w:t>
      </w:r>
      <w:r w:rsidRPr="002D40F3">
        <w:sym w:font="Symbol" w:char="F0CE"/>
      </w:r>
      <w:r w:rsidRPr="002D40F3">
        <w:t>Q={q| q</w:t>
      </w:r>
      <w:r w:rsidRPr="002D40F3">
        <w:rPr>
          <w:vertAlign w:val="subscript"/>
        </w:rPr>
        <w:t>1</w:t>
      </w:r>
      <w:r w:rsidRPr="002D40F3">
        <w:t>+q</w:t>
      </w:r>
      <w:r w:rsidRPr="002D40F3">
        <w:rPr>
          <w:vertAlign w:val="subscript"/>
        </w:rPr>
        <w:t>2</w:t>
      </w:r>
      <w:r w:rsidRPr="002D40F3">
        <w:t>=1/2, q</w:t>
      </w:r>
      <w:r w:rsidRPr="002D40F3">
        <w:rPr>
          <w:vertAlign w:val="subscript"/>
        </w:rPr>
        <w:t>3</w:t>
      </w:r>
      <w:r w:rsidRPr="002D40F3">
        <w:t>=1/2}</w:t>
      </w:r>
    </w:p>
    <w:p w:rsidR="00034455" w:rsidRPr="002D40F3" w:rsidRDefault="00034455" w:rsidP="00034455">
      <w:r w:rsidRPr="002D40F3">
        <w:t>а критерий эффективности задан матрицей</w:t>
      </w:r>
    </w:p>
    <w:p w:rsidR="00034455" w:rsidRPr="002D40F3" w:rsidRDefault="00717675" w:rsidP="00034455">
      <w:pPr>
        <w:jc w:val="center"/>
      </w:pPr>
      <w:r w:rsidRPr="002D40F3">
        <w:rPr>
          <w:position w:val="-50"/>
        </w:rPr>
        <w:object w:dxaOrig="3200" w:dyaOrig="1120">
          <v:shape id="_x0000_i1902" type="#_x0000_t75" style="width:159.75pt;height:56.25pt" o:ole="">
            <v:imagedata r:id="rId1643" o:title=""/>
          </v:shape>
          <o:OLEObject Type="Embed" ProgID="Equation.3" ShapeID="_x0000_i1902" DrawAspect="Content" ObjectID="_1645625652" r:id="rId1644"/>
        </w:object>
      </w:r>
      <w:r w:rsidR="00034455" w:rsidRPr="002D40F3">
        <w:t>.</w:t>
      </w:r>
    </w:p>
    <w:p w:rsidR="00034455" w:rsidRPr="002D40F3" w:rsidRDefault="00034455" w:rsidP="00EA7E79">
      <w:pPr>
        <w:numPr>
          <w:ilvl w:val="0"/>
          <w:numId w:val="79"/>
        </w:numPr>
        <w:autoSpaceDE w:val="0"/>
        <w:autoSpaceDN w:val="0"/>
        <w:ind w:left="0" w:firstLine="0"/>
      </w:pPr>
      <w:r w:rsidRPr="002D40F3">
        <w:t>Пусть k - случайный фактор, принимающий два значения 1 и 2 с вероятностями ½,</w:t>
      </w:r>
    </w:p>
    <w:p w:rsidR="00034455" w:rsidRPr="002D40F3" w:rsidRDefault="00034455" w:rsidP="00034455">
      <w:r w:rsidRPr="002D40F3">
        <w:t xml:space="preserve">      i -  контролируемый фактор, j - неопределенный фактор.</w:t>
      </w:r>
      <w:r w:rsidRPr="002D40F3">
        <w:tab/>
      </w:r>
    </w:p>
    <w:p w:rsidR="00034455" w:rsidRPr="002D40F3" w:rsidRDefault="00034455" w:rsidP="00034455">
      <w:r w:rsidRPr="002D40F3">
        <w:t xml:space="preserve">     При k=1 критерий эффективности F(i,j,1) задан матрицей из предыдущей задаче. При k=2 он    задан матрицей</w:t>
      </w:r>
    </w:p>
    <w:p w:rsidR="00034455" w:rsidRPr="002D40F3" w:rsidRDefault="00034455" w:rsidP="00034455">
      <w:pPr>
        <w:jc w:val="center"/>
      </w:pPr>
      <w:r w:rsidRPr="002D40F3">
        <w:t>(</w:t>
      </w:r>
      <w:r w:rsidRPr="002D40F3">
        <w:rPr>
          <w:i/>
        </w:rPr>
        <w:t>F(i,j,2)</w:t>
      </w:r>
      <w:r w:rsidRPr="002D40F3">
        <w:t>)</w:t>
      </w:r>
      <w:r w:rsidRPr="002D40F3">
        <w:rPr>
          <w:vertAlign w:val="subscript"/>
        </w:rPr>
        <w:t>3x3</w:t>
      </w:r>
      <w:r w:rsidRPr="002D40F3">
        <w:t xml:space="preserve">=   </w:t>
      </w:r>
      <w:r w:rsidR="00717675" w:rsidRPr="002D40F3">
        <w:rPr>
          <w:position w:val="-50"/>
        </w:rPr>
        <w:object w:dxaOrig="1080" w:dyaOrig="1120">
          <v:shape id="_x0000_i1903" type="#_x0000_t75" style="width:54pt;height:56.25pt" o:ole="">
            <v:imagedata r:id="rId1645" o:title=""/>
          </v:shape>
          <o:OLEObject Type="Embed" ProgID="Equation.3" ShapeID="_x0000_i1903" DrawAspect="Content" ObjectID="_1645625653" r:id="rId1646"/>
        </w:object>
      </w:r>
    </w:p>
    <w:p w:rsidR="00034455" w:rsidRPr="002D40F3" w:rsidRDefault="00034455" w:rsidP="00034455">
      <w:r w:rsidRPr="002D40F3">
        <w:t>Найти оптимальную стратегию из M</w:t>
      </w:r>
      <w:r w:rsidRPr="002D40F3">
        <w:rPr>
          <w:vertAlign w:val="subscript"/>
        </w:rPr>
        <w:t>0</w:t>
      </w:r>
      <w:r w:rsidRPr="002D40F3">
        <w:t xml:space="preserve">. </w:t>
      </w:r>
    </w:p>
    <w:p w:rsidR="00034455" w:rsidRPr="002D40F3" w:rsidRDefault="00034455" w:rsidP="00EA7E79">
      <w:pPr>
        <w:numPr>
          <w:ilvl w:val="0"/>
          <w:numId w:val="80"/>
        </w:numPr>
        <w:autoSpaceDE w:val="0"/>
        <w:autoSpaceDN w:val="0"/>
        <w:ind w:left="0" w:firstLine="0"/>
      </w:pPr>
      <w:r w:rsidRPr="002D40F3">
        <w:t>Пусть случайный фактор отсутствует и критерий эффективности F(i,j) задан матрицей:</w:t>
      </w:r>
    </w:p>
    <w:p w:rsidR="00034455" w:rsidRPr="002D40F3" w:rsidRDefault="00717675" w:rsidP="00034455">
      <w:pPr>
        <w:jc w:val="center"/>
      </w:pPr>
      <w:r w:rsidRPr="002D40F3">
        <w:rPr>
          <w:position w:val="-50"/>
        </w:rPr>
        <w:object w:dxaOrig="3200" w:dyaOrig="1120">
          <v:shape id="_x0000_i1904" type="#_x0000_t75" style="width:159.75pt;height:56.25pt" o:ole="">
            <v:imagedata r:id="rId1643" o:title=""/>
          </v:shape>
          <o:OLEObject Type="Embed" ProgID="Equation.3" ShapeID="_x0000_i1904" DrawAspect="Content" ObjectID="_1645625654" r:id="rId1647"/>
        </w:object>
      </w:r>
      <w:r w:rsidR="00034455" w:rsidRPr="002D40F3">
        <w:t>.</w:t>
      </w:r>
    </w:p>
    <w:p w:rsidR="00034455" w:rsidRPr="002D40F3" w:rsidRDefault="00034455" w:rsidP="00034455">
      <w:r w:rsidRPr="002D40F3">
        <w:t>Найти наилучший гарантированный результат, все оптимальные и абсолютно- оптимальные стратегии в множестве M</w:t>
      </w:r>
      <w:r w:rsidRPr="002D40F3">
        <w:rPr>
          <w:vertAlign w:val="subscript"/>
        </w:rPr>
        <w:t>и</w:t>
      </w:r>
      <w:r w:rsidRPr="002D40F3">
        <w:t>. В условиях предыдущей задачи пусть в начале операции ожидается  информация о четности выбираемого столбца. Выполнить аналогичное задание для  множества стратегий, отвечающего заданной информационной гипотезе.</w:t>
      </w:r>
    </w:p>
    <w:p w:rsidR="00034455" w:rsidRPr="002D40F3" w:rsidRDefault="00034455" w:rsidP="00EA7E79">
      <w:pPr>
        <w:numPr>
          <w:ilvl w:val="0"/>
          <w:numId w:val="81"/>
        </w:numPr>
        <w:autoSpaceDE w:val="0"/>
        <w:autoSpaceDN w:val="0"/>
        <w:ind w:left="0" w:firstLine="0"/>
      </w:pPr>
      <w:r w:rsidRPr="002D40F3">
        <w:t xml:space="preserve"> Найти max</w:t>
      </w:r>
      <w:r w:rsidRPr="002D40F3">
        <w:rPr>
          <w:vertAlign w:val="subscript"/>
        </w:rPr>
        <w:t>x</w:t>
      </w:r>
      <w:r w:rsidRPr="002D40F3">
        <w:rPr>
          <w:vertAlign w:val="subscript"/>
        </w:rPr>
        <w:sym w:font="Symbol" w:char="F0CE"/>
      </w:r>
      <w:r w:rsidRPr="002D40F3">
        <w:rPr>
          <w:vertAlign w:val="subscript"/>
        </w:rPr>
        <w:t>X</w:t>
      </w:r>
      <w:r w:rsidRPr="002D40F3">
        <w:t xml:space="preserve"> min [ 2x</w:t>
      </w:r>
      <w:r w:rsidRPr="002D40F3">
        <w:rPr>
          <w:vertAlign w:val="subscript"/>
        </w:rPr>
        <w:t>1</w:t>
      </w:r>
      <w:r w:rsidRPr="002D40F3">
        <w:t>,3x</w:t>
      </w:r>
      <w:r w:rsidRPr="002D40F3">
        <w:rPr>
          <w:vertAlign w:val="subscript"/>
        </w:rPr>
        <w:t>2</w:t>
      </w:r>
      <w:r w:rsidRPr="002D40F3">
        <w:t>,x</w:t>
      </w:r>
      <w:r w:rsidRPr="002D40F3">
        <w:rPr>
          <w:vertAlign w:val="subscript"/>
        </w:rPr>
        <w:t>3</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+2x</w:t>
      </w:r>
      <w:r w:rsidRPr="002D40F3">
        <w:rPr>
          <w:vertAlign w:val="subscript"/>
        </w:rPr>
        <w:t>2</w:t>
      </w:r>
      <w:r w:rsidRPr="002D40F3">
        <w:t>+x</w:t>
      </w:r>
      <w:r w:rsidRPr="002D40F3">
        <w:rPr>
          <w:vertAlign w:val="subscript"/>
        </w:rPr>
        <w:t>3</w:t>
      </w:r>
      <w:r w:rsidRPr="002D40F3">
        <w:t>=10}.</w:t>
      </w:r>
    </w:p>
    <w:p w:rsidR="00034455" w:rsidRPr="002D40F3" w:rsidRDefault="00034455" w:rsidP="00EA7E79">
      <w:pPr>
        <w:numPr>
          <w:ilvl w:val="0"/>
          <w:numId w:val="82"/>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max [ 2x</w:t>
      </w:r>
      <w:r w:rsidRPr="002D40F3">
        <w:rPr>
          <w:vertAlign w:val="subscript"/>
        </w:rPr>
        <w:t>1</w:t>
      </w:r>
      <w:r w:rsidRPr="002D40F3">
        <w:t>,3x</w:t>
      </w:r>
      <w:r w:rsidRPr="002D40F3">
        <w:rPr>
          <w:vertAlign w:val="subscript"/>
        </w:rPr>
        <w:t>2</w:t>
      </w:r>
      <w:r w:rsidRPr="002D40F3">
        <w:t>,x</w:t>
      </w:r>
      <w:r w:rsidRPr="002D40F3">
        <w:rPr>
          <w:vertAlign w:val="subscript"/>
        </w:rPr>
        <w:t>3</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+2x</w:t>
      </w:r>
      <w:r w:rsidRPr="002D40F3">
        <w:rPr>
          <w:vertAlign w:val="subscript"/>
        </w:rPr>
        <w:t>2</w:t>
      </w:r>
      <w:r w:rsidRPr="002D40F3">
        <w:t>+x</w:t>
      </w:r>
      <w:r w:rsidRPr="002D40F3">
        <w:rPr>
          <w:vertAlign w:val="subscript"/>
        </w:rPr>
        <w:t>3</w:t>
      </w:r>
      <w:r w:rsidRPr="002D40F3">
        <w:t xml:space="preserve">=5}. </w:t>
      </w:r>
    </w:p>
    <w:p w:rsidR="00034455" w:rsidRPr="002D40F3" w:rsidRDefault="00034455" w:rsidP="00EA7E79">
      <w:pPr>
        <w:numPr>
          <w:ilvl w:val="0"/>
          <w:numId w:val="82"/>
        </w:numPr>
        <w:autoSpaceDE w:val="0"/>
        <w:autoSpaceDN w:val="0"/>
        <w:ind w:left="0" w:firstLine="0"/>
      </w:pPr>
      <w:r w:rsidRPr="002D40F3">
        <w:t>Найти max</w:t>
      </w:r>
      <w:r w:rsidRPr="002D40F3">
        <w:rPr>
          <w:vertAlign w:val="subscript"/>
        </w:rPr>
        <w:t>x</w:t>
      </w:r>
      <w:r w:rsidRPr="002D40F3">
        <w:rPr>
          <w:vertAlign w:val="subscript"/>
        </w:rPr>
        <w:sym w:font="Symbol" w:char="F0CE"/>
      </w:r>
      <w:r w:rsidRPr="002D40F3">
        <w:rPr>
          <w:vertAlign w:val="subscript"/>
        </w:rPr>
        <w:t>X</w:t>
      </w:r>
      <w:r w:rsidRPr="002D40F3">
        <w:t xml:space="preserve"> min [ 2x</w:t>
      </w:r>
      <w:r w:rsidRPr="002D40F3">
        <w:rPr>
          <w:vertAlign w:val="subscript"/>
        </w:rPr>
        <w:t>1</w:t>
      </w:r>
      <w:r w:rsidRPr="002D40F3">
        <w:t>,3x</w:t>
      </w:r>
      <w:r w:rsidRPr="002D40F3">
        <w:rPr>
          <w:vertAlign w:val="subscript"/>
        </w:rPr>
        <w:t>2</w:t>
      </w:r>
      <w:r w:rsidRPr="002D40F3">
        <w:t>,x</w:t>
      </w:r>
      <w:r w:rsidRPr="002D40F3">
        <w:rPr>
          <w:vertAlign w:val="subscript"/>
        </w:rPr>
        <w:t>3</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=20, x</w:t>
      </w:r>
      <w:r w:rsidRPr="002D40F3">
        <w:rPr>
          <w:vertAlign w:val="subscript"/>
        </w:rPr>
        <w:t>i</w:t>
      </w:r>
      <w:r w:rsidRPr="002D40F3">
        <w:sym w:font="Symbol" w:char="F0CE"/>
      </w:r>
      <w:r w:rsidRPr="002D40F3">
        <w:sym w:font="Playbill" w:char="005A"/>
      </w:r>
      <w:r w:rsidRPr="002D40F3">
        <w:t xml:space="preserve">}. </w:t>
      </w:r>
    </w:p>
    <w:p w:rsidR="00034455" w:rsidRPr="002D40F3" w:rsidRDefault="00034455" w:rsidP="00EA7E79">
      <w:pPr>
        <w:numPr>
          <w:ilvl w:val="0"/>
          <w:numId w:val="82"/>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max [ 2x</w:t>
      </w:r>
      <w:r w:rsidRPr="002D40F3">
        <w:rPr>
          <w:vertAlign w:val="subscript"/>
        </w:rPr>
        <w:t>1</w:t>
      </w:r>
      <w:r w:rsidRPr="002D40F3">
        <w:t>,3x</w:t>
      </w:r>
      <w:r w:rsidRPr="002D40F3">
        <w:rPr>
          <w:vertAlign w:val="subscript"/>
        </w:rPr>
        <w:t>2</w:t>
      </w:r>
      <w:r w:rsidRPr="002D40F3">
        <w:t>,x</w:t>
      </w:r>
      <w:r w:rsidRPr="002D40F3">
        <w:rPr>
          <w:vertAlign w:val="subscript"/>
        </w:rPr>
        <w:t>3</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=20, x</w:t>
      </w:r>
      <w:r w:rsidRPr="002D40F3">
        <w:rPr>
          <w:vertAlign w:val="subscript"/>
        </w:rPr>
        <w:t>i</w:t>
      </w:r>
      <w:r w:rsidRPr="002D40F3">
        <w:sym w:font="Symbol" w:char="F0CE"/>
      </w:r>
      <w:r w:rsidRPr="002D40F3">
        <w:sym w:font="Playbill" w:char="005A"/>
      </w:r>
      <w:r w:rsidRPr="002D40F3">
        <w:t>}.</w:t>
      </w:r>
    </w:p>
    <w:p w:rsidR="00034455" w:rsidRPr="002D40F3" w:rsidRDefault="00034455" w:rsidP="00EA7E79">
      <w:pPr>
        <w:numPr>
          <w:ilvl w:val="0"/>
          <w:numId w:val="82"/>
        </w:numPr>
        <w:autoSpaceDE w:val="0"/>
        <w:autoSpaceDN w:val="0"/>
        <w:ind w:left="0" w:firstLine="0"/>
      </w:pPr>
      <w:r w:rsidRPr="002D40F3">
        <w:t>Найти max</w:t>
      </w:r>
      <w:r w:rsidRPr="002D40F3">
        <w:rPr>
          <w:vertAlign w:val="subscript"/>
        </w:rPr>
        <w:t>x</w:t>
      </w:r>
      <w:r w:rsidRPr="002D40F3">
        <w:rPr>
          <w:vertAlign w:val="subscript"/>
        </w:rPr>
        <w:sym w:font="Symbol" w:char="F0CE"/>
      </w:r>
      <w:r w:rsidRPr="002D40F3">
        <w:rPr>
          <w:vertAlign w:val="subscript"/>
        </w:rPr>
        <w:t>X</w:t>
      </w:r>
      <w:r w:rsidRPr="002D40F3">
        <w:t xml:space="preserve"> [2(x</w:t>
      </w:r>
      <w:r w:rsidRPr="002D40F3">
        <w:rPr>
          <w:vertAlign w:val="subscript"/>
        </w:rPr>
        <w:t>1</w:t>
      </w:r>
      <w:r w:rsidRPr="002D40F3">
        <w:t>)</w:t>
      </w:r>
      <w:r w:rsidRPr="002D40F3">
        <w:rPr>
          <w:vertAlign w:val="superscript"/>
        </w:rPr>
        <w:t>1/2</w:t>
      </w:r>
      <w:r w:rsidRPr="002D40F3">
        <w:t>+3(x</w:t>
      </w:r>
      <w:r w:rsidRPr="002D40F3">
        <w:rPr>
          <w:vertAlign w:val="subscript"/>
        </w:rPr>
        <w:t>2</w:t>
      </w:r>
      <w:r w:rsidRPr="002D40F3">
        <w:t>)</w:t>
      </w:r>
      <w:r w:rsidRPr="002D40F3">
        <w:rPr>
          <w:vertAlign w:val="superscript"/>
        </w:rPr>
        <w:t>1/2</w:t>
      </w:r>
      <w:r w:rsidRPr="002D40F3">
        <w:t>+(x</w:t>
      </w:r>
      <w:r w:rsidRPr="002D40F3">
        <w:rPr>
          <w:vertAlign w:val="subscript"/>
        </w:rPr>
        <w:t>3</w:t>
      </w:r>
      <w:r w:rsidRPr="002D40F3">
        <w:t>)</w:t>
      </w:r>
      <w:r w:rsidRPr="002D40F3">
        <w:rPr>
          <w:vertAlign w:val="superscript"/>
        </w:rPr>
        <w:t>1/2</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=10}.</w:t>
      </w:r>
    </w:p>
    <w:p w:rsidR="00034455" w:rsidRPr="002D40F3" w:rsidRDefault="00034455" w:rsidP="00EA7E79">
      <w:pPr>
        <w:numPr>
          <w:ilvl w:val="0"/>
          <w:numId w:val="82"/>
        </w:numPr>
        <w:autoSpaceDE w:val="0"/>
        <w:autoSpaceDN w:val="0"/>
        <w:ind w:left="0" w:firstLine="0"/>
      </w:pPr>
      <w:r w:rsidRPr="002D40F3">
        <w:lastRenderedPageBreak/>
        <w:t>Найти max</w:t>
      </w:r>
      <w:r w:rsidRPr="002D40F3">
        <w:rPr>
          <w:vertAlign w:val="subscript"/>
        </w:rPr>
        <w:t>x</w:t>
      </w:r>
      <w:r w:rsidRPr="002D40F3">
        <w:rPr>
          <w:vertAlign w:val="subscript"/>
        </w:rPr>
        <w:sym w:font="Symbol" w:char="F0CE"/>
      </w:r>
      <w:r w:rsidRPr="002D40F3">
        <w:rPr>
          <w:vertAlign w:val="subscript"/>
        </w:rPr>
        <w:t>X</w:t>
      </w:r>
      <w:r w:rsidRPr="002D40F3">
        <w:t xml:space="preserve"> [2ln(x</w:t>
      </w:r>
      <w:r w:rsidRPr="002D40F3">
        <w:rPr>
          <w:vertAlign w:val="subscript"/>
        </w:rPr>
        <w:t>1</w:t>
      </w:r>
      <w:r w:rsidRPr="002D40F3">
        <w:t>+1)+3ln(x</w:t>
      </w:r>
      <w:r w:rsidRPr="002D40F3">
        <w:rPr>
          <w:vertAlign w:val="subscript"/>
        </w:rPr>
        <w:t>2</w:t>
      </w:r>
      <w:r w:rsidRPr="002D40F3">
        <w:t>+1)+ln(x</w:t>
      </w:r>
      <w:r w:rsidRPr="002D40F3">
        <w:rPr>
          <w:vertAlign w:val="subscript"/>
        </w:rPr>
        <w:t>3</w:t>
      </w:r>
      <w:r w:rsidRPr="002D40F3">
        <w:t>+1)]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=7}.</w:t>
      </w:r>
    </w:p>
    <w:p w:rsidR="00034455" w:rsidRPr="002D40F3" w:rsidRDefault="00034455" w:rsidP="00EA7E79">
      <w:pPr>
        <w:numPr>
          <w:ilvl w:val="0"/>
          <w:numId w:val="82"/>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[2(x</w:t>
      </w:r>
      <w:r w:rsidRPr="002D40F3">
        <w:rPr>
          <w:vertAlign w:val="subscript"/>
        </w:rPr>
        <w:t>1</w:t>
      </w:r>
      <w:r w:rsidRPr="002D40F3">
        <w:t>)</w:t>
      </w:r>
      <w:r w:rsidRPr="002D40F3">
        <w:rPr>
          <w:vertAlign w:val="superscript"/>
        </w:rPr>
        <w:t>2</w:t>
      </w:r>
      <w:r w:rsidRPr="002D40F3">
        <w:t>+3(x</w:t>
      </w:r>
      <w:r w:rsidRPr="002D40F3">
        <w:rPr>
          <w:vertAlign w:val="subscript"/>
        </w:rPr>
        <w:t>2</w:t>
      </w:r>
      <w:r w:rsidRPr="002D40F3">
        <w:t>)</w:t>
      </w:r>
      <w:r w:rsidRPr="002D40F3">
        <w:rPr>
          <w:vertAlign w:val="superscript"/>
        </w:rPr>
        <w:t>2</w:t>
      </w:r>
      <w:r w:rsidRPr="002D40F3">
        <w:t>+(x</w:t>
      </w:r>
      <w:r w:rsidRPr="002D40F3">
        <w:rPr>
          <w:vertAlign w:val="subscript"/>
        </w:rPr>
        <w:t>3</w:t>
      </w:r>
      <w:r w:rsidRPr="002D40F3">
        <w:t>)</w:t>
      </w:r>
      <w:r w:rsidRPr="002D40F3">
        <w:rPr>
          <w:vertAlign w:val="superscript"/>
        </w:rPr>
        <w:t>2</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 xml:space="preserve">=10}. </w:t>
      </w:r>
    </w:p>
    <w:p w:rsidR="00034455" w:rsidRPr="002D40F3" w:rsidRDefault="00034455" w:rsidP="00EA7E79">
      <w:pPr>
        <w:numPr>
          <w:ilvl w:val="0"/>
          <w:numId w:val="82"/>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[2(x</w:t>
      </w:r>
      <w:r w:rsidRPr="002D40F3">
        <w:rPr>
          <w:vertAlign w:val="subscript"/>
        </w:rPr>
        <w:t>1</w:t>
      </w:r>
      <w:r w:rsidRPr="002D40F3">
        <w:t>)</w:t>
      </w:r>
      <w:r w:rsidRPr="002D40F3">
        <w:rPr>
          <w:vertAlign w:val="superscript"/>
        </w:rPr>
        <w:t>2</w:t>
      </w:r>
      <w:r w:rsidRPr="002D40F3">
        <w:t>+3(x</w:t>
      </w:r>
      <w:r w:rsidRPr="002D40F3">
        <w:rPr>
          <w:vertAlign w:val="subscript"/>
        </w:rPr>
        <w:t>2</w:t>
      </w:r>
      <w:r w:rsidRPr="002D40F3">
        <w:t>)</w:t>
      </w:r>
      <w:r w:rsidRPr="002D40F3">
        <w:rPr>
          <w:vertAlign w:val="superscript"/>
        </w:rPr>
        <w:t>2</w:t>
      </w:r>
      <w:r w:rsidRPr="002D40F3">
        <w:t>+(x</w:t>
      </w:r>
      <w:r w:rsidRPr="002D40F3">
        <w:rPr>
          <w:vertAlign w:val="subscript"/>
        </w:rPr>
        <w:t>3</w:t>
      </w:r>
      <w:r w:rsidRPr="002D40F3">
        <w:t>)</w:t>
      </w:r>
      <w:r w:rsidRPr="002D40F3">
        <w:rPr>
          <w:vertAlign w:val="superscript"/>
        </w:rPr>
        <w:t>2</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=20, x</w:t>
      </w:r>
      <w:r w:rsidRPr="002D40F3">
        <w:rPr>
          <w:vertAlign w:val="subscript"/>
        </w:rPr>
        <w:t>i</w:t>
      </w:r>
      <w:r w:rsidRPr="002D40F3">
        <w:sym w:font="Symbol" w:char="F0CE"/>
      </w:r>
      <w:r w:rsidRPr="002D40F3">
        <w:sym w:font="Playbill" w:char="005A"/>
      </w:r>
      <w:r w:rsidRPr="002D40F3">
        <w:t>}.</w:t>
      </w:r>
    </w:p>
    <w:p w:rsidR="00034455" w:rsidRPr="002D40F3" w:rsidRDefault="00034455" w:rsidP="00EA7E79">
      <w:pPr>
        <w:numPr>
          <w:ilvl w:val="0"/>
          <w:numId w:val="82"/>
        </w:numPr>
        <w:autoSpaceDE w:val="0"/>
        <w:autoSpaceDN w:val="0"/>
        <w:ind w:left="0" w:firstLine="0"/>
      </w:pPr>
      <w:r w:rsidRPr="002D40F3">
        <w:t>Найти max</w:t>
      </w:r>
      <w:r w:rsidRPr="002D40F3">
        <w:rPr>
          <w:vertAlign w:val="subscript"/>
        </w:rPr>
        <w:t>x</w:t>
      </w:r>
      <w:r w:rsidRPr="002D40F3">
        <w:rPr>
          <w:vertAlign w:val="subscript"/>
        </w:rPr>
        <w:sym w:font="Symbol" w:char="F0CE"/>
      </w:r>
      <w:r w:rsidRPr="002D40F3">
        <w:rPr>
          <w:vertAlign w:val="subscript"/>
        </w:rPr>
        <w:t>X</w:t>
      </w:r>
      <w:r w:rsidRPr="002D40F3">
        <w:t xml:space="preserve"> [-2/x</w:t>
      </w:r>
      <w:r w:rsidRPr="002D40F3">
        <w:rPr>
          <w:vertAlign w:val="subscript"/>
        </w:rPr>
        <w:t>1</w:t>
      </w:r>
      <w:r w:rsidRPr="002D40F3">
        <w:t>-3/x</w:t>
      </w:r>
      <w:r w:rsidRPr="002D40F3">
        <w:rPr>
          <w:vertAlign w:val="subscript"/>
        </w:rPr>
        <w:t>2</w:t>
      </w:r>
      <w:r w:rsidRPr="002D40F3">
        <w:t>-1/x</w:t>
      </w:r>
      <w:r w:rsidRPr="002D40F3">
        <w:rPr>
          <w:vertAlign w:val="subscript"/>
        </w:rPr>
        <w:t>3</w:t>
      </w:r>
      <w:r w:rsidRPr="002D40F3">
        <w:t>] , где X={x</w:t>
      </w:r>
      <w:r w:rsidRPr="002D40F3">
        <w:sym w:font="Symbol" w:char="F0CE"/>
      </w:r>
      <w:r w:rsidRPr="002D40F3">
        <w:t>E</w:t>
      </w:r>
      <w:r w:rsidRPr="002D40F3">
        <w:rPr>
          <w:vertAlign w:val="subscript"/>
        </w:rPr>
        <w:t>+</w:t>
      </w:r>
      <w:r w:rsidRPr="002D40F3">
        <w:rPr>
          <w:vertAlign w:val="superscript"/>
        </w:rPr>
        <w:t>3</w:t>
      </w:r>
      <w:r w:rsidRPr="002D40F3">
        <w:t>| x</w:t>
      </w:r>
      <w:r w:rsidRPr="002D40F3">
        <w:rPr>
          <w:vertAlign w:val="subscript"/>
        </w:rPr>
        <w:t>1</w:t>
      </w:r>
      <w:r w:rsidRPr="002D40F3">
        <w:t>+x</w:t>
      </w:r>
      <w:r w:rsidRPr="002D40F3">
        <w:rPr>
          <w:vertAlign w:val="subscript"/>
        </w:rPr>
        <w:t>2</w:t>
      </w:r>
      <w:r w:rsidRPr="002D40F3">
        <w:t>+x</w:t>
      </w:r>
      <w:r w:rsidRPr="002D40F3">
        <w:rPr>
          <w:vertAlign w:val="subscript"/>
        </w:rPr>
        <w:t>3</w:t>
      </w:r>
      <w:r w:rsidRPr="002D40F3">
        <w:t>=10, x</w:t>
      </w:r>
      <w:r w:rsidRPr="002D40F3">
        <w:rPr>
          <w:vertAlign w:val="subscript"/>
        </w:rPr>
        <w:t>i</w:t>
      </w:r>
      <w:r w:rsidRPr="002D40F3">
        <w:sym w:font="Symbol" w:char="F0CE"/>
      </w:r>
      <w:r w:rsidRPr="002D40F3">
        <w:sym w:font="Playbill" w:char="005A"/>
      </w:r>
      <w:r w:rsidRPr="002D40F3">
        <w:t xml:space="preserve">}. </w:t>
      </w:r>
    </w:p>
    <w:p w:rsidR="00034455" w:rsidRPr="002D40F3" w:rsidRDefault="00034455" w:rsidP="00EA7E79">
      <w:pPr>
        <w:numPr>
          <w:ilvl w:val="0"/>
          <w:numId w:val="82"/>
        </w:numPr>
        <w:autoSpaceDE w:val="0"/>
        <w:autoSpaceDN w:val="0"/>
        <w:ind w:left="0" w:firstLine="0"/>
      </w:pPr>
      <w:r w:rsidRPr="002D40F3">
        <w:t>Найти max</w:t>
      </w:r>
      <w:r w:rsidRPr="002D40F3">
        <w:rPr>
          <w:vertAlign w:val="subscript"/>
        </w:rPr>
        <w:t>x</w:t>
      </w:r>
      <w:r w:rsidRPr="002D40F3">
        <w:rPr>
          <w:vertAlign w:val="subscript"/>
        </w:rPr>
        <w:sym w:font="Symbol" w:char="F0CE"/>
      </w:r>
      <w:r w:rsidRPr="002D40F3">
        <w:rPr>
          <w:vertAlign w:val="subscript"/>
        </w:rPr>
        <w:t>X</w:t>
      </w:r>
      <w:r w:rsidRPr="002D40F3">
        <w:t xml:space="preserve"> min</w:t>
      </w:r>
      <w:r w:rsidRPr="002D40F3">
        <w:rPr>
          <w:vertAlign w:val="subscript"/>
        </w:rPr>
        <w:t>i</w:t>
      </w:r>
      <w:r w:rsidRPr="002D40F3">
        <w:t xml:space="preserve"> [ ix</w:t>
      </w:r>
      <w:r w:rsidRPr="002D40F3">
        <w:rPr>
          <w:vertAlign w:val="subscript"/>
        </w:rPr>
        <w:t>i</w:t>
      </w:r>
      <w:r w:rsidRPr="002D40F3">
        <w:t xml:space="preserve"> ], где X={x</w:t>
      </w:r>
      <w:r w:rsidRPr="002D40F3">
        <w:sym w:font="Symbol" w:char="F0CE"/>
      </w:r>
      <w:r w:rsidRPr="002D40F3">
        <w:t>E</w:t>
      </w:r>
      <w:r w:rsidRPr="002D40F3">
        <w:rPr>
          <w:vertAlign w:val="subscript"/>
        </w:rPr>
        <w:t>+</w:t>
      </w:r>
      <w:r w:rsidRPr="002D40F3">
        <w:rPr>
          <w:vertAlign w:val="superscript"/>
        </w:rPr>
        <w:t>n</w:t>
      </w:r>
      <w:r w:rsidRPr="002D40F3">
        <w:t xml:space="preserve">| </w:t>
      </w:r>
      <w:r w:rsidRPr="002D40F3">
        <w:sym w:font="Symbol" w:char="F0E5"/>
      </w:r>
      <w:r w:rsidRPr="002D40F3">
        <w:t>x</w:t>
      </w:r>
      <w:r w:rsidRPr="002D40F3">
        <w:rPr>
          <w:vertAlign w:val="subscript"/>
        </w:rPr>
        <w:t>i</w:t>
      </w:r>
      <w:r w:rsidRPr="002D40F3">
        <w:t>=A}.</w:t>
      </w:r>
    </w:p>
    <w:p w:rsidR="00034455" w:rsidRPr="002D40F3" w:rsidRDefault="00034455" w:rsidP="00EA7E79">
      <w:pPr>
        <w:numPr>
          <w:ilvl w:val="0"/>
          <w:numId w:val="82"/>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max</w:t>
      </w:r>
      <w:r w:rsidRPr="002D40F3">
        <w:rPr>
          <w:vertAlign w:val="subscript"/>
        </w:rPr>
        <w:t>i</w:t>
      </w:r>
      <w:r w:rsidRPr="002D40F3">
        <w:t xml:space="preserve"> [ ix</w:t>
      </w:r>
      <w:r w:rsidRPr="002D40F3">
        <w:rPr>
          <w:vertAlign w:val="subscript"/>
        </w:rPr>
        <w:t>i</w:t>
      </w:r>
      <w:r w:rsidRPr="002D40F3">
        <w:t xml:space="preserve"> ], где X={x</w:t>
      </w:r>
      <w:r w:rsidRPr="002D40F3">
        <w:sym w:font="Symbol" w:char="F0CE"/>
      </w:r>
      <w:r w:rsidRPr="002D40F3">
        <w:t>E</w:t>
      </w:r>
      <w:r w:rsidRPr="002D40F3">
        <w:rPr>
          <w:vertAlign w:val="subscript"/>
        </w:rPr>
        <w:t>+</w:t>
      </w:r>
      <w:r w:rsidRPr="002D40F3">
        <w:rPr>
          <w:vertAlign w:val="superscript"/>
        </w:rPr>
        <w:t>n</w:t>
      </w:r>
      <w:r w:rsidRPr="002D40F3">
        <w:t xml:space="preserve">| </w:t>
      </w:r>
      <w:r w:rsidRPr="002D40F3">
        <w:sym w:font="Symbol" w:char="F0E5"/>
      </w:r>
      <w:r w:rsidRPr="002D40F3">
        <w:t>x</w:t>
      </w:r>
      <w:r w:rsidRPr="002D40F3">
        <w:rPr>
          <w:vertAlign w:val="subscript"/>
        </w:rPr>
        <w:t>i</w:t>
      </w:r>
      <w:r w:rsidRPr="002D40F3">
        <w:t>=A}.</w:t>
      </w:r>
    </w:p>
    <w:p w:rsidR="00034455" w:rsidRPr="002D40F3" w:rsidRDefault="00034455" w:rsidP="00EA7E79">
      <w:pPr>
        <w:numPr>
          <w:ilvl w:val="0"/>
          <w:numId w:val="82"/>
        </w:numPr>
        <w:autoSpaceDE w:val="0"/>
        <w:autoSpaceDN w:val="0"/>
        <w:ind w:left="0" w:firstLine="0"/>
      </w:pPr>
      <w:r w:rsidRPr="002D40F3">
        <w:t>Найти min</w:t>
      </w:r>
      <w:r w:rsidRPr="002D40F3">
        <w:rPr>
          <w:vertAlign w:val="subscript"/>
        </w:rPr>
        <w:t>x</w:t>
      </w:r>
      <w:r w:rsidRPr="002D40F3">
        <w:rPr>
          <w:vertAlign w:val="subscript"/>
        </w:rPr>
        <w:sym w:font="Symbol" w:char="F0CE"/>
      </w:r>
      <w:r w:rsidRPr="002D40F3">
        <w:rPr>
          <w:vertAlign w:val="subscript"/>
        </w:rPr>
        <w:t>X</w:t>
      </w:r>
      <w:r w:rsidRPr="002D40F3">
        <w:t xml:space="preserve"> </w:t>
      </w:r>
      <w:r w:rsidRPr="002D40F3">
        <w:sym w:font="Symbol" w:char="F0E5"/>
      </w:r>
      <w:r w:rsidRPr="002D40F3">
        <w:t>i(x</w:t>
      </w:r>
      <w:r w:rsidRPr="002D40F3">
        <w:rPr>
          <w:vertAlign w:val="subscript"/>
        </w:rPr>
        <w:t>i</w:t>
      </w:r>
      <w:r w:rsidRPr="002D40F3">
        <w:t>)</w:t>
      </w:r>
      <w:r w:rsidRPr="002D40F3">
        <w:rPr>
          <w:vertAlign w:val="superscript"/>
        </w:rPr>
        <w:t>2</w:t>
      </w:r>
      <w:r w:rsidRPr="002D40F3">
        <w:t>, где X={x</w:t>
      </w:r>
      <w:r w:rsidRPr="002D40F3">
        <w:sym w:font="Symbol" w:char="F0CE"/>
      </w:r>
      <w:r w:rsidRPr="002D40F3">
        <w:t>E</w:t>
      </w:r>
      <w:r w:rsidRPr="002D40F3">
        <w:rPr>
          <w:vertAlign w:val="subscript"/>
        </w:rPr>
        <w:t>+</w:t>
      </w:r>
      <w:r w:rsidRPr="002D40F3">
        <w:rPr>
          <w:vertAlign w:val="superscript"/>
        </w:rPr>
        <w:t>n</w:t>
      </w:r>
      <w:r w:rsidRPr="002D40F3">
        <w:t xml:space="preserve">| </w:t>
      </w:r>
      <w:r w:rsidRPr="002D40F3">
        <w:sym w:font="Symbol" w:char="F0E5"/>
      </w:r>
      <w:r w:rsidRPr="002D40F3">
        <w:t>x</w:t>
      </w:r>
      <w:r w:rsidRPr="002D40F3">
        <w:rPr>
          <w:vertAlign w:val="subscript"/>
        </w:rPr>
        <w:t>i</w:t>
      </w:r>
      <w:r w:rsidRPr="002D40F3">
        <w:t>=A}.</w:t>
      </w:r>
    </w:p>
    <w:p w:rsidR="00034455" w:rsidRPr="002D40F3" w:rsidRDefault="00034455" w:rsidP="00EA7E79">
      <w:pPr>
        <w:numPr>
          <w:ilvl w:val="0"/>
          <w:numId w:val="82"/>
        </w:numPr>
        <w:autoSpaceDE w:val="0"/>
        <w:autoSpaceDN w:val="0"/>
        <w:ind w:left="0" w:firstLine="0"/>
      </w:pPr>
      <w:r w:rsidRPr="002D40F3">
        <w:t>Найти max</w:t>
      </w:r>
      <w:r w:rsidRPr="002D40F3">
        <w:rPr>
          <w:vertAlign w:val="subscript"/>
        </w:rPr>
        <w:t>x</w:t>
      </w:r>
      <w:r w:rsidRPr="002D40F3">
        <w:rPr>
          <w:vertAlign w:val="subscript"/>
        </w:rPr>
        <w:sym w:font="Symbol" w:char="F0CE"/>
      </w:r>
      <w:r w:rsidRPr="002D40F3">
        <w:rPr>
          <w:vertAlign w:val="subscript"/>
        </w:rPr>
        <w:t>X</w:t>
      </w:r>
      <w:r w:rsidRPr="002D40F3">
        <w:t xml:space="preserve"> </w:t>
      </w:r>
      <w:r w:rsidRPr="002D40F3">
        <w:sym w:font="Symbol" w:char="F0E5"/>
      </w:r>
      <w:r w:rsidRPr="002D40F3">
        <w:t>iln(x</w:t>
      </w:r>
      <w:r w:rsidRPr="002D40F3">
        <w:rPr>
          <w:vertAlign w:val="subscript"/>
        </w:rPr>
        <w:t>i</w:t>
      </w:r>
      <w:r w:rsidRPr="002D40F3">
        <w:t>+1) , где X={x</w:t>
      </w:r>
      <w:r w:rsidRPr="002D40F3">
        <w:sym w:font="Symbol" w:char="F0CE"/>
      </w:r>
      <w:r w:rsidRPr="002D40F3">
        <w:t>E</w:t>
      </w:r>
      <w:r w:rsidRPr="002D40F3">
        <w:rPr>
          <w:vertAlign w:val="subscript"/>
        </w:rPr>
        <w:t>+</w:t>
      </w:r>
      <w:r w:rsidRPr="002D40F3">
        <w:rPr>
          <w:vertAlign w:val="superscript"/>
        </w:rPr>
        <w:t>n</w:t>
      </w:r>
      <w:r w:rsidRPr="002D40F3">
        <w:t xml:space="preserve">| </w:t>
      </w:r>
      <w:r w:rsidRPr="002D40F3">
        <w:sym w:font="Symbol" w:char="F0E5"/>
      </w:r>
      <w:r w:rsidRPr="002D40F3">
        <w:t>x</w:t>
      </w:r>
      <w:r w:rsidRPr="002D40F3">
        <w:rPr>
          <w:vertAlign w:val="subscript"/>
        </w:rPr>
        <w:t>i</w:t>
      </w:r>
      <w:r w:rsidRPr="002D40F3">
        <w:t>=n}.</w:t>
      </w:r>
    </w:p>
    <w:p w:rsidR="00034455" w:rsidRPr="002D40F3" w:rsidRDefault="00034455" w:rsidP="00034455"/>
    <w:p w:rsidR="00034455" w:rsidRPr="002D40F3" w:rsidRDefault="00034455" w:rsidP="00034455">
      <w:r w:rsidRPr="002D40F3">
        <w:rPr>
          <w:b/>
        </w:rPr>
        <w:t>Экзаменационный билет</w:t>
      </w:r>
      <w:r w:rsidRPr="002D40F3">
        <w:t xml:space="preserve"> состоит из двух вопросов,  например</w:t>
      </w:r>
    </w:p>
    <w:p w:rsidR="00034455" w:rsidRPr="002D40F3" w:rsidRDefault="00034455" w:rsidP="00034455">
      <w:pPr>
        <w:rPr>
          <w:sz w:val="10"/>
          <w:szCs w:val="10"/>
        </w:rPr>
      </w:pPr>
    </w:p>
    <w:p w:rsidR="00034455" w:rsidRPr="002D40F3" w:rsidRDefault="00034455" w:rsidP="00034455">
      <w:pPr>
        <w:pStyle w:val="af1"/>
        <w:ind w:left="0"/>
        <w:rPr>
          <w:rFonts w:ascii="Times New Roman" w:hAnsi="Times New Roman" w:cs="Times New Roman"/>
          <w:sz w:val="24"/>
          <w:szCs w:val="24"/>
        </w:rPr>
      </w:pPr>
      <w:r w:rsidRPr="002D40F3">
        <w:rPr>
          <w:rFonts w:ascii="Times New Roman" w:hAnsi="Times New Roman" w:cs="Times New Roman"/>
          <w:sz w:val="24"/>
          <w:szCs w:val="24"/>
        </w:rPr>
        <w:t>1.   Основная теорема непрерывных игр.</w:t>
      </w:r>
    </w:p>
    <w:p w:rsidR="00034455" w:rsidRPr="002D40F3" w:rsidRDefault="00034455" w:rsidP="00034455">
      <w:r w:rsidRPr="002D40F3">
        <w:t>2.   Метод сужения множества оптимальных по Парето стратегий, использующий информацию о сравнительной важности или равноценности критериев.</w:t>
      </w:r>
    </w:p>
    <w:p w:rsidR="00034455" w:rsidRDefault="00034455" w:rsidP="00CD595C">
      <w:pPr>
        <w:ind w:left="-851" w:firstLine="851"/>
      </w:pPr>
      <w:r>
        <w:t>__________________________________________________________________________________________________</w:t>
      </w:r>
      <w:r w:rsidR="00CD595C">
        <w:t>_________________________</w:t>
      </w:r>
    </w:p>
    <w:p w:rsidR="00034455" w:rsidRPr="00CD595C" w:rsidRDefault="00034455" w:rsidP="00034455">
      <w:pPr>
        <w:ind w:left="-851"/>
        <w:rPr>
          <w:sz w:val="14"/>
          <w:szCs w:val="14"/>
        </w:rPr>
      </w:pPr>
    </w:p>
    <w:p w:rsidR="00034455" w:rsidRPr="002D40F3" w:rsidRDefault="00034455" w:rsidP="00034455">
      <w:pPr>
        <w:spacing w:after="100"/>
        <w:rPr>
          <w:b/>
          <w:u w:val="single"/>
        </w:rPr>
      </w:pPr>
      <w:r w:rsidRPr="002D40F3">
        <w:rPr>
          <w:b/>
          <w:u w:val="single"/>
        </w:rPr>
        <w:t>Суперкомпьютеры и параллельная обработка данных</w:t>
      </w:r>
    </w:p>
    <w:p w:rsidR="00034455" w:rsidRPr="002B3C12" w:rsidRDefault="00034455" w:rsidP="00034455">
      <w:r w:rsidRPr="002D40F3">
        <w:rPr>
          <w:b/>
        </w:rPr>
        <w:t>Типовые контрольные задания или иные материалы для проведения текущего контроля успеваемости</w:t>
      </w:r>
    </w:p>
    <w:p w:rsidR="00034455" w:rsidRPr="005272DA" w:rsidRDefault="00034455" w:rsidP="00034455">
      <w:pPr>
        <w:rPr>
          <w:sz w:val="10"/>
          <w:szCs w:val="10"/>
        </w:rPr>
      </w:pPr>
    </w:p>
    <w:p w:rsidR="00034455" w:rsidRPr="00EC4D3F" w:rsidRDefault="00034455" w:rsidP="00034455">
      <w:pPr>
        <w:jc w:val="both"/>
      </w:pPr>
      <w:r>
        <w:t xml:space="preserve">Зачёт в виде тестирования проводится с использованием </w:t>
      </w:r>
      <w:r w:rsidRPr="00EC4D3F">
        <w:t>Коллективн</w:t>
      </w:r>
      <w:r>
        <w:t>ого</w:t>
      </w:r>
      <w:r w:rsidRPr="00EC4D3F">
        <w:t xml:space="preserve"> банк</w:t>
      </w:r>
      <w:r>
        <w:t>а</w:t>
      </w:r>
      <w:r w:rsidRPr="00EC4D3F">
        <w:t xml:space="preserve"> тестов по параллельным вычислениям и суперкомпьютерным технологиям СИГМА</w:t>
      </w:r>
      <w:r>
        <w:t xml:space="preserve"> (</w:t>
      </w:r>
      <w:hyperlink r:id="rId1648" w:history="1">
        <w:r w:rsidRPr="00EC4D3F">
          <w:rPr>
            <w:rStyle w:val="a6"/>
            <w:color w:val="auto"/>
            <w:lang w:val="en-US"/>
          </w:rPr>
          <w:t>http</w:t>
        </w:r>
        <w:r w:rsidRPr="00EC4D3F">
          <w:rPr>
            <w:rStyle w:val="a6"/>
            <w:color w:val="auto"/>
          </w:rPr>
          <w:t>://</w:t>
        </w:r>
        <w:r w:rsidRPr="00EC4D3F">
          <w:rPr>
            <w:rStyle w:val="a6"/>
            <w:color w:val="auto"/>
            <w:lang w:val="en-US"/>
          </w:rPr>
          <w:t>sigma</w:t>
        </w:r>
        <w:r w:rsidRPr="00EC4D3F">
          <w:rPr>
            <w:rStyle w:val="a6"/>
            <w:color w:val="auto"/>
          </w:rPr>
          <w:t>.</w:t>
        </w:r>
        <w:r w:rsidRPr="00EC4D3F">
          <w:rPr>
            <w:rStyle w:val="a6"/>
            <w:color w:val="auto"/>
            <w:lang w:val="en-US"/>
          </w:rPr>
          <w:t>parallel</w:t>
        </w:r>
        <w:r w:rsidRPr="00EC4D3F">
          <w:rPr>
            <w:rStyle w:val="a6"/>
            <w:color w:val="auto"/>
          </w:rPr>
          <w:t>.</w:t>
        </w:r>
        <w:r w:rsidRPr="00EC4D3F">
          <w:rPr>
            <w:rStyle w:val="a6"/>
            <w:color w:val="auto"/>
            <w:lang w:val="en-US"/>
          </w:rPr>
          <w:t>ru</w:t>
        </w:r>
      </w:hyperlink>
      <w:r>
        <w:t>).</w:t>
      </w:r>
    </w:p>
    <w:p w:rsidR="00034455" w:rsidRPr="005272DA" w:rsidRDefault="00034455" w:rsidP="00034455">
      <w:pPr>
        <w:rPr>
          <w:sz w:val="10"/>
          <w:szCs w:val="10"/>
        </w:rPr>
      </w:pPr>
    </w:p>
    <w:p w:rsidR="00034455" w:rsidRDefault="00034455" w:rsidP="00034455">
      <w:r>
        <w:t>В тест входит 33 вопроса, на прохождение теста даётся 60 минут. Вопросы к электронному тестированию имеют следующий вид:</w:t>
      </w:r>
    </w:p>
    <w:p w:rsidR="00034455" w:rsidRPr="005272DA" w:rsidRDefault="00034455" w:rsidP="00034455">
      <w:pPr>
        <w:rPr>
          <w:sz w:val="10"/>
          <w:szCs w:val="10"/>
        </w:rPr>
      </w:pPr>
    </w:p>
    <w:p w:rsidR="00034455" w:rsidRPr="00892161" w:rsidRDefault="00034455" w:rsidP="00034455">
      <w:pPr>
        <w:ind w:left="709"/>
      </w:pPr>
      <w:r w:rsidRPr="00892161">
        <w:t>В конвейерном устройстве есть 4 ступени, срабатывающих за один такт каждая. За сколько тактов это устройство обработает 5 пар аргументов?</w:t>
      </w:r>
    </w:p>
    <w:p w:rsidR="00034455" w:rsidRPr="00892161" w:rsidRDefault="00034455" w:rsidP="00034455">
      <w:pPr>
        <w:ind w:left="709"/>
      </w:pPr>
      <w:r w:rsidRPr="00892161">
        <w:t>Варианты ответов:</w:t>
      </w:r>
    </w:p>
    <w:p w:rsidR="00034455" w:rsidRPr="00892161" w:rsidRDefault="00034455" w:rsidP="00EA7E79">
      <w:pPr>
        <w:pStyle w:val="af1"/>
        <w:numPr>
          <w:ilvl w:val="0"/>
          <w:numId w:val="83"/>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1</w:t>
      </w:r>
    </w:p>
    <w:p w:rsidR="00034455" w:rsidRPr="00892161" w:rsidRDefault="00034455" w:rsidP="00EA7E79">
      <w:pPr>
        <w:pStyle w:val="af1"/>
        <w:numPr>
          <w:ilvl w:val="0"/>
          <w:numId w:val="83"/>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3</w:t>
      </w:r>
    </w:p>
    <w:p w:rsidR="00034455" w:rsidRPr="00892161" w:rsidRDefault="00034455" w:rsidP="00EA7E79">
      <w:pPr>
        <w:pStyle w:val="af1"/>
        <w:numPr>
          <w:ilvl w:val="0"/>
          <w:numId w:val="83"/>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5</w:t>
      </w:r>
    </w:p>
    <w:p w:rsidR="00034455" w:rsidRPr="00892161" w:rsidRDefault="00034455" w:rsidP="00EA7E79">
      <w:pPr>
        <w:pStyle w:val="af1"/>
        <w:numPr>
          <w:ilvl w:val="0"/>
          <w:numId w:val="83"/>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7</w:t>
      </w:r>
    </w:p>
    <w:p w:rsidR="00034455" w:rsidRPr="00892161" w:rsidRDefault="00034455" w:rsidP="00EA7E79">
      <w:pPr>
        <w:pStyle w:val="af1"/>
        <w:numPr>
          <w:ilvl w:val="0"/>
          <w:numId w:val="83"/>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8</w:t>
      </w:r>
    </w:p>
    <w:p w:rsidR="00034455" w:rsidRPr="00892161" w:rsidRDefault="00034455" w:rsidP="00EA7E79">
      <w:pPr>
        <w:pStyle w:val="af1"/>
        <w:numPr>
          <w:ilvl w:val="0"/>
          <w:numId w:val="83"/>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9</w:t>
      </w:r>
    </w:p>
    <w:p w:rsidR="00034455" w:rsidRPr="00892161" w:rsidRDefault="00034455" w:rsidP="00EA7E79">
      <w:pPr>
        <w:pStyle w:val="af1"/>
        <w:numPr>
          <w:ilvl w:val="0"/>
          <w:numId w:val="83"/>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15</w:t>
      </w:r>
    </w:p>
    <w:p w:rsidR="00034455" w:rsidRPr="00892161" w:rsidRDefault="00034455" w:rsidP="00EA7E79">
      <w:pPr>
        <w:pStyle w:val="af1"/>
        <w:numPr>
          <w:ilvl w:val="0"/>
          <w:numId w:val="83"/>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Верного ответа нет.</w:t>
      </w:r>
    </w:p>
    <w:p w:rsidR="00034455" w:rsidRPr="00CD595C" w:rsidRDefault="00034455" w:rsidP="00034455">
      <w:pPr>
        <w:rPr>
          <w:sz w:val="14"/>
          <w:szCs w:val="14"/>
        </w:rPr>
      </w:pPr>
    </w:p>
    <w:p w:rsidR="00034455" w:rsidRPr="005272DA" w:rsidRDefault="00034455" w:rsidP="00034455">
      <w:pPr>
        <w:rPr>
          <w:b/>
        </w:rPr>
      </w:pPr>
      <w:r w:rsidRPr="005272DA">
        <w:rPr>
          <w:b/>
        </w:rPr>
        <w:t>Вопросы к устному зачёту.</w:t>
      </w:r>
    </w:p>
    <w:p w:rsidR="00034455" w:rsidRPr="005272DA" w:rsidRDefault="00034455" w:rsidP="00034455">
      <w:pPr>
        <w:rPr>
          <w:sz w:val="10"/>
          <w:szCs w:val="10"/>
        </w:rPr>
      </w:pPr>
    </w:p>
    <w:p w:rsidR="00034455" w:rsidRPr="00834A2F" w:rsidRDefault="00034455" w:rsidP="00034455">
      <w:pPr>
        <w:suppressAutoHyphens/>
      </w:pPr>
      <w:r>
        <w:t xml:space="preserve">1. </w:t>
      </w:r>
      <w:r w:rsidRPr="00834A2F">
        <w:t>Виды параллельной обработки данных, их особенности.</w:t>
      </w:r>
    </w:p>
    <w:p w:rsidR="00034455" w:rsidRPr="00834A2F" w:rsidRDefault="00034455" w:rsidP="00034455">
      <w:pPr>
        <w:suppressAutoHyphens/>
      </w:pPr>
      <w:r>
        <w:t>2.</w:t>
      </w:r>
      <w:r w:rsidRPr="00834A2F">
        <w:t>Вычислительно сложные задач. Примеры оценки вычислительной сложности реальных задач..</w:t>
      </w:r>
    </w:p>
    <w:p w:rsidR="00034455" w:rsidRPr="00834A2F" w:rsidRDefault="00034455" w:rsidP="00034455">
      <w:pPr>
        <w:suppressAutoHyphens/>
      </w:pPr>
      <w:r>
        <w:t>3.</w:t>
      </w:r>
      <w:r w:rsidRPr="00834A2F">
        <w:t>Микроэлектроника и архитектура: оценка вклада в увеличение производительности компьютеров.</w:t>
      </w:r>
    </w:p>
    <w:p w:rsidR="00034455" w:rsidRPr="00834A2F" w:rsidRDefault="00034455" w:rsidP="00034455">
      <w:pPr>
        <w:suppressAutoHyphens/>
      </w:pPr>
      <w:r>
        <w:t>4.</w:t>
      </w:r>
      <w:r w:rsidRPr="00834A2F">
        <w:t>Архитектура и параметры суперкомпьютерных систем – лидеров списка Top500 (примеры).</w:t>
      </w:r>
    </w:p>
    <w:p w:rsidR="00034455" w:rsidRPr="00834A2F" w:rsidRDefault="00034455" w:rsidP="00034455">
      <w:pPr>
        <w:suppressAutoHyphens/>
      </w:pPr>
      <w:r>
        <w:t>5.</w:t>
      </w:r>
      <w:r w:rsidRPr="00834A2F">
        <w:t>Список Top500: принципы формирования, структура, параметры.</w:t>
      </w:r>
    </w:p>
    <w:p w:rsidR="00034455" w:rsidRPr="00834A2F" w:rsidRDefault="00034455" w:rsidP="00034455">
      <w:pPr>
        <w:suppressAutoHyphens/>
      </w:pPr>
      <w:r>
        <w:t>6.</w:t>
      </w:r>
      <w:r w:rsidRPr="00834A2F">
        <w:t>Иерархия памяти, локальность вычислений, локальность использования данных.</w:t>
      </w:r>
    </w:p>
    <w:p w:rsidR="00034455" w:rsidRPr="00834A2F" w:rsidRDefault="00034455" w:rsidP="00034455">
      <w:pPr>
        <w:suppressAutoHyphens/>
      </w:pPr>
      <w:r>
        <w:t>7.</w:t>
      </w:r>
      <w:r w:rsidRPr="00834A2F">
        <w:t>Закон Амдала, его следствия, суперлинейное ускорение.</w:t>
      </w:r>
    </w:p>
    <w:p w:rsidR="00034455" w:rsidRPr="00834A2F" w:rsidRDefault="00034455" w:rsidP="00034455">
      <w:pPr>
        <w:suppressAutoHyphens/>
      </w:pPr>
      <w:r>
        <w:t>8.</w:t>
      </w:r>
      <w:r w:rsidRPr="00834A2F">
        <w:t>Показатели качества параллельных программ: ускорение, эффективность реализации, эффективность распараллеливания, масштабируемость.</w:t>
      </w:r>
    </w:p>
    <w:p w:rsidR="00034455" w:rsidRPr="00834A2F" w:rsidRDefault="00034455" w:rsidP="00EA7E79">
      <w:pPr>
        <w:numPr>
          <w:ilvl w:val="0"/>
          <w:numId w:val="41"/>
        </w:numPr>
        <w:suppressAutoHyphens/>
      </w:pPr>
      <w:r w:rsidRPr="00834A2F">
        <w:t>Сильная масштабируемость, масштабируемость вширь, слабая масштабируемость. Функция изоэффективности.</w:t>
      </w:r>
    </w:p>
    <w:p w:rsidR="00034455" w:rsidRPr="00834A2F" w:rsidRDefault="00034455" w:rsidP="00EA7E79">
      <w:pPr>
        <w:numPr>
          <w:ilvl w:val="0"/>
          <w:numId w:val="41"/>
        </w:numPr>
        <w:suppressAutoHyphens/>
      </w:pPr>
      <w:r w:rsidRPr="00834A2F">
        <w:t>Этапы решения задач на параллельных вычислительных системах.</w:t>
      </w:r>
    </w:p>
    <w:p w:rsidR="00034455" w:rsidRPr="00834A2F" w:rsidRDefault="00034455" w:rsidP="00EA7E79">
      <w:pPr>
        <w:numPr>
          <w:ilvl w:val="0"/>
          <w:numId w:val="41"/>
        </w:numPr>
        <w:suppressAutoHyphens/>
      </w:pPr>
      <w:r w:rsidRPr="00834A2F">
        <w:t>Классификация Флинна архитектур вычислительных систем.</w:t>
      </w:r>
    </w:p>
    <w:p w:rsidR="00034455" w:rsidRPr="00834A2F" w:rsidRDefault="00034455" w:rsidP="00EA7E79">
      <w:pPr>
        <w:numPr>
          <w:ilvl w:val="0"/>
          <w:numId w:val="41"/>
        </w:numPr>
        <w:suppressAutoHyphens/>
      </w:pPr>
      <w:r w:rsidRPr="00834A2F">
        <w:t xml:space="preserve"> Компьютеры с общей и распредёленной памятью. Две задачи параллельных вычислений.</w:t>
      </w:r>
    </w:p>
    <w:p w:rsidR="00034455" w:rsidRPr="00834A2F" w:rsidRDefault="00034455" w:rsidP="00EA7E79">
      <w:pPr>
        <w:numPr>
          <w:ilvl w:val="0"/>
          <w:numId w:val="41"/>
        </w:numPr>
        <w:suppressAutoHyphens/>
      </w:pPr>
      <w:r w:rsidRPr="00834A2F">
        <w:t xml:space="preserve"> </w:t>
      </w:r>
      <w:r w:rsidRPr="00834A2F">
        <w:rPr>
          <w:lang w:val="en-US"/>
        </w:rPr>
        <w:t>UMA</w:t>
      </w:r>
      <w:r w:rsidRPr="00834A2F">
        <w:t xml:space="preserve">, </w:t>
      </w:r>
      <w:r w:rsidRPr="00834A2F">
        <w:rPr>
          <w:lang w:val="en-US"/>
        </w:rPr>
        <w:t>NUMA</w:t>
      </w:r>
      <w:r w:rsidRPr="00834A2F">
        <w:t xml:space="preserve"> и </w:t>
      </w:r>
      <w:r w:rsidRPr="00834A2F">
        <w:rPr>
          <w:lang w:val="en-US"/>
        </w:rPr>
        <w:t>ccNUMA</w:t>
      </w:r>
      <w:r w:rsidRPr="00834A2F">
        <w:t xml:space="preserve"> архитектуры. Компьютеры </w:t>
      </w:r>
      <w:r w:rsidRPr="00834A2F">
        <w:rPr>
          <w:lang w:val="en-US"/>
        </w:rPr>
        <w:t>Cm</w:t>
      </w:r>
      <w:r w:rsidRPr="00834A2F">
        <w:t xml:space="preserve">*, </w:t>
      </w:r>
      <w:r w:rsidRPr="00834A2F">
        <w:rPr>
          <w:lang w:val="en-US"/>
        </w:rPr>
        <w:t>BBN</w:t>
      </w:r>
      <w:r w:rsidRPr="00834A2F">
        <w:t xml:space="preserve"> </w:t>
      </w:r>
      <w:r w:rsidRPr="00834A2F">
        <w:rPr>
          <w:lang w:val="en-US"/>
        </w:rPr>
        <w:t>Butterfly</w:t>
      </w:r>
      <w:r w:rsidRPr="00834A2F">
        <w:t>.</w:t>
      </w:r>
    </w:p>
    <w:p w:rsidR="00034455" w:rsidRPr="00834A2F" w:rsidRDefault="00034455" w:rsidP="00EA7E79">
      <w:pPr>
        <w:numPr>
          <w:ilvl w:val="0"/>
          <w:numId w:val="41"/>
        </w:numPr>
        <w:suppressAutoHyphens/>
      </w:pPr>
      <w:r w:rsidRPr="00834A2F">
        <w:t xml:space="preserve"> Общая структура </w:t>
      </w:r>
      <w:r w:rsidRPr="00834A2F">
        <w:rPr>
          <w:lang w:val="en-US"/>
        </w:rPr>
        <w:t>ccNUMA</w:t>
      </w:r>
      <w:r w:rsidRPr="00834A2F">
        <w:t xml:space="preserve"> компьютера на примере Hewlett-Packard Superdome.</w:t>
      </w:r>
    </w:p>
    <w:p w:rsidR="00034455" w:rsidRPr="00834A2F" w:rsidRDefault="00034455" w:rsidP="00EA7E79">
      <w:pPr>
        <w:numPr>
          <w:ilvl w:val="0"/>
          <w:numId w:val="41"/>
        </w:numPr>
        <w:suppressAutoHyphens/>
      </w:pPr>
      <w:r w:rsidRPr="00834A2F">
        <w:t xml:space="preserve"> Причины уменьшения производительности компьютеров с общей памятью.</w:t>
      </w:r>
    </w:p>
    <w:p w:rsidR="00034455" w:rsidRPr="00834A2F" w:rsidRDefault="00034455" w:rsidP="00EA7E79">
      <w:pPr>
        <w:numPr>
          <w:ilvl w:val="0"/>
          <w:numId w:val="41"/>
        </w:numPr>
        <w:suppressAutoHyphens/>
      </w:pPr>
      <w:r w:rsidRPr="00834A2F">
        <w:t xml:space="preserve"> Коммуникационные топологии. Длина критического пути, связность, сложность.</w:t>
      </w:r>
    </w:p>
    <w:p w:rsidR="00034455" w:rsidRPr="00834A2F" w:rsidRDefault="00034455" w:rsidP="00EA7E79">
      <w:pPr>
        <w:numPr>
          <w:ilvl w:val="0"/>
          <w:numId w:val="41"/>
        </w:numPr>
        <w:suppressAutoHyphens/>
      </w:pPr>
      <w:r w:rsidRPr="00834A2F">
        <w:t xml:space="preserve"> Общая структура компьютеров семейства CRAY </w:t>
      </w:r>
      <w:r w:rsidRPr="00834A2F">
        <w:rPr>
          <w:lang w:val="en-US"/>
        </w:rPr>
        <w:t>XT</w:t>
      </w:r>
      <w:r w:rsidRPr="00834A2F">
        <w:t xml:space="preserve">: вычислительные узлы, процессорные элементы, коммуникационная сеть. </w:t>
      </w:r>
    </w:p>
    <w:p w:rsidR="00034455" w:rsidRPr="00834A2F" w:rsidRDefault="00034455" w:rsidP="00EA7E79">
      <w:pPr>
        <w:numPr>
          <w:ilvl w:val="0"/>
          <w:numId w:val="41"/>
        </w:numPr>
        <w:suppressAutoHyphens/>
      </w:pPr>
      <w:r w:rsidRPr="00834A2F">
        <w:t xml:space="preserve"> Общая структура компьютеров семейства CRAY </w:t>
      </w:r>
      <w:r w:rsidRPr="00834A2F">
        <w:rPr>
          <w:lang w:val="en-US"/>
        </w:rPr>
        <w:t>XT</w:t>
      </w:r>
      <w:r w:rsidRPr="00834A2F">
        <w:t xml:space="preserve">: аппаратная поддержка синхронизации параллельных процессов. </w:t>
      </w:r>
    </w:p>
    <w:p w:rsidR="00034455" w:rsidRPr="00834A2F" w:rsidRDefault="00034455" w:rsidP="00EA7E79">
      <w:pPr>
        <w:numPr>
          <w:ilvl w:val="0"/>
          <w:numId w:val="41"/>
        </w:numPr>
        <w:suppressAutoHyphens/>
      </w:pPr>
      <w:r w:rsidRPr="00834A2F">
        <w:t xml:space="preserve"> Вычислительные кластеры: узлы, коммуникационная сеть (латентность, пропускная способность), способы построения.</w:t>
      </w:r>
    </w:p>
    <w:p w:rsidR="00034455" w:rsidRPr="00834A2F" w:rsidRDefault="00034455" w:rsidP="00EA7E79">
      <w:pPr>
        <w:numPr>
          <w:ilvl w:val="0"/>
          <w:numId w:val="41"/>
        </w:numPr>
        <w:suppressAutoHyphens/>
      </w:pPr>
      <w:r w:rsidRPr="00834A2F">
        <w:t xml:space="preserve"> Архитектура суперкомпьютеров СКИФ МГУ «Чебышев», «Ломоносов» и «Ломоносов-2».</w:t>
      </w:r>
    </w:p>
    <w:p w:rsidR="00034455" w:rsidRPr="00834A2F" w:rsidRDefault="00034455" w:rsidP="00EA7E79">
      <w:pPr>
        <w:numPr>
          <w:ilvl w:val="0"/>
          <w:numId w:val="41"/>
        </w:numPr>
        <w:suppressAutoHyphens/>
      </w:pPr>
      <w:r w:rsidRPr="00834A2F">
        <w:t xml:space="preserve"> Топология коммуникационной сети «толстое дерево» (</w:t>
      </w:r>
      <w:r w:rsidRPr="00834A2F">
        <w:rPr>
          <w:lang w:val="en-US"/>
        </w:rPr>
        <w:t>fat</w:t>
      </w:r>
      <w:r w:rsidRPr="00834A2F">
        <w:t xml:space="preserve"> </w:t>
      </w:r>
      <w:r w:rsidRPr="00834A2F">
        <w:rPr>
          <w:lang w:val="en-US"/>
        </w:rPr>
        <w:t>tree</w:t>
      </w:r>
      <w:r w:rsidRPr="00834A2F">
        <w:t>) на примере реализации в суперкомпьютерах СКИФ МГУ «Чебышёв» или «Ломоносов».</w:t>
      </w:r>
    </w:p>
    <w:p w:rsidR="00034455" w:rsidRPr="00834A2F" w:rsidRDefault="00034455" w:rsidP="00EA7E79">
      <w:pPr>
        <w:numPr>
          <w:ilvl w:val="0"/>
          <w:numId w:val="41"/>
        </w:numPr>
        <w:suppressAutoHyphens/>
      </w:pPr>
      <w:r w:rsidRPr="00834A2F">
        <w:t xml:space="preserve"> Причины уменьшения производительности компьютеров с распределённой памятью.</w:t>
      </w:r>
    </w:p>
    <w:p w:rsidR="00034455" w:rsidRPr="00834A2F" w:rsidRDefault="00034455" w:rsidP="00EA7E79">
      <w:pPr>
        <w:numPr>
          <w:ilvl w:val="0"/>
          <w:numId w:val="41"/>
        </w:numPr>
        <w:suppressAutoHyphens/>
      </w:pPr>
      <w:r w:rsidRPr="00834A2F">
        <w:t xml:space="preserve"> Соотношение между понятиями: функциональное устройство, команда (операция), компьютер и их характеристиками: скалярный, векторный, конвейерный.</w:t>
      </w:r>
    </w:p>
    <w:p w:rsidR="00034455" w:rsidRPr="00834A2F" w:rsidRDefault="00034455" w:rsidP="00EA7E79">
      <w:pPr>
        <w:numPr>
          <w:ilvl w:val="0"/>
          <w:numId w:val="41"/>
        </w:numPr>
        <w:suppressAutoHyphens/>
      </w:pPr>
      <w:r w:rsidRPr="00834A2F">
        <w:t xml:space="preserve"> Векторизация программ, необходимые условия векторизации, препятствия для векторизации.</w:t>
      </w:r>
    </w:p>
    <w:p w:rsidR="00034455" w:rsidRPr="00834A2F" w:rsidRDefault="00034455" w:rsidP="00EA7E79">
      <w:pPr>
        <w:numPr>
          <w:ilvl w:val="0"/>
          <w:numId w:val="41"/>
        </w:numPr>
        <w:suppressAutoHyphens/>
      </w:pPr>
      <w:r w:rsidRPr="00834A2F">
        <w:t xml:space="preserve"> Общая структура векторно-конвейерного компьютера на примере CRAY C90. Параллелизм в архитектуре компьютера CRAY C90.</w:t>
      </w:r>
    </w:p>
    <w:p w:rsidR="00034455" w:rsidRPr="00834A2F" w:rsidRDefault="00034455" w:rsidP="00EA7E79">
      <w:pPr>
        <w:numPr>
          <w:ilvl w:val="0"/>
          <w:numId w:val="41"/>
        </w:numPr>
        <w:suppressAutoHyphens/>
      </w:pPr>
      <w:r w:rsidRPr="00834A2F">
        <w:t xml:space="preserve"> Суперкомпьютеры NEC SX-Aurora TSUBASA.</w:t>
      </w:r>
    </w:p>
    <w:p w:rsidR="00034455" w:rsidRPr="00834A2F" w:rsidRDefault="00034455" w:rsidP="00EA7E79">
      <w:pPr>
        <w:numPr>
          <w:ilvl w:val="0"/>
          <w:numId w:val="41"/>
        </w:numPr>
        <w:suppressAutoHyphens/>
      </w:pPr>
      <w:r w:rsidRPr="00834A2F">
        <w:t xml:space="preserve"> Элементы векторной обраб</w:t>
      </w:r>
      <w:r>
        <w:t xml:space="preserve">отки в современных компьютерах. </w:t>
      </w:r>
      <w:r w:rsidRPr="00834A2F">
        <w:rPr>
          <w:lang w:eastAsia="zh-CN"/>
        </w:rPr>
        <w:t>Н</w:t>
      </w:r>
      <w:r>
        <w:t>аборы инструкций MMX,SSE,</w:t>
      </w:r>
      <w:r w:rsidRPr="00834A2F">
        <w:t>A</w:t>
      </w:r>
      <w:r>
        <w:t>VX,AVX2,</w:t>
      </w:r>
      <w:r w:rsidRPr="00834A2F">
        <w:t>AVX-512, AltiVec, ARM SVE.</w:t>
      </w:r>
    </w:p>
    <w:p w:rsidR="00034455" w:rsidRPr="00834A2F" w:rsidRDefault="00034455" w:rsidP="00EA7E79">
      <w:pPr>
        <w:numPr>
          <w:ilvl w:val="0"/>
          <w:numId w:val="41"/>
        </w:numPr>
        <w:suppressAutoHyphens/>
      </w:pPr>
      <w:r w:rsidRPr="00834A2F">
        <w:t xml:space="preserve"> Причины уменьшения производительности векторно-конвейерных компьютеров.</w:t>
      </w:r>
    </w:p>
    <w:p w:rsidR="00034455" w:rsidRPr="00834A2F" w:rsidRDefault="00034455" w:rsidP="00EA7E79">
      <w:pPr>
        <w:numPr>
          <w:ilvl w:val="0"/>
          <w:numId w:val="41"/>
        </w:numPr>
        <w:suppressAutoHyphens/>
      </w:pPr>
      <w:r w:rsidRPr="00834A2F">
        <w:t xml:space="preserve"> Метакомпьютер и метакомпьютинг. Отличительные свойства распределенных вычислительных сред.</w:t>
      </w:r>
    </w:p>
    <w:p w:rsidR="00034455" w:rsidRPr="00834A2F" w:rsidRDefault="00034455" w:rsidP="00EA7E79">
      <w:pPr>
        <w:numPr>
          <w:ilvl w:val="0"/>
          <w:numId w:val="41"/>
        </w:numPr>
        <w:suppressAutoHyphens/>
      </w:pPr>
      <w:r w:rsidRPr="00834A2F">
        <w:t xml:space="preserve"> Параллелизм на уровне машинных команд. Суперскалярность, VLIW, </w:t>
      </w:r>
      <w:r w:rsidRPr="00834A2F">
        <w:rPr>
          <w:lang w:val="en-US"/>
        </w:rPr>
        <w:t>EPIC</w:t>
      </w:r>
      <w:r w:rsidRPr="00834A2F">
        <w:t>.</w:t>
      </w:r>
    </w:p>
    <w:p w:rsidR="00034455" w:rsidRPr="00834A2F" w:rsidRDefault="00034455" w:rsidP="00EA7E79">
      <w:pPr>
        <w:numPr>
          <w:ilvl w:val="0"/>
          <w:numId w:val="41"/>
        </w:numPr>
        <w:suppressAutoHyphens/>
      </w:pPr>
      <w:r w:rsidRPr="00834A2F">
        <w:t xml:space="preserve"> Производительность вычислительных систем, методы оценки и измерения.</w:t>
      </w:r>
    </w:p>
    <w:p w:rsidR="00034455" w:rsidRPr="00834A2F" w:rsidRDefault="00034455" w:rsidP="00EA7E79">
      <w:pPr>
        <w:numPr>
          <w:ilvl w:val="0"/>
          <w:numId w:val="41"/>
        </w:numPr>
        <w:suppressAutoHyphens/>
      </w:pPr>
      <w:r w:rsidRPr="00834A2F">
        <w:t xml:space="preserve"> Технологии параллельного программирования: способы и подходы создания параллельных программ.</w:t>
      </w:r>
    </w:p>
    <w:p w:rsidR="00034455" w:rsidRPr="00834A2F" w:rsidRDefault="00034455" w:rsidP="00EA7E79">
      <w:pPr>
        <w:numPr>
          <w:ilvl w:val="0"/>
          <w:numId w:val="41"/>
        </w:numPr>
        <w:suppressAutoHyphens/>
      </w:pPr>
      <w:r w:rsidRPr="00834A2F">
        <w:t xml:space="preserve"> MPI: параллельная программа, сообщение, понятия групп и коммуникаторов.</w:t>
      </w:r>
    </w:p>
    <w:p w:rsidR="00034455" w:rsidRPr="00834A2F" w:rsidRDefault="00034455" w:rsidP="00EA7E79">
      <w:pPr>
        <w:numPr>
          <w:ilvl w:val="0"/>
          <w:numId w:val="41"/>
        </w:numPr>
        <w:suppressAutoHyphens/>
      </w:pPr>
      <w:r w:rsidRPr="00834A2F">
        <w:lastRenderedPageBreak/>
        <w:t xml:space="preserve"> MPI: синхронное взаимодействие процессов, виды операторов Send (</w:t>
      </w:r>
      <w:r w:rsidRPr="00834A2F">
        <w:rPr>
          <w:lang w:val="en-US"/>
        </w:rPr>
        <w:t>Bsend</w:t>
      </w:r>
      <w:r w:rsidRPr="00834A2F">
        <w:t xml:space="preserve">, </w:t>
      </w:r>
      <w:r w:rsidRPr="00834A2F">
        <w:rPr>
          <w:lang w:val="en-US"/>
        </w:rPr>
        <w:t>Ssend</w:t>
      </w:r>
      <w:r w:rsidRPr="00834A2F">
        <w:t xml:space="preserve">, </w:t>
      </w:r>
      <w:r w:rsidRPr="00834A2F">
        <w:rPr>
          <w:lang w:val="en-US"/>
        </w:rPr>
        <w:t>Rsend</w:t>
      </w:r>
      <w:r w:rsidRPr="00834A2F">
        <w:t>). Тупиковые ситуации.</w:t>
      </w:r>
    </w:p>
    <w:p w:rsidR="00034455" w:rsidRPr="00834A2F" w:rsidRDefault="00034455" w:rsidP="00EA7E79">
      <w:pPr>
        <w:numPr>
          <w:ilvl w:val="0"/>
          <w:numId w:val="41"/>
        </w:numPr>
        <w:suppressAutoHyphens/>
      </w:pPr>
      <w:r w:rsidRPr="00834A2F">
        <w:t xml:space="preserve"> MPI: асинхронное взаимодействие процессов.</w:t>
      </w:r>
    </w:p>
    <w:p w:rsidR="00034455" w:rsidRPr="00834A2F" w:rsidRDefault="00034455" w:rsidP="00EA7E79">
      <w:pPr>
        <w:numPr>
          <w:ilvl w:val="0"/>
          <w:numId w:val="41"/>
        </w:numPr>
        <w:suppressAutoHyphens/>
      </w:pPr>
      <w:r w:rsidRPr="00834A2F">
        <w:t xml:space="preserve"> MPI: коллективные операции.</w:t>
      </w:r>
    </w:p>
    <w:p w:rsidR="00034455" w:rsidRPr="00834A2F" w:rsidRDefault="00034455" w:rsidP="00EA7E79">
      <w:pPr>
        <w:numPr>
          <w:ilvl w:val="0"/>
          <w:numId w:val="41"/>
        </w:numPr>
        <w:suppressAutoHyphens/>
      </w:pPr>
      <w:r w:rsidRPr="00834A2F">
        <w:t xml:space="preserve"> </w:t>
      </w:r>
      <w:r w:rsidRPr="00834A2F">
        <w:rPr>
          <w:lang w:val="en-US"/>
        </w:rPr>
        <w:t>MPI</w:t>
      </w:r>
      <w:r w:rsidRPr="00834A2F">
        <w:t>: пересылка разнотипных данных, пересылка упакованных данных.</w:t>
      </w:r>
    </w:p>
    <w:p w:rsidR="00034455" w:rsidRPr="00834A2F" w:rsidRDefault="00034455" w:rsidP="00EA7E79">
      <w:pPr>
        <w:numPr>
          <w:ilvl w:val="0"/>
          <w:numId w:val="41"/>
        </w:numPr>
        <w:suppressAutoHyphens/>
      </w:pPr>
      <w:r w:rsidRPr="00834A2F">
        <w:t xml:space="preserve"> OpenMP: параллельная программа, нити, конструкции для организации параллельных и последовательных секций.</w:t>
      </w:r>
    </w:p>
    <w:p w:rsidR="00034455" w:rsidRPr="00834A2F" w:rsidRDefault="00034455" w:rsidP="00EA7E79">
      <w:pPr>
        <w:numPr>
          <w:ilvl w:val="0"/>
          <w:numId w:val="41"/>
        </w:numPr>
        <w:suppressAutoHyphens/>
      </w:pPr>
      <w:r w:rsidRPr="00834A2F">
        <w:t xml:space="preserve"> OpenMP: основные конструкции для распределения работы между нитями.</w:t>
      </w:r>
    </w:p>
    <w:p w:rsidR="00034455" w:rsidRPr="00834A2F" w:rsidRDefault="00034455" w:rsidP="00EA7E79">
      <w:pPr>
        <w:numPr>
          <w:ilvl w:val="0"/>
          <w:numId w:val="41"/>
        </w:numPr>
        <w:suppressAutoHyphens/>
      </w:pPr>
      <w:r w:rsidRPr="00834A2F">
        <w:t xml:space="preserve"> OpenMP: основные конструкции для синхронизации нитей и работы с общими и локальными данными.</w:t>
      </w:r>
    </w:p>
    <w:p w:rsidR="00034455" w:rsidRPr="00834A2F" w:rsidRDefault="00034455" w:rsidP="00EA7E79">
      <w:pPr>
        <w:numPr>
          <w:ilvl w:val="0"/>
          <w:numId w:val="41"/>
        </w:numPr>
        <w:suppressAutoHyphens/>
      </w:pPr>
      <w:r w:rsidRPr="00834A2F">
        <w:t xml:space="preserve"> Аппаратные компоненты суперкомпьютера, ключевые сервисы, их назначение.</w:t>
      </w:r>
    </w:p>
    <w:p w:rsidR="00034455" w:rsidRPr="00834A2F" w:rsidRDefault="00034455" w:rsidP="00EA7E79">
      <w:pPr>
        <w:numPr>
          <w:ilvl w:val="0"/>
          <w:numId w:val="41"/>
        </w:numPr>
        <w:suppressAutoHyphens/>
      </w:pPr>
      <w:r w:rsidRPr="00834A2F">
        <w:t xml:space="preserve"> Способы управления ПО на суперкомпьютере, варианты загрузки.</w:t>
      </w:r>
    </w:p>
    <w:p w:rsidR="00034455" w:rsidRPr="00834A2F" w:rsidRDefault="00034455" w:rsidP="00EA7E79">
      <w:pPr>
        <w:numPr>
          <w:ilvl w:val="0"/>
          <w:numId w:val="41"/>
        </w:numPr>
        <w:suppressAutoHyphens/>
      </w:pPr>
      <w:r w:rsidRPr="00834A2F">
        <w:t xml:space="preserve"> Графовые модели программ, их взаимосвязь.</w:t>
      </w:r>
    </w:p>
    <w:p w:rsidR="00034455" w:rsidRPr="00834A2F" w:rsidRDefault="00034455" w:rsidP="00EA7E79">
      <w:pPr>
        <w:numPr>
          <w:ilvl w:val="0"/>
          <w:numId w:val="41"/>
        </w:numPr>
        <w:suppressAutoHyphens/>
      </w:pPr>
      <w:r w:rsidRPr="00834A2F">
        <w:t xml:space="preserve"> Понятия информационной зависимости и информационной независимости. Примеры использования.</w:t>
      </w:r>
    </w:p>
    <w:p w:rsidR="00034455" w:rsidRPr="00834A2F" w:rsidRDefault="00034455" w:rsidP="00EA7E79">
      <w:pPr>
        <w:numPr>
          <w:ilvl w:val="0"/>
          <w:numId w:val="41"/>
        </w:numPr>
        <w:suppressAutoHyphens/>
      </w:pPr>
      <w:r w:rsidRPr="00834A2F">
        <w:t xml:space="preserve"> Граф алгоритма. Критический путь графа алгоритма.</w:t>
      </w:r>
    </w:p>
    <w:p w:rsidR="00034455" w:rsidRPr="00834A2F" w:rsidRDefault="00034455" w:rsidP="00EA7E79">
      <w:pPr>
        <w:numPr>
          <w:ilvl w:val="0"/>
          <w:numId w:val="41"/>
        </w:numPr>
        <w:suppressAutoHyphens/>
      </w:pPr>
      <w:r w:rsidRPr="00834A2F">
        <w:t xml:space="preserve"> Эквивалентные преобразования программ. Преобразования циклов (перестановка, распределение, расщепление).</w:t>
      </w:r>
    </w:p>
    <w:p w:rsidR="00034455" w:rsidRPr="00834A2F" w:rsidRDefault="00034455" w:rsidP="00EA7E79">
      <w:pPr>
        <w:numPr>
          <w:ilvl w:val="0"/>
          <w:numId w:val="41"/>
        </w:numPr>
        <w:suppressAutoHyphens/>
      </w:pPr>
      <w:r w:rsidRPr="00834A2F">
        <w:t xml:space="preserve"> Виды параллелизма: конечный, массовый, координатный, скошенный.</w:t>
      </w:r>
    </w:p>
    <w:p w:rsidR="00034455" w:rsidRPr="00834A2F" w:rsidRDefault="00034455" w:rsidP="00EA7E79">
      <w:pPr>
        <w:numPr>
          <w:ilvl w:val="0"/>
          <w:numId w:val="41"/>
        </w:numPr>
        <w:suppressAutoHyphens/>
        <w:spacing w:before="60"/>
        <w:ind w:left="357" w:hanging="357"/>
        <w:jc w:val="both"/>
        <w:rPr>
          <w:rFonts w:eastAsiaTheme="minorEastAsia"/>
        </w:rPr>
      </w:pPr>
      <w:r w:rsidRPr="00834A2F">
        <w:t xml:space="preserve"> Ярусно-параллельная форма графа алгоритма, высота, ширина. Каноническая ЯПФ.</w:t>
      </w:r>
    </w:p>
    <w:p w:rsidR="00034455" w:rsidRPr="00834A2F" w:rsidRDefault="00034455" w:rsidP="00EA7E79">
      <w:pPr>
        <w:numPr>
          <w:ilvl w:val="0"/>
          <w:numId w:val="41"/>
        </w:numPr>
        <w:suppressAutoHyphens/>
        <w:spacing w:before="60"/>
        <w:ind w:left="357" w:hanging="357"/>
        <w:jc w:val="both"/>
        <w:rPr>
          <w:rFonts w:eastAsiaTheme="minorEastAsia"/>
        </w:rPr>
      </w:pPr>
      <w:r w:rsidRPr="00834A2F">
        <w:t xml:space="preserve"> Зависимость степени параллелизма от формы записи алгоритма (на примере реализации метода Гаусса).</w:t>
      </w:r>
    </w:p>
    <w:p w:rsidR="00034455" w:rsidRPr="005272DA" w:rsidRDefault="00034455" w:rsidP="00034455">
      <w:pPr>
        <w:rPr>
          <w:sz w:val="10"/>
          <w:szCs w:val="10"/>
        </w:rPr>
      </w:pPr>
    </w:p>
    <w:p w:rsidR="00034455" w:rsidRPr="00834A2F" w:rsidRDefault="00034455" w:rsidP="00034455">
      <w:r w:rsidRPr="002E291B">
        <w:rPr>
          <w:b/>
        </w:rPr>
        <w:t>Билет для устного зачета</w:t>
      </w:r>
      <w:r w:rsidRPr="00834A2F">
        <w:t xml:space="preserve"> содержит 2 вопроса, например:</w:t>
      </w:r>
    </w:p>
    <w:p w:rsidR="00034455" w:rsidRPr="005272DA" w:rsidRDefault="00034455" w:rsidP="00034455">
      <w:pPr>
        <w:rPr>
          <w:sz w:val="10"/>
          <w:szCs w:val="10"/>
        </w:rPr>
      </w:pPr>
    </w:p>
    <w:p w:rsidR="00034455" w:rsidRPr="00834A2F" w:rsidRDefault="00034455" w:rsidP="00034455">
      <w:pPr>
        <w:suppressAutoHyphens/>
        <w:autoSpaceDE w:val="0"/>
        <w:autoSpaceDN w:val="0"/>
        <w:adjustRightInd w:val="0"/>
        <w:jc w:val="both"/>
      </w:pPr>
      <w:r>
        <w:t xml:space="preserve">1. </w:t>
      </w:r>
      <w:r w:rsidRPr="00834A2F">
        <w:t>Виды параллельной обработки данных, их особенности.</w:t>
      </w:r>
    </w:p>
    <w:p w:rsidR="00034455" w:rsidRPr="000D717D" w:rsidRDefault="00034455" w:rsidP="00034455">
      <w:pPr>
        <w:suppressAutoHyphens/>
        <w:autoSpaceDE w:val="0"/>
        <w:autoSpaceDN w:val="0"/>
        <w:adjustRightInd w:val="0"/>
        <w:jc w:val="both"/>
      </w:pPr>
      <w:r>
        <w:t xml:space="preserve">2. </w:t>
      </w:r>
      <w:r w:rsidRPr="00834A2F">
        <w:t>Суперкомпьютеры NEC SX-Aurora TSUBASA.</w:t>
      </w:r>
    </w:p>
    <w:p w:rsidR="00A16CD6" w:rsidRDefault="00034455" w:rsidP="00205102">
      <w:pPr>
        <w:rPr>
          <w:lang w:eastAsia="en-US"/>
        </w:rPr>
      </w:pPr>
      <w:r>
        <w:rPr>
          <w:lang w:eastAsia="en-US"/>
        </w:rPr>
        <w:t>___________________________________________________________________________________________________________________________</w:t>
      </w:r>
    </w:p>
    <w:p w:rsidR="00034455" w:rsidRPr="00CD595C" w:rsidRDefault="00034455" w:rsidP="00205102">
      <w:pPr>
        <w:rPr>
          <w:sz w:val="14"/>
          <w:szCs w:val="14"/>
          <w:lang w:eastAsia="en-US"/>
        </w:rPr>
      </w:pPr>
    </w:p>
    <w:p w:rsidR="00034455" w:rsidRPr="00D718B4" w:rsidRDefault="00034455" w:rsidP="00034455">
      <w:pPr>
        <w:spacing w:after="60"/>
        <w:rPr>
          <w:b/>
          <w:u w:val="single"/>
        </w:rPr>
      </w:pPr>
      <w:r w:rsidRPr="00D718B4">
        <w:rPr>
          <w:b/>
          <w:u w:val="single"/>
        </w:rPr>
        <w:t>Базы данных</w:t>
      </w:r>
    </w:p>
    <w:p w:rsidR="00034455" w:rsidRPr="00D718B4" w:rsidRDefault="00034455" w:rsidP="00034455">
      <w:pPr>
        <w:rPr>
          <w:b/>
        </w:rPr>
      </w:pPr>
      <w:r w:rsidRPr="00D718B4">
        <w:rPr>
          <w:b/>
        </w:rPr>
        <w:t>Типовые контрольные задания или иные материалы для проведения</w:t>
      </w:r>
      <w:r>
        <w:rPr>
          <w:b/>
        </w:rPr>
        <w:t xml:space="preserve"> текущего контроля успеваемости</w:t>
      </w:r>
    </w:p>
    <w:p w:rsidR="00034455" w:rsidRPr="00632FCC" w:rsidRDefault="00034455" w:rsidP="00034455">
      <w:pPr>
        <w:rPr>
          <w:sz w:val="10"/>
          <w:szCs w:val="10"/>
        </w:rPr>
      </w:pPr>
    </w:p>
    <w:p w:rsidR="00034455" w:rsidRPr="00632FCC" w:rsidRDefault="00034455" w:rsidP="00034455">
      <w:pPr>
        <w:rPr>
          <w:bCs/>
          <w:szCs w:val="28"/>
        </w:rPr>
      </w:pPr>
      <w:r w:rsidRPr="00632FCC">
        <w:rPr>
          <w:bCs/>
          <w:szCs w:val="28"/>
        </w:rPr>
        <w:t>В течение семестра проводятся две контрольные работы. Вариант задания для первой контрольной работы включает задачу по теме "Реляционная алгебра" и один теоретический вопрос по темам 1-4 (см. тематический план, на данном этапе вопросы по теме 4 ограничиваются теоретическими аспектами нормализации и младшими нормальными формами). Вариант задания для второй контрольной работы включает в себя три теоретических вопроса по всей программе курса, требующих развернутого письменного ответа, и одну задачу.</w:t>
      </w:r>
    </w:p>
    <w:p w:rsidR="00034455" w:rsidRPr="00632FCC" w:rsidRDefault="00034455" w:rsidP="00034455">
      <w:pPr>
        <w:rPr>
          <w:bCs/>
          <w:sz w:val="10"/>
          <w:szCs w:val="10"/>
        </w:rPr>
      </w:pPr>
    </w:p>
    <w:p w:rsidR="00034455" w:rsidRPr="00632FCC" w:rsidRDefault="00034455" w:rsidP="00034455">
      <w:pPr>
        <w:rPr>
          <w:b/>
          <w:bCs/>
          <w:szCs w:val="28"/>
        </w:rPr>
      </w:pPr>
      <w:r w:rsidRPr="00632FCC">
        <w:rPr>
          <w:b/>
          <w:bCs/>
          <w:szCs w:val="28"/>
        </w:rPr>
        <w:t>Пример варианта:</w:t>
      </w:r>
    </w:p>
    <w:p w:rsidR="00034455" w:rsidRPr="00632FCC" w:rsidRDefault="00034455" w:rsidP="00034455">
      <w:pPr>
        <w:pStyle w:val="afe"/>
        <w:rPr>
          <w:sz w:val="24"/>
          <w:szCs w:val="24"/>
        </w:rPr>
      </w:pPr>
      <w:r w:rsidRPr="00632FCC">
        <w:rPr>
          <w:sz w:val="24"/>
          <w:szCs w:val="24"/>
        </w:rPr>
        <w:t>1. Базовые понятия реляционной модели данных.</w:t>
      </w:r>
    </w:p>
    <w:p w:rsidR="00034455" w:rsidRPr="00632FCC" w:rsidRDefault="00034455" w:rsidP="00034455">
      <w:pPr>
        <w:pStyle w:val="afe"/>
        <w:rPr>
          <w:sz w:val="24"/>
          <w:szCs w:val="24"/>
        </w:rPr>
      </w:pPr>
      <w:r w:rsidRPr="00632FCC">
        <w:rPr>
          <w:sz w:val="24"/>
          <w:szCs w:val="24"/>
        </w:rPr>
        <w:t>2. Замыкание множества функциональных зависимостей. Аксиомы Армстронга (с доказательством).</w:t>
      </w:r>
    </w:p>
    <w:p w:rsidR="00034455" w:rsidRPr="00632FCC" w:rsidRDefault="00034455" w:rsidP="00034455">
      <w:pPr>
        <w:pStyle w:val="afe"/>
        <w:rPr>
          <w:sz w:val="24"/>
          <w:szCs w:val="24"/>
        </w:rPr>
      </w:pPr>
      <w:r w:rsidRPr="00632FCC">
        <w:rPr>
          <w:sz w:val="24"/>
          <w:szCs w:val="24"/>
        </w:rPr>
        <w:t>3. Передача и аннулирование привилегий в SQL.</w:t>
      </w:r>
    </w:p>
    <w:p w:rsidR="00034455" w:rsidRPr="00632FCC" w:rsidRDefault="00034455" w:rsidP="00034455">
      <w:pPr>
        <w:pStyle w:val="afe"/>
        <w:rPr>
          <w:sz w:val="24"/>
          <w:szCs w:val="24"/>
        </w:rPr>
      </w:pPr>
      <w:r w:rsidRPr="00632FCC">
        <w:rPr>
          <w:sz w:val="24"/>
          <w:szCs w:val="24"/>
        </w:rPr>
        <w:t>4. Выполнить указанные операции:</w:t>
      </w:r>
    </w:p>
    <w:p w:rsidR="00034455" w:rsidRPr="00632FCC" w:rsidRDefault="00034455" w:rsidP="00034455">
      <w:pPr>
        <w:pStyle w:val="afe"/>
        <w:rPr>
          <w:sz w:val="24"/>
          <w:szCs w:val="24"/>
        </w:rPr>
      </w:pPr>
      <w:r w:rsidRPr="00632FCC">
        <w:rPr>
          <w:sz w:val="24"/>
          <w:szCs w:val="24"/>
        </w:rPr>
        <w:lastRenderedPageBreak/>
        <w:t xml:space="preserve">   а) при несовместимости исходных операндов для заданной операции – предварительно преобразовать операнды минимальным образом </w:t>
      </w:r>
      <w:r w:rsidRPr="00632FCC">
        <w:rPr>
          <w:b/>
          <w:sz w:val="24"/>
          <w:szCs w:val="24"/>
        </w:rPr>
        <w:t>(записать преобразованные!)</w:t>
      </w:r>
    </w:p>
    <w:p w:rsidR="00034455" w:rsidRPr="00632FCC" w:rsidRDefault="00034455" w:rsidP="00034455">
      <w:pPr>
        <w:pStyle w:val="afe"/>
        <w:rPr>
          <w:sz w:val="24"/>
          <w:szCs w:val="24"/>
        </w:rPr>
      </w:pPr>
      <w:r w:rsidRPr="00632FCC">
        <w:rPr>
          <w:sz w:val="24"/>
          <w:szCs w:val="24"/>
        </w:rPr>
        <w:t xml:space="preserve">   б) если домены атрибутов не оговорены особо, то они включают только значения присутствующие в операнде: </w:t>
      </w:r>
    </w:p>
    <w:p w:rsidR="00034455" w:rsidRPr="00632FCC" w:rsidRDefault="00034455" w:rsidP="00034455">
      <w:pPr>
        <w:pStyle w:val="afe"/>
        <w:ind w:left="708"/>
        <w:rPr>
          <w:sz w:val="24"/>
          <w:szCs w:val="24"/>
          <w:lang w:val="en-US"/>
        </w:rPr>
      </w:pPr>
      <w:r w:rsidRPr="00632FCC">
        <w:rPr>
          <w:sz w:val="24"/>
          <w:szCs w:val="24"/>
          <w:lang w:val="en-US"/>
        </w:rPr>
        <w:t xml:space="preserve">-) </w:t>
      </w:r>
      <w:r w:rsidRPr="00632FCC">
        <w:rPr>
          <w:b/>
          <w:sz w:val="24"/>
          <w:szCs w:val="24"/>
          <w:lang w:val="en-US"/>
        </w:rPr>
        <w:t>REL1</w:t>
      </w:r>
      <w:r w:rsidRPr="00632FCC">
        <w:rPr>
          <w:sz w:val="24"/>
          <w:szCs w:val="24"/>
          <w:lang w:val="en-US"/>
        </w:rPr>
        <w:t xml:space="preserve"> DIVIDE BY </w:t>
      </w:r>
      <w:r w:rsidRPr="00632FCC">
        <w:rPr>
          <w:b/>
          <w:sz w:val="24"/>
          <w:szCs w:val="24"/>
          <w:lang w:val="en-US"/>
        </w:rPr>
        <w:t>REL2</w:t>
      </w:r>
    </w:p>
    <w:p w:rsidR="00034455" w:rsidRPr="00632FCC" w:rsidRDefault="00034455" w:rsidP="00034455">
      <w:pPr>
        <w:pStyle w:val="afe"/>
        <w:ind w:left="708"/>
        <w:rPr>
          <w:sz w:val="24"/>
          <w:szCs w:val="24"/>
          <w:lang w:val="en-US"/>
        </w:rPr>
      </w:pPr>
      <w:r w:rsidRPr="00632FCC">
        <w:rPr>
          <w:sz w:val="24"/>
          <w:szCs w:val="24"/>
          <w:lang w:val="en-US"/>
        </w:rPr>
        <w:t xml:space="preserve">-) </w:t>
      </w:r>
      <w:r w:rsidRPr="00632FCC">
        <w:rPr>
          <w:b/>
          <w:sz w:val="24"/>
          <w:szCs w:val="24"/>
          <w:lang w:val="en-US"/>
        </w:rPr>
        <w:t>REL1</w:t>
      </w:r>
      <w:r w:rsidRPr="00632FCC">
        <w:rPr>
          <w:sz w:val="24"/>
          <w:szCs w:val="24"/>
          <w:lang w:val="en-US"/>
        </w:rPr>
        <w:t xml:space="preserve"> NATURAL JOIN </w:t>
      </w:r>
      <w:r w:rsidRPr="00632FCC">
        <w:rPr>
          <w:b/>
          <w:sz w:val="24"/>
          <w:szCs w:val="24"/>
          <w:lang w:val="en-US"/>
        </w:rPr>
        <w:t>REL2</w:t>
      </w:r>
    </w:p>
    <w:p w:rsidR="00034455" w:rsidRPr="00632FCC" w:rsidRDefault="00034455" w:rsidP="00034455">
      <w:pPr>
        <w:pStyle w:val="afe"/>
        <w:ind w:left="708"/>
        <w:rPr>
          <w:sz w:val="24"/>
          <w:szCs w:val="24"/>
          <w:lang w:val="en-US"/>
        </w:rPr>
      </w:pPr>
      <w:r w:rsidRPr="00632FCC">
        <w:rPr>
          <w:sz w:val="24"/>
          <w:szCs w:val="24"/>
          <w:lang w:val="en-US"/>
        </w:rPr>
        <w:t xml:space="preserve">-) </w:t>
      </w:r>
      <w:r w:rsidRPr="00632FCC">
        <w:rPr>
          <w:b/>
          <w:sz w:val="24"/>
          <w:szCs w:val="24"/>
          <w:lang w:val="en-US"/>
        </w:rPr>
        <w:t>REL3</w:t>
      </w:r>
      <w:r w:rsidRPr="00632FCC">
        <w:rPr>
          <w:sz w:val="24"/>
          <w:szCs w:val="24"/>
          <w:lang w:val="en-US"/>
        </w:rPr>
        <w:t xml:space="preserve"> &lt;OR&gt; </w:t>
      </w:r>
      <w:r w:rsidRPr="00632FCC">
        <w:rPr>
          <w:b/>
          <w:sz w:val="24"/>
          <w:szCs w:val="24"/>
          <w:lang w:val="en-US"/>
        </w:rPr>
        <w:t>REL4</w:t>
      </w:r>
    </w:p>
    <w:p w:rsidR="00034455" w:rsidRPr="00632FCC" w:rsidRDefault="00034455" w:rsidP="00034455">
      <w:pPr>
        <w:pStyle w:val="afe"/>
        <w:ind w:left="708"/>
        <w:rPr>
          <w:b/>
          <w:sz w:val="24"/>
          <w:szCs w:val="24"/>
        </w:rPr>
      </w:pPr>
      <w:r w:rsidRPr="00632FCC">
        <w:rPr>
          <w:sz w:val="24"/>
          <w:szCs w:val="24"/>
          <w:lang w:val="en-US"/>
        </w:rPr>
        <w:t xml:space="preserve">-) &lt;NOT&gt; </w:t>
      </w:r>
      <w:r w:rsidRPr="00632FCC">
        <w:rPr>
          <w:b/>
          <w:sz w:val="24"/>
          <w:szCs w:val="24"/>
          <w:lang w:val="en-US"/>
        </w:rPr>
        <w:t>REL3</w:t>
      </w:r>
    </w:p>
    <w:p w:rsidR="00034455" w:rsidRPr="00632FCC" w:rsidRDefault="00034455" w:rsidP="00034455">
      <w:pPr>
        <w:pStyle w:val="afe"/>
        <w:ind w:left="708"/>
        <w:rPr>
          <w:b/>
          <w:sz w:val="24"/>
          <w:szCs w:val="24"/>
        </w:rPr>
      </w:pPr>
    </w:p>
    <w:tbl>
      <w:tblPr>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tblPr>
      <w:tblGrid>
        <w:gridCol w:w="1063"/>
        <w:gridCol w:w="784"/>
        <w:gridCol w:w="784"/>
        <w:gridCol w:w="875"/>
      </w:tblGrid>
      <w:tr w:rsidR="00034455" w:rsidRPr="00632FCC" w:rsidTr="008B5774">
        <w:tc>
          <w:tcPr>
            <w:tcW w:w="0" w:type="auto"/>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REL1</w:t>
            </w:r>
          </w:p>
          <w:tbl>
            <w:tblPr>
              <w:tblW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gridCol w:w="279"/>
            </w:tblGrid>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A</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C</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B</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24 </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30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31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42 </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32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32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42 </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30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30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42 </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24 </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24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24 </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30 </w:t>
                  </w:r>
                </w:p>
              </w:tc>
            </w:tr>
          </w:tbl>
          <w:p w:rsidR="00034455" w:rsidRPr="00632FCC" w:rsidRDefault="00034455" w:rsidP="008B5774">
            <w:pPr>
              <w:pStyle w:val="afe"/>
              <w:rPr>
                <w:rFonts w:ascii="Arial" w:hAnsi="Arial" w:cs="Arial"/>
                <w:bCs/>
                <w:sz w:val="16"/>
                <w:szCs w:val="16"/>
                <w:lang w:val="en-US"/>
              </w:rPr>
            </w:pPr>
          </w:p>
        </w:tc>
        <w:tc>
          <w:tcPr>
            <w:tcW w:w="0" w:type="auto"/>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REL2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tblGrid>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A</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B</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24</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30</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32</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42</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rPr>
                    <w:t xml:space="preserve"> </w:t>
                  </w:r>
                  <w:r w:rsidRPr="00632FCC">
                    <w:rPr>
                      <w:rFonts w:ascii="Arial" w:hAnsi="Arial" w:cs="Arial"/>
                      <w:bCs/>
                      <w:sz w:val="16"/>
                      <w:szCs w:val="16"/>
                      <w:lang w:val="en-US"/>
                    </w:rPr>
                    <w:t>30</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rPr>
                    <w:t xml:space="preserve"> </w:t>
                  </w:r>
                  <w:r w:rsidRPr="00632FCC">
                    <w:rPr>
                      <w:rFonts w:ascii="Arial" w:hAnsi="Arial" w:cs="Arial"/>
                      <w:bCs/>
                      <w:sz w:val="16"/>
                      <w:szCs w:val="16"/>
                      <w:lang w:val="en-US"/>
                    </w:rPr>
                    <w:t>42</w:t>
                  </w:r>
                </w:p>
              </w:tc>
            </w:tr>
          </w:tbl>
          <w:p w:rsidR="00034455" w:rsidRPr="00632FCC" w:rsidRDefault="00034455" w:rsidP="008B5774">
            <w:pPr>
              <w:pStyle w:val="afe"/>
              <w:rPr>
                <w:rFonts w:ascii="Arial" w:hAnsi="Arial" w:cs="Arial"/>
                <w:bCs/>
                <w:sz w:val="16"/>
                <w:szCs w:val="16"/>
                <w:lang w:val="en-US"/>
              </w:rPr>
            </w:pPr>
          </w:p>
        </w:tc>
        <w:tc>
          <w:tcPr>
            <w:tcW w:w="0" w:type="auto"/>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REL3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tblGrid>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A</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B</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15</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20</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30</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42</w:t>
                  </w:r>
                </w:p>
              </w:tc>
            </w:tr>
          </w:tbl>
          <w:p w:rsidR="00034455" w:rsidRPr="00632FCC" w:rsidRDefault="00034455" w:rsidP="008B5774">
            <w:pPr>
              <w:pStyle w:val="afe"/>
              <w:rPr>
                <w:rFonts w:ascii="Arial" w:hAnsi="Arial" w:cs="Arial"/>
                <w:bCs/>
                <w:sz w:val="16"/>
                <w:szCs w:val="16"/>
                <w:lang w:val="en-US"/>
              </w:rPr>
            </w:pPr>
          </w:p>
        </w:tc>
        <w:tc>
          <w:tcPr>
            <w:tcW w:w="875" w:type="dxa"/>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REL4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tblGrid>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C</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D</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11</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24</w:t>
                  </w:r>
                </w:p>
              </w:tc>
            </w:tr>
            <w:tr w:rsidR="00034455" w:rsidRPr="00632FCC" w:rsidTr="008B5774">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36</w:t>
                  </w:r>
                </w:p>
              </w:tc>
              <w:tc>
                <w:tcPr>
                  <w:tcW w:w="0" w:type="auto"/>
                  <w:tcBorders>
                    <w:top w:val="single" w:sz="4" w:space="0" w:color="000000"/>
                    <w:left w:val="single" w:sz="4" w:space="0" w:color="000000"/>
                    <w:bottom w:val="single" w:sz="4" w:space="0" w:color="000000"/>
                    <w:right w:val="single" w:sz="4" w:space="0" w:color="000000"/>
                  </w:tcBorders>
                </w:tcPr>
                <w:p w:rsidR="00034455" w:rsidRPr="00632FCC" w:rsidRDefault="00034455" w:rsidP="008B5774">
                  <w:pPr>
                    <w:pStyle w:val="afe"/>
                    <w:rPr>
                      <w:rFonts w:ascii="Arial" w:hAnsi="Arial" w:cs="Arial"/>
                      <w:bCs/>
                      <w:sz w:val="16"/>
                      <w:szCs w:val="16"/>
                      <w:lang w:val="en-US"/>
                    </w:rPr>
                  </w:pPr>
                  <w:r w:rsidRPr="00632FCC">
                    <w:rPr>
                      <w:rFonts w:ascii="Arial" w:hAnsi="Arial" w:cs="Arial"/>
                      <w:bCs/>
                      <w:sz w:val="16"/>
                      <w:szCs w:val="16"/>
                      <w:lang w:val="en-US"/>
                    </w:rPr>
                    <w:t xml:space="preserve"> 42</w:t>
                  </w:r>
                </w:p>
              </w:tc>
            </w:tr>
          </w:tbl>
          <w:p w:rsidR="00034455" w:rsidRPr="00632FCC" w:rsidRDefault="00034455" w:rsidP="008B5774">
            <w:pPr>
              <w:pStyle w:val="afe"/>
              <w:rPr>
                <w:rFonts w:ascii="Arial" w:hAnsi="Arial" w:cs="Arial"/>
                <w:bCs/>
                <w:sz w:val="16"/>
                <w:szCs w:val="16"/>
                <w:lang w:val="en-US"/>
              </w:rPr>
            </w:pPr>
          </w:p>
        </w:tc>
      </w:tr>
    </w:tbl>
    <w:p w:rsidR="00034455" w:rsidRPr="00632FCC" w:rsidRDefault="00034455" w:rsidP="00034455">
      <w:pPr>
        <w:pStyle w:val="2"/>
        <w:rPr>
          <w:lang w:val="en-US"/>
        </w:rPr>
      </w:pPr>
    </w:p>
    <w:p w:rsidR="00034455" w:rsidRPr="00632FCC" w:rsidRDefault="00034455" w:rsidP="00034455">
      <w:r w:rsidRPr="002D40F3">
        <w:rPr>
          <w:b/>
        </w:rPr>
        <w:t>Типовые контрольные задания или иные материалы для проведения промежуточной аттестации</w:t>
      </w:r>
    </w:p>
    <w:p w:rsidR="00034455" w:rsidRPr="002D40F3" w:rsidRDefault="00034455" w:rsidP="00034455">
      <w:pPr>
        <w:rPr>
          <w:sz w:val="10"/>
          <w:szCs w:val="10"/>
        </w:rPr>
      </w:pPr>
    </w:p>
    <w:p w:rsidR="00034455" w:rsidRPr="00632FCC" w:rsidRDefault="00034455" w:rsidP="00034455">
      <w:r w:rsidRPr="00206010">
        <w:rPr>
          <w:b/>
        </w:rPr>
        <w:t>Вопросы к зачету</w:t>
      </w:r>
    </w:p>
    <w:p w:rsidR="00034455" w:rsidRPr="00632FCC" w:rsidRDefault="00034455" w:rsidP="00034455">
      <w:pPr>
        <w:rPr>
          <w:sz w:val="10"/>
          <w:szCs w:val="10"/>
        </w:rPr>
      </w:pPr>
    </w:p>
    <w:p w:rsidR="00034455" w:rsidRPr="00632FCC" w:rsidRDefault="00034455" w:rsidP="00034455">
      <w:pPr>
        <w:spacing w:before="60"/>
        <w:jc w:val="both"/>
      </w:pPr>
      <w:r>
        <w:t xml:space="preserve">1. </w:t>
      </w:r>
      <w:r w:rsidRPr="00632FCC">
        <w:t>Файл, файловая система. Классификация файловых систем. Основные подходы к защите файловых систем.</w:t>
      </w:r>
    </w:p>
    <w:p w:rsidR="00034455" w:rsidRPr="00632FCC" w:rsidRDefault="00034455" w:rsidP="00034455">
      <w:pPr>
        <w:spacing w:before="60"/>
        <w:jc w:val="both"/>
      </w:pPr>
      <w:r>
        <w:t xml:space="preserve">2. </w:t>
      </w:r>
      <w:r w:rsidRPr="00632FCC">
        <w:t>СУБД. Основные функции СУБД. Типовая организация современной СУБД.</w:t>
      </w:r>
    </w:p>
    <w:p w:rsidR="00034455" w:rsidRPr="00632FCC" w:rsidRDefault="00034455" w:rsidP="00034455">
      <w:pPr>
        <w:spacing w:before="60"/>
        <w:jc w:val="both"/>
      </w:pPr>
      <w:r>
        <w:t xml:space="preserve">3. </w:t>
      </w:r>
      <w:r w:rsidRPr="00632FCC">
        <w:t>Транзакции. Свойства ACID. Сериализация транзакций.</w:t>
      </w:r>
    </w:p>
    <w:p w:rsidR="00034455" w:rsidRPr="00632FCC" w:rsidRDefault="00034455" w:rsidP="00034455">
      <w:pPr>
        <w:spacing w:before="60"/>
        <w:jc w:val="both"/>
      </w:pPr>
      <w:r>
        <w:t xml:space="preserve">4. </w:t>
      </w:r>
      <w:r w:rsidRPr="00632FCC">
        <w:t>Надежность СУБД. Классификация сбоев. Журнализация. Уровни журнализации. Типичные схемы использования журнала.</w:t>
      </w:r>
    </w:p>
    <w:p w:rsidR="00034455" w:rsidRPr="00632FCC" w:rsidRDefault="00034455" w:rsidP="00034455">
      <w:pPr>
        <w:spacing w:before="60"/>
        <w:jc w:val="both"/>
      </w:pPr>
      <w:r>
        <w:t xml:space="preserve">5. </w:t>
      </w:r>
      <w:r w:rsidRPr="00632FCC">
        <w:t>Ранние дореляционные подходы к организации баз данных.</w:t>
      </w:r>
    </w:p>
    <w:p w:rsidR="00034455" w:rsidRPr="00632FCC" w:rsidRDefault="00034455" w:rsidP="00034455">
      <w:pPr>
        <w:spacing w:before="60"/>
        <w:jc w:val="both"/>
      </w:pPr>
      <w:r>
        <w:t xml:space="preserve">6. </w:t>
      </w:r>
      <w:r w:rsidRPr="00632FCC">
        <w:t>Базовые понятия реляционной модели данных. Ключи. Неопределенные значения. Ссылочная целостность и способы ее поддержания. Атомарность атрибутов и 1НФ.</w:t>
      </w:r>
    </w:p>
    <w:p w:rsidR="00034455" w:rsidRPr="00632FCC" w:rsidRDefault="00034455" w:rsidP="00034455">
      <w:pPr>
        <w:spacing w:before="60"/>
        <w:jc w:val="both"/>
      </w:pPr>
      <w:r>
        <w:t xml:space="preserve">7. </w:t>
      </w:r>
      <w:r w:rsidRPr="00632FCC">
        <w:t>Реляционная алгебра Кодда. Перечислить все операции. Приоритет операций. Замкнутость реляционной алгебры.</w:t>
      </w:r>
    </w:p>
    <w:p w:rsidR="00034455" w:rsidRPr="00632FCC" w:rsidRDefault="00034455" w:rsidP="00034455">
      <w:pPr>
        <w:spacing w:before="60"/>
        <w:jc w:val="both"/>
      </w:pPr>
      <w:r>
        <w:t xml:space="preserve">8. </w:t>
      </w:r>
      <w:r w:rsidRPr="00632FCC">
        <w:t>Реляционная алгебра Кодда. Теоретико-множественные операции. Совместимость отношений по объединению и по расширенному декартовому произведению.</w:t>
      </w:r>
    </w:p>
    <w:p w:rsidR="00034455" w:rsidRPr="00632FCC" w:rsidRDefault="00034455" w:rsidP="00034455">
      <w:pPr>
        <w:spacing w:before="60"/>
        <w:jc w:val="both"/>
      </w:pPr>
      <w:r>
        <w:t xml:space="preserve">9. </w:t>
      </w:r>
      <w:r w:rsidRPr="00632FCC">
        <w:t>Реляционная алгебра Кодда. Специальные реляционные операции.</w:t>
      </w:r>
    </w:p>
    <w:p w:rsidR="00034455" w:rsidRPr="00632FCC" w:rsidRDefault="00034455" w:rsidP="00034455">
      <w:pPr>
        <w:spacing w:before="60"/>
        <w:jc w:val="both"/>
      </w:pPr>
      <w:r>
        <w:t xml:space="preserve">10. </w:t>
      </w:r>
      <w:r w:rsidRPr="00632FCC">
        <w:t>Реляционная алгебра А. Базовые операции подробно с примерами.</w:t>
      </w:r>
    </w:p>
    <w:p w:rsidR="00034455" w:rsidRPr="00632FCC" w:rsidRDefault="00034455" w:rsidP="00034455">
      <w:pPr>
        <w:spacing w:before="60"/>
        <w:jc w:val="both"/>
      </w:pPr>
      <w:r>
        <w:t xml:space="preserve">11. </w:t>
      </w:r>
      <w:r w:rsidRPr="00632FCC">
        <w:t>Полнота алгебры А. Определение операций алгебры Кодда через алгебру А.</w:t>
      </w:r>
    </w:p>
    <w:p w:rsidR="00034455" w:rsidRPr="00632FCC" w:rsidRDefault="00034455" w:rsidP="00034455">
      <w:pPr>
        <w:spacing w:before="60"/>
        <w:jc w:val="both"/>
      </w:pPr>
      <w:r>
        <w:t xml:space="preserve">12. </w:t>
      </w:r>
      <w:r w:rsidRPr="00632FCC">
        <w:t>Реляционная алгебра А. Перечислить базовые операции. Избыточность алгебры А. Сокращение набора операций алгебры А.</w:t>
      </w:r>
    </w:p>
    <w:p w:rsidR="00034455" w:rsidRPr="00632FCC" w:rsidRDefault="00034455" w:rsidP="00034455">
      <w:pPr>
        <w:spacing w:before="60"/>
        <w:jc w:val="both"/>
      </w:pPr>
      <w:r>
        <w:lastRenderedPageBreak/>
        <w:t xml:space="preserve">13. </w:t>
      </w:r>
      <w:r w:rsidRPr="00632FCC">
        <w:t>Реляционное исчисление: исчисление кортежей и доменов. Сравнение механизмов реляционной алгебры и реляционного исчисления на примере формулирования запроса.</w:t>
      </w:r>
    </w:p>
    <w:p w:rsidR="00034455" w:rsidRPr="00632FCC" w:rsidRDefault="00034455" w:rsidP="00034455">
      <w:pPr>
        <w:spacing w:before="60"/>
        <w:jc w:val="both"/>
      </w:pPr>
      <w:r>
        <w:t xml:space="preserve">14. </w:t>
      </w:r>
      <w:r w:rsidRPr="00632FCC">
        <w:t>Исчисление кортежей. Кортежная переменная. Правильно построенная формула. Пример. Способ реализации.</w:t>
      </w:r>
    </w:p>
    <w:p w:rsidR="00034455" w:rsidRPr="00632FCC" w:rsidRDefault="00034455" w:rsidP="00034455">
      <w:pPr>
        <w:spacing w:before="60"/>
        <w:jc w:val="both"/>
      </w:pPr>
      <w:r>
        <w:t xml:space="preserve">15. </w:t>
      </w:r>
      <w:r w:rsidRPr="00632FCC">
        <w:t>Исчисление кортежей. Кванторы, свободные и связанные переменные. Целевые списки. Выражения реляционного исчисления.</w:t>
      </w:r>
    </w:p>
    <w:p w:rsidR="00034455" w:rsidRPr="00632FCC" w:rsidRDefault="00034455" w:rsidP="00034455">
      <w:pPr>
        <w:spacing w:before="60"/>
        <w:jc w:val="both"/>
      </w:pPr>
      <w:r>
        <w:t xml:space="preserve">16. </w:t>
      </w:r>
      <w:r w:rsidRPr="00632FCC">
        <w:t>Исчисление доменов. Основные отличия от исчисления кортежей.</w:t>
      </w:r>
    </w:p>
    <w:p w:rsidR="00034455" w:rsidRPr="00632FCC" w:rsidRDefault="00034455" w:rsidP="00034455">
      <w:pPr>
        <w:spacing w:before="60"/>
        <w:jc w:val="both"/>
      </w:pPr>
      <w:r>
        <w:t xml:space="preserve">17. </w:t>
      </w:r>
      <w:r w:rsidRPr="00632FCC">
        <w:t>Классический подход к проектированию баз данных на основе нормализации. Нормальная форма. Общие свойства нормальных форм. Полный список нормальных форм. Нормализация в OLAP и OLTP системах.</w:t>
      </w:r>
    </w:p>
    <w:p w:rsidR="00034455" w:rsidRPr="00632FCC" w:rsidRDefault="00034455" w:rsidP="00034455">
      <w:pPr>
        <w:spacing w:before="60"/>
        <w:jc w:val="both"/>
      </w:pPr>
      <w:r>
        <w:t xml:space="preserve">18. </w:t>
      </w:r>
      <w:r w:rsidRPr="00632FCC">
        <w:t>Функциональная зависимость. Пример отношения и его функциональных зависимостей. Связь функциональных зависимостей и ограничений целостности. Тривиальная FD. Транзитивная FD.</w:t>
      </w:r>
    </w:p>
    <w:p w:rsidR="00034455" w:rsidRPr="00632FCC" w:rsidRDefault="00034455" w:rsidP="00034455">
      <w:pPr>
        <w:spacing w:before="60"/>
        <w:jc w:val="both"/>
      </w:pPr>
      <w:r>
        <w:t xml:space="preserve">19. </w:t>
      </w:r>
      <w:r w:rsidRPr="00632FCC">
        <w:t>Замыкание множества функциональных зависимостей. Аксиомы Армстронга (с доказательством). Расширенный набор правил вывода Дейта (с выводом).</w:t>
      </w:r>
    </w:p>
    <w:p w:rsidR="00034455" w:rsidRPr="00632FCC" w:rsidRDefault="00034455" w:rsidP="00034455">
      <w:pPr>
        <w:spacing w:before="60"/>
        <w:jc w:val="both"/>
      </w:pPr>
      <w:r>
        <w:t xml:space="preserve">20. </w:t>
      </w:r>
      <w:r w:rsidRPr="00632FCC">
        <w:t>Замыкание множества атрибутов на множестве FD. Алгоритм построения. Пример. Польза. Суперключ отношения, его связь с замыканием и FD.</w:t>
      </w:r>
    </w:p>
    <w:p w:rsidR="00034455" w:rsidRPr="00632FCC" w:rsidRDefault="00034455" w:rsidP="00034455">
      <w:pPr>
        <w:spacing w:before="60"/>
        <w:jc w:val="both"/>
      </w:pPr>
      <w:r>
        <w:t xml:space="preserve">21. </w:t>
      </w:r>
      <w:r w:rsidRPr="00632FCC">
        <w:t>Покрытие множества FD, эквивалентные покрытия, минимальное множество FD. Примеры. Алгоритм построения минимального эквивалентного множества. Минимальное покрытие множества функциональных зависимостей.</w:t>
      </w:r>
    </w:p>
    <w:p w:rsidR="00034455" w:rsidRPr="00632FCC" w:rsidRDefault="00034455" w:rsidP="00034455">
      <w:pPr>
        <w:spacing w:before="60"/>
        <w:jc w:val="both"/>
      </w:pPr>
      <w:r>
        <w:t xml:space="preserve">22. </w:t>
      </w:r>
      <w:r w:rsidRPr="00632FCC">
        <w:t>Корректные и некорректные декомпозиции отношений. Теорема Хита (с доказательством). Минимально зависимые атрибуты.</w:t>
      </w:r>
    </w:p>
    <w:p w:rsidR="00034455" w:rsidRPr="00632FCC" w:rsidRDefault="00034455" w:rsidP="00034455">
      <w:pPr>
        <w:spacing w:before="60"/>
        <w:jc w:val="both"/>
      </w:pPr>
      <w:r>
        <w:t xml:space="preserve">23. </w:t>
      </w:r>
      <w:r w:rsidRPr="00632FCC">
        <w:t>Минимальные функциональные зависимости. Аномалии, возникающие из-за наличия неминимальных FD. Пример декомпозиции, решающей проблему. 2НФ.</w:t>
      </w:r>
    </w:p>
    <w:p w:rsidR="00034455" w:rsidRPr="00632FCC" w:rsidRDefault="00034455" w:rsidP="00034455">
      <w:pPr>
        <w:spacing w:before="60"/>
        <w:jc w:val="both"/>
      </w:pPr>
      <w:r>
        <w:t xml:space="preserve">24. </w:t>
      </w:r>
      <w:r w:rsidRPr="00632FCC">
        <w:t>Транзитивные функциональные зависимости. Аномалии, возникающие из-за наличия транзитивных FD. Пример декомпозиции, решающей проблему. 3НФ.</w:t>
      </w:r>
    </w:p>
    <w:p w:rsidR="00034455" w:rsidRPr="00632FCC" w:rsidRDefault="00034455" w:rsidP="00034455">
      <w:pPr>
        <w:spacing w:before="60"/>
        <w:jc w:val="both"/>
      </w:pPr>
      <w:r>
        <w:t xml:space="preserve">25. </w:t>
      </w:r>
      <w:r w:rsidRPr="00632FCC">
        <w:t>Независимые проекции отношений. Теорема Риссанена (без доказательства). Атомарные отношения.</w:t>
      </w:r>
    </w:p>
    <w:p w:rsidR="00034455" w:rsidRPr="00632FCC" w:rsidRDefault="00034455" w:rsidP="00034455">
      <w:pPr>
        <w:spacing w:before="60"/>
        <w:jc w:val="both"/>
      </w:pPr>
      <w:r>
        <w:t xml:space="preserve">26. </w:t>
      </w:r>
      <w:r w:rsidRPr="00632FCC">
        <w:t>Перекрывающиеся возможные ключи, аномалии обновления, возникающие из-за их наличия. Нормальная форма Бойса-Кодда.</w:t>
      </w:r>
    </w:p>
    <w:p w:rsidR="00034455" w:rsidRPr="00632FCC" w:rsidRDefault="00034455" w:rsidP="00034455">
      <w:pPr>
        <w:spacing w:before="60"/>
        <w:jc w:val="both"/>
      </w:pPr>
      <w:r>
        <w:t xml:space="preserve">27. </w:t>
      </w:r>
      <w:r w:rsidRPr="00632FCC">
        <w:t>Многозначные зависимости. Двойственность многозначной зависимости. Лемма Фейджина. Теорема Фейджина (с доказательством).</w:t>
      </w:r>
    </w:p>
    <w:p w:rsidR="00034455" w:rsidRPr="00632FCC" w:rsidRDefault="00034455" w:rsidP="00034455">
      <w:pPr>
        <w:spacing w:before="60"/>
        <w:jc w:val="both"/>
      </w:pPr>
      <w:r>
        <w:t xml:space="preserve">28. </w:t>
      </w:r>
      <w:r w:rsidRPr="00632FCC">
        <w:t>Многозначные зависимости. Аномалии, возникающие из-за наличия MVD. Пример декомпозиции, решающей проблему (на чем основывается). 4НФ. Нетривиальная и тривиальная многозначные зависимости.</w:t>
      </w:r>
    </w:p>
    <w:p w:rsidR="00034455" w:rsidRPr="00632FCC" w:rsidRDefault="00034455" w:rsidP="00034455">
      <w:pPr>
        <w:spacing w:before="60"/>
        <w:jc w:val="both"/>
      </w:pPr>
      <w:r>
        <w:t xml:space="preserve">29. </w:t>
      </w:r>
      <w:r w:rsidRPr="00632FCC">
        <w:t>N-декомпозируемые отношения. Пример декомпозиций. Зависимость проекции/соединения.</w:t>
      </w:r>
    </w:p>
    <w:p w:rsidR="00034455" w:rsidRPr="00632FCC" w:rsidRDefault="00034455" w:rsidP="00034455">
      <w:pPr>
        <w:spacing w:before="60"/>
        <w:jc w:val="both"/>
      </w:pPr>
      <w:r>
        <w:t xml:space="preserve">30. </w:t>
      </w:r>
      <w:r w:rsidRPr="00632FCC">
        <w:t>Аномалии, возникающие из-за наличия зависимости проекции/соединения. Пример декомпозиции, решающей проблему. 5НФ.</w:t>
      </w:r>
    </w:p>
    <w:p w:rsidR="00034455" w:rsidRPr="00632FCC" w:rsidRDefault="00034455" w:rsidP="00034455">
      <w:pPr>
        <w:spacing w:before="60"/>
        <w:jc w:val="both"/>
      </w:pPr>
      <w:r>
        <w:t xml:space="preserve">31. </w:t>
      </w:r>
      <w:r w:rsidRPr="00632FCC">
        <w:t>Подходы к физическому хранению отношений. Построчное хранение отношений. Понятие tid-а.</w:t>
      </w:r>
    </w:p>
    <w:p w:rsidR="00034455" w:rsidRPr="00632FCC" w:rsidRDefault="00034455" w:rsidP="00034455">
      <w:pPr>
        <w:spacing w:before="60"/>
        <w:jc w:val="both"/>
      </w:pPr>
      <w:r>
        <w:t xml:space="preserve">32. </w:t>
      </w:r>
      <w:r w:rsidRPr="00632FCC">
        <w:t>Понятие индексов в базе данных. Техника хранения на основе B-деревьев. Методы хеширования.</w:t>
      </w:r>
    </w:p>
    <w:p w:rsidR="00034455" w:rsidRPr="00632FCC" w:rsidRDefault="00034455" w:rsidP="00034455">
      <w:pPr>
        <w:spacing w:before="60"/>
        <w:jc w:val="both"/>
      </w:pPr>
      <w:r>
        <w:t xml:space="preserve">33. </w:t>
      </w:r>
      <w:r w:rsidRPr="00632FCC">
        <w:t>Виды проектирования баз данных. Недостатки проектирования в терминах отношений. Понятие информационной модели. Достоинства информационного моделирования. Средства автоматизации проектирования баз данных.</w:t>
      </w:r>
    </w:p>
    <w:p w:rsidR="00034455" w:rsidRPr="00632FCC" w:rsidRDefault="00034455" w:rsidP="00034455">
      <w:pPr>
        <w:spacing w:before="60"/>
        <w:jc w:val="both"/>
      </w:pPr>
      <w:r>
        <w:lastRenderedPageBreak/>
        <w:t xml:space="preserve">34. </w:t>
      </w:r>
      <w:r w:rsidRPr="00632FCC">
        <w:t>ER-модель. Основные понятия. Представление на диаграммах сущностей, атрибутов и связей. Примеры. Уникальные идентификаторы экземпляров сущностей.</w:t>
      </w:r>
    </w:p>
    <w:p w:rsidR="00034455" w:rsidRPr="00632FCC" w:rsidRDefault="00034455" w:rsidP="00034455">
      <w:pPr>
        <w:spacing w:before="60"/>
        <w:jc w:val="both"/>
      </w:pPr>
      <w:r>
        <w:t xml:space="preserve">35. </w:t>
      </w:r>
      <w:r w:rsidRPr="00632FCC">
        <w:t>Получение реляционной схемы из ER-диаграммы. Пошаговый алгоритм (без учета наследования и взаимно исключающих связей).</w:t>
      </w:r>
    </w:p>
    <w:p w:rsidR="00034455" w:rsidRPr="00632FCC" w:rsidRDefault="00034455" w:rsidP="00034455">
      <w:pPr>
        <w:spacing w:before="60"/>
        <w:jc w:val="both"/>
      </w:pPr>
      <w:r>
        <w:t xml:space="preserve">36. </w:t>
      </w:r>
      <w:r w:rsidRPr="00632FCC">
        <w:t>Наследование сущностей в ER-модели. Примеры. Отображение диаграммы с наследованием в реляционную схему.</w:t>
      </w:r>
    </w:p>
    <w:p w:rsidR="00034455" w:rsidRPr="00632FCC" w:rsidRDefault="00034455" w:rsidP="00034455">
      <w:pPr>
        <w:spacing w:before="60"/>
        <w:jc w:val="both"/>
      </w:pPr>
      <w:r>
        <w:t xml:space="preserve">37. </w:t>
      </w:r>
      <w:r w:rsidRPr="00632FCC">
        <w:t>Взаимно исключающие связи в ER-модели. Примеры. Отображение диаграммы со взаимно исключающими связями в реляционную схему.</w:t>
      </w:r>
    </w:p>
    <w:p w:rsidR="00034455" w:rsidRDefault="00034455" w:rsidP="00034455">
      <w:pPr>
        <w:spacing w:before="60"/>
        <w:jc w:val="both"/>
      </w:pPr>
      <w:r>
        <w:t xml:space="preserve">38. </w:t>
      </w:r>
      <w:r w:rsidRPr="00632FCC">
        <w:t xml:space="preserve">Диаграммы классов языка UML. Основные понятия. Отображение классов, стереотипов, комментариев и ограничений на диаграммах. </w:t>
      </w:r>
    </w:p>
    <w:p w:rsidR="00034455" w:rsidRPr="002D40F3" w:rsidRDefault="00034455" w:rsidP="00034455">
      <w:pPr>
        <w:spacing w:before="60"/>
        <w:jc w:val="both"/>
        <w:rPr>
          <w:b/>
        </w:rPr>
      </w:pPr>
      <w:r>
        <w:rPr>
          <w:b/>
        </w:rPr>
        <w:t>Примеры</w:t>
      </w:r>
    </w:p>
    <w:p w:rsidR="00034455" w:rsidRPr="00632FCC" w:rsidRDefault="00034455" w:rsidP="00034455">
      <w:pPr>
        <w:spacing w:before="60"/>
        <w:jc w:val="both"/>
      </w:pPr>
      <w:r>
        <w:t xml:space="preserve">39. </w:t>
      </w:r>
      <w:r w:rsidRPr="00632FCC">
        <w:t>Диаграммы классов языка UML. Категории связей и их отображение на диаграмме. Примеры.</w:t>
      </w:r>
    </w:p>
    <w:p w:rsidR="00034455" w:rsidRPr="00632FCC" w:rsidRDefault="00034455" w:rsidP="00034455">
      <w:pPr>
        <w:spacing w:before="60"/>
        <w:jc w:val="both"/>
      </w:pPr>
      <w:r>
        <w:t xml:space="preserve">40. </w:t>
      </w:r>
      <w:r w:rsidRPr="00632FCC">
        <w:t>Язык OCL. Инварианты OCL. Основные типы данных и выражения.</w:t>
      </w:r>
    </w:p>
    <w:p w:rsidR="00034455" w:rsidRPr="00632FCC" w:rsidRDefault="00034455" w:rsidP="00034455">
      <w:pPr>
        <w:spacing w:before="60"/>
        <w:jc w:val="both"/>
      </w:pPr>
      <w:r>
        <w:t xml:space="preserve">41. </w:t>
      </w:r>
      <w:r w:rsidRPr="00632FCC">
        <w:t>Получение реляционной схемы из диаграммы классов. Основные проблемы и рекомендации.</w:t>
      </w:r>
    </w:p>
    <w:p w:rsidR="00034455" w:rsidRPr="00632FCC" w:rsidRDefault="00034455" w:rsidP="00034455">
      <w:pPr>
        <w:spacing w:before="60"/>
        <w:jc w:val="both"/>
      </w:pPr>
      <w:r>
        <w:t xml:space="preserve">42. </w:t>
      </w:r>
      <w:r w:rsidRPr="00632FCC">
        <w:t>Язык баз данных SQL. Основные отличия SQL-ориентированной модели от реляционной модели. Стандарт SQL:2003 – основные тома. Структура языка SQL (три различных схемы).</w:t>
      </w:r>
    </w:p>
    <w:p w:rsidR="00034455" w:rsidRPr="00632FCC" w:rsidRDefault="00034455" w:rsidP="00034455">
      <w:pPr>
        <w:spacing w:before="60"/>
        <w:jc w:val="both"/>
      </w:pPr>
      <w:r>
        <w:t xml:space="preserve">43. </w:t>
      </w:r>
      <w:r w:rsidRPr="00632FCC">
        <w:t>Основные типы данных языка SQL (без учета объектных расширений). Преобразования типов данных.</w:t>
      </w:r>
    </w:p>
    <w:p w:rsidR="00034455" w:rsidRPr="00632FCC" w:rsidRDefault="00034455" w:rsidP="00034455">
      <w:pPr>
        <w:spacing w:before="60"/>
        <w:jc w:val="both"/>
      </w:pPr>
      <w:r>
        <w:t xml:space="preserve">44. </w:t>
      </w:r>
      <w:r w:rsidRPr="00632FCC">
        <w:t>Средства работы с доменами в SQL.</w:t>
      </w:r>
    </w:p>
    <w:p w:rsidR="00034455" w:rsidRPr="00632FCC" w:rsidRDefault="00034455" w:rsidP="00034455">
      <w:pPr>
        <w:spacing w:before="60"/>
        <w:jc w:val="both"/>
      </w:pPr>
      <w:r>
        <w:t xml:space="preserve">45. </w:t>
      </w:r>
      <w:r w:rsidRPr="00632FCC">
        <w:t>Средства определения, изменения и отмены определения базовых таблиц в SQL.</w:t>
      </w:r>
    </w:p>
    <w:p w:rsidR="00034455" w:rsidRPr="00632FCC" w:rsidRDefault="00034455" w:rsidP="00034455">
      <w:pPr>
        <w:spacing w:before="60"/>
        <w:jc w:val="both"/>
      </w:pPr>
      <w:r>
        <w:t xml:space="preserve">46. </w:t>
      </w:r>
      <w:r w:rsidRPr="00632FCC">
        <w:t>Базовые средства манипулирования данными в языке SQL.</w:t>
      </w:r>
    </w:p>
    <w:p w:rsidR="00034455" w:rsidRPr="00632FCC" w:rsidRDefault="00034455" w:rsidP="00034455">
      <w:pPr>
        <w:spacing w:before="60"/>
        <w:jc w:val="both"/>
      </w:pPr>
      <w:r>
        <w:t xml:space="preserve">47. </w:t>
      </w:r>
      <w:r w:rsidRPr="00632FCC">
        <w:t>Понятие триггера. Механизм триггеров в SQL. Типы триггеров и их выполнение.</w:t>
      </w:r>
    </w:p>
    <w:p w:rsidR="00034455" w:rsidRPr="00632FCC" w:rsidRDefault="00034455" w:rsidP="00034455">
      <w:pPr>
        <w:spacing w:before="60"/>
        <w:jc w:val="both"/>
      </w:pPr>
      <w:r>
        <w:t xml:space="preserve">48. </w:t>
      </w:r>
      <w:r w:rsidRPr="00632FCC">
        <w:t>Общая структура оператора выборки в SQL и схема его выполнения.</w:t>
      </w:r>
    </w:p>
    <w:p w:rsidR="00034455" w:rsidRPr="00632FCC" w:rsidRDefault="00034455" w:rsidP="00EA7E79">
      <w:pPr>
        <w:numPr>
          <w:ilvl w:val="0"/>
          <w:numId w:val="43"/>
        </w:numPr>
        <w:spacing w:before="60"/>
        <w:ind w:left="357" w:hanging="357"/>
        <w:jc w:val="both"/>
      </w:pPr>
      <w:r w:rsidRPr="00632FCC">
        <w:t>Представляемые и порождаемые таблицы в SQL. Агрегатные и кванторные функции.</w:t>
      </w:r>
    </w:p>
    <w:p w:rsidR="00034455" w:rsidRPr="00632FCC" w:rsidRDefault="00034455" w:rsidP="00EA7E79">
      <w:pPr>
        <w:numPr>
          <w:ilvl w:val="0"/>
          <w:numId w:val="43"/>
        </w:numPr>
        <w:spacing w:before="60"/>
        <w:ind w:left="357" w:hanging="357"/>
        <w:jc w:val="both"/>
      </w:pPr>
      <w:r w:rsidRPr="00632FCC">
        <w:t>Предикаты языка SQL.</w:t>
      </w:r>
    </w:p>
    <w:p w:rsidR="00034455" w:rsidRPr="00632FCC" w:rsidRDefault="00034455" w:rsidP="00EA7E79">
      <w:pPr>
        <w:numPr>
          <w:ilvl w:val="0"/>
          <w:numId w:val="43"/>
        </w:numPr>
        <w:spacing w:before="60"/>
        <w:ind w:left="357" w:hanging="357"/>
        <w:jc w:val="both"/>
      </w:pPr>
      <w:r w:rsidRPr="00632FCC">
        <w:t>Управление транзакциями в SQL. Средства инициации и завершения транзакций. Понятие точки сохранения. Уровни изоляции SQL-транзакций.</w:t>
      </w:r>
    </w:p>
    <w:p w:rsidR="00034455" w:rsidRPr="00632FCC" w:rsidRDefault="00034455" w:rsidP="00EA7E79">
      <w:pPr>
        <w:numPr>
          <w:ilvl w:val="0"/>
          <w:numId w:val="43"/>
        </w:numPr>
        <w:spacing w:before="60"/>
        <w:ind w:left="357" w:hanging="357"/>
        <w:jc w:val="both"/>
      </w:pPr>
      <w:r w:rsidRPr="00632FCC">
        <w:t>Иерархия ограничений в SQL. Средства определения и отмены общих ограничений (ограничений БД). Проверка ограничений и ее связь с механизмом транзакций.</w:t>
      </w:r>
    </w:p>
    <w:p w:rsidR="00034455" w:rsidRPr="00632FCC" w:rsidRDefault="00034455" w:rsidP="00EA7E79">
      <w:pPr>
        <w:numPr>
          <w:ilvl w:val="0"/>
          <w:numId w:val="43"/>
        </w:numPr>
        <w:spacing w:before="60"/>
        <w:ind w:left="357" w:hanging="357"/>
        <w:jc w:val="both"/>
      </w:pPr>
      <w:r w:rsidRPr="00632FCC">
        <w:t>Поддержка авторизации доступа к данным в SQL. Объекты и привилегии. Пользователи и роли.</w:t>
      </w:r>
    </w:p>
    <w:p w:rsidR="00034455" w:rsidRPr="00632FCC" w:rsidRDefault="00034455" w:rsidP="00EA7E79">
      <w:pPr>
        <w:numPr>
          <w:ilvl w:val="0"/>
          <w:numId w:val="43"/>
        </w:numPr>
        <w:spacing w:before="60"/>
        <w:ind w:left="357" w:hanging="357"/>
        <w:jc w:val="both"/>
      </w:pPr>
      <w:r w:rsidRPr="00632FCC">
        <w:t>Передача и аннулирование привилегий и ролей в SQL.</w:t>
      </w:r>
    </w:p>
    <w:p w:rsidR="00034455" w:rsidRPr="00632FCC" w:rsidRDefault="00034455" w:rsidP="00EA7E79">
      <w:pPr>
        <w:numPr>
          <w:ilvl w:val="0"/>
          <w:numId w:val="43"/>
        </w:numPr>
        <w:spacing w:before="60"/>
        <w:ind w:left="357" w:hanging="357"/>
        <w:jc w:val="both"/>
      </w:pPr>
      <w:r w:rsidRPr="00632FCC">
        <w:t>Объектно-ориентированная модель данных. Ее структурная, манипуляционная и целостная части. Реализации.</w:t>
      </w:r>
    </w:p>
    <w:p w:rsidR="00034455" w:rsidRPr="00632FCC" w:rsidRDefault="00034455" w:rsidP="00EA7E79">
      <w:pPr>
        <w:numPr>
          <w:ilvl w:val="0"/>
          <w:numId w:val="43"/>
        </w:numPr>
        <w:spacing w:before="60"/>
        <w:ind w:left="357" w:hanging="357"/>
        <w:jc w:val="both"/>
      </w:pPr>
      <w:r w:rsidRPr="00632FCC">
        <w:t>Объектно-реляционные расширения языка SQL. Возможные подходы к объектно-реляционному отображению без использования объектно-реляционных расширений SQL.</w:t>
      </w:r>
    </w:p>
    <w:p w:rsidR="00034455" w:rsidRPr="00632FCC" w:rsidRDefault="00034455" w:rsidP="00EA7E79">
      <w:pPr>
        <w:numPr>
          <w:ilvl w:val="0"/>
          <w:numId w:val="43"/>
        </w:numPr>
        <w:spacing w:before="60"/>
        <w:ind w:left="357" w:hanging="357"/>
        <w:jc w:val="both"/>
      </w:pPr>
      <w:r w:rsidRPr="00632FCC">
        <w:lastRenderedPageBreak/>
        <w:t xml:space="preserve">Истинная реляционная модель данных. Ее структурная, манипуляционная и целостная части. Реализации.Понятие дифференциального уравнения, примеры. Редукция ОДУ </w:t>
      </w:r>
      <w:r w:rsidRPr="00632FCC">
        <w:rPr>
          <w:lang w:val="en-US"/>
        </w:rPr>
        <w:t>n</w:t>
      </w:r>
      <w:r w:rsidRPr="00632FCC">
        <w:t xml:space="preserve">-го прядка, разрешенного относительно старшей производной, к нормальной системе ОДУ. Определение решения общего ОДУ </w:t>
      </w:r>
      <w:r w:rsidRPr="00632FCC">
        <w:rPr>
          <w:lang w:val="en-US"/>
        </w:rPr>
        <w:t>n</w:t>
      </w:r>
      <w:r w:rsidRPr="00632FCC">
        <w:t xml:space="preserve">-го прядка и его интегральной кривой. Определение решения, интегральной кривой и фазовой траектории нормальной системы ОДУ, примеры. </w:t>
      </w:r>
    </w:p>
    <w:p w:rsidR="00034455" w:rsidRDefault="00034455" w:rsidP="00034455">
      <w:r>
        <w:t>___________________________________________________________________________________________________________________________</w:t>
      </w:r>
    </w:p>
    <w:p w:rsidR="00034455" w:rsidRPr="00CD595C" w:rsidRDefault="00034455" w:rsidP="00205102">
      <w:pPr>
        <w:rPr>
          <w:sz w:val="14"/>
          <w:szCs w:val="14"/>
          <w:lang w:eastAsia="en-US"/>
        </w:rPr>
      </w:pPr>
    </w:p>
    <w:p w:rsidR="00034455" w:rsidRPr="00CD595C" w:rsidRDefault="00034455" w:rsidP="00034455">
      <w:pPr>
        <w:spacing w:after="100"/>
        <w:rPr>
          <w:b/>
          <w:u w:val="single"/>
          <w:lang w:eastAsia="en-US"/>
        </w:rPr>
      </w:pPr>
      <w:r w:rsidRPr="00CD595C">
        <w:rPr>
          <w:b/>
          <w:u w:val="single"/>
          <w:lang w:eastAsia="en-US"/>
        </w:rPr>
        <w:t>Практикум на ЭВМ</w:t>
      </w:r>
    </w:p>
    <w:p w:rsidR="00034455" w:rsidRPr="00CD595C" w:rsidRDefault="00034455" w:rsidP="00CD595C">
      <w:pPr>
        <w:spacing w:after="100"/>
        <w:rPr>
          <w:b/>
        </w:rPr>
      </w:pPr>
      <w:r w:rsidRPr="00034455">
        <w:rPr>
          <w:b/>
        </w:rPr>
        <w:t>Типовые контрольные задания или иные материалы для проведения текущего контроля успеваемости</w:t>
      </w:r>
    </w:p>
    <w:tbl>
      <w:tblPr>
        <w:tblStyle w:val="a9"/>
        <w:tblW w:w="0" w:type="auto"/>
        <w:tblLook w:val="04A0"/>
      </w:tblPr>
      <w:tblGrid>
        <w:gridCol w:w="7393"/>
        <w:gridCol w:w="7393"/>
      </w:tblGrid>
      <w:tr w:rsidR="00034455" w:rsidRPr="002838F5" w:rsidTr="008B5774">
        <w:tc>
          <w:tcPr>
            <w:tcW w:w="14786" w:type="dxa"/>
            <w:gridSpan w:val="2"/>
          </w:tcPr>
          <w:p w:rsidR="00034455" w:rsidRPr="00034455" w:rsidRDefault="00034455" w:rsidP="008B5774">
            <w:pPr>
              <w:jc w:val="center"/>
              <w:rPr>
                <w:b/>
                <w:sz w:val="10"/>
                <w:szCs w:val="10"/>
              </w:rPr>
            </w:pPr>
          </w:p>
          <w:p w:rsidR="00034455" w:rsidRPr="00034455" w:rsidRDefault="00034455" w:rsidP="008B5774">
            <w:pPr>
              <w:jc w:val="center"/>
              <w:rPr>
                <w:b/>
              </w:rPr>
            </w:pPr>
            <w:r w:rsidRPr="00034455">
              <w:rPr>
                <w:b/>
              </w:rPr>
              <w:t>Практическая</w:t>
            </w:r>
            <w:r w:rsidRPr="00034455">
              <w:rPr>
                <w:b/>
                <w:lang w:val="en-US"/>
              </w:rPr>
              <w:t xml:space="preserve"> работа № 1</w:t>
            </w:r>
          </w:p>
        </w:tc>
      </w:tr>
      <w:tr w:rsidR="00034455" w:rsidRPr="002838F5" w:rsidTr="008B5774">
        <w:tc>
          <w:tcPr>
            <w:tcW w:w="7393" w:type="dxa"/>
          </w:tcPr>
          <w:p w:rsidR="00034455" w:rsidRPr="00034455" w:rsidRDefault="00034455" w:rsidP="008B5774">
            <w:pPr>
              <w:jc w:val="center"/>
              <w:rPr>
                <w:b/>
              </w:rPr>
            </w:pPr>
            <w:r w:rsidRPr="00034455">
              <w:rPr>
                <w:b/>
              </w:rPr>
              <w:t>Вариант 1</w:t>
            </w:r>
          </w:p>
        </w:tc>
        <w:tc>
          <w:tcPr>
            <w:tcW w:w="7393" w:type="dxa"/>
          </w:tcPr>
          <w:p w:rsidR="00034455" w:rsidRPr="00034455" w:rsidRDefault="00034455" w:rsidP="008B5774">
            <w:pPr>
              <w:jc w:val="center"/>
              <w:rPr>
                <w:b/>
              </w:rPr>
            </w:pPr>
            <w:r w:rsidRPr="00034455">
              <w:rPr>
                <w:b/>
              </w:rPr>
              <w:t>Вариант 2</w:t>
            </w:r>
          </w:p>
        </w:tc>
      </w:tr>
      <w:tr w:rsidR="00034455" w:rsidRPr="002838F5" w:rsidTr="008B5774">
        <w:tc>
          <w:tcPr>
            <w:tcW w:w="7393" w:type="dxa"/>
          </w:tcPr>
          <w:p w:rsidR="00034455" w:rsidRPr="00304FF0" w:rsidRDefault="00034455" w:rsidP="008B5774">
            <w:pPr>
              <w:ind w:left="284"/>
              <w:rPr>
                <w:szCs w:val="20"/>
              </w:rPr>
            </w:pPr>
            <w:r w:rsidRPr="00334088">
              <w:t>Реали</w:t>
            </w:r>
            <w:r>
              <w:t xml:space="preserve">зовать </w:t>
            </w:r>
            <w:r w:rsidRPr="00334088">
              <w:t xml:space="preserve"> метод скорейшего</w:t>
            </w:r>
            <w:r>
              <w:t xml:space="preserve"> спуска для минимизации функции</w:t>
            </w:r>
          </w:p>
          <w:p w:rsidR="00034455" w:rsidRPr="0029554B" w:rsidRDefault="00034455" w:rsidP="008B5774">
            <w:pPr>
              <w:ind w:left="284"/>
              <w:rPr>
                <w:szCs w:val="20"/>
              </w:rPr>
            </w:pPr>
            <m:oMathPara>
              <m:oMath>
                <m:r>
                  <w:rPr>
                    <w:rFonts w:ascii="Cambria Math" w:hAnsi="Cambria Math"/>
                    <w:szCs w:val="20"/>
                    <w:lang w:val="en-US"/>
                  </w:rPr>
                  <m:t>J</m:t>
                </m:r>
                <m:d>
                  <m:dPr>
                    <m:ctrlPr>
                      <w:rPr>
                        <w:rFonts w:ascii="Cambria Math" w:hAnsi="Cambria Math"/>
                        <w:i/>
                        <w:lang w:val="en-US"/>
                      </w:rPr>
                    </m:ctrlPr>
                  </m:dPr>
                  <m:e>
                    <m:r>
                      <w:rPr>
                        <w:rFonts w:ascii="Cambria Math" w:hAnsi="Cambria Math"/>
                        <w:szCs w:val="20"/>
                        <w:lang w:val="en-US"/>
                      </w:rPr>
                      <m:t>u</m:t>
                    </m:r>
                  </m:e>
                </m:d>
                <m:r>
                  <w:rPr>
                    <w:rFonts w:ascii="Cambria Math" w:hAnsi="Cambria Math"/>
                    <w:szCs w:val="20"/>
                  </w:rPr>
                  <m:t>=</m:t>
                </m:r>
                <m:sSup>
                  <m:sSupPr>
                    <m:ctrlPr>
                      <w:rPr>
                        <w:rFonts w:ascii="Cambria Math" w:hAnsi="Cambria Math"/>
                        <w:i/>
                        <w:lang w:val="en-US"/>
                      </w:rPr>
                    </m:ctrlPr>
                  </m:sSupPr>
                  <m:e>
                    <m:r>
                      <w:rPr>
                        <w:rFonts w:ascii="Cambria Math" w:hAnsi="Cambria Math"/>
                        <w:szCs w:val="20"/>
                        <w:lang w:val="en-US"/>
                      </w:rPr>
                      <m:t>x</m:t>
                    </m:r>
                  </m:e>
                  <m:sup>
                    <m:r>
                      <w:rPr>
                        <w:rFonts w:ascii="Cambria Math" w:hAnsi="Cambria Math"/>
                        <w:szCs w:val="20"/>
                      </w:rPr>
                      <m:t>2</m:t>
                    </m:r>
                  </m:sup>
                </m:sSup>
                <m:r>
                  <w:rPr>
                    <w:rFonts w:ascii="Cambria Math" w:hAnsi="Cambria Math"/>
                    <w:szCs w:val="20"/>
                  </w:rPr>
                  <m:t>+</m:t>
                </m:r>
                <m:r>
                  <w:rPr>
                    <w:rFonts w:ascii="Cambria Math" w:hAnsi="Cambria Math"/>
                    <w:szCs w:val="20"/>
                    <w:lang w:val="en-US"/>
                  </w:rPr>
                  <m:t>a</m:t>
                </m:r>
                <m:sSup>
                  <m:sSupPr>
                    <m:ctrlPr>
                      <w:rPr>
                        <w:rFonts w:ascii="Cambria Math" w:hAnsi="Cambria Math"/>
                        <w:i/>
                        <w:lang w:val="en-US"/>
                      </w:rPr>
                    </m:ctrlPr>
                  </m:sSupPr>
                  <m:e>
                    <m:r>
                      <w:rPr>
                        <w:rFonts w:ascii="Cambria Math" w:hAnsi="Cambria Math"/>
                        <w:szCs w:val="20"/>
                        <w:lang w:val="en-US"/>
                      </w:rPr>
                      <m:t>y</m:t>
                    </m:r>
                  </m:e>
                  <m:sup>
                    <m:r>
                      <w:rPr>
                        <w:rFonts w:ascii="Cambria Math" w:hAnsi="Cambria Math"/>
                        <w:szCs w:val="20"/>
                      </w:rPr>
                      <m:t>2</m:t>
                    </m:r>
                  </m:sup>
                </m:sSup>
                <m:r>
                  <w:rPr>
                    <w:rFonts w:ascii="Cambria Math" w:hAnsi="Cambria Math"/>
                    <w:szCs w:val="20"/>
                  </w:rPr>
                  <m:t xml:space="preserve">,   </m:t>
                </m:r>
                <m:r>
                  <w:rPr>
                    <w:rFonts w:ascii="Cambria Math" w:hAnsi="Cambria Math"/>
                    <w:szCs w:val="20"/>
                    <w:lang w:val="en-US"/>
                  </w:rPr>
                  <m:t>u</m:t>
                </m:r>
                <m:r>
                  <w:rPr>
                    <w:rFonts w:ascii="Cambria Math" w:hAnsi="Cambria Math"/>
                    <w:szCs w:val="20"/>
                  </w:rPr>
                  <m:t>=</m:t>
                </m:r>
                <m:d>
                  <m:dPr>
                    <m:ctrlPr>
                      <w:rPr>
                        <w:rFonts w:ascii="Cambria Math" w:hAnsi="Cambria Math"/>
                        <w:i/>
                        <w:lang w:val="en-US"/>
                      </w:rPr>
                    </m:ctrlPr>
                  </m:dPr>
                  <m:e>
                    <m:r>
                      <w:rPr>
                        <w:rFonts w:ascii="Cambria Math" w:hAnsi="Cambria Math"/>
                        <w:szCs w:val="20"/>
                        <w:lang w:val="en-US"/>
                      </w:rPr>
                      <m:t>x</m:t>
                    </m:r>
                    <m:r>
                      <w:rPr>
                        <w:rFonts w:ascii="Cambria Math" w:hAnsi="Cambria Math"/>
                        <w:szCs w:val="20"/>
                      </w:rPr>
                      <m:t xml:space="preserve">, </m:t>
                    </m:r>
                    <m:r>
                      <w:rPr>
                        <w:rFonts w:ascii="Cambria Math" w:hAnsi="Cambria Math"/>
                        <w:szCs w:val="20"/>
                        <w:lang w:val="en-US"/>
                      </w:rPr>
                      <m:t>y</m:t>
                    </m:r>
                  </m:e>
                </m:d>
                <m:r>
                  <w:rPr>
                    <w:rFonts w:ascii="Cambria Math" w:hAnsi="Cambria Math"/>
                    <w:i/>
                    <w:lang w:val="en-US"/>
                  </w:rPr>
                  <w:sym w:font="Symbol" w:char="F0CE"/>
                </m:r>
                <m:sSup>
                  <m:sSupPr>
                    <m:ctrlPr>
                      <w:rPr>
                        <w:rFonts w:ascii="Cambria Math" w:hAnsi="Cambria Math"/>
                        <w:i/>
                        <w:lang w:val="en-US"/>
                      </w:rPr>
                    </m:ctrlPr>
                  </m:sSupPr>
                  <m:e>
                    <m:r>
                      <w:rPr>
                        <w:rFonts w:ascii="Cambria Math" w:hAnsi="Cambria Math"/>
                        <w:szCs w:val="20"/>
                        <w:lang w:val="en-US"/>
                      </w:rPr>
                      <m:t>E</m:t>
                    </m:r>
                  </m:e>
                  <m:sup>
                    <m:r>
                      <w:rPr>
                        <w:rFonts w:ascii="Cambria Math" w:hAnsi="Cambria Math"/>
                        <w:szCs w:val="20"/>
                      </w:rPr>
                      <m:t>2</m:t>
                    </m:r>
                  </m:sup>
                </m:sSup>
                <m:r>
                  <w:rPr>
                    <w:rFonts w:ascii="Cambria Math" w:hAnsi="Cambria Math"/>
                    <w:szCs w:val="20"/>
                  </w:rPr>
                  <m:t>,</m:t>
                </m:r>
              </m:oMath>
            </m:oMathPara>
          </w:p>
          <w:p w:rsidR="00034455" w:rsidRPr="00AF40F7" w:rsidRDefault="00034455" w:rsidP="008B5774">
            <w:pPr>
              <w:ind w:left="360"/>
              <w:rPr>
                <w:i/>
                <w:szCs w:val="20"/>
              </w:rPr>
            </w:pPr>
            <w:r>
              <w:rPr>
                <w:szCs w:val="20"/>
              </w:rPr>
              <w:t xml:space="preserve">при различном начальном приближении </w:t>
            </w:r>
            <m:oMath>
              <m:sSub>
                <m:sSubPr>
                  <m:ctrlPr>
                    <w:rPr>
                      <w:rFonts w:ascii="Cambria Math" w:hAnsi="Cambria Math"/>
                      <w:i/>
                    </w:rPr>
                  </m:ctrlPr>
                </m:sSubPr>
                <m:e>
                  <m:r>
                    <w:rPr>
                      <w:rFonts w:ascii="Cambria Math" w:hAnsi="Cambria Math"/>
                      <w:szCs w:val="20"/>
                    </w:rPr>
                    <m:t>u</m:t>
                  </m:r>
                </m:e>
                <m:sub>
                  <m:r>
                    <w:rPr>
                      <w:rFonts w:ascii="Cambria Math" w:hAnsi="Cambria Math"/>
                      <w:szCs w:val="20"/>
                    </w:rPr>
                    <m:t>0</m:t>
                  </m:r>
                </m:sub>
              </m:sSub>
              <m:r>
                <w:rPr>
                  <w:rFonts w:ascii="Cambria Math" w:hAnsi="Cambria Math"/>
                  <w:szCs w:val="20"/>
                </w:rPr>
                <m:t xml:space="preserve">, </m:t>
              </m:r>
            </m:oMath>
            <w:r>
              <w:rPr>
                <w:szCs w:val="20"/>
              </w:rPr>
              <w:t xml:space="preserve"> считая коэффициент </w:t>
            </w:r>
            <m:oMath>
              <m:r>
                <w:rPr>
                  <w:rFonts w:ascii="Cambria Math" w:hAnsi="Cambria Math"/>
                  <w:szCs w:val="20"/>
                </w:rPr>
                <m:t>α</m:t>
              </m:r>
            </m:oMath>
            <w:r>
              <w:rPr>
                <w:szCs w:val="20"/>
              </w:rPr>
              <w:t xml:space="preserve"> намного больше единицы.</w:t>
            </w:r>
          </w:p>
        </w:tc>
        <w:tc>
          <w:tcPr>
            <w:tcW w:w="7393" w:type="dxa"/>
          </w:tcPr>
          <w:p w:rsidR="00034455" w:rsidRDefault="00034455" w:rsidP="008B5774">
            <w:pPr>
              <w:rPr>
                <w:szCs w:val="20"/>
              </w:rPr>
            </w:pPr>
            <w:r>
              <w:rPr>
                <w:szCs w:val="20"/>
              </w:rPr>
              <w:t xml:space="preserve">Реализовать метод условного градиента для минимизации функции </w:t>
            </w:r>
          </w:p>
          <w:p w:rsidR="00034455" w:rsidRPr="00DE79D7" w:rsidRDefault="00034455" w:rsidP="008B5774">
            <w:pPr>
              <w:ind w:left="360"/>
              <w:rPr>
                <w:szCs w:val="20"/>
              </w:rPr>
            </w:pPr>
            <m:oMathPara>
              <m:oMath>
                <m:r>
                  <w:rPr>
                    <w:rFonts w:ascii="Cambria Math" w:hAnsi="Cambria Math"/>
                    <w:szCs w:val="20"/>
                    <w:lang w:val="en-US"/>
                  </w:rPr>
                  <m:t>J</m:t>
                </m:r>
                <m:d>
                  <m:dPr>
                    <m:ctrlPr>
                      <w:rPr>
                        <w:rFonts w:ascii="Cambria Math" w:hAnsi="Cambria Math"/>
                        <w:i/>
                        <w:lang w:val="en-US"/>
                      </w:rPr>
                    </m:ctrlPr>
                  </m:dPr>
                  <m:e>
                    <m:r>
                      <w:rPr>
                        <w:rFonts w:ascii="Cambria Math" w:hAnsi="Cambria Math"/>
                        <w:szCs w:val="20"/>
                        <w:lang w:val="en-US"/>
                      </w:rPr>
                      <m:t>u</m:t>
                    </m:r>
                  </m:e>
                </m:d>
                <m:r>
                  <w:rPr>
                    <w:rFonts w:ascii="Cambria Math" w:hAnsi="Cambria Math"/>
                    <w:szCs w:val="20"/>
                  </w:rPr>
                  <m:t>=</m:t>
                </m:r>
                <m:sSup>
                  <m:sSupPr>
                    <m:ctrlPr>
                      <w:rPr>
                        <w:rFonts w:ascii="Cambria Math" w:hAnsi="Cambria Math"/>
                        <w:i/>
                        <w:lang w:val="en-US"/>
                      </w:rPr>
                    </m:ctrlPr>
                  </m:sSupPr>
                  <m:e>
                    <m:r>
                      <w:rPr>
                        <w:rFonts w:ascii="Cambria Math" w:hAnsi="Cambria Math"/>
                        <w:szCs w:val="20"/>
                        <w:lang w:val="en-US"/>
                      </w:rPr>
                      <m:t>x</m:t>
                    </m:r>
                  </m:e>
                  <m:sup>
                    <m:r>
                      <w:rPr>
                        <w:rFonts w:ascii="Cambria Math" w:hAnsi="Cambria Math"/>
                        <w:szCs w:val="20"/>
                      </w:rPr>
                      <m:t>2</m:t>
                    </m:r>
                  </m:sup>
                </m:sSup>
                <m:r>
                  <w:rPr>
                    <w:rFonts w:ascii="Cambria Math" w:hAnsi="Cambria Math"/>
                    <w:szCs w:val="20"/>
                  </w:rPr>
                  <m:t>+</m:t>
                </m:r>
                <m:r>
                  <w:rPr>
                    <w:rFonts w:ascii="Cambria Math" w:hAnsi="Cambria Math"/>
                    <w:szCs w:val="20"/>
                    <w:lang w:val="en-US"/>
                  </w:rPr>
                  <m:t>xy+</m:t>
                </m:r>
                <m:sSup>
                  <m:sSupPr>
                    <m:ctrlPr>
                      <w:rPr>
                        <w:rFonts w:ascii="Cambria Math" w:hAnsi="Cambria Math"/>
                        <w:i/>
                        <w:lang w:val="en-US"/>
                      </w:rPr>
                    </m:ctrlPr>
                  </m:sSupPr>
                  <m:e>
                    <m:r>
                      <w:rPr>
                        <w:rFonts w:ascii="Cambria Math" w:hAnsi="Cambria Math"/>
                        <w:szCs w:val="20"/>
                        <w:lang w:val="en-US"/>
                      </w:rPr>
                      <m:t>y</m:t>
                    </m:r>
                  </m:e>
                  <m:sup>
                    <m:r>
                      <w:rPr>
                        <w:rFonts w:ascii="Cambria Math" w:hAnsi="Cambria Math"/>
                        <w:szCs w:val="20"/>
                      </w:rPr>
                      <m:t>2</m:t>
                    </m:r>
                  </m:sup>
                </m:sSup>
                <m:r>
                  <w:rPr>
                    <w:rFonts w:ascii="Cambria Math" w:hAnsi="Cambria Math"/>
                    <w:szCs w:val="20"/>
                  </w:rPr>
                  <m:t xml:space="preserve">,   </m:t>
                </m:r>
              </m:oMath>
            </m:oMathPara>
          </w:p>
          <w:p w:rsidR="00034455" w:rsidRPr="0029554B" w:rsidRDefault="00034455" w:rsidP="008B5774">
            <w:pPr>
              <w:ind w:left="360"/>
              <w:rPr>
                <w:szCs w:val="20"/>
              </w:rPr>
            </w:pPr>
            <m:oMathPara>
              <m:oMath>
                <m:r>
                  <w:rPr>
                    <w:rFonts w:ascii="Cambria Math" w:hAnsi="Cambria Math"/>
                    <w:szCs w:val="20"/>
                    <w:lang w:val="en-US"/>
                  </w:rPr>
                  <m:t>u</m:t>
                </m:r>
                <m:r>
                  <w:rPr>
                    <w:rFonts w:ascii="Cambria Math" w:hAnsi="Cambria Math"/>
                    <w:i/>
                    <w:lang w:val="en-US"/>
                  </w:rPr>
                  <w:sym w:font="Symbol" w:char="F0CE"/>
                </m:r>
                <m:r>
                  <w:rPr>
                    <w:rFonts w:ascii="Cambria Math" w:hAnsi="Cambria Math"/>
                    <w:szCs w:val="20"/>
                    <w:lang w:val="en-US"/>
                  </w:rPr>
                  <m:t xml:space="preserve"> </m:t>
                </m:r>
                <m:sSup>
                  <m:sSupPr>
                    <m:ctrlPr>
                      <w:rPr>
                        <w:rFonts w:ascii="Cambria Math" w:hAnsi="Cambria Math"/>
                        <w:i/>
                        <w:lang w:val="en-US"/>
                      </w:rPr>
                    </m:ctrlPr>
                  </m:sSupPr>
                  <m:e>
                    <m:r>
                      <w:rPr>
                        <w:rFonts w:ascii="Cambria Math" w:hAnsi="Cambria Math"/>
                        <w:szCs w:val="20"/>
                        <w:lang w:val="en-US"/>
                      </w:rPr>
                      <m:t>U=</m:t>
                    </m:r>
                    <m:d>
                      <m:dPr>
                        <m:begChr m:val="{"/>
                        <m:endChr m:val="}"/>
                        <m:ctrlPr>
                          <w:rPr>
                            <w:rFonts w:ascii="Cambria Math" w:hAnsi="Cambria Math"/>
                            <w:i/>
                            <w:lang w:val="en-US"/>
                          </w:rPr>
                        </m:ctrlPr>
                      </m:dPr>
                      <m:e>
                        <m:r>
                          <w:rPr>
                            <w:rFonts w:ascii="Cambria Math" w:hAnsi="Cambria Math"/>
                            <w:szCs w:val="20"/>
                            <w:lang w:val="en-US"/>
                          </w:rPr>
                          <m:t>u=</m:t>
                        </m:r>
                        <m:d>
                          <m:dPr>
                            <m:ctrlPr>
                              <w:rPr>
                                <w:rFonts w:ascii="Cambria Math" w:hAnsi="Cambria Math"/>
                                <w:i/>
                                <w:lang w:val="en-US"/>
                              </w:rPr>
                            </m:ctrlPr>
                          </m:dPr>
                          <m:e>
                            <m:r>
                              <w:rPr>
                                <w:rFonts w:ascii="Cambria Math" w:hAnsi="Cambria Math"/>
                                <w:szCs w:val="20"/>
                                <w:lang w:val="en-US"/>
                              </w:rPr>
                              <m:t>x, y</m:t>
                            </m:r>
                          </m:e>
                        </m:d>
                        <m:r>
                          <w:rPr>
                            <w:rFonts w:ascii="Cambria Math" w:hAnsi="Cambria Math"/>
                            <w:szCs w:val="20"/>
                            <w:lang w:val="en-US"/>
                          </w:rPr>
                          <m:t>∈</m:t>
                        </m:r>
                        <m:sSup>
                          <m:sSupPr>
                            <m:ctrlPr>
                              <w:rPr>
                                <w:rFonts w:ascii="Cambria Math" w:hAnsi="Cambria Math"/>
                                <w:i/>
                                <w:lang w:val="en-US"/>
                              </w:rPr>
                            </m:ctrlPr>
                          </m:sSupPr>
                          <m:e>
                            <m:r>
                              <w:rPr>
                                <w:rFonts w:ascii="Cambria Math" w:hAnsi="Cambria Math"/>
                                <w:szCs w:val="20"/>
                                <w:lang w:val="en-US"/>
                              </w:rPr>
                              <m:t>E</m:t>
                            </m:r>
                          </m:e>
                          <m:sup>
                            <m:r>
                              <w:rPr>
                                <w:rFonts w:ascii="Cambria Math" w:hAnsi="Cambria Math"/>
                                <w:szCs w:val="20"/>
                                <w:lang w:val="en-US"/>
                              </w:rPr>
                              <m:t>2</m:t>
                            </m:r>
                          </m:sup>
                        </m:sSup>
                        <m:r>
                          <w:rPr>
                            <w:rFonts w:ascii="Cambria Math" w:hAnsi="Cambria Math"/>
                            <w:szCs w:val="20"/>
                            <w:lang w:val="en-US"/>
                          </w:rPr>
                          <m:t>;o≤x≤1;-1≤y≤0</m:t>
                        </m:r>
                      </m:e>
                    </m:d>
                  </m:e>
                  <m:sup>
                    <m:r>
                      <w:rPr>
                        <w:rFonts w:ascii="Cambria Math" w:hAnsi="Cambria Math"/>
                        <w:szCs w:val="20"/>
                        <w:lang w:val="en-US"/>
                      </w:rPr>
                      <m:t xml:space="preserve"> </m:t>
                    </m:r>
                  </m:sup>
                </m:sSup>
              </m:oMath>
            </m:oMathPara>
          </w:p>
          <w:p w:rsidR="00034455" w:rsidRPr="00DE79D7" w:rsidRDefault="00034455" w:rsidP="008B5774">
            <w:pPr>
              <w:rPr>
                <w:szCs w:val="20"/>
              </w:rPr>
            </w:pPr>
            <w:r>
              <w:rPr>
                <w:szCs w:val="20"/>
              </w:rPr>
              <w:t xml:space="preserve">при различном начальном приближении </w:t>
            </w:r>
            <m:oMath>
              <m:sSub>
                <m:sSubPr>
                  <m:ctrlPr>
                    <w:rPr>
                      <w:rFonts w:ascii="Cambria Math" w:hAnsi="Cambria Math"/>
                      <w:i/>
                    </w:rPr>
                  </m:ctrlPr>
                </m:sSubPr>
                <m:e>
                  <m:r>
                    <w:rPr>
                      <w:rFonts w:ascii="Cambria Math" w:hAnsi="Cambria Math"/>
                      <w:szCs w:val="20"/>
                    </w:rPr>
                    <m:t>u</m:t>
                  </m:r>
                </m:e>
                <m:sub>
                  <m:r>
                    <w:rPr>
                      <w:rFonts w:ascii="Cambria Math" w:hAnsi="Cambria Math"/>
                      <w:szCs w:val="20"/>
                    </w:rPr>
                    <m:t>0</m:t>
                  </m:r>
                </m:sub>
              </m:sSub>
            </m:oMath>
            <w:r w:rsidRPr="00DE79D7">
              <w:rPr>
                <w:szCs w:val="20"/>
              </w:rPr>
              <w:t>.</w:t>
            </w:r>
          </w:p>
        </w:tc>
      </w:tr>
      <w:tr w:rsidR="00034455" w:rsidRPr="002838F5" w:rsidTr="008B5774">
        <w:tc>
          <w:tcPr>
            <w:tcW w:w="14786" w:type="dxa"/>
            <w:gridSpan w:val="2"/>
          </w:tcPr>
          <w:p w:rsidR="00034455" w:rsidRPr="00034455" w:rsidRDefault="00034455" w:rsidP="008B5774">
            <w:pPr>
              <w:jc w:val="center"/>
              <w:rPr>
                <w:b/>
                <w:sz w:val="10"/>
                <w:szCs w:val="10"/>
              </w:rPr>
            </w:pPr>
          </w:p>
          <w:p w:rsidR="00034455" w:rsidRPr="00034455" w:rsidRDefault="00034455" w:rsidP="008B5774">
            <w:pPr>
              <w:jc w:val="center"/>
              <w:rPr>
                <w:b/>
              </w:rPr>
            </w:pPr>
            <w:r w:rsidRPr="00034455">
              <w:rPr>
                <w:b/>
              </w:rPr>
              <w:t xml:space="preserve">Практическая </w:t>
            </w:r>
            <w:r w:rsidRPr="00034455">
              <w:rPr>
                <w:b/>
                <w:lang w:val="en-US"/>
              </w:rPr>
              <w:t>работа № 2</w:t>
            </w:r>
          </w:p>
        </w:tc>
      </w:tr>
      <w:tr w:rsidR="00034455" w:rsidRPr="002838F5" w:rsidTr="008B5774">
        <w:tc>
          <w:tcPr>
            <w:tcW w:w="7393" w:type="dxa"/>
          </w:tcPr>
          <w:p w:rsidR="00034455" w:rsidRPr="00034455" w:rsidRDefault="00034455" w:rsidP="008B5774">
            <w:pPr>
              <w:jc w:val="center"/>
              <w:rPr>
                <w:b/>
              </w:rPr>
            </w:pPr>
            <w:r w:rsidRPr="00034455">
              <w:rPr>
                <w:b/>
              </w:rPr>
              <w:t>Вариант 1</w:t>
            </w:r>
          </w:p>
        </w:tc>
        <w:tc>
          <w:tcPr>
            <w:tcW w:w="7393" w:type="dxa"/>
          </w:tcPr>
          <w:p w:rsidR="00034455" w:rsidRPr="00034455" w:rsidRDefault="00034455" w:rsidP="008B5774">
            <w:pPr>
              <w:jc w:val="center"/>
              <w:rPr>
                <w:b/>
              </w:rPr>
            </w:pPr>
            <w:r w:rsidRPr="00034455">
              <w:rPr>
                <w:b/>
              </w:rPr>
              <w:t>Вариант 2</w:t>
            </w:r>
          </w:p>
        </w:tc>
      </w:tr>
      <w:tr w:rsidR="00034455" w:rsidRPr="00920648" w:rsidTr="008B5774">
        <w:tc>
          <w:tcPr>
            <w:tcW w:w="7393" w:type="dxa"/>
          </w:tcPr>
          <w:p w:rsidR="00034455" w:rsidRDefault="00034455" w:rsidP="008B5774">
            <w:r>
              <w:rPr>
                <w:color w:val="000000" w:themeColor="text1"/>
              </w:rPr>
              <w:t xml:space="preserve">Адаптировать </w:t>
            </w:r>
            <w:r>
              <w:t>реализованный алгоритм для решения задачи:</w:t>
            </w:r>
          </w:p>
          <w:p w:rsidR="00034455" w:rsidRPr="002D64A9" w:rsidRDefault="00034455" w:rsidP="008B5774">
            <w:pPr>
              <w:jc w:val="center"/>
              <w:rPr>
                <w:lang w:val="en-US"/>
              </w:rPr>
            </w:pPr>
            <m:oMathPara>
              <m:oMath>
                <m:r>
                  <w:rPr>
                    <w:rFonts w:ascii="Cambria Math" w:hAnsi="Cambria Math"/>
                    <w:lang w:val="en-US"/>
                  </w:rPr>
                  <m:t>J</m:t>
                </m:r>
                <m:d>
                  <m:dPr>
                    <m:ctrlPr>
                      <w:rPr>
                        <w:rFonts w:ascii="Cambria Math" w:hAnsi="Cambria Math"/>
                        <w:i/>
                        <w:lang w:val="en-US"/>
                      </w:rPr>
                    </m:ctrlPr>
                  </m:dPr>
                  <m:e>
                    <m:r>
                      <w:rPr>
                        <w:rFonts w:ascii="Cambria Math" w:hAnsi="Cambria Math"/>
                        <w:lang w:val="en-US"/>
                      </w:rPr>
                      <m:t>x</m:t>
                    </m:r>
                  </m:e>
                </m:d>
                <m:r>
                  <w:rPr>
                    <w:rFonts w:ascii="Cambria Math" w:hAnsi="Cambria Math"/>
                    <w:lang w:val="en-US"/>
                  </w:rPr>
                  <m:t>=50</m:t>
                </m:r>
                <m:nary>
                  <m:naryPr>
                    <m:chr m:val="∑"/>
                    <m:limLoc m:val="undOvr"/>
                    <m:ctrlPr>
                      <w:rPr>
                        <w:rFonts w:ascii="Cambria Math" w:hAnsi="Cambria Math"/>
                        <w:i/>
                        <w:lang w:val="en-US"/>
                      </w:rPr>
                    </m:ctrlPr>
                  </m:naryPr>
                  <m:sub>
                    <m:r>
                      <w:rPr>
                        <w:rFonts w:ascii="Cambria Math" w:hAnsi="Cambria Math"/>
                        <w:lang w:val="en-US"/>
                      </w:rPr>
                      <m:t>i=2</m:t>
                    </m:r>
                  </m:sub>
                  <m:sup>
                    <m:r>
                      <w:rPr>
                        <w:rFonts w:ascii="Cambria Math" w:hAnsi="Cambria Math"/>
                        <w:lang w:val="en-US"/>
                      </w:rPr>
                      <m:t>7</m:t>
                    </m:r>
                  </m:sup>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i</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e>
                        </m:d>
                      </m:e>
                      <m:sup>
                        <m:r>
                          <w:rPr>
                            <w:rFonts w:ascii="Cambria Math" w:hAnsi="Cambria Math"/>
                            <w:lang w:val="en-US"/>
                          </w:rPr>
                          <m:t>4</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-3</m:t>
                            </m:r>
                          </m:e>
                        </m:d>
                      </m:e>
                      <m:sup>
                        <m:r>
                          <w:rPr>
                            <w:rFonts w:ascii="Cambria Math" w:hAnsi="Cambria Math"/>
                            <w:lang w:val="en-US"/>
                          </w:rPr>
                          <m:t>2</m:t>
                        </m:r>
                      </m:sup>
                    </m:sSup>
                  </m:e>
                </m:nary>
                <m:r>
                  <w:rPr>
                    <w:rFonts w:ascii="Cambria Math" w:hAnsi="Cambria Math"/>
                    <w:lang w:val="en-US"/>
                  </w:rPr>
                  <m:t xml:space="preserve">→min </m:t>
                </m:r>
              </m:oMath>
            </m:oMathPara>
          </w:p>
          <w:p w:rsidR="00034455" w:rsidRPr="00920648" w:rsidRDefault="00034455" w:rsidP="008B5774">
            <w:pPr>
              <w:rPr>
                <w:lang w:val="en-US"/>
              </w:rPr>
            </w:pPr>
          </w:p>
          <w:p w:rsidR="00034455" w:rsidRPr="00920648" w:rsidRDefault="00034455" w:rsidP="008B5774">
            <w:pPr>
              <w:rPr>
                <w:color w:val="000000" w:themeColor="text1"/>
                <w:lang w:val="en-US"/>
              </w:rPr>
            </w:pPr>
          </w:p>
        </w:tc>
        <w:tc>
          <w:tcPr>
            <w:tcW w:w="7393" w:type="dxa"/>
          </w:tcPr>
          <w:p w:rsidR="00034455" w:rsidRDefault="00034455" w:rsidP="008B5774">
            <w:r>
              <w:rPr>
                <w:color w:val="000000" w:themeColor="text1"/>
              </w:rPr>
              <w:t xml:space="preserve">Адаптировать </w:t>
            </w:r>
            <w:r>
              <w:t>реализованный алгоритм для решения задачи:</w:t>
            </w:r>
          </w:p>
          <w:p w:rsidR="00034455" w:rsidRPr="002D64A9" w:rsidRDefault="00034455" w:rsidP="008B5774">
            <w:pPr>
              <w:jc w:val="center"/>
              <w:rPr>
                <w:lang w:val="en-US"/>
              </w:rPr>
            </w:pPr>
            <m:oMathPara>
              <m:oMath>
                <m:r>
                  <w:rPr>
                    <w:rFonts w:ascii="Cambria Math" w:hAnsi="Cambria Math"/>
                    <w:lang w:val="en-US"/>
                  </w:rPr>
                  <m:t>J</m:t>
                </m:r>
                <m:d>
                  <m:dPr>
                    <m:ctrlPr>
                      <w:rPr>
                        <w:rFonts w:ascii="Cambria Math" w:hAnsi="Cambria Math"/>
                        <w:i/>
                        <w:lang w:val="en-US"/>
                      </w:rPr>
                    </m:ctrlPr>
                  </m:dPr>
                  <m:e>
                    <m:r>
                      <w:rPr>
                        <w:rFonts w:ascii="Cambria Math" w:hAnsi="Cambria Math"/>
                        <w:lang w:val="en-US"/>
                      </w:rPr>
                      <m:t>x</m:t>
                    </m:r>
                  </m:e>
                </m:d>
                <m:r>
                  <w:rPr>
                    <w:rFonts w:ascii="Cambria Math" w:hAnsi="Cambria Math"/>
                    <w:lang w:val="en-US"/>
                  </w:rPr>
                  <m:t>=150</m:t>
                </m:r>
                <m:nary>
                  <m:naryPr>
                    <m:chr m:val="∑"/>
                    <m:limLoc m:val="undOvr"/>
                    <m:ctrlPr>
                      <w:rPr>
                        <w:rFonts w:ascii="Cambria Math" w:hAnsi="Cambria Math"/>
                        <w:i/>
                        <w:lang w:val="en-US"/>
                      </w:rPr>
                    </m:ctrlPr>
                  </m:naryPr>
                  <m:sub>
                    <m:r>
                      <w:rPr>
                        <w:rFonts w:ascii="Cambria Math" w:hAnsi="Cambria Math"/>
                        <w:lang w:val="en-US"/>
                      </w:rPr>
                      <m:t>i=2</m:t>
                    </m:r>
                  </m:sub>
                  <m:sup>
                    <m:r>
                      <w:rPr>
                        <w:rFonts w:ascii="Cambria Math" w:hAnsi="Cambria Math"/>
                        <w:lang w:val="en-US"/>
                      </w:rPr>
                      <m:t>5</m:t>
                    </m:r>
                  </m:sup>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xi</m:t>
                                </m:r>
                              </m:e>
                              <m:sub>
                                <m:r>
                                  <w:rPr>
                                    <w:rFonts w:ascii="Cambria Math" w:hAnsi="Cambria Math"/>
                                    <w:lang w:val="en-US"/>
                                  </w:rPr>
                                  <m:t>1</m:t>
                                </m:r>
                              </m:sub>
                            </m:sSub>
                          </m:e>
                        </m:d>
                      </m:e>
                      <m:sup>
                        <m:r>
                          <w:rPr>
                            <w:rFonts w:ascii="Cambria Math" w:hAnsi="Cambria Math"/>
                            <w:lang w:val="en-US"/>
                          </w:rPr>
                          <m:t>4</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-1</m:t>
                            </m:r>
                          </m:e>
                        </m:d>
                      </m:e>
                      <m:sup>
                        <m:r>
                          <w:rPr>
                            <w:rFonts w:ascii="Cambria Math" w:hAnsi="Cambria Math"/>
                            <w:lang w:val="en-US"/>
                          </w:rPr>
                          <m:t>2</m:t>
                        </m:r>
                      </m:sup>
                    </m:sSup>
                  </m:e>
                </m:nary>
                <m:r>
                  <w:rPr>
                    <w:rFonts w:ascii="Cambria Math" w:hAnsi="Cambria Math"/>
                    <w:lang w:val="en-US"/>
                  </w:rPr>
                  <m:t xml:space="preserve">→min </m:t>
                </m:r>
              </m:oMath>
            </m:oMathPara>
          </w:p>
          <w:p w:rsidR="00034455" w:rsidRPr="00AF40F7" w:rsidRDefault="00034455" w:rsidP="008B5774">
            <w:pPr>
              <w:jc w:val="center"/>
            </w:pPr>
            <m:oMathPara>
              <m:oMath>
                <m:r>
                  <w:rPr>
                    <w:rFonts w:ascii="Cambria Math" w:hAnsi="Cambria Math"/>
                    <w:lang w:val="en-US"/>
                  </w:rPr>
                  <m:t>g</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5</m:t>
                    </m:r>
                  </m:sup>
                  <m:e>
                    <m:r>
                      <w:rPr>
                        <w:rFonts w:ascii="Cambria Math" w:hAnsi="Cambria Math"/>
                        <w:lang w:val="en-US"/>
                      </w:rPr>
                      <m:t>i</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2</m:t>
                        </m:r>
                      </m:sup>
                    </m:sSubSup>
                    <m:r>
                      <w:rPr>
                        <w:rFonts w:ascii="Cambria Math" w:hAnsi="Cambria Math"/>
                        <w:lang w:val="en-US"/>
                      </w:rPr>
                      <m:t>≤224</m:t>
                    </m:r>
                  </m:e>
                </m:nary>
              </m:oMath>
            </m:oMathPara>
          </w:p>
        </w:tc>
      </w:tr>
      <w:tr w:rsidR="00034455" w:rsidRPr="002838F5" w:rsidTr="008B5774">
        <w:tc>
          <w:tcPr>
            <w:tcW w:w="14786" w:type="dxa"/>
            <w:gridSpan w:val="2"/>
          </w:tcPr>
          <w:p w:rsidR="00034455" w:rsidRPr="00034455" w:rsidRDefault="00034455" w:rsidP="008B5774">
            <w:pPr>
              <w:jc w:val="center"/>
              <w:rPr>
                <w:b/>
                <w:sz w:val="10"/>
                <w:szCs w:val="10"/>
                <w:lang w:val="en-US"/>
              </w:rPr>
            </w:pPr>
          </w:p>
          <w:p w:rsidR="00034455" w:rsidRPr="00034455" w:rsidRDefault="00034455" w:rsidP="008B5774">
            <w:pPr>
              <w:jc w:val="center"/>
              <w:rPr>
                <w:b/>
              </w:rPr>
            </w:pPr>
            <w:r w:rsidRPr="00034455">
              <w:rPr>
                <w:b/>
              </w:rPr>
              <w:t>Практическая работа № 3</w:t>
            </w:r>
          </w:p>
        </w:tc>
      </w:tr>
      <w:tr w:rsidR="00034455" w:rsidRPr="002838F5" w:rsidTr="008B5774">
        <w:tc>
          <w:tcPr>
            <w:tcW w:w="7393" w:type="dxa"/>
          </w:tcPr>
          <w:p w:rsidR="00034455" w:rsidRPr="00034455" w:rsidRDefault="00034455" w:rsidP="008B5774">
            <w:pPr>
              <w:jc w:val="center"/>
              <w:rPr>
                <w:b/>
              </w:rPr>
            </w:pPr>
            <w:r w:rsidRPr="00034455">
              <w:rPr>
                <w:b/>
              </w:rPr>
              <w:t>Вариант 1</w:t>
            </w:r>
          </w:p>
        </w:tc>
        <w:tc>
          <w:tcPr>
            <w:tcW w:w="7393" w:type="dxa"/>
          </w:tcPr>
          <w:p w:rsidR="00034455" w:rsidRPr="00034455" w:rsidRDefault="00034455" w:rsidP="008B5774">
            <w:pPr>
              <w:jc w:val="center"/>
              <w:rPr>
                <w:b/>
              </w:rPr>
            </w:pPr>
            <w:r w:rsidRPr="00034455">
              <w:rPr>
                <w:b/>
              </w:rPr>
              <w:t>Вариант 2</w:t>
            </w:r>
          </w:p>
        </w:tc>
      </w:tr>
      <w:tr w:rsidR="00034455" w:rsidRPr="009950FE" w:rsidTr="008B5774">
        <w:tc>
          <w:tcPr>
            <w:tcW w:w="7393" w:type="dxa"/>
          </w:tcPr>
          <w:p w:rsidR="00034455" w:rsidRPr="0001291B" w:rsidRDefault="00034455" w:rsidP="008B5774">
            <w:r w:rsidRPr="0001291B">
              <w:rPr>
                <w:color w:val="333333"/>
                <w:shd w:val="clear" w:color="auto" w:fill="FFFFFF"/>
              </w:rPr>
              <w:t>Исследовать зависимость точности найденного решения от выбора критерия остановки.</w:t>
            </w:r>
          </w:p>
          <w:p w:rsidR="00034455" w:rsidRPr="00375FD0" w:rsidRDefault="00034455" w:rsidP="008B5774"/>
        </w:tc>
        <w:tc>
          <w:tcPr>
            <w:tcW w:w="7393" w:type="dxa"/>
          </w:tcPr>
          <w:p w:rsidR="00034455" w:rsidRPr="00AF40F7" w:rsidRDefault="00034455" w:rsidP="008B5774">
            <w:pPr>
              <w:pStyle w:val="msonormalmailrucssattributepostfix"/>
              <w:rPr>
                <w:i/>
                <w:color w:val="333333"/>
              </w:rPr>
            </w:pPr>
            <w:r w:rsidRPr="0001291B">
              <w:rPr>
                <w:color w:val="333333"/>
              </w:rPr>
              <w:t xml:space="preserve">Построить таблицу решений </w:t>
            </w:r>
            <m:oMath>
              <m:r>
                <w:rPr>
                  <w:rFonts w:ascii="Cambria Math" w:hAnsi="Cambria Math"/>
                  <w:color w:val="333333"/>
                </w:rPr>
                <m:t>J</m:t>
              </m:r>
              <m:d>
                <m:dPr>
                  <m:ctrlPr>
                    <w:rPr>
                      <w:rFonts w:ascii="Cambria Math" w:hAnsi="Cambria Math"/>
                      <w:i/>
                      <w:color w:val="333333"/>
                    </w:rPr>
                  </m:ctrlPr>
                </m:dPr>
                <m:e>
                  <m:r>
                    <w:rPr>
                      <w:rFonts w:ascii="Cambria Math" w:hAnsi="Cambria Math"/>
                      <w:color w:val="333333"/>
                    </w:rPr>
                    <m:t>x</m:t>
                  </m:r>
                </m:e>
              </m:d>
              <m:r>
                <w:rPr>
                  <w:rFonts w:ascii="Cambria Math" w:hAnsi="Cambria Math"/>
                  <w:color w:val="333333"/>
                </w:rPr>
                <m:t xml:space="preserve"> </m:t>
              </m:r>
            </m:oMath>
            <w:r w:rsidRPr="0001291B">
              <w:rPr>
                <w:color w:val="333333"/>
              </w:rPr>
              <w:t xml:space="preserve">в зависимости от изменения радиуса области от 224 до 223 с шагом 0,01 </w:t>
            </w:r>
            <w:r>
              <w:rPr>
                <w:color w:val="333333"/>
              </w:rPr>
              <w:t xml:space="preserve">для выбранной  начальной точки и точности </w:t>
            </w:r>
            <m:oMath>
              <m:r>
                <w:rPr>
                  <w:rFonts w:ascii="Cambria Math" w:hAnsi="Cambria Math"/>
                  <w:color w:val="333333"/>
                </w:rPr>
                <m:t>ε=</m:t>
              </m:r>
              <m:sSup>
                <m:sSupPr>
                  <m:ctrlPr>
                    <w:rPr>
                      <w:rFonts w:ascii="Cambria Math" w:hAnsi="Cambria Math"/>
                      <w:i/>
                      <w:color w:val="333333"/>
                    </w:rPr>
                  </m:ctrlPr>
                </m:sSupPr>
                <m:e>
                  <m:r>
                    <w:rPr>
                      <w:rFonts w:ascii="Cambria Math" w:hAnsi="Cambria Math"/>
                      <w:color w:val="333333"/>
                    </w:rPr>
                    <m:t>10</m:t>
                  </m:r>
                </m:e>
                <m:sup>
                  <m:r>
                    <w:rPr>
                      <w:rFonts w:ascii="Cambria Math" w:hAnsi="Cambria Math"/>
                      <w:color w:val="333333"/>
                    </w:rPr>
                    <m:t>-6</m:t>
                  </m:r>
                </m:sup>
              </m:sSup>
            </m:oMath>
            <w:r w:rsidRPr="0001291B">
              <w:rPr>
                <w:color w:val="333333"/>
              </w:rPr>
              <w:t xml:space="preserve">. </w:t>
            </w:r>
          </w:p>
        </w:tc>
      </w:tr>
    </w:tbl>
    <w:p w:rsidR="00CD595C" w:rsidRDefault="00CD595C" w:rsidP="00034455">
      <w:pPr>
        <w:spacing w:after="100"/>
        <w:rPr>
          <w:b/>
        </w:rPr>
      </w:pPr>
    </w:p>
    <w:p w:rsidR="00034455" w:rsidRDefault="00034455" w:rsidP="00034455">
      <w:pPr>
        <w:spacing w:after="100"/>
        <w:rPr>
          <w:b/>
        </w:rPr>
      </w:pPr>
      <w:r w:rsidRPr="00034455">
        <w:rPr>
          <w:b/>
        </w:rPr>
        <w:t>Типовые контрольные задания или иные материалы для проведения промежуточной аттестации</w:t>
      </w:r>
    </w:p>
    <w:p w:rsidR="00034455" w:rsidRPr="00034455" w:rsidRDefault="00034455" w:rsidP="00034455">
      <w:pPr>
        <w:rPr>
          <w:b/>
        </w:rPr>
      </w:pPr>
      <w:r>
        <w:rPr>
          <w:b/>
        </w:rPr>
        <w:t>Задачи к зачету:</w:t>
      </w:r>
    </w:p>
    <w:p w:rsidR="00034455" w:rsidRPr="00034455" w:rsidRDefault="00034455" w:rsidP="00034455">
      <w:pPr>
        <w:rPr>
          <w:b/>
          <w:sz w:val="10"/>
          <w:szCs w:val="10"/>
        </w:rPr>
      </w:pPr>
    </w:p>
    <w:p w:rsidR="00034455" w:rsidRDefault="00034455" w:rsidP="00034455">
      <w:r w:rsidRPr="00034455">
        <w:rPr>
          <w:b/>
        </w:rPr>
        <w:t>Примеры выбора методов безусловной и условной оптимизации</w:t>
      </w:r>
      <w:r w:rsidRPr="0098674F">
        <w:t xml:space="preserve"> </w:t>
      </w:r>
    </w:p>
    <w:tbl>
      <w:tblPr>
        <w:tblW w:w="11199" w:type="dxa"/>
        <w:tblInd w:w="108" w:type="dxa"/>
        <w:tblLook w:val="04A0"/>
      </w:tblPr>
      <w:tblGrid>
        <w:gridCol w:w="11199"/>
      </w:tblGrid>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lastRenderedPageBreak/>
              <w:t xml:space="preserve">метод проекции градиента </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условного градиента</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сопряжённых градиентов</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линеаризации</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возможных направлений</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штрафных функций с градиентным методом с постоянным шагом</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штрафных функций с правилом скорейшего спуска</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штрафных функций с методом Ньютона</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штрафных функций с методом Давидона-Флетчера-Пауэлла</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штрафных функций с  методом Стеффенсена</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барьерных функций с градиентным методом с постоянным шагом</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барьерных функций с правилом скорейшего спуска</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барьерных функций с методом Ньютона</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барьерных функций с методом Давидона-Флетчера-Пауэлла</w:t>
            </w:r>
          </w:p>
        </w:tc>
      </w:tr>
      <w:tr w:rsidR="00034455" w:rsidRPr="005663D9" w:rsidTr="008B5774">
        <w:trPr>
          <w:trHeight w:val="320"/>
        </w:trPr>
        <w:tc>
          <w:tcPr>
            <w:tcW w:w="11199" w:type="dxa"/>
            <w:tcBorders>
              <w:top w:val="nil"/>
              <w:left w:val="nil"/>
              <w:bottom w:val="nil"/>
              <w:right w:val="nil"/>
            </w:tcBorders>
            <w:noWrap/>
            <w:vAlign w:val="bottom"/>
            <w:hideMark/>
          </w:tcPr>
          <w:p w:rsidR="00034455" w:rsidRPr="005663D9" w:rsidRDefault="00034455" w:rsidP="00EA7E79">
            <w:pPr>
              <w:pStyle w:val="af1"/>
              <w:numPr>
                <w:ilvl w:val="0"/>
                <w:numId w:val="109"/>
              </w:numPr>
              <w:spacing w:line="240" w:lineRule="auto"/>
              <w:rPr>
                <w:rFonts w:ascii="Times New Roman" w:hAnsi="Times New Roman" w:cs="Times New Roman"/>
                <w:color w:val="000000"/>
                <w:sz w:val="24"/>
                <w:szCs w:val="24"/>
              </w:rPr>
            </w:pPr>
            <w:r w:rsidRPr="005663D9">
              <w:rPr>
                <w:rFonts w:ascii="Times New Roman" w:hAnsi="Times New Roman" w:cs="Times New Roman"/>
                <w:color w:val="000000"/>
                <w:sz w:val="24"/>
                <w:szCs w:val="24"/>
              </w:rPr>
              <w:t>метод барьерных функций с  методом Стеффенсена</w:t>
            </w:r>
          </w:p>
        </w:tc>
      </w:tr>
    </w:tbl>
    <w:p w:rsidR="00034455" w:rsidRDefault="00034455" w:rsidP="00034455">
      <w:pPr>
        <w:rPr>
          <w:color w:val="FF0000"/>
        </w:rPr>
      </w:pPr>
    </w:p>
    <w:p w:rsidR="00034455" w:rsidRPr="00034455" w:rsidRDefault="00034455" w:rsidP="00034455">
      <w:pPr>
        <w:rPr>
          <w:b/>
        </w:rPr>
      </w:pPr>
      <w:r w:rsidRPr="00034455">
        <w:rPr>
          <w:b/>
        </w:rPr>
        <w:t xml:space="preserve">Задачи комбинаторной оптимизации </w:t>
      </w:r>
    </w:p>
    <w:p w:rsidR="00034455" w:rsidRPr="00AF40F7" w:rsidRDefault="00034455" w:rsidP="00034455">
      <w:pPr>
        <w:rPr>
          <w:sz w:val="10"/>
          <w:szCs w:val="10"/>
        </w:rPr>
      </w:pPr>
    </w:p>
    <w:p w:rsidR="00034455" w:rsidRPr="005663D9" w:rsidRDefault="00034455" w:rsidP="00EA7E79">
      <w:pPr>
        <w:pStyle w:val="af0"/>
        <w:numPr>
          <w:ilvl w:val="0"/>
          <w:numId w:val="110"/>
        </w:numPr>
        <w:shd w:val="clear" w:color="auto" w:fill="FFFFFF"/>
        <w:spacing w:before="0" w:beforeAutospacing="0" w:after="0" w:afterAutospacing="0" w:line="276" w:lineRule="auto"/>
        <w:ind w:left="714" w:hanging="357"/>
        <w:textAlignment w:val="baseline"/>
        <w:rPr>
          <w:color w:val="000000"/>
        </w:rPr>
      </w:pPr>
      <w:r w:rsidRPr="005663D9">
        <w:rPr>
          <w:color w:val="222222"/>
        </w:rPr>
        <w:t>Задача о коммивояжере. Метод Литтла</w:t>
      </w:r>
    </w:p>
    <w:p w:rsidR="00034455" w:rsidRPr="005663D9" w:rsidRDefault="00034455" w:rsidP="00EA7E79">
      <w:pPr>
        <w:pStyle w:val="af0"/>
        <w:numPr>
          <w:ilvl w:val="0"/>
          <w:numId w:val="110"/>
        </w:numPr>
        <w:spacing w:before="0" w:beforeAutospacing="0" w:after="0" w:afterAutospacing="0" w:line="276" w:lineRule="auto"/>
        <w:ind w:left="714" w:hanging="357"/>
        <w:textAlignment w:val="baseline"/>
        <w:rPr>
          <w:color w:val="000000"/>
        </w:rPr>
      </w:pPr>
      <w:r w:rsidRPr="005663D9">
        <w:rPr>
          <w:color w:val="222222"/>
          <w:shd w:val="clear" w:color="auto" w:fill="FFFFFF"/>
        </w:rPr>
        <w:t>Задача построения расписания выполнения работ проекта с учетом отношений предшествования и ограничения на ресурс. Метод ветвей и границ</w:t>
      </w:r>
    </w:p>
    <w:p w:rsidR="00034455" w:rsidRPr="005663D9" w:rsidRDefault="00034455" w:rsidP="00EA7E79">
      <w:pPr>
        <w:pStyle w:val="af0"/>
        <w:numPr>
          <w:ilvl w:val="0"/>
          <w:numId w:val="110"/>
        </w:numPr>
        <w:spacing w:before="0" w:beforeAutospacing="0" w:after="0" w:afterAutospacing="0" w:line="276" w:lineRule="auto"/>
        <w:ind w:left="714" w:hanging="357"/>
        <w:textAlignment w:val="baseline"/>
        <w:rPr>
          <w:color w:val="222222"/>
        </w:rPr>
      </w:pPr>
      <w:r w:rsidRPr="005663D9">
        <w:rPr>
          <w:color w:val="222222"/>
          <w:shd w:val="clear" w:color="auto" w:fill="FFFFFF"/>
        </w:rPr>
        <w:t>Задача о рюкзаке 0-1. Динамическое программирование</w:t>
      </w:r>
    </w:p>
    <w:p w:rsidR="00034455" w:rsidRPr="005663D9" w:rsidRDefault="00034455" w:rsidP="00EA7E79">
      <w:pPr>
        <w:pStyle w:val="af0"/>
        <w:numPr>
          <w:ilvl w:val="0"/>
          <w:numId w:val="110"/>
        </w:numPr>
        <w:spacing w:before="0" w:beforeAutospacing="0" w:after="0" w:afterAutospacing="0" w:line="276" w:lineRule="auto"/>
        <w:ind w:left="714" w:hanging="357"/>
        <w:textAlignment w:val="baseline"/>
        <w:rPr>
          <w:color w:val="222222"/>
        </w:rPr>
      </w:pPr>
      <w:r w:rsidRPr="005663D9">
        <w:rPr>
          <w:color w:val="222222"/>
          <w:shd w:val="clear" w:color="auto" w:fill="FFFFFF"/>
        </w:rPr>
        <w:t>Задача о коммивояжере на плоcкости. Динамическое программирование</w:t>
      </w:r>
    </w:p>
    <w:p w:rsidR="00034455" w:rsidRPr="005663D9" w:rsidRDefault="00034455" w:rsidP="00EA7E79">
      <w:pPr>
        <w:pStyle w:val="af0"/>
        <w:numPr>
          <w:ilvl w:val="0"/>
          <w:numId w:val="110"/>
        </w:numPr>
        <w:spacing w:before="0" w:beforeAutospacing="0" w:after="0" w:afterAutospacing="0" w:line="276" w:lineRule="auto"/>
        <w:ind w:left="714" w:hanging="357"/>
        <w:textAlignment w:val="baseline"/>
        <w:rPr>
          <w:color w:val="222222"/>
        </w:rPr>
      </w:pPr>
      <w:r w:rsidRPr="005663D9">
        <w:rPr>
          <w:color w:val="222222"/>
          <w:shd w:val="clear" w:color="auto" w:fill="FFFFFF"/>
        </w:rPr>
        <w:t>Поиск кратчайшего пути на сетке. Волновой алгоритм Ли</w:t>
      </w:r>
    </w:p>
    <w:p w:rsidR="00034455" w:rsidRPr="005663D9" w:rsidRDefault="00034455" w:rsidP="00EA7E79">
      <w:pPr>
        <w:pStyle w:val="af0"/>
        <w:numPr>
          <w:ilvl w:val="0"/>
          <w:numId w:val="110"/>
        </w:numPr>
        <w:spacing w:before="0" w:beforeAutospacing="0" w:after="0" w:afterAutospacing="0" w:line="276" w:lineRule="auto"/>
        <w:ind w:left="714" w:hanging="357"/>
        <w:textAlignment w:val="baseline"/>
        <w:rPr>
          <w:color w:val="222222"/>
        </w:rPr>
      </w:pPr>
      <w:r w:rsidRPr="005663D9">
        <w:rPr>
          <w:color w:val="222222"/>
          <w:shd w:val="clear" w:color="auto" w:fill="FFFFFF"/>
        </w:rPr>
        <w:t>Задача о коммивояжере. Метод отжига</w:t>
      </w:r>
    </w:p>
    <w:p w:rsidR="00034455" w:rsidRPr="005663D9" w:rsidRDefault="00034455" w:rsidP="00EA7E79">
      <w:pPr>
        <w:pStyle w:val="af0"/>
        <w:numPr>
          <w:ilvl w:val="0"/>
          <w:numId w:val="110"/>
        </w:numPr>
        <w:spacing w:before="0" w:beforeAutospacing="0" w:after="0" w:afterAutospacing="0" w:line="276" w:lineRule="auto"/>
        <w:ind w:left="714" w:hanging="357"/>
        <w:textAlignment w:val="baseline"/>
        <w:rPr>
          <w:color w:val="222222"/>
        </w:rPr>
      </w:pPr>
      <w:r w:rsidRPr="005663D9">
        <w:rPr>
          <w:color w:val="222222"/>
          <w:shd w:val="clear" w:color="auto" w:fill="FFFFFF"/>
        </w:rPr>
        <w:t>Транспортная задача на примере грузоперевозок одного продукта. Метод потенциалов</w:t>
      </w:r>
    </w:p>
    <w:p w:rsidR="00034455" w:rsidRPr="005663D9" w:rsidRDefault="00034455" w:rsidP="00EA7E79">
      <w:pPr>
        <w:pStyle w:val="af0"/>
        <w:numPr>
          <w:ilvl w:val="0"/>
          <w:numId w:val="110"/>
        </w:numPr>
        <w:spacing w:before="0" w:beforeAutospacing="0" w:after="0" w:afterAutospacing="0" w:line="276" w:lineRule="auto"/>
        <w:ind w:left="714" w:hanging="357"/>
        <w:textAlignment w:val="baseline"/>
        <w:rPr>
          <w:color w:val="222222"/>
        </w:rPr>
      </w:pPr>
      <w:r w:rsidRPr="005663D9">
        <w:rPr>
          <w:color w:val="222222"/>
          <w:shd w:val="clear" w:color="auto" w:fill="FFFFFF"/>
        </w:rPr>
        <w:t>Задача о марьяже. Алгоритм Гейла-Шейпли.</w:t>
      </w:r>
    </w:p>
    <w:p w:rsidR="00034455" w:rsidRPr="005663D9" w:rsidRDefault="00034455" w:rsidP="00EA7E79">
      <w:pPr>
        <w:pStyle w:val="af0"/>
        <w:numPr>
          <w:ilvl w:val="0"/>
          <w:numId w:val="110"/>
        </w:numPr>
        <w:spacing w:before="0" w:beforeAutospacing="0" w:after="0" w:afterAutospacing="0" w:line="276" w:lineRule="auto"/>
        <w:ind w:left="714" w:hanging="357"/>
        <w:textAlignment w:val="baseline"/>
        <w:rPr>
          <w:color w:val="222222"/>
        </w:rPr>
      </w:pPr>
      <w:r w:rsidRPr="005663D9">
        <w:rPr>
          <w:color w:val="222222"/>
          <w:shd w:val="clear" w:color="auto" w:fill="FFFFFF"/>
        </w:rPr>
        <w:t>Задача о рюкзаке 0-1. Метод Ленд и Дойга.</w:t>
      </w:r>
    </w:p>
    <w:p w:rsidR="00034455" w:rsidRPr="005663D9" w:rsidRDefault="00034455" w:rsidP="00EA7E79">
      <w:pPr>
        <w:pStyle w:val="af0"/>
        <w:numPr>
          <w:ilvl w:val="0"/>
          <w:numId w:val="110"/>
        </w:numPr>
        <w:spacing w:before="0" w:beforeAutospacing="0" w:after="0" w:afterAutospacing="0" w:line="276" w:lineRule="auto"/>
        <w:ind w:left="714" w:hanging="357"/>
        <w:textAlignment w:val="baseline"/>
        <w:rPr>
          <w:color w:val="222222"/>
        </w:rPr>
      </w:pPr>
      <w:r w:rsidRPr="005663D9">
        <w:rPr>
          <w:color w:val="222222"/>
          <w:shd w:val="clear" w:color="auto" w:fill="FFFFFF"/>
        </w:rPr>
        <w:t>Задача о рюкзаке. Динамическое программирование</w:t>
      </w:r>
    </w:p>
    <w:p w:rsidR="00034455" w:rsidRPr="004711F3" w:rsidRDefault="00034455" w:rsidP="00EA7E79">
      <w:pPr>
        <w:pStyle w:val="af0"/>
        <w:numPr>
          <w:ilvl w:val="0"/>
          <w:numId w:val="110"/>
        </w:numPr>
        <w:spacing w:before="0" w:beforeAutospacing="0" w:after="0" w:afterAutospacing="0" w:line="276" w:lineRule="auto"/>
        <w:ind w:left="714" w:hanging="357"/>
        <w:textAlignment w:val="baseline"/>
        <w:rPr>
          <w:color w:val="222222"/>
        </w:rPr>
      </w:pPr>
      <w:r w:rsidRPr="005663D9">
        <w:rPr>
          <w:color w:val="222222"/>
          <w:shd w:val="clear" w:color="auto" w:fill="FFFFFF"/>
        </w:rPr>
        <w:t>Транспортная задача. Симплекc-метод.</w:t>
      </w:r>
    </w:p>
    <w:p w:rsidR="00034455" w:rsidRPr="00A16CD6" w:rsidRDefault="00034455" w:rsidP="00205102">
      <w:pPr>
        <w:rPr>
          <w:lang w:eastAsia="en-US"/>
        </w:rPr>
      </w:pPr>
      <w:r>
        <w:rPr>
          <w:lang w:eastAsia="en-US"/>
        </w:rPr>
        <w:t>___________________________________________________________________________________________________________________________</w:t>
      </w:r>
    </w:p>
    <w:sectPr w:rsidR="00034455" w:rsidRPr="00A16CD6" w:rsidSect="00E30C97">
      <w:footerReference w:type="even" r:id="rId1649"/>
      <w:footerReference w:type="default" r:id="rId1650"/>
      <w:pgSz w:w="16838" w:h="11906" w:orient="landscape"/>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663" w:rsidRDefault="00BC1663" w:rsidP="002F1885">
      <w:r>
        <w:separator/>
      </w:r>
    </w:p>
  </w:endnote>
  <w:endnote w:type="continuationSeparator" w:id="1">
    <w:p w:rsidR="00BC1663" w:rsidRDefault="00BC1663" w:rsidP="002F18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Console">
    <w:panose1 w:val="020B0609040504020204"/>
    <w:charset w:val="CC"/>
    <w:family w:val="modern"/>
    <w:pitch w:val="fixed"/>
    <w:sig w:usb0="8000028F" w:usb1="00001800" w:usb2="00000000" w:usb3="00000000" w:csb0="0000001F" w:csb1="00000000"/>
  </w:font>
  <w:font w:name="Cambria Math">
    <w:panose1 w:val="02040503050406030204"/>
    <w:charset w:val="CC"/>
    <w:family w:val="roman"/>
    <w:pitch w:val="variable"/>
    <w:sig w:usb0="E00002FF" w:usb1="420024FF"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GothicG">
    <w:altName w:val="Courier New"/>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French Script MT">
    <w:panose1 w:val="03020402040607040605"/>
    <w:charset w:val="00"/>
    <w:family w:val="script"/>
    <w:pitch w:val="variable"/>
    <w:sig w:usb0="00000003" w:usb1="00000000" w:usb2="00000000" w:usb3="00000000" w:csb0="00000001" w:csb1="00000000"/>
  </w:font>
  <w:font w:name="MingLiU_HKSCS">
    <w:panose1 w:val="02020500000000000000"/>
    <w:charset w:val="88"/>
    <w:family w:val="roman"/>
    <w:pitch w:val="variable"/>
    <w:sig w:usb0="A00002FF" w:usb1="38CFFCFA" w:usb2="00000016" w:usb3="00000000" w:csb0="001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663" w:rsidRDefault="00CF47D4" w:rsidP="00FD3E46">
    <w:pPr>
      <w:pStyle w:val="ae"/>
      <w:framePr w:wrap="auto" w:vAnchor="text" w:hAnchor="margin" w:xAlign="center" w:y="1"/>
      <w:rPr>
        <w:rStyle w:val="af2"/>
      </w:rPr>
    </w:pPr>
    <w:r>
      <w:rPr>
        <w:rStyle w:val="af2"/>
      </w:rPr>
      <w:fldChar w:fldCharType="begin"/>
    </w:r>
    <w:r w:rsidR="00BC1663">
      <w:rPr>
        <w:rStyle w:val="af2"/>
      </w:rPr>
      <w:instrText xml:space="preserve">PAGE  </w:instrText>
    </w:r>
    <w:r>
      <w:rPr>
        <w:rStyle w:val="af2"/>
      </w:rPr>
      <w:fldChar w:fldCharType="separate"/>
    </w:r>
    <w:r w:rsidR="00E64A20">
      <w:rPr>
        <w:rStyle w:val="af2"/>
        <w:noProof/>
      </w:rPr>
      <w:t>152</w:t>
    </w:r>
    <w:r>
      <w:rPr>
        <w:rStyle w:val="af2"/>
      </w:rPr>
      <w:fldChar w:fldCharType="end"/>
    </w:r>
  </w:p>
  <w:p w:rsidR="00BC1663" w:rsidRDefault="00BC1663">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663" w:rsidRDefault="00CF47D4" w:rsidP="00FD3E46">
    <w:pPr>
      <w:pStyle w:val="ae"/>
      <w:framePr w:wrap="auto" w:vAnchor="text" w:hAnchor="margin" w:xAlign="center" w:y="1"/>
      <w:rPr>
        <w:rStyle w:val="af2"/>
      </w:rPr>
    </w:pPr>
    <w:r>
      <w:rPr>
        <w:rStyle w:val="af2"/>
      </w:rPr>
      <w:fldChar w:fldCharType="begin"/>
    </w:r>
    <w:r w:rsidR="00BC1663">
      <w:rPr>
        <w:rStyle w:val="af2"/>
      </w:rPr>
      <w:instrText xml:space="preserve">PAGE  </w:instrText>
    </w:r>
    <w:r>
      <w:rPr>
        <w:rStyle w:val="af2"/>
      </w:rPr>
      <w:fldChar w:fldCharType="separate"/>
    </w:r>
    <w:r w:rsidR="00E64A20">
      <w:rPr>
        <w:rStyle w:val="af2"/>
        <w:noProof/>
      </w:rPr>
      <w:t>1</w:t>
    </w:r>
    <w:r>
      <w:rPr>
        <w:rStyle w:val="af2"/>
      </w:rPr>
      <w:fldChar w:fldCharType="end"/>
    </w:r>
  </w:p>
  <w:p w:rsidR="00BC1663" w:rsidRDefault="00BC166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663" w:rsidRDefault="00BC1663" w:rsidP="002F1885">
      <w:r>
        <w:separator/>
      </w:r>
    </w:p>
  </w:footnote>
  <w:footnote w:type="continuationSeparator" w:id="1">
    <w:p w:rsidR="00BC1663" w:rsidRDefault="00BC1663" w:rsidP="002F18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7C9A"/>
    <w:multiLevelType w:val="hybridMultilevel"/>
    <w:tmpl w:val="082854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E9248E"/>
    <w:multiLevelType w:val="hybridMultilevel"/>
    <w:tmpl w:val="11507842"/>
    <w:lvl w:ilvl="0" w:tplc="DE564D5C">
      <w:start w:val="3"/>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02466E08"/>
    <w:multiLevelType w:val="multilevel"/>
    <w:tmpl w:val="D19E31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2B0380D"/>
    <w:multiLevelType w:val="hybridMultilevel"/>
    <w:tmpl w:val="B02633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4E85ADE"/>
    <w:multiLevelType w:val="hybridMultilevel"/>
    <w:tmpl w:val="A47007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B07098"/>
    <w:multiLevelType w:val="hybridMultilevel"/>
    <w:tmpl w:val="73B8B5FA"/>
    <w:lvl w:ilvl="0" w:tplc="0409000F">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646487B"/>
    <w:multiLevelType w:val="singleLevel"/>
    <w:tmpl w:val="EB363350"/>
    <w:lvl w:ilvl="0">
      <w:start w:val="26"/>
      <w:numFmt w:val="decimal"/>
      <w:lvlText w:val="%1."/>
      <w:legacy w:legacy="1" w:legacySpace="0" w:legacyIndent="418"/>
      <w:lvlJc w:val="left"/>
      <w:rPr>
        <w:rFonts w:ascii="Times New Roman" w:hAnsi="Times New Roman" w:cs="Times New Roman" w:hint="default"/>
      </w:rPr>
    </w:lvl>
  </w:abstractNum>
  <w:abstractNum w:abstractNumId="7">
    <w:nsid w:val="06FA4A20"/>
    <w:multiLevelType w:val="hybridMultilevel"/>
    <w:tmpl w:val="D72E7D1A"/>
    <w:lvl w:ilvl="0" w:tplc="EDC64862">
      <w:start w:val="1"/>
      <w:numFmt w:val="decimal"/>
      <w:lvlText w:val="%1."/>
      <w:lvlJc w:val="left"/>
      <w:pPr>
        <w:tabs>
          <w:tab w:val="num" w:pos="363"/>
        </w:tabs>
        <w:ind w:left="36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7E046C7"/>
    <w:multiLevelType w:val="hybridMultilevel"/>
    <w:tmpl w:val="002C1304"/>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91E6707"/>
    <w:multiLevelType w:val="singleLevel"/>
    <w:tmpl w:val="6BAC4870"/>
    <w:lvl w:ilvl="0">
      <w:start w:val="28"/>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10">
    <w:nsid w:val="093B459E"/>
    <w:multiLevelType w:val="hybridMultilevel"/>
    <w:tmpl w:val="05E69B2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AA637CD"/>
    <w:multiLevelType w:val="hybridMultilevel"/>
    <w:tmpl w:val="75BE5922"/>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AEB10EE"/>
    <w:multiLevelType w:val="hybridMultilevel"/>
    <w:tmpl w:val="5C9664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B1D7824"/>
    <w:multiLevelType w:val="hybridMultilevel"/>
    <w:tmpl w:val="B3CE86B6"/>
    <w:lvl w:ilvl="0" w:tplc="0419000F">
      <w:start w:val="1"/>
      <w:numFmt w:val="decimal"/>
      <w:lvlText w:val="%1."/>
      <w:lvlJc w:val="left"/>
      <w:pPr>
        <w:tabs>
          <w:tab w:val="num" w:pos="840"/>
        </w:tabs>
        <w:ind w:left="840" w:hanging="360"/>
      </w:pPr>
      <w:rPr>
        <w:rFonts w:cs="Times New Roman"/>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14">
    <w:nsid w:val="0BB7170C"/>
    <w:multiLevelType w:val="hybridMultilevel"/>
    <w:tmpl w:val="38C8B6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BC35A28"/>
    <w:multiLevelType w:val="hybridMultilevel"/>
    <w:tmpl w:val="F6D274B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0BF15CD4"/>
    <w:multiLevelType w:val="singleLevel"/>
    <w:tmpl w:val="E1AE6F2E"/>
    <w:lvl w:ilvl="0">
      <w:start w:val="30"/>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17">
    <w:nsid w:val="0D762750"/>
    <w:multiLevelType w:val="hybridMultilevel"/>
    <w:tmpl w:val="DD0A6CF0"/>
    <w:lvl w:ilvl="0" w:tplc="07E07230">
      <w:start w:val="6"/>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0D786DBD"/>
    <w:multiLevelType w:val="singleLevel"/>
    <w:tmpl w:val="84007700"/>
    <w:lvl w:ilvl="0">
      <w:start w:val="12"/>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19">
    <w:nsid w:val="0DD844D3"/>
    <w:multiLevelType w:val="hybridMultilevel"/>
    <w:tmpl w:val="2082A170"/>
    <w:lvl w:ilvl="0" w:tplc="139A39D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0F2068FA"/>
    <w:multiLevelType w:val="hybridMultilevel"/>
    <w:tmpl w:val="23D2A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3D518E"/>
    <w:multiLevelType w:val="hybridMultilevel"/>
    <w:tmpl w:val="AD82DADC"/>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0F4E4ADE"/>
    <w:multiLevelType w:val="hybridMultilevel"/>
    <w:tmpl w:val="ECE22182"/>
    <w:lvl w:ilvl="0" w:tplc="7436D0B4">
      <w:start w:val="9"/>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0F52645B"/>
    <w:multiLevelType w:val="hybridMultilevel"/>
    <w:tmpl w:val="950A18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11FE75E8"/>
    <w:multiLevelType w:val="hybridMultilevel"/>
    <w:tmpl w:val="AD02A2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120756D1"/>
    <w:multiLevelType w:val="hybridMultilevel"/>
    <w:tmpl w:val="0B6475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13751D4C"/>
    <w:multiLevelType w:val="singleLevel"/>
    <w:tmpl w:val="0152FC1C"/>
    <w:lvl w:ilvl="0">
      <w:start w:val="1"/>
      <w:numFmt w:val="decimal"/>
      <w:lvlText w:val="%1."/>
      <w:legacy w:legacy="1" w:legacySpace="0" w:legacyIndent="0"/>
      <w:lvlJc w:val="left"/>
      <w:rPr>
        <w:rFonts w:ascii="Times New Roman" w:hAnsi="Times New Roman" w:cs="Times New Roman" w:hint="default"/>
      </w:rPr>
    </w:lvl>
  </w:abstractNum>
  <w:abstractNum w:abstractNumId="27">
    <w:nsid w:val="144E3B89"/>
    <w:multiLevelType w:val="hybridMultilevel"/>
    <w:tmpl w:val="0A36FB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5D83B96"/>
    <w:multiLevelType w:val="singleLevel"/>
    <w:tmpl w:val="F8AC688A"/>
    <w:lvl w:ilvl="0">
      <w:start w:val="1"/>
      <w:numFmt w:val="bullet"/>
      <w:pStyle w:val="a"/>
      <w:lvlText w:val=""/>
      <w:lvlJc w:val="left"/>
      <w:pPr>
        <w:tabs>
          <w:tab w:val="num" w:pos="360"/>
        </w:tabs>
      </w:pPr>
      <w:rPr>
        <w:rFonts w:ascii="Symbol" w:hAnsi="Symbol" w:hint="default"/>
      </w:rPr>
    </w:lvl>
  </w:abstractNum>
  <w:abstractNum w:abstractNumId="29">
    <w:nsid w:val="172F13BC"/>
    <w:multiLevelType w:val="hybridMultilevel"/>
    <w:tmpl w:val="81147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6A7162"/>
    <w:multiLevelType w:val="hybridMultilevel"/>
    <w:tmpl w:val="13E6A022"/>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1A696318"/>
    <w:multiLevelType w:val="hybridMultilevel"/>
    <w:tmpl w:val="9C58757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2">
    <w:nsid w:val="1B3443D6"/>
    <w:multiLevelType w:val="multilevel"/>
    <w:tmpl w:val="9120E7C4"/>
    <w:lvl w:ilvl="0">
      <w:start w:val="1"/>
      <w:numFmt w:val="decimal"/>
      <w:lvlText w:val="%1."/>
      <w:lvlJc w:val="left"/>
      <w:pPr>
        <w:tabs>
          <w:tab w:val="num" w:pos="896"/>
        </w:tabs>
        <w:ind w:left="896" w:hanging="536"/>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CD00DE9"/>
    <w:multiLevelType w:val="hybridMultilevel"/>
    <w:tmpl w:val="C32ABB28"/>
    <w:lvl w:ilvl="0" w:tplc="94B8F08E">
      <w:start w:val="7"/>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1EF96C9A"/>
    <w:multiLevelType w:val="hybridMultilevel"/>
    <w:tmpl w:val="D05CDD4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2378797B"/>
    <w:multiLevelType w:val="hybridMultilevel"/>
    <w:tmpl w:val="520AA7C2"/>
    <w:lvl w:ilvl="0" w:tplc="0419000F">
      <w:start w:val="1"/>
      <w:numFmt w:val="decimal"/>
      <w:lvlText w:val="%1."/>
      <w:lvlJc w:val="left"/>
      <w:pPr>
        <w:tabs>
          <w:tab w:val="num" w:pos="502"/>
        </w:tabs>
        <w:ind w:left="502" w:hanging="360"/>
      </w:pPr>
      <w:rPr>
        <w:rFonts w:cs="Times New Roman"/>
      </w:rPr>
    </w:lvl>
    <w:lvl w:ilvl="1" w:tplc="63A898DA">
      <w:start w:val="1"/>
      <w:numFmt w:val="decimal"/>
      <w:lvlText w:val="%2."/>
      <w:lvlJc w:val="left"/>
      <w:pPr>
        <w:tabs>
          <w:tab w:val="num" w:pos="1222"/>
        </w:tabs>
        <w:ind w:left="1222" w:hanging="360"/>
      </w:pPr>
      <w:rPr>
        <w:rFonts w:cs="Times New Roman" w:hint="default"/>
        <w:i/>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36">
    <w:nsid w:val="26B05768"/>
    <w:multiLevelType w:val="hybridMultilevel"/>
    <w:tmpl w:val="09CA05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27440768"/>
    <w:multiLevelType w:val="hybridMultilevel"/>
    <w:tmpl w:val="094C16E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8">
    <w:nsid w:val="27760702"/>
    <w:multiLevelType w:val="hybridMultilevel"/>
    <w:tmpl w:val="5BD2EBD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281203F6"/>
    <w:multiLevelType w:val="hybridMultilevel"/>
    <w:tmpl w:val="6518D580"/>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28E92101"/>
    <w:multiLevelType w:val="hybridMultilevel"/>
    <w:tmpl w:val="A830BF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29624D35"/>
    <w:multiLevelType w:val="hybridMultilevel"/>
    <w:tmpl w:val="6F7E8E62"/>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2AC50018"/>
    <w:multiLevelType w:val="singleLevel"/>
    <w:tmpl w:val="6BCE5FD0"/>
    <w:lvl w:ilvl="0">
      <w:start w:val="29"/>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43">
    <w:nsid w:val="2CF90480"/>
    <w:multiLevelType w:val="hybridMultilevel"/>
    <w:tmpl w:val="84124BC8"/>
    <w:lvl w:ilvl="0" w:tplc="159C4BE6">
      <w:start w:val="6"/>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nsid w:val="2DD45FB2"/>
    <w:multiLevelType w:val="singleLevel"/>
    <w:tmpl w:val="D53E4CBA"/>
    <w:lvl w:ilvl="0">
      <w:start w:val="1"/>
      <w:numFmt w:val="decimal"/>
      <w:lvlText w:val="%1."/>
      <w:legacy w:legacy="1" w:legacySpace="0" w:legacyIndent="298"/>
      <w:lvlJc w:val="left"/>
      <w:rPr>
        <w:rFonts w:ascii="Times New Roman" w:hAnsi="Times New Roman" w:cs="Times New Roman" w:hint="default"/>
      </w:rPr>
    </w:lvl>
  </w:abstractNum>
  <w:abstractNum w:abstractNumId="45">
    <w:nsid w:val="2F656AAD"/>
    <w:multiLevelType w:val="hybridMultilevel"/>
    <w:tmpl w:val="67B04B48"/>
    <w:lvl w:ilvl="0" w:tplc="88C09E1C">
      <w:start w:val="7"/>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
    <w:nsid w:val="2FCD7D5F"/>
    <w:multiLevelType w:val="singleLevel"/>
    <w:tmpl w:val="45E49E48"/>
    <w:lvl w:ilvl="0">
      <w:start w:val="13"/>
      <w:numFmt w:val="decimal"/>
      <w:lvlText w:val="%1."/>
      <w:legacy w:legacy="1" w:legacySpace="0" w:legacyIndent="418"/>
      <w:lvlJc w:val="left"/>
      <w:rPr>
        <w:rFonts w:ascii="Times New Roman" w:hAnsi="Times New Roman" w:cs="Times New Roman" w:hint="default"/>
      </w:rPr>
    </w:lvl>
  </w:abstractNum>
  <w:abstractNum w:abstractNumId="47">
    <w:nsid w:val="321D36E6"/>
    <w:multiLevelType w:val="hybridMultilevel"/>
    <w:tmpl w:val="10EC70B6"/>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32CC7BEA"/>
    <w:multiLevelType w:val="hybridMultilevel"/>
    <w:tmpl w:val="F104B790"/>
    <w:lvl w:ilvl="0" w:tplc="BED69B7E">
      <w:start w:val="1"/>
      <w:numFmt w:val="decimal"/>
      <w:pStyle w:val="MTDisplayEquation"/>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35070A7C"/>
    <w:multiLevelType w:val="singleLevel"/>
    <w:tmpl w:val="E4368666"/>
    <w:lvl w:ilvl="0">
      <w:start w:val="8"/>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50">
    <w:nsid w:val="37474EFD"/>
    <w:multiLevelType w:val="hybridMultilevel"/>
    <w:tmpl w:val="5E8C9376"/>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A242883"/>
    <w:multiLevelType w:val="hybridMultilevel"/>
    <w:tmpl w:val="7E38B6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3C6E192F"/>
    <w:multiLevelType w:val="singleLevel"/>
    <w:tmpl w:val="89446BA2"/>
    <w:lvl w:ilvl="0">
      <w:start w:val="24"/>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53">
    <w:nsid w:val="3D02250D"/>
    <w:multiLevelType w:val="hybridMultilevel"/>
    <w:tmpl w:val="1AFA6E54"/>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54">
    <w:nsid w:val="3EB32306"/>
    <w:multiLevelType w:val="multilevel"/>
    <w:tmpl w:val="9404F76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5">
    <w:nsid w:val="3F9A4AA3"/>
    <w:multiLevelType w:val="hybridMultilevel"/>
    <w:tmpl w:val="BD30845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6">
    <w:nsid w:val="400001CB"/>
    <w:multiLevelType w:val="singleLevel"/>
    <w:tmpl w:val="01402BD4"/>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57">
    <w:nsid w:val="400A7819"/>
    <w:multiLevelType w:val="hybridMultilevel"/>
    <w:tmpl w:val="3EC434C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8">
    <w:nsid w:val="405D6D81"/>
    <w:multiLevelType w:val="singleLevel"/>
    <w:tmpl w:val="5842642A"/>
    <w:lvl w:ilvl="0">
      <w:start w:val="25"/>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59">
    <w:nsid w:val="4526067F"/>
    <w:multiLevelType w:val="hybridMultilevel"/>
    <w:tmpl w:val="AB462B52"/>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47135FE0"/>
    <w:multiLevelType w:val="hybridMultilevel"/>
    <w:tmpl w:val="B604676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1">
    <w:nsid w:val="4764037E"/>
    <w:multiLevelType w:val="hybridMultilevel"/>
    <w:tmpl w:val="38C6519A"/>
    <w:lvl w:ilvl="0" w:tplc="F22C3AE0">
      <w:start w:val="1"/>
      <w:numFmt w:val="decimal"/>
      <w:lvlText w:val="%1."/>
      <w:lvlJc w:val="left"/>
      <w:pPr>
        <w:ind w:left="720" w:hanging="360"/>
      </w:pPr>
      <w:rPr>
        <w:rFonts w:cs="Times New Roman" w:hint="default"/>
        <w:b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8AF1D6B"/>
    <w:multiLevelType w:val="hybridMultilevel"/>
    <w:tmpl w:val="8ACE9854"/>
    <w:lvl w:ilvl="0" w:tplc="0419000F">
      <w:start w:val="1"/>
      <w:numFmt w:val="decimal"/>
      <w:lvlText w:val="%1."/>
      <w:lvlJc w:val="left"/>
      <w:pPr>
        <w:ind w:left="1288" w:hanging="360"/>
      </w:pPr>
      <w:rPr>
        <w:rFonts w:cs="Times New Roman"/>
      </w:rPr>
    </w:lvl>
    <w:lvl w:ilvl="1" w:tplc="04190019">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63">
    <w:nsid w:val="48EC41E1"/>
    <w:multiLevelType w:val="singleLevel"/>
    <w:tmpl w:val="9EEAF3C4"/>
    <w:lvl w:ilvl="0">
      <w:start w:val="1"/>
      <w:numFmt w:val="decimal"/>
      <w:lvlText w:val="%1."/>
      <w:legacy w:legacy="1" w:legacySpace="0" w:legacyIndent="298"/>
      <w:lvlJc w:val="left"/>
      <w:rPr>
        <w:rFonts w:ascii="Times New Roman" w:hAnsi="Times New Roman" w:cs="Times New Roman" w:hint="default"/>
      </w:rPr>
    </w:lvl>
  </w:abstractNum>
  <w:abstractNum w:abstractNumId="64">
    <w:nsid w:val="49BB5310"/>
    <w:multiLevelType w:val="singleLevel"/>
    <w:tmpl w:val="97BA644A"/>
    <w:lvl w:ilvl="0">
      <w:start w:val="16"/>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65">
    <w:nsid w:val="4B6D6AD3"/>
    <w:multiLevelType w:val="hybridMultilevel"/>
    <w:tmpl w:val="8B76B0F4"/>
    <w:lvl w:ilvl="0" w:tplc="15A8525E">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4B901668"/>
    <w:multiLevelType w:val="hybridMultilevel"/>
    <w:tmpl w:val="6566789A"/>
    <w:lvl w:ilvl="0" w:tplc="EF6ECE0E">
      <w:start w:val="1"/>
      <w:numFmt w:val="decimal"/>
      <w:lvlText w:val="%1."/>
      <w:lvlJc w:val="left"/>
      <w:pPr>
        <w:tabs>
          <w:tab w:val="num" w:pos="840"/>
        </w:tabs>
        <w:ind w:left="840" w:hanging="4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4D8B03DD"/>
    <w:multiLevelType w:val="hybridMultilevel"/>
    <w:tmpl w:val="8ACE9854"/>
    <w:lvl w:ilvl="0" w:tplc="0419000F">
      <w:start w:val="1"/>
      <w:numFmt w:val="decimal"/>
      <w:lvlText w:val="%1."/>
      <w:lvlJc w:val="left"/>
      <w:pPr>
        <w:ind w:left="1288" w:hanging="360"/>
      </w:pPr>
      <w:rPr>
        <w:rFonts w:cs="Times New Roman"/>
      </w:rPr>
    </w:lvl>
    <w:lvl w:ilvl="1" w:tplc="04190019">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68">
    <w:nsid w:val="4EDA4048"/>
    <w:multiLevelType w:val="hybridMultilevel"/>
    <w:tmpl w:val="A23ECA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501633E4"/>
    <w:multiLevelType w:val="hybridMultilevel"/>
    <w:tmpl w:val="317CD458"/>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507C6660"/>
    <w:multiLevelType w:val="hybridMultilevel"/>
    <w:tmpl w:val="62CEE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0B612D3"/>
    <w:multiLevelType w:val="hybridMultilevel"/>
    <w:tmpl w:val="C898E632"/>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52C5119A"/>
    <w:multiLevelType w:val="hybridMultilevel"/>
    <w:tmpl w:val="FEEE79B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3397E89"/>
    <w:multiLevelType w:val="hybridMultilevel"/>
    <w:tmpl w:val="3940CC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547A26AE"/>
    <w:multiLevelType w:val="hybridMultilevel"/>
    <w:tmpl w:val="DADA974A"/>
    <w:lvl w:ilvl="0" w:tplc="67D824D4">
      <w:start w:val="1"/>
      <w:numFmt w:val="decimal"/>
      <w:lvlText w:val="%1."/>
      <w:lvlJc w:val="left"/>
      <w:pPr>
        <w:ind w:left="2520" w:hanging="360"/>
      </w:pPr>
      <w:rPr>
        <w:rFonts w:cs="Times New Roman" w:hint="default"/>
        <w:b w:val="0"/>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75">
    <w:nsid w:val="54DD727B"/>
    <w:multiLevelType w:val="hybridMultilevel"/>
    <w:tmpl w:val="25EC3008"/>
    <w:lvl w:ilvl="0" w:tplc="5532C82E">
      <w:start w:val="1"/>
      <w:numFmt w:val="decimal"/>
      <w:lvlText w:val="%1."/>
      <w:lvlJc w:val="left"/>
      <w:pPr>
        <w:tabs>
          <w:tab w:val="num" w:pos="720"/>
        </w:tabs>
        <w:ind w:left="720" w:hanging="360"/>
      </w:pPr>
      <w:rPr>
        <w:rFonts w:cs="Times New Roman"/>
        <w:b w:val="0"/>
      </w:rPr>
    </w:lvl>
    <w:lvl w:ilvl="1" w:tplc="0419000F">
      <w:start w:val="1"/>
      <w:numFmt w:val="decimal"/>
      <w:lvlText w:val="%2."/>
      <w:lvlJc w:val="left"/>
      <w:pPr>
        <w:tabs>
          <w:tab w:val="num" w:pos="1440"/>
        </w:tabs>
        <w:ind w:left="1440" w:hanging="360"/>
      </w:pPr>
      <w:rPr>
        <w:rFonts w:cs="Times New Roman"/>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55D467DE"/>
    <w:multiLevelType w:val="hybridMultilevel"/>
    <w:tmpl w:val="1C1A65F0"/>
    <w:lvl w:ilvl="0" w:tplc="A424A74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57720111"/>
    <w:multiLevelType w:val="singleLevel"/>
    <w:tmpl w:val="1CBE0ECE"/>
    <w:lvl w:ilvl="0">
      <w:start w:val="1"/>
      <w:numFmt w:val="decimal"/>
      <w:lvlText w:val="%1. "/>
      <w:legacy w:legacy="1" w:legacySpace="0" w:legacyIndent="283"/>
      <w:lvlJc w:val="left"/>
      <w:pPr>
        <w:ind w:left="283" w:hanging="283"/>
      </w:pPr>
      <w:rPr>
        <w:rFonts w:cs="Times New Roman"/>
        <w:b w:val="0"/>
        <w:i w:val="0"/>
        <w:sz w:val="24"/>
      </w:rPr>
    </w:lvl>
  </w:abstractNum>
  <w:abstractNum w:abstractNumId="78">
    <w:nsid w:val="59C93B91"/>
    <w:multiLevelType w:val="hybridMultilevel"/>
    <w:tmpl w:val="F92A890C"/>
    <w:lvl w:ilvl="0" w:tplc="1E5C236C">
      <w:start w:val="3"/>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9">
    <w:nsid w:val="5B5E5D85"/>
    <w:multiLevelType w:val="hybridMultilevel"/>
    <w:tmpl w:val="FD6EFA18"/>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5DFF5C21"/>
    <w:multiLevelType w:val="singleLevel"/>
    <w:tmpl w:val="70D87754"/>
    <w:lvl w:ilvl="0">
      <w:start w:val="13"/>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81">
    <w:nsid w:val="5E023F57"/>
    <w:multiLevelType w:val="hybridMultilevel"/>
    <w:tmpl w:val="C0FC1EA0"/>
    <w:lvl w:ilvl="0" w:tplc="B9F813D8">
      <w:start w:val="1"/>
      <w:numFmt w:val="upperLetter"/>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82">
    <w:nsid w:val="5F917B3D"/>
    <w:multiLevelType w:val="hybridMultilevel"/>
    <w:tmpl w:val="29029F2A"/>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
    <w:nsid w:val="5FEE65E6"/>
    <w:multiLevelType w:val="hybridMultilevel"/>
    <w:tmpl w:val="EE3C3A50"/>
    <w:lvl w:ilvl="0" w:tplc="B0624F66">
      <w:start w:val="1"/>
      <w:numFmt w:val="decimal"/>
      <w:lvlText w:val="%1."/>
      <w:lvlJc w:val="left"/>
      <w:pPr>
        <w:ind w:left="78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60E20276"/>
    <w:multiLevelType w:val="hybridMultilevel"/>
    <w:tmpl w:val="C0E0EA6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5">
    <w:nsid w:val="61664E6D"/>
    <w:multiLevelType w:val="singleLevel"/>
    <w:tmpl w:val="E2800712"/>
    <w:lvl w:ilvl="0">
      <w:start w:val="7"/>
      <w:numFmt w:val="decimal"/>
      <w:lvlText w:val="%1."/>
      <w:legacy w:legacy="1" w:legacySpace="0" w:legacyIndent="298"/>
      <w:lvlJc w:val="left"/>
      <w:rPr>
        <w:rFonts w:ascii="Times New Roman" w:hAnsi="Times New Roman" w:cs="Times New Roman" w:hint="default"/>
      </w:rPr>
    </w:lvl>
  </w:abstractNum>
  <w:abstractNum w:abstractNumId="86">
    <w:nsid w:val="630C0E7E"/>
    <w:multiLevelType w:val="multilevel"/>
    <w:tmpl w:val="5C3028A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7">
    <w:nsid w:val="670C0FCE"/>
    <w:multiLevelType w:val="hybridMultilevel"/>
    <w:tmpl w:val="1D1891BE"/>
    <w:lvl w:ilvl="0" w:tplc="041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8945227"/>
    <w:multiLevelType w:val="hybridMultilevel"/>
    <w:tmpl w:val="053E9232"/>
    <w:lvl w:ilvl="0" w:tplc="0419000F">
      <w:start w:val="1"/>
      <w:numFmt w:val="decimal"/>
      <w:lvlText w:val="%1."/>
      <w:lvlJc w:val="left"/>
      <w:pPr>
        <w:ind w:left="720" w:hanging="360"/>
      </w:pPr>
      <w:rPr>
        <w:rFonts w:cs="Times New Roman" w:hint="default"/>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98B3444"/>
    <w:multiLevelType w:val="hybridMultilevel"/>
    <w:tmpl w:val="9D5E9350"/>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6DE94117"/>
    <w:multiLevelType w:val="hybridMultilevel"/>
    <w:tmpl w:val="C0FC1EA0"/>
    <w:lvl w:ilvl="0" w:tplc="B9F813D8">
      <w:start w:val="1"/>
      <w:numFmt w:val="upperLetter"/>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91">
    <w:nsid w:val="6F240D4B"/>
    <w:multiLevelType w:val="multilevel"/>
    <w:tmpl w:val="DEB2EBDC"/>
    <w:lvl w:ilvl="0">
      <w:start w:val="1"/>
      <w:numFmt w:val="decimal"/>
      <w:lvlText w:val="%1."/>
      <w:lvlJc w:val="left"/>
      <w:pPr>
        <w:tabs>
          <w:tab w:val="num" w:pos="896"/>
        </w:tabs>
        <w:ind w:left="896" w:hanging="536"/>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1DA7D23"/>
    <w:multiLevelType w:val="hybridMultilevel"/>
    <w:tmpl w:val="02C239F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3">
    <w:nsid w:val="722F56E7"/>
    <w:multiLevelType w:val="hybridMultilevel"/>
    <w:tmpl w:val="262CEB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4">
    <w:nsid w:val="72CE23CD"/>
    <w:multiLevelType w:val="singleLevel"/>
    <w:tmpl w:val="55DC74C0"/>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95">
    <w:nsid w:val="73BF257F"/>
    <w:multiLevelType w:val="hybridMultilevel"/>
    <w:tmpl w:val="76BC84FC"/>
    <w:lvl w:ilvl="0" w:tplc="9FD4103A">
      <w:start w:val="1"/>
      <w:numFmt w:val="decimal"/>
      <w:lvlText w:val="%1)"/>
      <w:lvlJc w:val="left"/>
      <w:pPr>
        <w:tabs>
          <w:tab w:val="num" w:pos="720"/>
        </w:tabs>
        <w:ind w:left="720" w:hanging="360"/>
      </w:pPr>
      <w:rPr>
        <w:rFonts w:cs="Times New Roman" w:hint="default"/>
      </w:rPr>
    </w:lvl>
    <w:lvl w:ilvl="1" w:tplc="04190011">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374E29C8">
      <w:start w:val="1"/>
      <w:numFmt w:val="decimal"/>
      <w:lvlText w:val="%4."/>
      <w:lvlJc w:val="left"/>
      <w:pPr>
        <w:tabs>
          <w:tab w:val="num" w:pos="2880"/>
        </w:tabs>
        <w:ind w:left="2880" w:hanging="360"/>
      </w:pPr>
      <w:rPr>
        <w:rFonts w:cs="Times New Roman"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
    <w:nsid w:val="73E02FB0"/>
    <w:multiLevelType w:val="hybridMultilevel"/>
    <w:tmpl w:val="F66C322E"/>
    <w:lvl w:ilvl="0" w:tplc="FFFFFFFF">
      <w:start w:val="1"/>
      <w:numFmt w:val="decimal"/>
      <w:pStyle w:val="Subtitle1"/>
      <w:lvlText w:val="%1."/>
      <w:lvlJc w:val="left"/>
      <w:pPr>
        <w:tabs>
          <w:tab w:val="num" w:pos="1246"/>
        </w:tabs>
        <w:ind w:left="1246" w:hanging="536"/>
      </w:pPr>
      <w:rPr>
        <w:rFonts w:cs="Times New Roman" w:hint="default"/>
        <w:sz w:val="20"/>
      </w:rPr>
    </w:lvl>
    <w:lvl w:ilvl="1" w:tplc="FFFFFFFF">
      <w:start w:val="1"/>
      <w:numFmt w:val="lowerLetter"/>
      <w:lvlText w:val="%2."/>
      <w:lvlJc w:val="left"/>
      <w:pPr>
        <w:tabs>
          <w:tab w:val="num" w:pos="1430"/>
        </w:tabs>
        <w:ind w:left="1430" w:hanging="360"/>
      </w:pPr>
      <w:rPr>
        <w:rFonts w:cs="Times New Roman" w:hint="default"/>
        <w:sz w:val="20"/>
      </w:rPr>
    </w:lvl>
    <w:lvl w:ilvl="2" w:tplc="FFFFFFFF" w:tentative="1">
      <w:start w:val="1"/>
      <w:numFmt w:val="lowerRoman"/>
      <w:lvlText w:val="%3."/>
      <w:lvlJc w:val="right"/>
      <w:pPr>
        <w:tabs>
          <w:tab w:val="num" w:pos="2150"/>
        </w:tabs>
        <w:ind w:left="2150" w:hanging="180"/>
      </w:pPr>
      <w:rPr>
        <w:rFonts w:cs="Times New Roman" w:hint="default"/>
        <w:sz w:val="20"/>
      </w:rPr>
    </w:lvl>
    <w:lvl w:ilvl="3" w:tplc="FFFFFFFF" w:tentative="1">
      <w:start w:val="1"/>
      <w:numFmt w:val="decimal"/>
      <w:lvlText w:val="%4."/>
      <w:lvlJc w:val="left"/>
      <w:pPr>
        <w:tabs>
          <w:tab w:val="num" w:pos="2870"/>
        </w:tabs>
        <w:ind w:left="2870" w:hanging="360"/>
      </w:pPr>
      <w:rPr>
        <w:rFonts w:cs="Times New Roman" w:hint="default"/>
        <w:sz w:val="20"/>
      </w:rPr>
    </w:lvl>
    <w:lvl w:ilvl="4" w:tplc="FFFFFFFF" w:tentative="1">
      <w:start w:val="1"/>
      <w:numFmt w:val="lowerLetter"/>
      <w:lvlText w:val="%5."/>
      <w:lvlJc w:val="left"/>
      <w:pPr>
        <w:tabs>
          <w:tab w:val="num" w:pos="3590"/>
        </w:tabs>
        <w:ind w:left="3590" w:hanging="360"/>
      </w:pPr>
      <w:rPr>
        <w:rFonts w:cs="Times New Roman" w:hint="default"/>
        <w:sz w:val="20"/>
      </w:rPr>
    </w:lvl>
    <w:lvl w:ilvl="5" w:tplc="FFFFFFFF" w:tentative="1">
      <w:start w:val="1"/>
      <w:numFmt w:val="lowerRoman"/>
      <w:lvlText w:val="%6."/>
      <w:lvlJc w:val="right"/>
      <w:pPr>
        <w:tabs>
          <w:tab w:val="num" w:pos="4310"/>
        </w:tabs>
        <w:ind w:left="4310" w:hanging="180"/>
      </w:pPr>
      <w:rPr>
        <w:rFonts w:cs="Times New Roman" w:hint="default"/>
        <w:sz w:val="20"/>
      </w:rPr>
    </w:lvl>
    <w:lvl w:ilvl="6" w:tplc="FFFFFFFF" w:tentative="1">
      <w:start w:val="1"/>
      <w:numFmt w:val="decimal"/>
      <w:lvlText w:val="%7."/>
      <w:lvlJc w:val="left"/>
      <w:pPr>
        <w:tabs>
          <w:tab w:val="num" w:pos="5030"/>
        </w:tabs>
        <w:ind w:left="5030" w:hanging="360"/>
      </w:pPr>
      <w:rPr>
        <w:rFonts w:cs="Times New Roman" w:hint="default"/>
        <w:sz w:val="20"/>
      </w:rPr>
    </w:lvl>
    <w:lvl w:ilvl="7" w:tplc="FFFFFFFF" w:tentative="1">
      <w:start w:val="1"/>
      <w:numFmt w:val="lowerLetter"/>
      <w:lvlText w:val="%8."/>
      <w:lvlJc w:val="left"/>
      <w:pPr>
        <w:tabs>
          <w:tab w:val="num" w:pos="5750"/>
        </w:tabs>
        <w:ind w:left="5750" w:hanging="360"/>
      </w:pPr>
      <w:rPr>
        <w:rFonts w:cs="Times New Roman" w:hint="default"/>
        <w:sz w:val="20"/>
      </w:rPr>
    </w:lvl>
    <w:lvl w:ilvl="8" w:tplc="FFFFFFFF" w:tentative="1">
      <w:start w:val="1"/>
      <w:numFmt w:val="lowerRoman"/>
      <w:lvlText w:val="%9."/>
      <w:lvlJc w:val="right"/>
      <w:pPr>
        <w:tabs>
          <w:tab w:val="num" w:pos="6470"/>
        </w:tabs>
        <w:ind w:left="6470" w:hanging="180"/>
      </w:pPr>
      <w:rPr>
        <w:rFonts w:cs="Times New Roman" w:hint="default"/>
        <w:sz w:val="20"/>
      </w:rPr>
    </w:lvl>
  </w:abstractNum>
  <w:abstractNum w:abstractNumId="97">
    <w:nsid w:val="74453913"/>
    <w:multiLevelType w:val="hybridMultilevel"/>
    <w:tmpl w:val="EC38CFCC"/>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8">
    <w:nsid w:val="75882959"/>
    <w:multiLevelType w:val="hybridMultilevel"/>
    <w:tmpl w:val="FAC6233C"/>
    <w:lvl w:ilvl="0" w:tplc="36C2168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77927BA7"/>
    <w:multiLevelType w:val="hybridMultilevel"/>
    <w:tmpl w:val="FF7E116E"/>
    <w:lvl w:ilvl="0" w:tplc="4EA8E89A">
      <w:start w:val="1"/>
      <w:numFmt w:val="decimal"/>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100">
    <w:nsid w:val="7A3516E1"/>
    <w:multiLevelType w:val="hybridMultilevel"/>
    <w:tmpl w:val="C98A3F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1">
    <w:nsid w:val="7B4E3BBB"/>
    <w:multiLevelType w:val="hybridMultilevel"/>
    <w:tmpl w:val="563EFAB0"/>
    <w:lvl w:ilvl="0" w:tplc="0419000F">
      <w:start w:val="1"/>
      <w:numFmt w:val="decimal"/>
      <w:lvlText w:val="%1."/>
      <w:lvlJc w:val="left"/>
      <w:pPr>
        <w:ind w:left="683" w:hanging="360"/>
      </w:pPr>
      <w:rPr>
        <w:rFonts w:cs="Times New Roman"/>
      </w:rPr>
    </w:lvl>
    <w:lvl w:ilvl="1" w:tplc="04190019" w:tentative="1">
      <w:start w:val="1"/>
      <w:numFmt w:val="lowerLetter"/>
      <w:lvlText w:val="%2."/>
      <w:lvlJc w:val="left"/>
      <w:pPr>
        <w:ind w:left="1403" w:hanging="360"/>
      </w:pPr>
      <w:rPr>
        <w:rFonts w:cs="Times New Roman"/>
      </w:rPr>
    </w:lvl>
    <w:lvl w:ilvl="2" w:tplc="0419001B" w:tentative="1">
      <w:start w:val="1"/>
      <w:numFmt w:val="lowerRoman"/>
      <w:lvlText w:val="%3."/>
      <w:lvlJc w:val="right"/>
      <w:pPr>
        <w:ind w:left="2123" w:hanging="180"/>
      </w:pPr>
      <w:rPr>
        <w:rFonts w:cs="Times New Roman"/>
      </w:rPr>
    </w:lvl>
    <w:lvl w:ilvl="3" w:tplc="0419000F" w:tentative="1">
      <w:start w:val="1"/>
      <w:numFmt w:val="decimal"/>
      <w:lvlText w:val="%4."/>
      <w:lvlJc w:val="left"/>
      <w:pPr>
        <w:ind w:left="2843" w:hanging="360"/>
      </w:pPr>
      <w:rPr>
        <w:rFonts w:cs="Times New Roman"/>
      </w:rPr>
    </w:lvl>
    <w:lvl w:ilvl="4" w:tplc="04190019" w:tentative="1">
      <w:start w:val="1"/>
      <w:numFmt w:val="lowerLetter"/>
      <w:lvlText w:val="%5."/>
      <w:lvlJc w:val="left"/>
      <w:pPr>
        <w:ind w:left="3563" w:hanging="360"/>
      </w:pPr>
      <w:rPr>
        <w:rFonts w:cs="Times New Roman"/>
      </w:rPr>
    </w:lvl>
    <w:lvl w:ilvl="5" w:tplc="0419001B" w:tentative="1">
      <w:start w:val="1"/>
      <w:numFmt w:val="lowerRoman"/>
      <w:lvlText w:val="%6."/>
      <w:lvlJc w:val="right"/>
      <w:pPr>
        <w:ind w:left="4283" w:hanging="180"/>
      </w:pPr>
      <w:rPr>
        <w:rFonts w:cs="Times New Roman"/>
      </w:rPr>
    </w:lvl>
    <w:lvl w:ilvl="6" w:tplc="0419000F" w:tentative="1">
      <w:start w:val="1"/>
      <w:numFmt w:val="decimal"/>
      <w:lvlText w:val="%7."/>
      <w:lvlJc w:val="left"/>
      <w:pPr>
        <w:ind w:left="5003" w:hanging="360"/>
      </w:pPr>
      <w:rPr>
        <w:rFonts w:cs="Times New Roman"/>
      </w:rPr>
    </w:lvl>
    <w:lvl w:ilvl="7" w:tplc="04190019" w:tentative="1">
      <w:start w:val="1"/>
      <w:numFmt w:val="lowerLetter"/>
      <w:lvlText w:val="%8."/>
      <w:lvlJc w:val="left"/>
      <w:pPr>
        <w:ind w:left="5723" w:hanging="360"/>
      </w:pPr>
      <w:rPr>
        <w:rFonts w:cs="Times New Roman"/>
      </w:rPr>
    </w:lvl>
    <w:lvl w:ilvl="8" w:tplc="0419001B" w:tentative="1">
      <w:start w:val="1"/>
      <w:numFmt w:val="lowerRoman"/>
      <w:lvlText w:val="%9."/>
      <w:lvlJc w:val="right"/>
      <w:pPr>
        <w:ind w:left="6443" w:hanging="180"/>
      </w:pPr>
      <w:rPr>
        <w:rFonts w:cs="Times New Roman"/>
      </w:rPr>
    </w:lvl>
  </w:abstractNum>
  <w:abstractNum w:abstractNumId="102">
    <w:nsid w:val="7D4A61B8"/>
    <w:multiLevelType w:val="hybridMultilevel"/>
    <w:tmpl w:val="3EC0CB1C"/>
    <w:lvl w:ilvl="0" w:tplc="205CD47C">
      <w:start w:val="2"/>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3">
    <w:nsid w:val="7DE20B10"/>
    <w:multiLevelType w:val="hybridMultilevel"/>
    <w:tmpl w:val="5300B6D4"/>
    <w:lvl w:ilvl="0" w:tplc="36C2168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7F3C755B"/>
    <w:multiLevelType w:val="hybridMultilevel"/>
    <w:tmpl w:val="E6943E6E"/>
    <w:lvl w:ilvl="0" w:tplc="88885156">
      <w:start w:val="1"/>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5">
    <w:nsid w:val="7FAC3C7A"/>
    <w:multiLevelType w:val="singleLevel"/>
    <w:tmpl w:val="60FE52B4"/>
    <w:lvl w:ilvl="0">
      <w:start w:val="11"/>
      <w:numFmt w:val="decimal"/>
      <w:lvlText w:val="%1."/>
      <w:legacy w:legacy="1" w:legacySpace="0" w:legacyIndent="418"/>
      <w:lvlJc w:val="left"/>
      <w:rPr>
        <w:rFonts w:ascii="Times New Roman" w:hAnsi="Times New Roman" w:cs="Times New Roman" w:hint="default"/>
      </w:rPr>
    </w:lvl>
  </w:abstractNum>
  <w:num w:numId="1">
    <w:abstractNumId w:val="87"/>
  </w:num>
  <w:num w:numId="2">
    <w:abstractNumId w:val="19"/>
  </w:num>
  <w:num w:numId="3">
    <w:abstractNumId w:val="65"/>
  </w:num>
  <w:num w:numId="4">
    <w:abstractNumId w:val="13"/>
  </w:num>
  <w:num w:numId="5">
    <w:abstractNumId w:val="60"/>
  </w:num>
  <w:num w:numId="6">
    <w:abstractNumId w:val="8"/>
  </w:num>
  <w:num w:numId="7">
    <w:abstractNumId w:val="79"/>
  </w:num>
  <w:num w:numId="8">
    <w:abstractNumId w:val="98"/>
  </w:num>
  <w:num w:numId="9">
    <w:abstractNumId w:val="21"/>
  </w:num>
  <w:num w:numId="10">
    <w:abstractNumId w:val="11"/>
  </w:num>
  <w:num w:numId="11">
    <w:abstractNumId w:val="48"/>
  </w:num>
  <w:num w:numId="12">
    <w:abstractNumId w:val="30"/>
  </w:num>
  <w:num w:numId="13">
    <w:abstractNumId w:val="59"/>
  </w:num>
  <w:num w:numId="14">
    <w:abstractNumId w:val="69"/>
  </w:num>
  <w:num w:numId="15">
    <w:abstractNumId w:val="103"/>
  </w:num>
  <w:num w:numId="16">
    <w:abstractNumId w:val="47"/>
  </w:num>
  <w:num w:numId="17">
    <w:abstractNumId w:val="66"/>
  </w:num>
  <w:num w:numId="18">
    <w:abstractNumId w:val="39"/>
  </w:num>
  <w:num w:numId="19">
    <w:abstractNumId w:val="89"/>
  </w:num>
  <w:num w:numId="20">
    <w:abstractNumId w:val="71"/>
  </w:num>
  <w:num w:numId="21">
    <w:abstractNumId w:val="82"/>
  </w:num>
  <w:num w:numId="22">
    <w:abstractNumId w:val="76"/>
  </w:num>
  <w:num w:numId="23">
    <w:abstractNumId w:val="35"/>
  </w:num>
  <w:num w:numId="24">
    <w:abstractNumId w:val="51"/>
  </w:num>
  <w:num w:numId="25">
    <w:abstractNumId w:val="23"/>
  </w:num>
  <w:num w:numId="26">
    <w:abstractNumId w:val="28"/>
  </w:num>
  <w:num w:numId="27">
    <w:abstractNumId w:val="15"/>
  </w:num>
  <w:num w:numId="28">
    <w:abstractNumId w:val="100"/>
  </w:num>
  <w:num w:numId="29">
    <w:abstractNumId w:val="25"/>
  </w:num>
  <w:num w:numId="30">
    <w:abstractNumId w:val="77"/>
  </w:num>
  <w:num w:numId="31">
    <w:abstractNumId w:val="68"/>
  </w:num>
  <w:num w:numId="32">
    <w:abstractNumId w:val="92"/>
  </w:num>
  <w:num w:numId="33">
    <w:abstractNumId w:val="57"/>
  </w:num>
  <w:num w:numId="34">
    <w:abstractNumId w:val="93"/>
  </w:num>
  <w:num w:numId="35">
    <w:abstractNumId w:val="3"/>
  </w:num>
  <w:num w:numId="36">
    <w:abstractNumId w:val="75"/>
  </w:num>
  <w:num w:numId="37">
    <w:abstractNumId w:val="36"/>
  </w:num>
  <w:num w:numId="38">
    <w:abstractNumId w:val="27"/>
  </w:num>
  <w:num w:numId="39">
    <w:abstractNumId w:val="101"/>
  </w:num>
  <w:num w:numId="40">
    <w:abstractNumId w:val="99"/>
  </w:num>
  <w:num w:numId="41">
    <w:abstractNumId w:val="97"/>
  </w:num>
  <w:num w:numId="42">
    <w:abstractNumId w:val="7"/>
  </w:num>
  <w:num w:numId="43">
    <w:abstractNumId w:val="50"/>
  </w:num>
  <w:num w:numId="44">
    <w:abstractNumId w:val="12"/>
  </w:num>
  <w:num w:numId="45">
    <w:abstractNumId w:val="41"/>
  </w:num>
  <w:num w:numId="46">
    <w:abstractNumId w:val="20"/>
  </w:num>
  <w:num w:numId="47">
    <w:abstractNumId w:val="83"/>
  </w:num>
  <w:num w:numId="48">
    <w:abstractNumId w:val="72"/>
  </w:num>
  <w:num w:numId="49">
    <w:abstractNumId w:val="10"/>
  </w:num>
  <w:num w:numId="50">
    <w:abstractNumId w:val="0"/>
  </w:num>
  <w:num w:numId="51">
    <w:abstractNumId w:val="53"/>
  </w:num>
  <w:num w:numId="52">
    <w:abstractNumId w:val="4"/>
  </w:num>
  <w:num w:numId="53">
    <w:abstractNumId w:val="40"/>
  </w:num>
  <w:num w:numId="54">
    <w:abstractNumId w:val="61"/>
  </w:num>
  <w:num w:numId="55">
    <w:abstractNumId w:val="29"/>
  </w:num>
  <w:num w:numId="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6"/>
  </w:num>
  <w:num w:numId="66">
    <w:abstractNumId w:val="91"/>
  </w:num>
  <w:num w:numId="67">
    <w:abstractNumId w:val="32"/>
  </w:num>
  <w:num w:numId="68">
    <w:abstractNumId w:val="56"/>
  </w:num>
  <w:num w:numId="69">
    <w:abstractNumId w:val="94"/>
  </w:num>
  <w:num w:numId="70">
    <w:abstractNumId w:val="94"/>
    <w:lvlOverride w:ilvl="0">
      <w:lvl w:ilvl="0">
        <w:start w:val="5"/>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71">
    <w:abstractNumId w:val="49"/>
  </w:num>
  <w:num w:numId="72">
    <w:abstractNumId w:val="49"/>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73">
    <w:abstractNumId w:val="18"/>
  </w:num>
  <w:num w:numId="74">
    <w:abstractNumId w:val="80"/>
  </w:num>
  <w:num w:numId="75">
    <w:abstractNumId w:val="80"/>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76">
    <w:abstractNumId w:val="64"/>
  </w:num>
  <w:num w:numId="77">
    <w:abstractNumId w:val="52"/>
  </w:num>
  <w:num w:numId="78">
    <w:abstractNumId w:val="58"/>
  </w:num>
  <w:num w:numId="79">
    <w:abstractNumId w:val="9"/>
  </w:num>
  <w:num w:numId="80">
    <w:abstractNumId w:val="42"/>
  </w:num>
  <w:num w:numId="81">
    <w:abstractNumId w:val="16"/>
  </w:num>
  <w:num w:numId="82">
    <w:abstractNumId w:val="16"/>
    <w:lvlOverride w:ilvl="0">
      <w:lvl w:ilvl="0">
        <w:start w:val="32"/>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83">
    <w:abstractNumId w:val="70"/>
  </w:num>
  <w:num w:numId="84">
    <w:abstractNumId w:val="95"/>
  </w:num>
  <w:num w:numId="85">
    <w:abstractNumId w:val="38"/>
  </w:num>
  <w:num w:numId="86">
    <w:abstractNumId w:val="34"/>
  </w:num>
  <w:num w:numId="87">
    <w:abstractNumId w:val="74"/>
  </w:num>
  <w:num w:numId="88">
    <w:abstractNumId w:val="5"/>
  </w:num>
  <w:num w:numId="89">
    <w:abstractNumId w:val="14"/>
  </w:num>
  <w:num w:numId="90">
    <w:abstractNumId w:val="73"/>
  </w:num>
  <w:num w:numId="91">
    <w:abstractNumId w:val="24"/>
  </w:num>
  <w:num w:numId="92">
    <w:abstractNumId w:val="90"/>
  </w:num>
  <w:num w:numId="93">
    <w:abstractNumId w:val="81"/>
  </w:num>
  <w:num w:numId="94">
    <w:abstractNumId w:val="88"/>
  </w:num>
  <w:num w:numId="95">
    <w:abstractNumId w:val="62"/>
  </w:num>
  <w:num w:numId="96">
    <w:abstractNumId w:val="55"/>
  </w:num>
  <w:num w:numId="97">
    <w:abstractNumId w:val="67"/>
  </w:num>
  <w:num w:numId="98">
    <w:abstractNumId w:val="31"/>
  </w:num>
  <w:num w:numId="99">
    <w:abstractNumId w:val="54"/>
  </w:num>
  <w:num w:numId="100">
    <w:abstractNumId w:val="86"/>
  </w:num>
  <w:num w:numId="101">
    <w:abstractNumId w:val="44"/>
    <w:lvlOverride w:ilvl="0">
      <w:startOverride w:val="1"/>
    </w:lvlOverride>
  </w:num>
  <w:num w:numId="102">
    <w:abstractNumId w:val="46"/>
    <w:lvlOverride w:ilvl="0">
      <w:startOverride w:val="13"/>
    </w:lvlOverride>
  </w:num>
  <w:num w:numId="103">
    <w:abstractNumId w:val="6"/>
    <w:lvlOverride w:ilvl="0">
      <w:startOverride w:val="26"/>
    </w:lvlOverride>
  </w:num>
  <w:num w:numId="104">
    <w:abstractNumId w:val="63"/>
    <w:lvlOverride w:ilvl="0">
      <w:startOverride w:val="1"/>
    </w:lvlOverride>
  </w:num>
  <w:num w:numId="105">
    <w:abstractNumId w:val="85"/>
    <w:lvlOverride w:ilvl="0">
      <w:startOverride w:val="7"/>
    </w:lvlOverride>
  </w:num>
  <w:num w:numId="106">
    <w:abstractNumId w:val="105"/>
    <w:lvlOverride w:ilvl="0">
      <w:startOverride w:val="11"/>
    </w:lvlOverride>
  </w:num>
  <w:num w:numId="107">
    <w:abstractNumId w:val="37"/>
  </w:num>
  <w:num w:numId="108">
    <w:abstractNumId w:val="26"/>
  </w:num>
  <w:num w:numId="109">
    <w:abstractNumId w:val="84"/>
  </w:num>
  <w:num w:numId="110">
    <w:abstractNumId w:val="2"/>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9"/>
  <w:doNotHyphenateCaps/>
  <w:evenAndOddHeaders/>
  <w:noPunctuationKerning/>
  <w:characterSpacingControl w:val="doNotCompress"/>
  <w:doNotValidateAgainstSchema/>
  <w:doNotDemarcateInvalidXml/>
  <w:footnotePr>
    <w:footnote w:id="0"/>
    <w:footnote w:id="1"/>
  </w:footnotePr>
  <w:endnotePr>
    <w:endnote w:id="0"/>
    <w:endnote w:id="1"/>
  </w:endnotePr>
  <w:compat/>
  <w:rsids>
    <w:rsidRoot w:val="0046558E"/>
    <w:rsid w:val="000018BA"/>
    <w:rsid w:val="0000274E"/>
    <w:rsid w:val="0000380F"/>
    <w:rsid w:val="00006633"/>
    <w:rsid w:val="00007480"/>
    <w:rsid w:val="000105E4"/>
    <w:rsid w:val="0001291B"/>
    <w:rsid w:val="000130D2"/>
    <w:rsid w:val="00013475"/>
    <w:rsid w:val="00014B01"/>
    <w:rsid w:val="00017D1E"/>
    <w:rsid w:val="000224DB"/>
    <w:rsid w:val="00024100"/>
    <w:rsid w:val="00025143"/>
    <w:rsid w:val="00026DDB"/>
    <w:rsid w:val="00030918"/>
    <w:rsid w:val="00030D4C"/>
    <w:rsid w:val="000324D8"/>
    <w:rsid w:val="000335EE"/>
    <w:rsid w:val="000337BA"/>
    <w:rsid w:val="00034455"/>
    <w:rsid w:val="00034DEC"/>
    <w:rsid w:val="00036C6A"/>
    <w:rsid w:val="00044B48"/>
    <w:rsid w:val="00044E50"/>
    <w:rsid w:val="00052FDB"/>
    <w:rsid w:val="00054439"/>
    <w:rsid w:val="00055870"/>
    <w:rsid w:val="00056CF3"/>
    <w:rsid w:val="00057B15"/>
    <w:rsid w:val="0006219B"/>
    <w:rsid w:val="0006601C"/>
    <w:rsid w:val="00066207"/>
    <w:rsid w:val="000705C5"/>
    <w:rsid w:val="00070B47"/>
    <w:rsid w:val="00073C53"/>
    <w:rsid w:val="00074A84"/>
    <w:rsid w:val="000763D8"/>
    <w:rsid w:val="00084573"/>
    <w:rsid w:val="00085C4F"/>
    <w:rsid w:val="00085D68"/>
    <w:rsid w:val="000942D7"/>
    <w:rsid w:val="00094EEC"/>
    <w:rsid w:val="00097D75"/>
    <w:rsid w:val="000A180B"/>
    <w:rsid w:val="000A1B47"/>
    <w:rsid w:val="000A2FC6"/>
    <w:rsid w:val="000A34FC"/>
    <w:rsid w:val="000A5638"/>
    <w:rsid w:val="000B0EAF"/>
    <w:rsid w:val="000B1018"/>
    <w:rsid w:val="000B26CA"/>
    <w:rsid w:val="000B4C7B"/>
    <w:rsid w:val="000B54DE"/>
    <w:rsid w:val="000B57C2"/>
    <w:rsid w:val="000B7BE4"/>
    <w:rsid w:val="000C1FDE"/>
    <w:rsid w:val="000C2200"/>
    <w:rsid w:val="000C5227"/>
    <w:rsid w:val="000C5525"/>
    <w:rsid w:val="000C7F73"/>
    <w:rsid w:val="000D0BB0"/>
    <w:rsid w:val="000D417F"/>
    <w:rsid w:val="000D539A"/>
    <w:rsid w:val="000D5571"/>
    <w:rsid w:val="000D717D"/>
    <w:rsid w:val="000E0062"/>
    <w:rsid w:val="000F25EB"/>
    <w:rsid w:val="000F317C"/>
    <w:rsid w:val="000F3B57"/>
    <w:rsid w:val="00105AA2"/>
    <w:rsid w:val="00107186"/>
    <w:rsid w:val="00107B03"/>
    <w:rsid w:val="001103CA"/>
    <w:rsid w:val="0011330C"/>
    <w:rsid w:val="001145FC"/>
    <w:rsid w:val="0011560C"/>
    <w:rsid w:val="00115969"/>
    <w:rsid w:val="00117A4B"/>
    <w:rsid w:val="0012153C"/>
    <w:rsid w:val="00123C1D"/>
    <w:rsid w:val="00125793"/>
    <w:rsid w:val="00126A65"/>
    <w:rsid w:val="00126EFF"/>
    <w:rsid w:val="00127FB0"/>
    <w:rsid w:val="00130DE3"/>
    <w:rsid w:val="001349B0"/>
    <w:rsid w:val="001365BD"/>
    <w:rsid w:val="00136BDB"/>
    <w:rsid w:val="00140B56"/>
    <w:rsid w:val="00140DB2"/>
    <w:rsid w:val="00141A27"/>
    <w:rsid w:val="001424FA"/>
    <w:rsid w:val="001445CE"/>
    <w:rsid w:val="00146602"/>
    <w:rsid w:val="001466E9"/>
    <w:rsid w:val="00147500"/>
    <w:rsid w:val="001505A1"/>
    <w:rsid w:val="001523C7"/>
    <w:rsid w:val="0015370E"/>
    <w:rsid w:val="001628B5"/>
    <w:rsid w:val="001662F9"/>
    <w:rsid w:val="0016661E"/>
    <w:rsid w:val="001759BC"/>
    <w:rsid w:val="0017793C"/>
    <w:rsid w:val="001810E4"/>
    <w:rsid w:val="00181A7E"/>
    <w:rsid w:val="00184029"/>
    <w:rsid w:val="00191380"/>
    <w:rsid w:val="0019368A"/>
    <w:rsid w:val="001A36DA"/>
    <w:rsid w:val="001A3B75"/>
    <w:rsid w:val="001A630A"/>
    <w:rsid w:val="001A6E7D"/>
    <w:rsid w:val="001B01B5"/>
    <w:rsid w:val="001B139B"/>
    <w:rsid w:val="001B5991"/>
    <w:rsid w:val="001B65B3"/>
    <w:rsid w:val="001B772E"/>
    <w:rsid w:val="001C146B"/>
    <w:rsid w:val="001C1961"/>
    <w:rsid w:val="001C3A48"/>
    <w:rsid w:val="001D46BA"/>
    <w:rsid w:val="001D4ED9"/>
    <w:rsid w:val="001D6D21"/>
    <w:rsid w:val="001D6EB4"/>
    <w:rsid w:val="001F0D72"/>
    <w:rsid w:val="001F240D"/>
    <w:rsid w:val="001F4066"/>
    <w:rsid w:val="001F4973"/>
    <w:rsid w:val="001F5B08"/>
    <w:rsid w:val="00200DDB"/>
    <w:rsid w:val="002030AB"/>
    <w:rsid w:val="00205102"/>
    <w:rsid w:val="00206010"/>
    <w:rsid w:val="00211A41"/>
    <w:rsid w:val="00212E8E"/>
    <w:rsid w:val="00215A36"/>
    <w:rsid w:val="00221952"/>
    <w:rsid w:val="002227AD"/>
    <w:rsid w:val="0022693F"/>
    <w:rsid w:val="00231896"/>
    <w:rsid w:val="00233FC5"/>
    <w:rsid w:val="00234585"/>
    <w:rsid w:val="002357F9"/>
    <w:rsid w:val="0024270C"/>
    <w:rsid w:val="00245646"/>
    <w:rsid w:val="0025034B"/>
    <w:rsid w:val="0025375D"/>
    <w:rsid w:val="0025568A"/>
    <w:rsid w:val="00256BBA"/>
    <w:rsid w:val="0026269E"/>
    <w:rsid w:val="00273B7E"/>
    <w:rsid w:val="00274C82"/>
    <w:rsid w:val="002768A2"/>
    <w:rsid w:val="002768E3"/>
    <w:rsid w:val="00277308"/>
    <w:rsid w:val="00277D96"/>
    <w:rsid w:val="00280F74"/>
    <w:rsid w:val="002838F5"/>
    <w:rsid w:val="002864D1"/>
    <w:rsid w:val="002919C7"/>
    <w:rsid w:val="00292005"/>
    <w:rsid w:val="00293624"/>
    <w:rsid w:val="00294939"/>
    <w:rsid w:val="0029554B"/>
    <w:rsid w:val="002A3BD6"/>
    <w:rsid w:val="002A4501"/>
    <w:rsid w:val="002A4BB3"/>
    <w:rsid w:val="002A4E0E"/>
    <w:rsid w:val="002A58F2"/>
    <w:rsid w:val="002A6223"/>
    <w:rsid w:val="002A6BF2"/>
    <w:rsid w:val="002B1EFD"/>
    <w:rsid w:val="002B2C23"/>
    <w:rsid w:val="002B3C12"/>
    <w:rsid w:val="002C0862"/>
    <w:rsid w:val="002C405D"/>
    <w:rsid w:val="002D17B4"/>
    <w:rsid w:val="002D1F8A"/>
    <w:rsid w:val="002D38AD"/>
    <w:rsid w:val="002D38F1"/>
    <w:rsid w:val="002D40F3"/>
    <w:rsid w:val="002D64A9"/>
    <w:rsid w:val="002D7EE0"/>
    <w:rsid w:val="002E291B"/>
    <w:rsid w:val="002E2DAF"/>
    <w:rsid w:val="002E3D52"/>
    <w:rsid w:val="002E5D9E"/>
    <w:rsid w:val="002F1885"/>
    <w:rsid w:val="002F4CCC"/>
    <w:rsid w:val="002F69DA"/>
    <w:rsid w:val="002F6B4E"/>
    <w:rsid w:val="00302AB4"/>
    <w:rsid w:val="00304AF2"/>
    <w:rsid w:val="00304FF0"/>
    <w:rsid w:val="0030536C"/>
    <w:rsid w:val="00311CFB"/>
    <w:rsid w:val="00311F36"/>
    <w:rsid w:val="0031340F"/>
    <w:rsid w:val="00317551"/>
    <w:rsid w:val="003252E3"/>
    <w:rsid w:val="00326ECB"/>
    <w:rsid w:val="00331AD0"/>
    <w:rsid w:val="00332D39"/>
    <w:rsid w:val="00334088"/>
    <w:rsid w:val="003447F3"/>
    <w:rsid w:val="00344962"/>
    <w:rsid w:val="0034553B"/>
    <w:rsid w:val="00345A53"/>
    <w:rsid w:val="003473A5"/>
    <w:rsid w:val="00352976"/>
    <w:rsid w:val="00352E49"/>
    <w:rsid w:val="00354287"/>
    <w:rsid w:val="00355F39"/>
    <w:rsid w:val="00357EDF"/>
    <w:rsid w:val="00362BCA"/>
    <w:rsid w:val="00362C5B"/>
    <w:rsid w:val="003724DC"/>
    <w:rsid w:val="00372989"/>
    <w:rsid w:val="00372DB1"/>
    <w:rsid w:val="00372F8F"/>
    <w:rsid w:val="0037367E"/>
    <w:rsid w:val="00375FD0"/>
    <w:rsid w:val="00376F0D"/>
    <w:rsid w:val="003774C1"/>
    <w:rsid w:val="00377523"/>
    <w:rsid w:val="00382EEB"/>
    <w:rsid w:val="00386625"/>
    <w:rsid w:val="00390B84"/>
    <w:rsid w:val="00390CB5"/>
    <w:rsid w:val="00390F65"/>
    <w:rsid w:val="00394C05"/>
    <w:rsid w:val="00394F66"/>
    <w:rsid w:val="003A3652"/>
    <w:rsid w:val="003A5647"/>
    <w:rsid w:val="003A676F"/>
    <w:rsid w:val="003A6B2B"/>
    <w:rsid w:val="003B0F1C"/>
    <w:rsid w:val="003B28C8"/>
    <w:rsid w:val="003B2912"/>
    <w:rsid w:val="003B330F"/>
    <w:rsid w:val="003B6CF0"/>
    <w:rsid w:val="003C1312"/>
    <w:rsid w:val="003D3504"/>
    <w:rsid w:val="003D3B2F"/>
    <w:rsid w:val="003D55A6"/>
    <w:rsid w:val="003D6D13"/>
    <w:rsid w:val="003E1E4A"/>
    <w:rsid w:val="003E62D3"/>
    <w:rsid w:val="003E7754"/>
    <w:rsid w:val="003F2960"/>
    <w:rsid w:val="003F3177"/>
    <w:rsid w:val="003F415B"/>
    <w:rsid w:val="003F43EC"/>
    <w:rsid w:val="003F4C0A"/>
    <w:rsid w:val="003F5190"/>
    <w:rsid w:val="003F6785"/>
    <w:rsid w:val="0040634E"/>
    <w:rsid w:val="0041134D"/>
    <w:rsid w:val="00415BE6"/>
    <w:rsid w:val="00421013"/>
    <w:rsid w:val="00423A26"/>
    <w:rsid w:val="00427F05"/>
    <w:rsid w:val="004315A8"/>
    <w:rsid w:val="004329C5"/>
    <w:rsid w:val="004339E6"/>
    <w:rsid w:val="00435DF7"/>
    <w:rsid w:val="004360BF"/>
    <w:rsid w:val="00440A48"/>
    <w:rsid w:val="00441154"/>
    <w:rsid w:val="0044270F"/>
    <w:rsid w:val="00443D3A"/>
    <w:rsid w:val="004461BB"/>
    <w:rsid w:val="00450525"/>
    <w:rsid w:val="00450977"/>
    <w:rsid w:val="00451F89"/>
    <w:rsid w:val="00456F1E"/>
    <w:rsid w:val="00461A31"/>
    <w:rsid w:val="004653C2"/>
    <w:rsid w:val="0046558E"/>
    <w:rsid w:val="00466F6B"/>
    <w:rsid w:val="004671B1"/>
    <w:rsid w:val="00470B01"/>
    <w:rsid w:val="004711F3"/>
    <w:rsid w:val="004753B5"/>
    <w:rsid w:val="00476195"/>
    <w:rsid w:val="00476352"/>
    <w:rsid w:val="00476965"/>
    <w:rsid w:val="00481D14"/>
    <w:rsid w:val="00482DA9"/>
    <w:rsid w:val="0048496D"/>
    <w:rsid w:val="00484C5F"/>
    <w:rsid w:val="00490349"/>
    <w:rsid w:val="0049410E"/>
    <w:rsid w:val="004956CE"/>
    <w:rsid w:val="004A36E0"/>
    <w:rsid w:val="004A38C0"/>
    <w:rsid w:val="004A6BC6"/>
    <w:rsid w:val="004B4341"/>
    <w:rsid w:val="004B4C02"/>
    <w:rsid w:val="004B58A4"/>
    <w:rsid w:val="004B5C03"/>
    <w:rsid w:val="004C230C"/>
    <w:rsid w:val="004C53C6"/>
    <w:rsid w:val="004C5741"/>
    <w:rsid w:val="004C72E6"/>
    <w:rsid w:val="004D25E2"/>
    <w:rsid w:val="004D403C"/>
    <w:rsid w:val="004D47D0"/>
    <w:rsid w:val="004D4B90"/>
    <w:rsid w:val="004E01D5"/>
    <w:rsid w:val="004E0C5A"/>
    <w:rsid w:val="004E31C2"/>
    <w:rsid w:val="004E4E1B"/>
    <w:rsid w:val="004E7DFD"/>
    <w:rsid w:val="004E7F93"/>
    <w:rsid w:val="004F01E0"/>
    <w:rsid w:val="004F1316"/>
    <w:rsid w:val="004F1802"/>
    <w:rsid w:val="004F49CD"/>
    <w:rsid w:val="004F5658"/>
    <w:rsid w:val="004F57D9"/>
    <w:rsid w:val="00500BB2"/>
    <w:rsid w:val="00505294"/>
    <w:rsid w:val="0051448E"/>
    <w:rsid w:val="00514968"/>
    <w:rsid w:val="00515F3B"/>
    <w:rsid w:val="00516DF0"/>
    <w:rsid w:val="00521516"/>
    <w:rsid w:val="005218C1"/>
    <w:rsid w:val="00522A9E"/>
    <w:rsid w:val="00525F0E"/>
    <w:rsid w:val="00527111"/>
    <w:rsid w:val="005272DA"/>
    <w:rsid w:val="005319FC"/>
    <w:rsid w:val="005334B0"/>
    <w:rsid w:val="00533CEC"/>
    <w:rsid w:val="005357D7"/>
    <w:rsid w:val="00541943"/>
    <w:rsid w:val="00543EC2"/>
    <w:rsid w:val="0054475A"/>
    <w:rsid w:val="005453B5"/>
    <w:rsid w:val="005523CB"/>
    <w:rsid w:val="0055424E"/>
    <w:rsid w:val="00556F05"/>
    <w:rsid w:val="00557A1C"/>
    <w:rsid w:val="00560547"/>
    <w:rsid w:val="005663D9"/>
    <w:rsid w:val="005669EC"/>
    <w:rsid w:val="00573F4C"/>
    <w:rsid w:val="00576B76"/>
    <w:rsid w:val="005836B3"/>
    <w:rsid w:val="005837D9"/>
    <w:rsid w:val="00590709"/>
    <w:rsid w:val="00594061"/>
    <w:rsid w:val="00594A73"/>
    <w:rsid w:val="00597155"/>
    <w:rsid w:val="005979D0"/>
    <w:rsid w:val="005A3F52"/>
    <w:rsid w:val="005A4F2C"/>
    <w:rsid w:val="005A54DD"/>
    <w:rsid w:val="005A5E80"/>
    <w:rsid w:val="005A6388"/>
    <w:rsid w:val="005A68BF"/>
    <w:rsid w:val="005A6AE6"/>
    <w:rsid w:val="005B0D6B"/>
    <w:rsid w:val="005B26CF"/>
    <w:rsid w:val="005B2EE7"/>
    <w:rsid w:val="005B6778"/>
    <w:rsid w:val="005B6781"/>
    <w:rsid w:val="005C0AD3"/>
    <w:rsid w:val="005C2085"/>
    <w:rsid w:val="005C448A"/>
    <w:rsid w:val="005D1F90"/>
    <w:rsid w:val="005D326E"/>
    <w:rsid w:val="005D4FF0"/>
    <w:rsid w:val="005D5B8F"/>
    <w:rsid w:val="005D728A"/>
    <w:rsid w:val="005D7501"/>
    <w:rsid w:val="005D7C3F"/>
    <w:rsid w:val="005D7DD1"/>
    <w:rsid w:val="005E164D"/>
    <w:rsid w:val="005E1B47"/>
    <w:rsid w:val="005E339D"/>
    <w:rsid w:val="005E5242"/>
    <w:rsid w:val="005E6E84"/>
    <w:rsid w:val="005E7BA4"/>
    <w:rsid w:val="005F03CB"/>
    <w:rsid w:val="005F1A65"/>
    <w:rsid w:val="005F1BD3"/>
    <w:rsid w:val="005F3010"/>
    <w:rsid w:val="005F391A"/>
    <w:rsid w:val="005F3A36"/>
    <w:rsid w:val="005F4B78"/>
    <w:rsid w:val="005F58C2"/>
    <w:rsid w:val="005F60C3"/>
    <w:rsid w:val="005F6DFE"/>
    <w:rsid w:val="005F7C79"/>
    <w:rsid w:val="005F7F3C"/>
    <w:rsid w:val="006013F3"/>
    <w:rsid w:val="006040CB"/>
    <w:rsid w:val="00611FFE"/>
    <w:rsid w:val="00616440"/>
    <w:rsid w:val="00617AD7"/>
    <w:rsid w:val="00622AE0"/>
    <w:rsid w:val="00624CD3"/>
    <w:rsid w:val="00627E43"/>
    <w:rsid w:val="00630B70"/>
    <w:rsid w:val="0063239C"/>
    <w:rsid w:val="00632FCC"/>
    <w:rsid w:val="00634EDC"/>
    <w:rsid w:val="00635C1D"/>
    <w:rsid w:val="006367C9"/>
    <w:rsid w:val="00637279"/>
    <w:rsid w:val="00643384"/>
    <w:rsid w:val="00645AEC"/>
    <w:rsid w:val="006502B2"/>
    <w:rsid w:val="00650C11"/>
    <w:rsid w:val="00651531"/>
    <w:rsid w:val="006612C2"/>
    <w:rsid w:val="00661C94"/>
    <w:rsid w:val="00661F2F"/>
    <w:rsid w:val="00662A36"/>
    <w:rsid w:val="006641E3"/>
    <w:rsid w:val="00664D15"/>
    <w:rsid w:val="006656EE"/>
    <w:rsid w:val="0066647B"/>
    <w:rsid w:val="00667027"/>
    <w:rsid w:val="0066794F"/>
    <w:rsid w:val="0067268A"/>
    <w:rsid w:val="0067360C"/>
    <w:rsid w:val="00677AE6"/>
    <w:rsid w:val="0068032B"/>
    <w:rsid w:val="006826A1"/>
    <w:rsid w:val="00692DF3"/>
    <w:rsid w:val="00695333"/>
    <w:rsid w:val="0069650C"/>
    <w:rsid w:val="006A0D04"/>
    <w:rsid w:val="006A58FC"/>
    <w:rsid w:val="006A5F79"/>
    <w:rsid w:val="006A6450"/>
    <w:rsid w:val="006B0347"/>
    <w:rsid w:val="006B186C"/>
    <w:rsid w:val="006B3A09"/>
    <w:rsid w:val="006B5021"/>
    <w:rsid w:val="006B795E"/>
    <w:rsid w:val="006C05CA"/>
    <w:rsid w:val="006C08E4"/>
    <w:rsid w:val="006C25E0"/>
    <w:rsid w:val="006C2C3F"/>
    <w:rsid w:val="006C48E0"/>
    <w:rsid w:val="006C4D31"/>
    <w:rsid w:val="006C7A44"/>
    <w:rsid w:val="006D1EA2"/>
    <w:rsid w:val="006D68A0"/>
    <w:rsid w:val="006D7274"/>
    <w:rsid w:val="006E562D"/>
    <w:rsid w:val="006E6693"/>
    <w:rsid w:val="006F12B8"/>
    <w:rsid w:val="006F2663"/>
    <w:rsid w:val="006F3CA9"/>
    <w:rsid w:val="006F6984"/>
    <w:rsid w:val="006F7C1D"/>
    <w:rsid w:val="0070234F"/>
    <w:rsid w:val="007024FF"/>
    <w:rsid w:val="007058F0"/>
    <w:rsid w:val="0071041B"/>
    <w:rsid w:val="0071075F"/>
    <w:rsid w:val="0071126D"/>
    <w:rsid w:val="00717675"/>
    <w:rsid w:val="00722DF2"/>
    <w:rsid w:val="00724878"/>
    <w:rsid w:val="00726AAD"/>
    <w:rsid w:val="007278C3"/>
    <w:rsid w:val="00727B84"/>
    <w:rsid w:val="00732D13"/>
    <w:rsid w:val="00733D18"/>
    <w:rsid w:val="00733F92"/>
    <w:rsid w:val="00734A31"/>
    <w:rsid w:val="00736AD3"/>
    <w:rsid w:val="00741898"/>
    <w:rsid w:val="007453BD"/>
    <w:rsid w:val="007508E7"/>
    <w:rsid w:val="00756863"/>
    <w:rsid w:val="0075747B"/>
    <w:rsid w:val="00757709"/>
    <w:rsid w:val="00761BEB"/>
    <w:rsid w:val="00763537"/>
    <w:rsid w:val="007659CE"/>
    <w:rsid w:val="00765EF3"/>
    <w:rsid w:val="00766023"/>
    <w:rsid w:val="0076663B"/>
    <w:rsid w:val="00766BDB"/>
    <w:rsid w:val="0076773E"/>
    <w:rsid w:val="00772EBC"/>
    <w:rsid w:val="00773CB8"/>
    <w:rsid w:val="00774434"/>
    <w:rsid w:val="00775EE5"/>
    <w:rsid w:val="007772AE"/>
    <w:rsid w:val="0078000B"/>
    <w:rsid w:val="007839F4"/>
    <w:rsid w:val="00783D61"/>
    <w:rsid w:val="007842DF"/>
    <w:rsid w:val="007848EA"/>
    <w:rsid w:val="00784ECB"/>
    <w:rsid w:val="0078634E"/>
    <w:rsid w:val="00786979"/>
    <w:rsid w:val="00790AC8"/>
    <w:rsid w:val="0079164A"/>
    <w:rsid w:val="00794155"/>
    <w:rsid w:val="00796715"/>
    <w:rsid w:val="0079717C"/>
    <w:rsid w:val="007A04B6"/>
    <w:rsid w:val="007A3226"/>
    <w:rsid w:val="007A50A8"/>
    <w:rsid w:val="007A63DD"/>
    <w:rsid w:val="007B386D"/>
    <w:rsid w:val="007B394E"/>
    <w:rsid w:val="007B4C6C"/>
    <w:rsid w:val="007B67E5"/>
    <w:rsid w:val="007B70D0"/>
    <w:rsid w:val="007C03E2"/>
    <w:rsid w:val="007C0DAD"/>
    <w:rsid w:val="007C0EC2"/>
    <w:rsid w:val="007C3368"/>
    <w:rsid w:val="007C4FD7"/>
    <w:rsid w:val="007C526D"/>
    <w:rsid w:val="007D144B"/>
    <w:rsid w:val="007D3707"/>
    <w:rsid w:val="007D71C7"/>
    <w:rsid w:val="007D7812"/>
    <w:rsid w:val="007D7EEB"/>
    <w:rsid w:val="007E1E20"/>
    <w:rsid w:val="007E212A"/>
    <w:rsid w:val="007E3652"/>
    <w:rsid w:val="007F519E"/>
    <w:rsid w:val="007F650E"/>
    <w:rsid w:val="007F6AD1"/>
    <w:rsid w:val="00801078"/>
    <w:rsid w:val="00802FDE"/>
    <w:rsid w:val="00803778"/>
    <w:rsid w:val="00805108"/>
    <w:rsid w:val="008065B1"/>
    <w:rsid w:val="00813CB2"/>
    <w:rsid w:val="0081563A"/>
    <w:rsid w:val="008209FD"/>
    <w:rsid w:val="00822242"/>
    <w:rsid w:val="008230A2"/>
    <w:rsid w:val="0082638C"/>
    <w:rsid w:val="00826DF8"/>
    <w:rsid w:val="008279F1"/>
    <w:rsid w:val="00827D15"/>
    <w:rsid w:val="00830D9F"/>
    <w:rsid w:val="0083139B"/>
    <w:rsid w:val="0083295C"/>
    <w:rsid w:val="00834A2F"/>
    <w:rsid w:val="00842A0D"/>
    <w:rsid w:val="0084512B"/>
    <w:rsid w:val="00851841"/>
    <w:rsid w:val="00851EB2"/>
    <w:rsid w:val="00854D01"/>
    <w:rsid w:val="00854E1D"/>
    <w:rsid w:val="008553BF"/>
    <w:rsid w:val="00855FF4"/>
    <w:rsid w:val="00860A1D"/>
    <w:rsid w:val="0086160A"/>
    <w:rsid w:val="008618DB"/>
    <w:rsid w:val="00862386"/>
    <w:rsid w:val="00862C54"/>
    <w:rsid w:val="00864395"/>
    <w:rsid w:val="00864666"/>
    <w:rsid w:val="00864801"/>
    <w:rsid w:val="0086618D"/>
    <w:rsid w:val="00866C6C"/>
    <w:rsid w:val="0087008D"/>
    <w:rsid w:val="00874A42"/>
    <w:rsid w:val="00875158"/>
    <w:rsid w:val="00877E15"/>
    <w:rsid w:val="00882BE1"/>
    <w:rsid w:val="008855CA"/>
    <w:rsid w:val="00885800"/>
    <w:rsid w:val="00885AE8"/>
    <w:rsid w:val="00891B85"/>
    <w:rsid w:val="00891D39"/>
    <w:rsid w:val="00892161"/>
    <w:rsid w:val="00892195"/>
    <w:rsid w:val="00893ACA"/>
    <w:rsid w:val="00897681"/>
    <w:rsid w:val="008A0A79"/>
    <w:rsid w:val="008A1916"/>
    <w:rsid w:val="008A3F8C"/>
    <w:rsid w:val="008A46F0"/>
    <w:rsid w:val="008A72D2"/>
    <w:rsid w:val="008A7920"/>
    <w:rsid w:val="008A7938"/>
    <w:rsid w:val="008B0521"/>
    <w:rsid w:val="008B0E2F"/>
    <w:rsid w:val="008B1D7B"/>
    <w:rsid w:val="008B5774"/>
    <w:rsid w:val="008C6881"/>
    <w:rsid w:val="008C6902"/>
    <w:rsid w:val="008C6927"/>
    <w:rsid w:val="008C77C9"/>
    <w:rsid w:val="008D100B"/>
    <w:rsid w:val="008D1A80"/>
    <w:rsid w:val="008D75DC"/>
    <w:rsid w:val="008E1197"/>
    <w:rsid w:val="008E3175"/>
    <w:rsid w:val="008F0D0E"/>
    <w:rsid w:val="008F207E"/>
    <w:rsid w:val="008F439C"/>
    <w:rsid w:val="008F6C15"/>
    <w:rsid w:val="00903FD7"/>
    <w:rsid w:val="0090458F"/>
    <w:rsid w:val="009051FE"/>
    <w:rsid w:val="00906387"/>
    <w:rsid w:val="009112F8"/>
    <w:rsid w:val="00913F49"/>
    <w:rsid w:val="00917AC7"/>
    <w:rsid w:val="00920648"/>
    <w:rsid w:val="00922CEB"/>
    <w:rsid w:val="009231B1"/>
    <w:rsid w:val="00924B86"/>
    <w:rsid w:val="00925D56"/>
    <w:rsid w:val="00931969"/>
    <w:rsid w:val="0093767A"/>
    <w:rsid w:val="00937993"/>
    <w:rsid w:val="0094011A"/>
    <w:rsid w:val="00941EA8"/>
    <w:rsid w:val="009443AF"/>
    <w:rsid w:val="00947369"/>
    <w:rsid w:val="009512BD"/>
    <w:rsid w:val="00951AFB"/>
    <w:rsid w:val="00951FD4"/>
    <w:rsid w:val="009542C9"/>
    <w:rsid w:val="009601D6"/>
    <w:rsid w:val="00962018"/>
    <w:rsid w:val="00965CF1"/>
    <w:rsid w:val="009663D8"/>
    <w:rsid w:val="0097052F"/>
    <w:rsid w:val="009709DA"/>
    <w:rsid w:val="00972209"/>
    <w:rsid w:val="0097433F"/>
    <w:rsid w:val="0097459B"/>
    <w:rsid w:val="00983E74"/>
    <w:rsid w:val="009844B8"/>
    <w:rsid w:val="00984CA0"/>
    <w:rsid w:val="00985371"/>
    <w:rsid w:val="0098674F"/>
    <w:rsid w:val="00986C05"/>
    <w:rsid w:val="00987BE1"/>
    <w:rsid w:val="00992D3B"/>
    <w:rsid w:val="009950FE"/>
    <w:rsid w:val="0099646E"/>
    <w:rsid w:val="009A01B0"/>
    <w:rsid w:val="009A207B"/>
    <w:rsid w:val="009A4D62"/>
    <w:rsid w:val="009B0D32"/>
    <w:rsid w:val="009B6E52"/>
    <w:rsid w:val="009B6E65"/>
    <w:rsid w:val="009B7272"/>
    <w:rsid w:val="009C16F8"/>
    <w:rsid w:val="009C33FA"/>
    <w:rsid w:val="009C3B6C"/>
    <w:rsid w:val="009C4842"/>
    <w:rsid w:val="009C4C42"/>
    <w:rsid w:val="009C55DC"/>
    <w:rsid w:val="009C6A06"/>
    <w:rsid w:val="009D2188"/>
    <w:rsid w:val="009D36B7"/>
    <w:rsid w:val="009D4954"/>
    <w:rsid w:val="009E46A1"/>
    <w:rsid w:val="009F0F69"/>
    <w:rsid w:val="00A02667"/>
    <w:rsid w:val="00A03721"/>
    <w:rsid w:val="00A05C7D"/>
    <w:rsid w:val="00A116C1"/>
    <w:rsid w:val="00A11714"/>
    <w:rsid w:val="00A11A62"/>
    <w:rsid w:val="00A135B2"/>
    <w:rsid w:val="00A16CD6"/>
    <w:rsid w:val="00A20B08"/>
    <w:rsid w:val="00A21100"/>
    <w:rsid w:val="00A3139C"/>
    <w:rsid w:val="00A33021"/>
    <w:rsid w:val="00A347F0"/>
    <w:rsid w:val="00A364CC"/>
    <w:rsid w:val="00A41E43"/>
    <w:rsid w:val="00A43328"/>
    <w:rsid w:val="00A51211"/>
    <w:rsid w:val="00A52C05"/>
    <w:rsid w:val="00A53E6E"/>
    <w:rsid w:val="00A60D1E"/>
    <w:rsid w:val="00A62634"/>
    <w:rsid w:val="00A6694E"/>
    <w:rsid w:val="00A66A8B"/>
    <w:rsid w:val="00A73A57"/>
    <w:rsid w:val="00A749BD"/>
    <w:rsid w:val="00A75EC9"/>
    <w:rsid w:val="00A76267"/>
    <w:rsid w:val="00A769FC"/>
    <w:rsid w:val="00A803D5"/>
    <w:rsid w:val="00A81D35"/>
    <w:rsid w:val="00A83086"/>
    <w:rsid w:val="00A85D13"/>
    <w:rsid w:val="00A87662"/>
    <w:rsid w:val="00A92264"/>
    <w:rsid w:val="00A9673D"/>
    <w:rsid w:val="00A96C27"/>
    <w:rsid w:val="00A96C7E"/>
    <w:rsid w:val="00A97896"/>
    <w:rsid w:val="00A97D93"/>
    <w:rsid w:val="00AA7FF3"/>
    <w:rsid w:val="00AB2171"/>
    <w:rsid w:val="00AB5AA6"/>
    <w:rsid w:val="00AC3E0F"/>
    <w:rsid w:val="00AC3F7D"/>
    <w:rsid w:val="00AC4852"/>
    <w:rsid w:val="00AC5886"/>
    <w:rsid w:val="00AC6B28"/>
    <w:rsid w:val="00AC7611"/>
    <w:rsid w:val="00AC7A6B"/>
    <w:rsid w:val="00AD07A3"/>
    <w:rsid w:val="00AD13A9"/>
    <w:rsid w:val="00AD4F83"/>
    <w:rsid w:val="00AD7FBD"/>
    <w:rsid w:val="00AE30B8"/>
    <w:rsid w:val="00AE37B4"/>
    <w:rsid w:val="00AE4B03"/>
    <w:rsid w:val="00AE5F6D"/>
    <w:rsid w:val="00AF11B4"/>
    <w:rsid w:val="00AF40F7"/>
    <w:rsid w:val="00AF4EB7"/>
    <w:rsid w:val="00AF765A"/>
    <w:rsid w:val="00B0038B"/>
    <w:rsid w:val="00B01F0A"/>
    <w:rsid w:val="00B02E3C"/>
    <w:rsid w:val="00B053D6"/>
    <w:rsid w:val="00B05898"/>
    <w:rsid w:val="00B07559"/>
    <w:rsid w:val="00B07935"/>
    <w:rsid w:val="00B07EB4"/>
    <w:rsid w:val="00B10031"/>
    <w:rsid w:val="00B1320A"/>
    <w:rsid w:val="00B132D8"/>
    <w:rsid w:val="00B135AD"/>
    <w:rsid w:val="00B14D24"/>
    <w:rsid w:val="00B16F8C"/>
    <w:rsid w:val="00B17B9A"/>
    <w:rsid w:val="00B204F3"/>
    <w:rsid w:val="00B224CB"/>
    <w:rsid w:val="00B2314D"/>
    <w:rsid w:val="00B239C4"/>
    <w:rsid w:val="00B25063"/>
    <w:rsid w:val="00B26B84"/>
    <w:rsid w:val="00B301F2"/>
    <w:rsid w:val="00B307A9"/>
    <w:rsid w:val="00B35559"/>
    <w:rsid w:val="00B36AED"/>
    <w:rsid w:val="00B41A67"/>
    <w:rsid w:val="00B43CE2"/>
    <w:rsid w:val="00B4704F"/>
    <w:rsid w:val="00B52F83"/>
    <w:rsid w:val="00B57534"/>
    <w:rsid w:val="00B62D6E"/>
    <w:rsid w:val="00B652E1"/>
    <w:rsid w:val="00B65387"/>
    <w:rsid w:val="00B653BE"/>
    <w:rsid w:val="00B66632"/>
    <w:rsid w:val="00B66DC9"/>
    <w:rsid w:val="00B67D15"/>
    <w:rsid w:val="00B702C5"/>
    <w:rsid w:val="00B723AA"/>
    <w:rsid w:val="00B756FD"/>
    <w:rsid w:val="00B77643"/>
    <w:rsid w:val="00B77AFD"/>
    <w:rsid w:val="00B77B81"/>
    <w:rsid w:val="00B80EC6"/>
    <w:rsid w:val="00B837DF"/>
    <w:rsid w:val="00B914EB"/>
    <w:rsid w:val="00B918B5"/>
    <w:rsid w:val="00B952D9"/>
    <w:rsid w:val="00B95E77"/>
    <w:rsid w:val="00B9609B"/>
    <w:rsid w:val="00BA0A64"/>
    <w:rsid w:val="00BA0D2E"/>
    <w:rsid w:val="00BA3C5E"/>
    <w:rsid w:val="00BA4726"/>
    <w:rsid w:val="00BA4F41"/>
    <w:rsid w:val="00BB13B6"/>
    <w:rsid w:val="00BB29DC"/>
    <w:rsid w:val="00BB5D5C"/>
    <w:rsid w:val="00BB6BF1"/>
    <w:rsid w:val="00BB7E83"/>
    <w:rsid w:val="00BC12B4"/>
    <w:rsid w:val="00BC1663"/>
    <w:rsid w:val="00BC6173"/>
    <w:rsid w:val="00BC677C"/>
    <w:rsid w:val="00BC6A66"/>
    <w:rsid w:val="00BC6B32"/>
    <w:rsid w:val="00BC70FD"/>
    <w:rsid w:val="00BD4B28"/>
    <w:rsid w:val="00BD4B6B"/>
    <w:rsid w:val="00BD6459"/>
    <w:rsid w:val="00BD69C7"/>
    <w:rsid w:val="00BD7136"/>
    <w:rsid w:val="00BE1535"/>
    <w:rsid w:val="00BE3044"/>
    <w:rsid w:val="00BE3ABD"/>
    <w:rsid w:val="00BE55C0"/>
    <w:rsid w:val="00BE6D58"/>
    <w:rsid w:val="00BE7F1E"/>
    <w:rsid w:val="00BF00B8"/>
    <w:rsid w:val="00BF1CBD"/>
    <w:rsid w:val="00BF24C8"/>
    <w:rsid w:val="00BF4177"/>
    <w:rsid w:val="00BF41BF"/>
    <w:rsid w:val="00BF445B"/>
    <w:rsid w:val="00C0031C"/>
    <w:rsid w:val="00C03820"/>
    <w:rsid w:val="00C04BFE"/>
    <w:rsid w:val="00C06526"/>
    <w:rsid w:val="00C1005F"/>
    <w:rsid w:val="00C12103"/>
    <w:rsid w:val="00C13BD8"/>
    <w:rsid w:val="00C15C49"/>
    <w:rsid w:val="00C17FFA"/>
    <w:rsid w:val="00C21CA9"/>
    <w:rsid w:val="00C3084E"/>
    <w:rsid w:val="00C32578"/>
    <w:rsid w:val="00C404F6"/>
    <w:rsid w:val="00C40681"/>
    <w:rsid w:val="00C41262"/>
    <w:rsid w:val="00C41665"/>
    <w:rsid w:val="00C41D9A"/>
    <w:rsid w:val="00C46193"/>
    <w:rsid w:val="00C46999"/>
    <w:rsid w:val="00C50177"/>
    <w:rsid w:val="00C51646"/>
    <w:rsid w:val="00C528F8"/>
    <w:rsid w:val="00C564CD"/>
    <w:rsid w:val="00C56F51"/>
    <w:rsid w:val="00C61F21"/>
    <w:rsid w:val="00C70EEC"/>
    <w:rsid w:val="00C7509E"/>
    <w:rsid w:val="00C7673E"/>
    <w:rsid w:val="00C77F6F"/>
    <w:rsid w:val="00C8078A"/>
    <w:rsid w:val="00C8284A"/>
    <w:rsid w:val="00C82FBC"/>
    <w:rsid w:val="00C84EEA"/>
    <w:rsid w:val="00C90755"/>
    <w:rsid w:val="00C90857"/>
    <w:rsid w:val="00C917F7"/>
    <w:rsid w:val="00C97E71"/>
    <w:rsid w:val="00CA1528"/>
    <w:rsid w:val="00CA27A4"/>
    <w:rsid w:val="00CA3AA7"/>
    <w:rsid w:val="00CB7173"/>
    <w:rsid w:val="00CC0768"/>
    <w:rsid w:val="00CC1D08"/>
    <w:rsid w:val="00CC2BFE"/>
    <w:rsid w:val="00CC313F"/>
    <w:rsid w:val="00CC6CA9"/>
    <w:rsid w:val="00CD1974"/>
    <w:rsid w:val="00CD22DE"/>
    <w:rsid w:val="00CD48EF"/>
    <w:rsid w:val="00CD49BD"/>
    <w:rsid w:val="00CD595C"/>
    <w:rsid w:val="00CE1522"/>
    <w:rsid w:val="00CE1D3D"/>
    <w:rsid w:val="00CE43CA"/>
    <w:rsid w:val="00CF0009"/>
    <w:rsid w:val="00CF2537"/>
    <w:rsid w:val="00CF2810"/>
    <w:rsid w:val="00CF47D4"/>
    <w:rsid w:val="00D02A96"/>
    <w:rsid w:val="00D04298"/>
    <w:rsid w:val="00D1119F"/>
    <w:rsid w:val="00D15CBC"/>
    <w:rsid w:val="00D215F6"/>
    <w:rsid w:val="00D2381E"/>
    <w:rsid w:val="00D23B07"/>
    <w:rsid w:val="00D25A5F"/>
    <w:rsid w:val="00D2785C"/>
    <w:rsid w:val="00D321E9"/>
    <w:rsid w:val="00D3245E"/>
    <w:rsid w:val="00D32F31"/>
    <w:rsid w:val="00D36C94"/>
    <w:rsid w:val="00D41819"/>
    <w:rsid w:val="00D43FF2"/>
    <w:rsid w:val="00D44C53"/>
    <w:rsid w:val="00D47015"/>
    <w:rsid w:val="00D5133D"/>
    <w:rsid w:val="00D524CD"/>
    <w:rsid w:val="00D54E23"/>
    <w:rsid w:val="00D56094"/>
    <w:rsid w:val="00D61860"/>
    <w:rsid w:val="00D62F64"/>
    <w:rsid w:val="00D64D97"/>
    <w:rsid w:val="00D65F8F"/>
    <w:rsid w:val="00D676BD"/>
    <w:rsid w:val="00D718B4"/>
    <w:rsid w:val="00D71FB4"/>
    <w:rsid w:val="00D73FD0"/>
    <w:rsid w:val="00D772C5"/>
    <w:rsid w:val="00D81F07"/>
    <w:rsid w:val="00D83B5C"/>
    <w:rsid w:val="00D85457"/>
    <w:rsid w:val="00D94ADA"/>
    <w:rsid w:val="00D95F43"/>
    <w:rsid w:val="00DA2B4C"/>
    <w:rsid w:val="00DB117D"/>
    <w:rsid w:val="00DB2D1F"/>
    <w:rsid w:val="00DB434B"/>
    <w:rsid w:val="00DB4EDD"/>
    <w:rsid w:val="00DC2D8F"/>
    <w:rsid w:val="00DC3C7C"/>
    <w:rsid w:val="00DC5651"/>
    <w:rsid w:val="00DC635D"/>
    <w:rsid w:val="00DC7737"/>
    <w:rsid w:val="00DD13F5"/>
    <w:rsid w:val="00DD3827"/>
    <w:rsid w:val="00DD50D3"/>
    <w:rsid w:val="00DD56DA"/>
    <w:rsid w:val="00DD7101"/>
    <w:rsid w:val="00DE0898"/>
    <w:rsid w:val="00DE4646"/>
    <w:rsid w:val="00DE5CD5"/>
    <w:rsid w:val="00DE79D7"/>
    <w:rsid w:val="00DF4332"/>
    <w:rsid w:val="00DF503B"/>
    <w:rsid w:val="00DF52C0"/>
    <w:rsid w:val="00DF7160"/>
    <w:rsid w:val="00DF71F6"/>
    <w:rsid w:val="00DF79FD"/>
    <w:rsid w:val="00DF7E04"/>
    <w:rsid w:val="00E013DB"/>
    <w:rsid w:val="00E022A2"/>
    <w:rsid w:val="00E022F3"/>
    <w:rsid w:val="00E05FD6"/>
    <w:rsid w:val="00E060A4"/>
    <w:rsid w:val="00E07896"/>
    <w:rsid w:val="00E11A48"/>
    <w:rsid w:val="00E1573D"/>
    <w:rsid w:val="00E17B4C"/>
    <w:rsid w:val="00E17B81"/>
    <w:rsid w:val="00E17BB6"/>
    <w:rsid w:val="00E22717"/>
    <w:rsid w:val="00E22F03"/>
    <w:rsid w:val="00E23D9F"/>
    <w:rsid w:val="00E24187"/>
    <w:rsid w:val="00E30C97"/>
    <w:rsid w:val="00E321EE"/>
    <w:rsid w:val="00E34FE0"/>
    <w:rsid w:val="00E35025"/>
    <w:rsid w:val="00E35BCE"/>
    <w:rsid w:val="00E360B3"/>
    <w:rsid w:val="00E37E6C"/>
    <w:rsid w:val="00E444AB"/>
    <w:rsid w:val="00E4491A"/>
    <w:rsid w:val="00E51CAF"/>
    <w:rsid w:val="00E52782"/>
    <w:rsid w:val="00E55C36"/>
    <w:rsid w:val="00E567CD"/>
    <w:rsid w:val="00E5740B"/>
    <w:rsid w:val="00E57FDB"/>
    <w:rsid w:val="00E60449"/>
    <w:rsid w:val="00E60A0B"/>
    <w:rsid w:val="00E62E3C"/>
    <w:rsid w:val="00E64A20"/>
    <w:rsid w:val="00E65F09"/>
    <w:rsid w:val="00E66A7A"/>
    <w:rsid w:val="00E674FC"/>
    <w:rsid w:val="00E71A10"/>
    <w:rsid w:val="00E73A61"/>
    <w:rsid w:val="00E76FFF"/>
    <w:rsid w:val="00E83E39"/>
    <w:rsid w:val="00E85253"/>
    <w:rsid w:val="00E87FA8"/>
    <w:rsid w:val="00E90271"/>
    <w:rsid w:val="00E90DD7"/>
    <w:rsid w:val="00E9683F"/>
    <w:rsid w:val="00EA1509"/>
    <w:rsid w:val="00EA1802"/>
    <w:rsid w:val="00EA5F06"/>
    <w:rsid w:val="00EA6E89"/>
    <w:rsid w:val="00EA75A7"/>
    <w:rsid w:val="00EA7E79"/>
    <w:rsid w:val="00EB05CD"/>
    <w:rsid w:val="00EB20D1"/>
    <w:rsid w:val="00EB33C5"/>
    <w:rsid w:val="00EB38DC"/>
    <w:rsid w:val="00EB3CAB"/>
    <w:rsid w:val="00EB5635"/>
    <w:rsid w:val="00EB69DA"/>
    <w:rsid w:val="00EB6BA8"/>
    <w:rsid w:val="00EC1A10"/>
    <w:rsid w:val="00EC3703"/>
    <w:rsid w:val="00EC4003"/>
    <w:rsid w:val="00EC48B3"/>
    <w:rsid w:val="00EC4D3F"/>
    <w:rsid w:val="00ED4666"/>
    <w:rsid w:val="00ED6AA8"/>
    <w:rsid w:val="00EE14F5"/>
    <w:rsid w:val="00EE4BDD"/>
    <w:rsid w:val="00EE7188"/>
    <w:rsid w:val="00EE7E6C"/>
    <w:rsid w:val="00EF1F21"/>
    <w:rsid w:val="00EF3725"/>
    <w:rsid w:val="00EF7145"/>
    <w:rsid w:val="00EF7360"/>
    <w:rsid w:val="00F00A62"/>
    <w:rsid w:val="00F00C04"/>
    <w:rsid w:val="00F039B6"/>
    <w:rsid w:val="00F0584A"/>
    <w:rsid w:val="00F105BE"/>
    <w:rsid w:val="00F11B11"/>
    <w:rsid w:val="00F124C6"/>
    <w:rsid w:val="00F22240"/>
    <w:rsid w:val="00F24768"/>
    <w:rsid w:val="00F25E5C"/>
    <w:rsid w:val="00F26A98"/>
    <w:rsid w:val="00F30D4D"/>
    <w:rsid w:val="00F317ED"/>
    <w:rsid w:val="00F37850"/>
    <w:rsid w:val="00F406D9"/>
    <w:rsid w:val="00F4087E"/>
    <w:rsid w:val="00F41DAA"/>
    <w:rsid w:val="00F43173"/>
    <w:rsid w:val="00F47D36"/>
    <w:rsid w:val="00F55025"/>
    <w:rsid w:val="00F55A8B"/>
    <w:rsid w:val="00F62FE0"/>
    <w:rsid w:val="00F73285"/>
    <w:rsid w:val="00F73AA9"/>
    <w:rsid w:val="00F746A8"/>
    <w:rsid w:val="00F77FA4"/>
    <w:rsid w:val="00F803C2"/>
    <w:rsid w:val="00F81872"/>
    <w:rsid w:val="00F8190B"/>
    <w:rsid w:val="00F83298"/>
    <w:rsid w:val="00F83D5E"/>
    <w:rsid w:val="00F84226"/>
    <w:rsid w:val="00F846D9"/>
    <w:rsid w:val="00F8482B"/>
    <w:rsid w:val="00F90FC3"/>
    <w:rsid w:val="00F9754B"/>
    <w:rsid w:val="00FA05B7"/>
    <w:rsid w:val="00FA08C7"/>
    <w:rsid w:val="00FA1B36"/>
    <w:rsid w:val="00FA20C3"/>
    <w:rsid w:val="00FA3794"/>
    <w:rsid w:val="00FA6EA7"/>
    <w:rsid w:val="00FB119C"/>
    <w:rsid w:val="00FB4AC4"/>
    <w:rsid w:val="00FB64FD"/>
    <w:rsid w:val="00FC0271"/>
    <w:rsid w:val="00FC102C"/>
    <w:rsid w:val="00FC36CB"/>
    <w:rsid w:val="00FC3B04"/>
    <w:rsid w:val="00FC5806"/>
    <w:rsid w:val="00FC7F3C"/>
    <w:rsid w:val="00FD09EC"/>
    <w:rsid w:val="00FD3E46"/>
    <w:rsid w:val="00FD450F"/>
    <w:rsid w:val="00FE1601"/>
    <w:rsid w:val="00FE1D45"/>
    <w:rsid w:val="00FE3077"/>
    <w:rsid w:val="00FE52B8"/>
    <w:rsid w:val="00FF3D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103"/>
    <o:shapelayout v:ext="edit">
      <o:idmap v:ext="edit" data="1,3"/>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Body Text 2"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0EC6"/>
    <w:pPr>
      <w:spacing w:after="0" w:line="240" w:lineRule="auto"/>
    </w:pPr>
    <w:rPr>
      <w:sz w:val="24"/>
      <w:szCs w:val="24"/>
      <w:lang w:val="ru-RU" w:eastAsia="ru-RU"/>
    </w:rPr>
  </w:style>
  <w:style w:type="paragraph" w:styleId="1">
    <w:name w:val="heading 1"/>
    <w:basedOn w:val="a0"/>
    <w:next w:val="a0"/>
    <w:link w:val="10"/>
    <w:uiPriority w:val="99"/>
    <w:qFormat/>
    <w:rsid w:val="00B80EC6"/>
    <w:pPr>
      <w:keepNext/>
      <w:ind w:right="5395"/>
      <w:jc w:val="center"/>
      <w:outlineLvl w:val="0"/>
    </w:pPr>
    <w:rPr>
      <w:b/>
      <w:bCs/>
      <w:sz w:val="28"/>
      <w:szCs w:val="28"/>
    </w:rPr>
  </w:style>
  <w:style w:type="paragraph" w:styleId="2">
    <w:name w:val="heading 2"/>
    <w:basedOn w:val="a0"/>
    <w:next w:val="a0"/>
    <w:link w:val="20"/>
    <w:uiPriority w:val="99"/>
    <w:qFormat/>
    <w:rsid w:val="00B80EC6"/>
    <w:pPr>
      <w:keepNext/>
      <w:jc w:val="center"/>
      <w:outlineLvl w:val="1"/>
    </w:pPr>
    <w:rPr>
      <w:b/>
      <w:bCs/>
      <w:sz w:val="20"/>
      <w:szCs w:val="20"/>
    </w:rPr>
  </w:style>
  <w:style w:type="paragraph" w:styleId="3">
    <w:name w:val="heading 3"/>
    <w:basedOn w:val="a0"/>
    <w:next w:val="a0"/>
    <w:link w:val="30"/>
    <w:uiPriority w:val="99"/>
    <w:qFormat/>
    <w:rsid w:val="00B80EC6"/>
    <w:pPr>
      <w:keepNext/>
      <w:jc w:val="center"/>
      <w:outlineLvl w:val="2"/>
    </w:pPr>
    <w:rPr>
      <w:b/>
      <w:bCs/>
    </w:rPr>
  </w:style>
  <w:style w:type="paragraph" w:styleId="4">
    <w:name w:val="heading 4"/>
    <w:basedOn w:val="a0"/>
    <w:next w:val="a0"/>
    <w:link w:val="40"/>
    <w:uiPriority w:val="99"/>
    <w:qFormat/>
    <w:rsid w:val="00B80EC6"/>
    <w:pPr>
      <w:keepNext/>
      <w:jc w:val="center"/>
      <w:outlineLvl w:val="3"/>
    </w:pPr>
    <w:rPr>
      <w:b/>
      <w:bCs/>
      <w:sz w:val="28"/>
      <w:szCs w:val="28"/>
    </w:rPr>
  </w:style>
  <w:style w:type="paragraph" w:styleId="5">
    <w:name w:val="heading 5"/>
    <w:basedOn w:val="a0"/>
    <w:next w:val="a0"/>
    <w:link w:val="50"/>
    <w:uiPriority w:val="99"/>
    <w:qFormat/>
    <w:rsid w:val="00B80EC6"/>
    <w:pPr>
      <w:keepNext/>
      <w:spacing w:line="360" w:lineRule="auto"/>
      <w:ind w:right="1080"/>
      <w:jc w:val="center"/>
      <w:outlineLvl w:val="4"/>
    </w:pPr>
    <w:rPr>
      <w:b/>
      <w:bCs/>
      <w:sz w:val="28"/>
      <w:szCs w:val="28"/>
    </w:rPr>
  </w:style>
  <w:style w:type="paragraph" w:styleId="7">
    <w:name w:val="heading 7"/>
    <w:basedOn w:val="a0"/>
    <w:next w:val="a0"/>
    <w:link w:val="70"/>
    <w:uiPriority w:val="9"/>
    <w:unhideWhenUsed/>
    <w:qFormat/>
    <w:locked/>
    <w:rsid w:val="0020510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80EC6"/>
    <w:rPr>
      <w:rFonts w:ascii="Cambria" w:hAnsi="Cambria" w:cs="Cambria"/>
      <w:b/>
      <w:bCs/>
      <w:kern w:val="32"/>
      <w:sz w:val="32"/>
      <w:szCs w:val="32"/>
    </w:rPr>
  </w:style>
  <w:style w:type="character" w:customStyle="1" w:styleId="20">
    <w:name w:val="Заголовок 2 Знак"/>
    <w:basedOn w:val="a1"/>
    <w:link w:val="2"/>
    <w:uiPriority w:val="99"/>
    <w:semiHidden/>
    <w:locked/>
    <w:rsid w:val="00B80EC6"/>
    <w:rPr>
      <w:rFonts w:ascii="Cambria" w:hAnsi="Cambria" w:cs="Cambria"/>
      <w:b/>
      <w:bCs/>
      <w:i/>
      <w:iCs/>
      <w:sz w:val="28"/>
      <w:szCs w:val="28"/>
    </w:rPr>
  </w:style>
  <w:style w:type="character" w:customStyle="1" w:styleId="30">
    <w:name w:val="Заголовок 3 Знак"/>
    <w:basedOn w:val="a1"/>
    <w:link w:val="3"/>
    <w:uiPriority w:val="99"/>
    <w:semiHidden/>
    <w:locked/>
    <w:rsid w:val="00B80EC6"/>
    <w:rPr>
      <w:rFonts w:ascii="Cambria" w:hAnsi="Cambria" w:cs="Cambria"/>
      <w:b/>
      <w:bCs/>
      <w:sz w:val="26"/>
      <w:szCs w:val="26"/>
    </w:rPr>
  </w:style>
  <w:style w:type="character" w:customStyle="1" w:styleId="40">
    <w:name w:val="Заголовок 4 Знак"/>
    <w:basedOn w:val="a1"/>
    <w:link w:val="4"/>
    <w:uiPriority w:val="99"/>
    <w:semiHidden/>
    <w:locked/>
    <w:rsid w:val="00B80EC6"/>
    <w:rPr>
      <w:rFonts w:ascii="Calibri" w:hAnsi="Calibri" w:cs="Calibri"/>
      <w:b/>
      <w:bCs/>
      <w:sz w:val="28"/>
      <w:szCs w:val="28"/>
    </w:rPr>
  </w:style>
  <w:style w:type="character" w:customStyle="1" w:styleId="50">
    <w:name w:val="Заголовок 5 Знак"/>
    <w:basedOn w:val="a1"/>
    <w:link w:val="5"/>
    <w:uiPriority w:val="99"/>
    <w:semiHidden/>
    <w:locked/>
    <w:rsid w:val="00B80EC6"/>
    <w:rPr>
      <w:rFonts w:ascii="Calibri" w:hAnsi="Calibri" w:cs="Calibri"/>
      <w:b/>
      <w:bCs/>
      <w:i/>
      <w:iCs/>
      <w:sz w:val="26"/>
      <w:szCs w:val="26"/>
    </w:rPr>
  </w:style>
  <w:style w:type="character" w:customStyle="1" w:styleId="70">
    <w:name w:val="Заголовок 7 Знак"/>
    <w:basedOn w:val="a1"/>
    <w:link w:val="7"/>
    <w:uiPriority w:val="9"/>
    <w:locked/>
    <w:rsid w:val="00205102"/>
    <w:rPr>
      <w:rFonts w:asciiTheme="majorHAnsi" w:eastAsiaTheme="majorEastAsia" w:hAnsiTheme="majorHAnsi" w:cstheme="majorBidi"/>
      <w:i/>
      <w:iCs/>
      <w:color w:val="404040" w:themeColor="text1" w:themeTint="BF"/>
      <w:sz w:val="24"/>
      <w:szCs w:val="24"/>
      <w:lang w:val="ru-RU" w:eastAsia="ru-RU"/>
    </w:rPr>
  </w:style>
  <w:style w:type="paragraph" w:styleId="a4">
    <w:name w:val="envelope address"/>
    <w:basedOn w:val="a0"/>
    <w:uiPriority w:val="99"/>
    <w:semiHidden/>
    <w:rsid w:val="00B80EC6"/>
    <w:pPr>
      <w:framePr w:w="7920" w:h="1980" w:hRule="exact" w:hSpace="180" w:wrap="auto" w:hAnchor="page" w:xAlign="center" w:yAlign="bottom"/>
      <w:ind w:left="2880"/>
    </w:pPr>
    <w:rPr>
      <w:rFonts w:ascii="Arial" w:hAnsi="Arial" w:cs="Arial"/>
      <w:b/>
      <w:bCs/>
      <w:sz w:val="36"/>
      <w:szCs w:val="36"/>
    </w:rPr>
  </w:style>
  <w:style w:type="paragraph" w:styleId="11">
    <w:name w:val="toc 1"/>
    <w:basedOn w:val="a0"/>
    <w:next w:val="a0"/>
    <w:autoRedefine/>
    <w:uiPriority w:val="99"/>
    <w:semiHidden/>
    <w:rsid w:val="00B80EC6"/>
    <w:pPr>
      <w:keepNext/>
      <w:jc w:val="right"/>
    </w:pPr>
  </w:style>
  <w:style w:type="paragraph" w:styleId="a5">
    <w:name w:val="caption"/>
    <w:basedOn w:val="a0"/>
    <w:next w:val="a0"/>
    <w:uiPriority w:val="99"/>
    <w:qFormat/>
    <w:rsid w:val="00B80EC6"/>
    <w:rPr>
      <w:b/>
      <w:bCs/>
    </w:rPr>
  </w:style>
  <w:style w:type="character" w:styleId="a6">
    <w:name w:val="Hyperlink"/>
    <w:basedOn w:val="a1"/>
    <w:uiPriority w:val="99"/>
    <w:semiHidden/>
    <w:rsid w:val="00B80EC6"/>
    <w:rPr>
      <w:rFonts w:cs="Times New Roman"/>
      <w:color w:val="0000FF"/>
      <w:u w:val="single"/>
    </w:rPr>
  </w:style>
  <w:style w:type="paragraph" w:styleId="a7">
    <w:name w:val="Body Text"/>
    <w:basedOn w:val="a0"/>
    <w:link w:val="a8"/>
    <w:uiPriority w:val="99"/>
    <w:semiHidden/>
    <w:rsid w:val="00B80EC6"/>
    <w:pPr>
      <w:jc w:val="center"/>
    </w:pPr>
    <w:rPr>
      <w:b/>
      <w:bCs/>
      <w:sz w:val="26"/>
      <w:szCs w:val="26"/>
    </w:rPr>
  </w:style>
  <w:style w:type="character" w:customStyle="1" w:styleId="a8">
    <w:name w:val="Основной текст Знак"/>
    <w:basedOn w:val="a1"/>
    <w:link w:val="a7"/>
    <w:uiPriority w:val="99"/>
    <w:semiHidden/>
    <w:locked/>
    <w:rsid w:val="00B80EC6"/>
    <w:rPr>
      <w:rFonts w:cs="Times New Roman"/>
      <w:sz w:val="24"/>
      <w:szCs w:val="24"/>
    </w:rPr>
  </w:style>
  <w:style w:type="table" w:styleId="a9">
    <w:name w:val="Table Grid"/>
    <w:basedOn w:val="a2"/>
    <w:uiPriority w:val="99"/>
    <w:rsid w:val="00F26A98"/>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uiPriority w:val="99"/>
    <w:semiHidden/>
    <w:rsid w:val="00A97D93"/>
    <w:rPr>
      <w:rFonts w:ascii="Tahoma" w:hAnsi="Tahoma" w:cs="Tahoma"/>
      <w:sz w:val="16"/>
      <w:szCs w:val="16"/>
    </w:rPr>
  </w:style>
  <w:style w:type="character" w:customStyle="1" w:styleId="ab">
    <w:name w:val="Текст выноски Знак"/>
    <w:basedOn w:val="a1"/>
    <w:link w:val="aa"/>
    <w:uiPriority w:val="99"/>
    <w:semiHidden/>
    <w:locked/>
    <w:rsid w:val="00A97D93"/>
    <w:rPr>
      <w:rFonts w:ascii="Tahoma" w:hAnsi="Tahoma" w:cs="Tahoma"/>
      <w:sz w:val="16"/>
      <w:szCs w:val="16"/>
    </w:rPr>
  </w:style>
  <w:style w:type="paragraph" w:styleId="ac">
    <w:name w:val="header"/>
    <w:basedOn w:val="a0"/>
    <w:link w:val="ad"/>
    <w:uiPriority w:val="99"/>
    <w:rsid w:val="002F1885"/>
    <w:pPr>
      <w:tabs>
        <w:tab w:val="center" w:pos="4677"/>
        <w:tab w:val="right" w:pos="9355"/>
      </w:tabs>
    </w:pPr>
  </w:style>
  <w:style w:type="character" w:customStyle="1" w:styleId="ad">
    <w:name w:val="Верхний колонтитул Знак"/>
    <w:basedOn w:val="a1"/>
    <w:link w:val="ac"/>
    <w:uiPriority w:val="99"/>
    <w:locked/>
    <w:rsid w:val="002F1885"/>
    <w:rPr>
      <w:rFonts w:cs="Times New Roman"/>
      <w:sz w:val="24"/>
      <w:szCs w:val="24"/>
    </w:rPr>
  </w:style>
  <w:style w:type="paragraph" w:styleId="ae">
    <w:name w:val="footer"/>
    <w:basedOn w:val="a0"/>
    <w:link w:val="af"/>
    <w:uiPriority w:val="99"/>
    <w:rsid w:val="002F1885"/>
    <w:pPr>
      <w:tabs>
        <w:tab w:val="center" w:pos="4677"/>
        <w:tab w:val="right" w:pos="9355"/>
      </w:tabs>
    </w:pPr>
  </w:style>
  <w:style w:type="character" w:customStyle="1" w:styleId="af">
    <w:name w:val="Нижний колонтитул Знак"/>
    <w:basedOn w:val="a1"/>
    <w:link w:val="ae"/>
    <w:uiPriority w:val="99"/>
    <w:locked/>
    <w:rsid w:val="002F1885"/>
    <w:rPr>
      <w:rFonts w:cs="Times New Roman"/>
      <w:sz w:val="24"/>
      <w:szCs w:val="24"/>
    </w:rPr>
  </w:style>
  <w:style w:type="paragraph" w:styleId="21">
    <w:name w:val="Body Text Indent 2"/>
    <w:basedOn w:val="a0"/>
    <w:link w:val="22"/>
    <w:uiPriority w:val="99"/>
    <w:rsid w:val="001D6D21"/>
    <w:pPr>
      <w:spacing w:after="120" w:line="480" w:lineRule="auto"/>
      <w:ind w:left="283"/>
    </w:pPr>
  </w:style>
  <w:style w:type="character" w:customStyle="1" w:styleId="22">
    <w:name w:val="Основной текст с отступом 2 Знак"/>
    <w:basedOn w:val="a1"/>
    <w:link w:val="21"/>
    <w:uiPriority w:val="99"/>
    <w:locked/>
    <w:rsid w:val="001D6D21"/>
    <w:rPr>
      <w:rFonts w:cs="Times New Roman"/>
      <w:sz w:val="24"/>
    </w:rPr>
  </w:style>
  <w:style w:type="paragraph" w:styleId="af0">
    <w:name w:val="Normal (Web)"/>
    <w:basedOn w:val="a0"/>
    <w:uiPriority w:val="99"/>
    <w:rsid w:val="005F60C3"/>
    <w:pPr>
      <w:spacing w:before="100" w:beforeAutospacing="1" w:after="100" w:afterAutospacing="1"/>
    </w:pPr>
  </w:style>
  <w:style w:type="paragraph" w:styleId="af1">
    <w:name w:val="List Paragraph"/>
    <w:basedOn w:val="a0"/>
    <w:uiPriority w:val="99"/>
    <w:qFormat/>
    <w:rsid w:val="00B07559"/>
    <w:pPr>
      <w:spacing w:line="276" w:lineRule="auto"/>
      <w:ind w:left="720"/>
      <w:jc w:val="both"/>
    </w:pPr>
    <w:rPr>
      <w:rFonts w:ascii="Calibri" w:hAnsi="Calibri" w:cs="Calibri"/>
      <w:sz w:val="22"/>
      <w:szCs w:val="22"/>
      <w:lang w:eastAsia="en-US"/>
    </w:rPr>
  </w:style>
  <w:style w:type="paragraph" w:customStyle="1" w:styleId="51">
    <w:name w:val="Знак Знак5"/>
    <w:basedOn w:val="a0"/>
    <w:uiPriority w:val="99"/>
    <w:rsid w:val="002030AB"/>
    <w:pPr>
      <w:spacing w:after="160" w:line="240" w:lineRule="exact"/>
    </w:pPr>
    <w:rPr>
      <w:rFonts w:ascii="Verdana" w:hAnsi="Verdana" w:cs="Verdana"/>
      <w:sz w:val="20"/>
      <w:szCs w:val="20"/>
      <w:lang w:val="en-US" w:eastAsia="en-US"/>
    </w:rPr>
  </w:style>
  <w:style w:type="character" w:styleId="af2">
    <w:name w:val="page number"/>
    <w:basedOn w:val="a1"/>
    <w:uiPriority w:val="99"/>
    <w:rsid w:val="00CD49BD"/>
    <w:rPr>
      <w:rFonts w:cs="Times New Roman"/>
    </w:rPr>
  </w:style>
  <w:style w:type="paragraph" w:customStyle="1" w:styleId="af3">
    <w:name w:val="сп"/>
    <w:basedOn w:val="a0"/>
    <w:uiPriority w:val="99"/>
    <w:rsid w:val="00140B56"/>
    <w:pPr>
      <w:widowControl w:val="0"/>
      <w:tabs>
        <w:tab w:val="num" w:pos="927"/>
      </w:tabs>
      <w:spacing w:before="60" w:after="60" w:line="300" w:lineRule="exact"/>
      <w:ind w:left="924" w:hanging="357"/>
      <w:jc w:val="both"/>
    </w:pPr>
    <w:rPr>
      <w:color w:val="000000"/>
      <w:sz w:val="22"/>
      <w:szCs w:val="22"/>
    </w:rPr>
  </w:style>
  <w:style w:type="paragraph" w:customStyle="1" w:styleId="23">
    <w:name w:val="Знак Знак2 Знак Знак"/>
    <w:basedOn w:val="a0"/>
    <w:uiPriority w:val="99"/>
    <w:rsid w:val="005979D0"/>
    <w:pPr>
      <w:spacing w:after="160" w:line="240" w:lineRule="exact"/>
    </w:pPr>
    <w:rPr>
      <w:rFonts w:ascii="Verdana" w:hAnsi="Verdana" w:cs="Verdana"/>
      <w:sz w:val="20"/>
      <w:szCs w:val="20"/>
      <w:lang w:val="en-US" w:eastAsia="en-US"/>
    </w:rPr>
  </w:style>
  <w:style w:type="paragraph" w:customStyle="1" w:styleId="p8">
    <w:name w:val="p8"/>
    <w:basedOn w:val="a0"/>
    <w:uiPriority w:val="99"/>
    <w:rsid w:val="00790AC8"/>
    <w:pPr>
      <w:widowControl w:val="0"/>
      <w:tabs>
        <w:tab w:val="left" w:pos="737"/>
      </w:tabs>
      <w:autoSpaceDE w:val="0"/>
      <w:autoSpaceDN w:val="0"/>
      <w:adjustRightInd w:val="0"/>
      <w:spacing w:line="408" w:lineRule="atLeast"/>
      <w:ind w:firstLine="737"/>
      <w:jc w:val="both"/>
    </w:pPr>
    <w:rPr>
      <w:lang w:val="en-US"/>
    </w:rPr>
  </w:style>
  <w:style w:type="paragraph" w:customStyle="1" w:styleId="af4">
    <w:name w:val="Стиль"/>
    <w:basedOn w:val="a0"/>
    <w:uiPriority w:val="99"/>
    <w:rsid w:val="00790AC8"/>
    <w:pPr>
      <w:spacing w:after="160" w:line="240" w:lineRule="exact"/>
    </w:pPr>
    <w:rPr>
      <w:rFonts w:ascii="Verdana" w:hAnsi="Verdana" w:cs="Verdana"/>
      <w:sz w:val="20"/>
      <w:szCs w:val="20"/>
      <w:lang w:val="en-US" w:eastAsia="en-US"/>
    </w:rPr>
  </w:style>
  <w:style w:type="paragraph" w:styleId="af5">
    <w:name w:val="Title"/>
    <w:basedOn w:val="a0"/>
    <w:link w:val="af6"/>
    <w:uiPriority w:val="10"/>
    <w:qFormat/>
    <w:locked/>
    <w:rsid w:val="003F2960"/>
    <w:pPr>
      <w:spacing w:before="480" w:after="360"/>
      <w:jc w:val="center"/>
    </w:pPr>
    <w:rPr>
      <w:b/>
      <w:bCs/>
      <w:sz w:val="28"/>
      <w:szCs w:val="20"/>
    </w:rPr>
  </w:style>
  <w:style w:type="character" w:customStyle="1" w:styleId="af6">
    <w:name w:val="Название Знак"/>
    <w:basedOn w:val="a1"/>
    <w:link w:val="af5"/>
    <w:uiPriority w:val="10"/>
    <w:locked/>
    <w:rsid w:val="003F2960"/>
    <w:rPr>
      <w:rFonts w:cs="Times New Roman"/>
      <w:b/>
      <w:bCs/>
      <w:sz w:val="20"/>
      <w:szCs w:val="20"/>
      <w:lang w:val="ru-RU" w:eastAsia="ru-RU"/>
    </w:rPr>
  </w:style>
  <w:style w:type="character" w:styleId="af7">
    <w:name w:val="Placeholder Text"/>
    <w:basedOn w:val="a1"/>
    <w:uiPriority w:val="99"/>
    <w:semiHidden/>
    <w:rsid w:val="00024100"/>
    <w:rPr>
      <w:rFonts w:cs="Times New Roman"/>
      <w:color w:val="808080"/>
    </w:rPr>
  </w:style>
  <w:style w:type="paragraph" w:customStyle="1" w:styleId="12">
    <w:name w:val="Стиль1"/>
    <w:basedOn w:val="a0"/>
    <w:next w:val="af0"/>
    <w:uiPriority w:val="99"/>
    <w:unhideWhenUsed/>
    <w:rsid w:val="00E30C97"/>
    <w:pPr>
      <w:spacing w:before="100" w:beforeAutospacing="1" w:after="100" w:afterAutospacing="1"/>
    </w:pPr>
  </w:style>
  <w:style w:type="paragraph" w:styleId="af8">
    <w:name w:val="Body Text Indent"/>
    <w:aliases w:val="текст,Основной текст 1,Нумерованный список !!,Надин стиль,Body Text Indent Знак"/>
    <w:basedOn w:val="a0"/>
    <w:link w:val="af9"/>
    <w:uiPriority w:val="99"/>
    <w:unhideWhenUsed/>
    <w:rsid w:val="00205102"/>
    <w:pPr>
      <w:spacing w:after="120"/>
      <w:ind w:left="283"/>
    </w:pPr>
  </w:style>
  <w:style w:type="character" w:customStyle="1" w:styleId="af9">
    <w:name w:val="Основной текст с отступом Знак"/>
    <w:aliases w:val="текст Знак,Основной текст 1 Знак,Нумерованный список !! Знак,Надин стиль Знак,Body Text Indent Знак Знак"/>
    <w:basedOn w:val="a1"/>
    <w:link w:val="af8"/>
    <w:uiPriority w:val="99"/>
    <w:locked/>
    <w:rsid w:val="00205102"/>
    <w:rPr>
      <w:rFonts w:cs="Times New Roman"/>
      <w:sz w:val="24"/>
      <w:szCs w:val="24"/>
      <w:lang w:val="ru-RU" w:eastAsia="ru-RU"/>
    </w:rPr>
  </w:style>
  <w:style w:type="paragraph" w:styleId="afa">
    <w:name w:val="footnote text"/>
    <w:basedOn w:val="a0"/>
    <w:link w:val="afb"/>
    <w:uiPriority w:val="99"/>
    <w:semiHidden/>
    <w:rsid w:val="00205102"/>
    <w:rPr>
      <w:sz w:val="20"/>
      <w:szCs w:val="20"/>
    </w:rPr>
  </w:style>
  <w:style w:type="character" w:customStyle="1" w:styleId="afb">
    <w:name w:val="Текст сноски Знак"/>
    <w:basedOn w:val="a1"/>
    <w:link w:val="afa"/>
    <w:uiPriority w:val="99"/>
    <w:semiHidden/>
    <w:locked/>
    <w:rsid w:val="00205102"/>
    <w:rPr>
      <w:rFonts w:cs="Times New Roman"/>
      <w:sz w:val="20"/>
      <w:szCs w:val="20"/>
      <w:lang w:val="ru-RU" w:eastAsia="ru-RU"/>
    </w:rPr>
  </w:style>
  <w:style w:type="paragraph" w:customStyle="1" w:styleId="MTDisplayEquation">
    <w:name w:val="MTDisplayEquation"/>
    <w:basedOn w:val="a0"/>
    <w:next w:val="a0"/>
    <w:rsid w:val="00205102"/>
    <w:pPr>
      <w:numPr>
        <w:numId w:val="11"/>
      </w:numPr>
      <w:tabs>
        <w:tab w:val="clear" w:pos="720"/>
        <w:tab w:val="center" w:pos="5040"/>
        <w:tab w:val="right" w:pos="9360"/>
      </w:tabs>
      <w:jc w:val="both"/>
    </w:pPr>
  </w:style>
  <w:style w:type="paragraph" w:styleId="afc">
    <w:name w:val="Plain Text"/>
    <w:aliases w:val="Знак"/>
    <w:basedOn w:val="a0"/>
    <w:link w:val="afd"/>
    <w:uiPriority w:val="99"/>
    <w:rsid w:val="00205102"/>
    <w:rPr>
      <w:rFonts w:ascii="Consolas" w:hAnsi="Consolas"/>
      <w:sz w:val="21"/>
      <w:szCs w:val="21"/>
      <w:lang w:eastAsia="en-US"/>
    </w:rPr>
  </w:style>
  <w:style w:type="character" w:customStyle="1" w:styleId="afd">
    <w:name w:val="Текст Знак"/>
    <w:aliases w:val="Знак Знак"/>
    <w:basedOn w:val="a1"/>
    <w:link w:val="afc"/>
    <w:uiPriority w:val="99"/>
    <w:locked/>
    <w:rsid w:val="00205102"/>
    <w:rPr>
      <w:rFonts w:ascii="Consolas" w:hAnsi="Consolas" w:cs="Times New Roman"/>
      <w:sz w:val="21"/>
      <w:szCs w:val="21"/>
      <w:lang w:val="ru-RU"/>
    </w:rPr>
  </w:style>
  <w:style w:type="paragraph" w:customStyle="1" w:styleId="a">
    <w:name w:val="Перечисление"/>
    <w:basedOn w:val="a0"/>
    <w:rsid w:val="00205102"/>
    <w:pPr>
      <w:numPr>
        <w:numId w:val="26"/>
      </w:numPr>
      <w:tabs>
        <w:tab w:val="left" w:pos="170"/>
      </w:tabs>
      <w:spacing w:before="20" w:after="20"/>
      <w:jc w:val="both"/>
    </w:pPr>
    <w:rPr>
      <w:szCs w:val="20"/>
    </w:rPr>
  </w:style>
  <w:style w:type="paragraph" w:styleId="24">
    <w:name w:val="Body Text 2"/>
    <w:basedOn w:val="a0"/>
    <w:link w:val="25"/>
    <w:uiPriority w:val="99"/>
    <w:rsid w:val="00D64D97"/>
    <w:pPr>
      <w:spacing w:after="120" w:line="480" w:lineRule="auto"/>
    </w:pPr>
    <w:rPr>
      <w:lang w:eastAsia="zh-CN"/>
    </w:rPr>
  </w:style>
  <w:style w:type="character" w:customStyle="1" w:styleId="25">
    <w:name w:val="Основной текст 2 Знак"/>
    <w:basedOn w:val="a1"/>
    <w:link w:val="24"/>
    <w:uiPriority w:val="99"/>
    <w:locked/>
    <w:rsid w:val="00205102"/>
    <w:rPr>
      <w:rFonts w:cs="Times New Roman"/>
      <w:sz w:val="24"/>
      <w:szCs w:val="24"/>
      <w:lang w:val="ru-RU" w:eastAsia="ru-RU"/>
    </w:rPr>
  </w:style>
  <w:style w:type="table" w:customStyle="1" w:styleId="13">
    <w:name w:val="Светлый список1"/>
    <w:basedOn w:val="a2"/>
    <w:uiPriority w:val="61"/>
    <w:rsid w:val="00205102"/>
    <w:pPr>
      <w:spacing w:after="0" w:line="240" w:lineRule="auto"/>
    </w:pPr>
    <w:rPr>
      <w:rFonts w:asciiTheme="minorHAnsi" w:hAnsiTheme="minorHAnsi" w:cstheme="minorBidi"/>
      <w:lang w:val="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000000" w:themeFill="text1"/>
      </w:tcPr>
    </w:tblStylePr>
    <w:tblStylePr w:type="lastRow">
      <w:pPr>
        <w:spacing w:before="0" w:after="0"/>
      </w:pPr>
      <w:rPr>
        <w:rFonts w:cstheme="min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e">
    <w:name w:val="No Spacing"/>
    <w:uiPriority w:val="1"/>
    <w:qFormat/>
    <w:rsid w:val="00205102"/>
    <w:pPr>
      <w:spacing w:after="0" w:line="240" w:lineRule="auto"/>
    </w:pPr>
    <w:rPr>
      <w:color w:val="00000A"/>
      <w:lang w:val="ru-RU" w:eastAsia="ru-RU"/>
    </w:rPr>
  </w:style>
  <w:style w:type="paragraph" w:customStyle="1" w:styleId="Default">
    <w:name w:val="Default"/>
    <w:uiPriority w:val="99"/>
    <w:qFormat/>
    <w:rsid w:val="00205102"/>
    <w:pPr>
      <w:widowControl w:val="0"/>
      <w:autoSpaceDE w:val="0"/>
      <w:autoSpaceDN w:val="0"/>
      <w:adjustRightInd w:val="0"/>
      <w:spacing w:after="0" w:line="240" w:lineRule="auto"/>
    </w:pPr>
    <w:rPr>
      <w:color w:val="000000"/>
      <w:sz w:val="24"/>
      <w:szCs w:val="24"/>
      <w:lang w:val="ru-RU" w:eastAsia="ru-RU"/>
    </w:rPr>
  </w:style>
  <w:style w:type="character" w:customStyle="1" w:styleId="serif1">
    <w:name w:val="serif1"/>
    <w:rsid w:val="00205102"/>
    <w:rPr>
      <w:rFonts w:ascii="Times New Roman" w:hAnsi="Times New Roman"/>
      <w:sz w:val="26"/>
    </w:rPr>
  </w:style>
  <w:style w:type="paragraph" w:customStyle="1" w:styleId="Subtitle1">
    <w:name w:val="Subtitle1"/>
    <w:basedOn w:val="a0"/>
    <w:rsid w:val="00205102"/>
    <w:pPr>
      <w:numPr>
        <w:numId w:val="65"/>
      </w:numPr>
    </w:pPr>
  </w:style>
  <w:style w:type="paragraph" w:customStyle="1" w:styleId="aff">
    <w:name w:val="Код"/>
    <w:basedOn w:val="a0"/>
    <w:rsid w:val="00205102"/>
    <w:pPr>
      <w:tabs>
        <w:tab w:val="left" w:pos="1197"/>
        <w:tab w:val="left" w:pos="1653"/>
        <w:tab w:val="left" w:pos="2166"/>
        <w:tab w:val="left" w:pos="2622"/>
      </w:tabs>
      <w:spacing w:line="288" w:lineRule="auto"/>
      <w:ind w:left="720"/>
      <w:jc w:val="both"/>
    </w:pPr>
    <w:rPr>
      <w:rFonts w:ascii="Lucida Console" w:hAnsi="Lucida Console"/>
      <w:bCs/>
      <w:w w:val="90"/>
      <w:sz w:val="20"/>
      <w:szCs w:val="20"/>
      <w:lang w:val="en-US"/>
    </w:rPr>
  </w:style>
  <w:style w:type="paragraph" w:styleId="31">
    <w:name w:val="Body Text 3"/>
    <w:basedOn w:val="a0"/>
    <w:link w:val="32"/>
    <w:uiPriority w:val="99"/>
    <w:semiHidden/>
    <w:unhideWhenUsed/>
    <w:rsid w:val="00205102"/>
    <w:pPr>
      <w:spacing w:after="120"/>
    </w:pPr>
    <w:rPr>
      <w:sz w:val="16"/>
      <w:szCs w:val="16"/>
    </w:rPr>
  </w:style>
  <w:style w:type="character" w:customStyle="1" w:styleId="32">
    <w:name w:val="Основной текст 3 Знак"/>
    <w:basedOn w:val="a1"/>
    <w:link w:val="31"/>
    <w:uiPriority w:val="99"/>
    <w:semiHidden/>
    <w:locked/>
    <w:rsid w:val="00205102"/>
    <w:rPr>
      <w:rFonts w:cs="Times New Roman"/>
      <w:sz w:val="16"/>
      <w:szCs w:val="16"/>
      <w:lang w:val="ru-RU" w:eastAsia="ru-RU"/>
    </w:rPr>
  </w:style>
  <w:style w:type="paragraph" w:customStyle="1" w:styleId="aff0">
    <w:name w:val="Вопросы билетов"/>
    <w:basedOn w:val="a0"/>
    <w:uiPriority w:val="99"/>
    <w:rsid w:val="00205102"/>
    <w:pPr>
      <w:suppressAutoHyphens/>
      <w:spacing w:before="40" w:after="40"/>
    </w:pPr>
    <w:rPr>
      <w:sz w:val="28"/>
    </w:rPr>
  </w:style>
  <w:style w:type="paragraph" w:customStyle="1" w:styleId="aff1">
    <w:name w:val="Посередине"/>
    <w:basedOn w:val="a0"/>
    <w:uiPriority w:val="99"/>
    <w:rsid w:val="00205102"/>
    <w:pPr>
      <w:spacing w:before="120" w:after="120"/>
      <w:jc w:val="center"/>
    </w:pPr>
    <w:rPr>
      <w:sz w:val="28"/>
      <w:szCs w:val="28"/>
    </w:rPr>
  </w:style>
  <w:style w:type="character" w:customStyle="1" w:styleId="-">
    <w:name w:val="Интернет-ссылка"/>
    <w:uiPriority w:val="99"/>
    <w:semiHidden/>
    <w:rsid w:val="00A16CD6"/>
    <w:rPr>
      <w:color w:val="0000FF"/>
      <w:u w:val="single"/>
    </w:rPr>
  </w:style>
  <w:style w:type="paragraph" w:customStyle="1" w:styleId="msonormalmailrucssattributepostfix">
    <w:name w:val="msonormal_mailru_css_attribute_postfix"/>
    <w:basedOn w:val="a0"/>
    <w:rsid w:val="0003445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7.bin"/><Relationship Id="rId21" Type="http://schemas.openxmlformats.org/officeDocument/2006/relationships/oleObject" Target="embeddings/oleObject7.bin"/><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oleObject" Target="embeddings/oleObject240.bin"/><Relationship Id="rId682" Type="http://schemas.openxmlformats.org/officeDocument/2006/relationships/oleObject" Target="embeddings/oleObject345.bin"/><Relationship Id="rId128" Type="http://schemas.openxmlformats.org/officeDocument/2006/relationships/image" Target="media/image60.wmf"/><Relationship Id="rId335" Type="http://schemas.openxmlformats.org/officeDocument/2006/relationships/image" Target="media/image161.wmf"/><Relationship Id="rId542" Type="http://schemas.openxmlformats.org/officeDocument/2006/relationships/oleObject" Target="embeddings/oleObject275.bin"/><Relationship Id="rId987" Type="http://schemas.openxmlformats.org/officeDocument/2006/relationships/oleObject" Target="embeddings/oleObject516.bin"/><Relationship Id="rId1172" Type="http://schemas.openxmlformats.org/officeDocument/2006/relationships/oleObject" Target="embeddings/oleObject619.bin"/><Relationship Id="rId402" Type="http://schemas.openxmlformats.org/officeDocument/2006/relationships/oleObject" Target="embeddings/oleObject202.bin"/><Relationship Id="rId847" Type="http://schemas.openxmlformats.org/officeDocument/2006/relationships/oleObject" Target="embeddings/oleObject439.bin"/><Relationship Id="rId1032" Type="http://schemas.openxmlformats.org/officeDocument/2006/relationships/image" Target="media/image485.wmf"/><Relationship Id="rId1477" Type="http://schemas.openxmlformats.org/officeDocument/2006/relationships/oleObject" Target="embeddings/oleObject782.bin"/><Relationship Id="rId707" Type="http://schemas.openxmlformats.org/officeDocument/2006/relationships/image" Target="media/image343.wmf"/><Relationship Id="rId914" Type="http://schemas.openxmlformats.org/officeDocument/2006/relationships/image" Target="media/image431.wmf"/><Relationship Id="rId1337" Type="http://schemas.openxmlformats.org/officeDocument/2006/relationships/image" Target="media/image620.wmf"/><Relationship Id="rId1544" Type="http://schemas.openxmlformats.org/officeDocument/2006/relationships/image" Target="media/image718.wmf"/><Relationship Id="rId43" Type="http://schemas.openxmlformats.org/officeDocument/2006/relationships/oleObject" Target="embeddings/oleObject18.bin"/><Relationship Id="rId1404" Type="http://schemas.openxmlformats.org/officeDocument/2006/relationships/image" Target="media/image653.wmf"/><Relationship Id="rId1611" Type="http://schemas.openxmlformats.org/officeDocument/2006/relationships/image" Target="media/image749.wmf"/><Relationship Id="rId192" Type="http://schemas.openxmlformats.org/officeDocument/2006/relationships/image" Target="media/image92.wmf"/><Relationship Id="rId497" Type="http://schemas.openxmlformats.org/officeDocument/2006/relationships/oleObject" Target="embeddings/oleObject252.bin"/><Relationship Id="rId357" Type="http://schemas.openxmlformats.org/officeDocument/2006/relationships/image" Target="media/image172.wmf"/><Relationship Id="rId1194" Type="http://schemas.openxmlformats.org/officeDocument/2006/relationships/image" Target="media/image557.wmf"/><Relationship Id="rId217" Type="http://schemas.openxmlformats.org/officeDocument/2006/relationships/oleObject" Target="embeddings/oleObject106.bin"/><Relationship Id="rId564" Type="http://schemas.openxmlformats.org/officeDocument/2006/relationships/oleObject" Target="embeddings/oleObject286.bin"/><Relationship Id="rId771" Type="http://schemas.openxmlformats.org/officeDocument/2006/relationships/image" Target="media/image372.wmf"/><Relationship Id="rId869" Type="http://schemas.openxmlformats.org/officeDocument/2006/relationships/oleObject" Target="embeddings/oleObject450.bin"/><Relationship Id="rId1499" Type="http://schemas.openxmlformats.org/officeDocument/2006/relationships/image" Target="media/image697.wmf"/><Relationship Id="rId424" Type="http://schemas.openxmlformats.org/officeDocument/2006/relationships/oleObject" Target="embeddings/oleObject214.bin"/><Relationship Id="rId631" Type="http://schemas.openxmlformats.org/officeDocument/2006/relationships/image" Target="media/image303.wmf"/><Relationship Id="rId729" Type="http://schemas.openxmlformats.org/officeDocument/2006/relationships/image" Target="media/image354.wmf"/><Relationship Id="rId1054" Type="http://schemas.openxmlformats.org/officeDocument/2006/relationships/oleObject" Target="embeddings/oleObject553.bin"/><Relationship Id="rId1261" Type="http://schemas.openxmlformats.org/officeDocument/2006/relationships/oleObject" Target="embeddings/oleObject671.bin"/><Relationship Id="rId1359" Type="http://schemas.openxmlformats.org/officeDocument/2006/relationships/image" Target="media/image630.wmf"/><Relationship Id="rId936" Type="http://schemas.openxmlformats.org/officeDocument/2006/relationships/oleObject" Target="embeddings/oleObject488.bin"/><Relationship Id="rId1121" Type="http://schemas.openxmlformats.org/officeDocument/2006/relationships/image" Target="media/image523.wmf"/><Relationship Id="rId1219" Type="http://schemas.openxmlformats.org/officeDocument/2006/relationships/oleObject" Target="embeddings/oleObject646.bin"/><Relationship Id="rId1566" Type="http://schemas.openxmlformats.org/officeDocument/2006/relationships/image" Target="media/image729.wmf"/><Relationship Id="rId65" Type="http://schemas.openxmlformats.org/officeDocument/2006/relationships/oleObject" Target="embeddings/oleObject29.bin"/><Relationship Id="rId1426" Type="http://schemas.openxmlformats.org/officeDocument/2006/relationships/image" Target="media/image664.wmf"/><Relationship Id="rId1633" Type="http://schemas.openxmlformats.org/officeDocument/2006/relationships/image" Target="media/image760.wmf"/><Relationship Id="rId281" Type="http://schemas.openxmlformats.org/officeDocument/2006/relationships/oleObject" Target="embeddings/oleObject138.bin"/><Relationship Id="rId141" Type="http://schemas.openxmlformats.org/officeDocument/2006/relationships/oleObject" Target="embeddings/oleObject68.bin"/><Relationship Id="rId379" Type="http://schemas.openxmlformats.org/officeDocument/2006/relationships/image" Target="media/image182.wmf"/><Relationship Id="rId586" Type="http://schemas.openxmlformats.org/officeDocument/2006/relationships/image" Target="media/image282.wmf"/><Relationship Id="rId793" Type="http://schemas.openxmlformats.org/officeDocument/2006/relationships/oleObject" Target="embeddings/oleObject407.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25.bin"/><Relationship Id="rId653" Type="http://schemas.openxmlformats.org/officeDocument/2006/relationships/image" Target="media/image314.wmf"/><Relationship Id="rId1076" Type="http://schemas.openxmlformats.org/officeDocument/2006/relationships/image" Target="media/image502.wmf"/><Relationship Id="rId1283" Type="http://schemas.openxmlformats.org/officeDocument/2006/relationships/image" Target="media/image594.wmf"/><Relationship Id="rId1490" Type="http://schemas.openxmlformats.org/officeDocument/2006/relationships/oleObject" Target="embeddings/oleObject791.bin"/><Relationship Id="rId306" Type="http://schemas.openxmlformats.org/officeDocument/2006/relationships/image" Target="media/image149.wmf"/><Relationship Id="rId860" Type="http://schemas.openxmlformats.org/officeDocument/2006/relationships/image" Target="media/image408.wmf"/><Relationship Id="rId958" Type="http://schemas.openxmlformats.org/officeDocument/2006/relationships/image" Target="media/image452.wmf"/><Relationship Id="rId1143" Type="http://schemas.openxmlformats.org/officeDocument/2006/relationships/oleObject" Target="embeddings/oleObject604.bin"/><Relationship Id="rId1588" Type="http://schemas.openxmlformats.org/officeDocument/2006/relationships/image" Target="media/image739.wmf"/><Relationship Id="rId87" Type="http://schemas.openxmlformats.org/officeDocument/2006/relationships/oleObject" Target="embeddings/oleObject40.bin"/><Relationship Id="rId513" Type="http://schemas.openxmlformats.org/officeDocument/2006/relationships/image" Target="media/image246.wmf"/><Relationship Id="rId597" Type="http://schemas.openxmlformats.org/officeDocument/2006/relationships/oleObject" Target="embeddings/oleObject303.bin"/><Relationship Id="rId720" Type="http://schemas.openxmlformats.org/officeDocument/2006/relationships/oleObject" Target="embeddings/oleObject364.bin"/><Relationship Id="rId818" Type="http://schemas.openxmlformats.org/officeDocument/2006/relationships/oleObject" Target="embeddings/oleObject423.bin"/><Relationship Id="rId1350" Type="http://schemas.openxmlformats.org/officeDocument/2006/relationships/image" Target="media/image626.wmf"/><Relationship Id="rId1448" Type="http://schemas.openxmlformats.org/officeDocument/2006/relationships/oleObject" Target="embeddings/oleObject766.bin"/><Relationship Id="rId152" Type="http://schemas.openxmlformats.org/officeDocument/2006/relationships/image" Target="media/image72.wmf"/><Relationship Id="rId457" Type="http://schemas.openxmlformats.org/officeDocument/2006/relationships/oleObject" Target="embeddings/oleObject231.bin"/><Relationship Id="rId1003" Type="http://schemas.openxmlformats.org/officeDocument/2006/relationships/image" Target="media/image471.wmf"/><Relationship Id="rId1087" Type="http://schemas.openxmlformats.org/officeDocument/2006/relationships/oleObject" Target="embeddings/oleObject573.bin"/><Relationship Id="rId1210" Type="http://schemas.openxmlformats.org/officeDocument/2006/relationships/oleObject" Target="embeddings/oleObject641.bin"/><Relationship Id="rId1294" Type="http://schemas.openxmlformats.org/officeDocument/2006/relationships/oleObject" Target="embeddings/oleObject688.bin"/><Relationship Id="rId1308" Type="http://schemas.openxmlformats.org/officeDocument/2006/relationships/oleObject" Target="embeddings/oleObject696.bin"/><Relationship Id="rId664" Type="http://schemas.openxmlformats.org/officeDocument/2006/relationships/image" Target="media/image322.wmf"/><Relationship Id="rId871" Type="http://schemas.openxmlformats.org/officeDocument/2006/relationships/oleObject" Target="embeddings/oleObject451.bin"/><Relationship Id="rId969" Type="http://schemas.openxmlformats.org/officeDocument/2006/relationships/image" Target="media/image457.wmf"/><Relationship Id="rId1515" Type="http://schemas.openxmlformats.org/officeDocument/2006/relationships/image" Target="media/image705.wmf"/><Relationship Id="rId1599" Type="http://schemas.openxmlformats.org/officeDocument/2006/relationships/image" Target="media/image743.wmf"/><Relationship Id="rId14" Type="http://schemas.openxmlformats.org/officeDocument/2006/relationships/image" Target="media/image4.wmf"/><Relationship Id="rId317" Type="http://schemas.openxmlformats.org/officeDocument/2006/relationships/oleObject" Target="embeddings/oleObject156.bin"/><Relationship Id="rId524" Type="http://schemas.openxmlformats.org/officeDocument/2006/relationships/oleObject" Target="embeddings/oleObject266.bin"/><Relationship Id="rId731" Type="http://schemas.openxmlformats.org/officeDocument/2006/relationships/image" Target="media/image355.wmf"/><Relationship Id="rId1154" Type="http://schemas.openxmlformats.org/officeDocument/2006/relationships/oleObject" Target="embeddings/oleObject610.bin"/><Relationship Id="rId1361" Type="http://schemas.openxmlformats.org/officeDocument/2006/relationships/image" Target="media/image631.wmf"/><Relationship Id="rId1459" Type="http://schemas.openxmlformats.org/officeDocument/2006/relationships/image" Target="media/image681.wmf"/><Relationship Id="rId98" Type="http://schemas.openxmlformats.org/officeDocument/2006/relationships/image" Target="media/image46.wmf"/><Relationship Id="rId163" Type="http://schemas.openxmlformats.org/officeDocument/2006/relationships/oleObject" Target="embeddings/oleObject79.bin"/><Relationship Id="rId370" Type="http://schemas.openxmlformats.org/officeDocument/2006/relationships/oleObject" Target="embeddings/oleObject185.bin"/><Relationship Id="rId829" Type="http://schemas.openxmlformats.org/officeDocument/2006/relationships/oleObject" Target="embeddings/oleObject431.bin"/><Relationship Id="rId1014" Type="http://schemas.openxmlformats.org/officeDocument/2006/relationships/image" Target="media/image476.wmf"/><Relationship Id="rId1221" Type="http://schemas.openxmlformats.org/officeDocument/2006/relationships/oleObject" Target="embeddings/oleObject647.bin"/><Relationship Id="rId230" Type="http://schemas.openxmlformats.org/officeDocument/2006/relationships/image" Target="media/image111.wmf"/><Relationship Id="rId468" Type="http://schemas.openxmlformats.org/officeDocument/2006/relationships/image" Target="media/image225.wmf"/><Relationship Id="rId675" Type="http://schemas.openxmlformats.org/officeDocument/2006/relationships/oleObject" Target="embeddings/oleObject341.bin"/><Relationship Id="rId882" Type="http://schemas.openxmlformats.org/officeDocument/2006/relationships/image" Target="media/image418.wmf"/><Relationship Id="rId1098" Type="http://schemas.openxmlformats.org/officeDocument/2006/relationships/image" Target="media/image512.wmf"/><Relationship Id="rId1319" Type="http://schemas.openxmlformats.org/officeDocument/2006/relationships/image" Target="media/image611.wmf"/><Relationship Id="rId1526" Type="http://schemas.openxmlformats.org/officeDocument/2006/relationships/oleObject" Target="embeddings/oleObject809.bin"/><Relationship Id="rId25" Type="http://schemas.openxmlformats.org/officeDocument/2006/relationships/oleObject" Target="embeddings/oleObject9.bin"/><Relationship Id="rId328" Type="http://schemas.openxmlformats.org/officeDocument/2006/relationships/image" Target="media/image160.wmf"/><Relationship Id="rId535" Type="http://schemas.openxmlformats.org/officeDocument/2006/relationships/image" Target="media/image257.wmf"/><Relationship Id="rId742" Type="http://schemas.openxmlformats.org/officeDocument/2006/relationships/image" Target="media/image360.wmf"/><Relationship Id="rId1165" Type="http://schemas.openxmlformats.org/officeDocument/2006/relationships/image" Target="media/image543.wmf"/><Relationship Id="rId1372" Type="http://schemas.openxmlformats.org/officeDocument/2006/relationships/oleObject" Target="embeddings/oleObject729.bin"/><Relationship Id="rId174" Type="http://schemas.openxmlformats.org/officeDocument/2006/relationships/image" Target="media/image83.wmf"/><Relationship Id="rId381" Type="http://schemas.openxmlformats.org/officeDocument/2006/relationships/image" Target="media/image183.wmf"/><Relationship Id="rId602" Type="http://schemas.openxmlformats.org/officeDocument/2006/relationships/oleObject" Target="embeddings/oleObject306.bin"/><Relationship Id="rId1025" Type="http://schemas.openxmlformats.org/officeDocument/2006/relationships/oleObject" Target="embeddings/oleObject537.bin"/><Relationship Id="rId1232" Type="http://schemas.openxmlformats.org/officeDocument/2006/relationships/oleObject" Target="embeddings/oleObject653.bin"/><Relationship Id="rId241" Type="http://schemas.openxmlformats.org/officeDocument/2006/relationships/oleObject" Target="embeddings/oleObject118.bin"/><Relationship Id="rId479" Type="http://schemas.openxmlformats.org/officeDocument/2006/relationships/oleObject" Target="embeddings/oleObject242.bin"/><Relationship Id="rId686" Type="http://schemas.openxmlformats.org/officeDocument/2006/relationships/oleObject" Target="embeddings/oleObject347.bin"/><Relationship Id="rId893" Type="http://schemas.openxmlformats.org/officeDocument/2006/relationships/oleObject" Target="embeddings/oleObject464.bin"/><Relationship Id="rId907" Type="http://schemas.openxmlformats.org/officeDocument/2006/relationships/oleObject" Target="embeddings/oleObject473.bin"/><Relationship Id="rId1537" Type="http://schemas.openxmlformats.org/officeDocument/2006/relationships/oleObject" Target="embeddings/oleObject816.bin"/><Relationship Id="rId36" Type="http://schemas.openxmlformats.org/officeDocument/2006/relationships/image" Target="media/image15.wmf"/><Relationship Id="rId339" Type="http://schemas.openxmlformats.org/officeDocument/2006/relationships/image" Target="media/image163.wmf"/><Relationship Id="rId546" Type="http://schemas.openxmlformats.org/officeDocument/2006/relationships/oleObject" Target="embeddings/oleObject277.bin"/><Relationship Id="rId753" Type="http://schemas.openxmlformats.org/officeDocument/2006/relationships/image" Target="media/image365.wmf"/><Relationship Id="rId1176" Type="http://schemas.openxmlformats.org/officeDocument/2006/relationships/oleObject" Target="embeddings/oleObject621.bin"/><Relationship Id="rId1383" Type="http://schemas.openxmlformats.org/officeDocument/2006/relationships/oleObject" Target="embeddings/oleObject734.bin"/><Relationship Id="rId1604" Type="http://schemas.openxmlformats.org/officeDocument/2006/relationships/oleObject" Target="embeddings/oleObject851.bin"/><Relationship Id="rId101" Type="http://schemas.openxmlformats.org/officeDocument/2006/relationships/oleObject" Target="embeddings/oleObject47.bin"/><Relationship Id="rId185" Type="http://schemas.openxmlformats.org/officeDocument/2006/relationships/oleObject" Target="embeddings/oleObject90.bin"/><Relationship Id="rId406" Type="http://schemas.openxmlformats.org/officeDocument/2006/relationships/oleObject" Target="embeddings/oleObject204.bin"/><Relationship Id="rId960" Type="http://schemas.openxmlformats.org/officeDocument/2006/relationships/image" Target="media/image453.wmf"/><Relationship Id="rId1036" Type="http://schemas.openxmlformats.org/officeDocument/2006/relationships/image" Target="media/image487.wmf"/><Relationship Id="rId1243" Type="http://schemas.openxmlformats.org/officeDocument/2006/relationships/oleObject" Target="embeddings/oleObject659.bin"/><Relationship Id="rId1590" Type="http://schemas.openxmlformats.org/officeDocument/2006/relationships/oleObject" Target="embeddings/oleObject843.bin"/><Relationship Id="rId392" Type="http://schemas.openxmlformats.org/officeDocument/2006/relationships/oleObject" Target="embeddings/oleObject197.bin"/><Relationship Id="rId613" Type="http://schemas.openxmlformats.org/officeDocument/2006/relationships/image" Target="media/image294.wmf"/><Relationship Id="rId697" Type="http://schemas.openxmlformats.org/officeDocument/2006/relationships/image" Target="media/image338.wmf"/><Relationship Id="rId820" Type="http://schemas.openxmlformats.org/officeDocument/2006/relationships/oleObject" Target="embeddings/oleObject425.bin"/><Relationship Id="rId918" Type="http://schemas.openxmlformats.org/officeDocument/2006/relationships/oleObject" Target="embeddings/oleObject479.bin"/><Relationship Id="rId1450" Type="http://schemas.openxmlformats.org/officeDocument/2006/relationships/oleObject" Target="embeddings/oleObject767.bin"/><Relationship Id="rId1548" Type="http://schemas.openxmlformats.org/officeDocument/2006/relationships/image" Target="media/image720.wmf"/><Relationship Id="rId252" Type="http://schemas.openxmlformats.org/officeDocument/2006/relationships/image" Target="media/image122.wmf"/><Relationship Id="rId1103" Type="http://schemas.openxmlformats.org/officeDocument/2006/relationships/oleObject" Target="embeddings/oleObject582.bin"/><Relationship Id="rId1187" Type="http://schemas.openxmlformats.org/officeDocument/2006/relationships/oleObject" Target="embeddings/oleObject627.bin"/><Relationship Id="rId1310" Type="http://schemas.openxmlformats.org/officeDocument/2006/relationships/oleObject" Target="embeddings/oleObject697.bin"/><Relationship Id="rId1408" Type="http://schemas.openxmlformats.org/officeDocument/2006/relationships/image" Target="media/image655.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68.wmf"/><Relationship Id="rId764" Type="http://schemas.openxmlformats.org/officeDocument/2006/relationships/oleObject" Target="embeddings/oleObject388.bin"/><Relationship Id="rId971" Type="http://schemas.openxmlformats.org/officeDocument/2006/relationships/image" Target="media/image458.wmf"/><Relationship Id="rId1394" Type="http://schemas.openxmlformats.org/officeDocument/2006/relationships/image" Target="media/image648.wmf"/><Relationship Id="rId1615" Type="http://schemas.openxmlformats.org/officeDocument/2006/relationships/image" Target="media/image751.wmf"/><Relationship Id="rId196" Type="http://schemas.openxmlformats.org/officeDocument/2006/relationships/image" Target="media/image94.wmf"/><Relationship Id="rId417" Type="http://schemas.openxmlformats.org/officeDocument/2006/relationships/oleObject" Target="embeddings/oleObject210.bin"/><Relationship Id="rId624" Type="http://schemas.openxmlformats.org/officeDocument/2006/relationships/oleObject" Target="embeddings/oleObject318.bin"/><Relationship Id="rId831" Type="http://schemas.openxmlformats.org/officeDocument/2006/relationships/oleObject" Target="embeddings/oleObject432.bin"/><Relationship Id="rId1047" Type="http://schemas.openxmlformats.org/officeDocument/2006/relationships/oleObject" Target="embeddings/oleObject549.bin"/><Relationship Id="rId1254" Type="http://schemas.openxmlformats.org/officeDocument/2006/relationships/image" Target="media/image582.wmf"/><Relationship Id="rId1461" Type="http://schemas.openxmlformats.org/officeDocument/2006/relationships/image" Target="media/image682.wmf"/><Relationship Id="rId263" Type="http://schemas.openxmlformats.org/officeDocument/2006/relationships/oleObject" Target="embeddings/oleObject129.bin"/><Relationship Id="rId470" Type="http://schemas.openxmlformats.org/officeDocument/2006/relationships/image" Target="media/image226.wmf"/><Relationship Id="rId929" Type="http://schemas.openxmlformats.org/officeDocument/2006/relationships/image" Target="media/image438.wmf"/><Relationship Id="rId1114" Type="http://schemas.openxmlformats.org/officeDocument/2006/relationships/oleObject" Target="embeddings/oleObject588.bin"/><Relationship Id="rId1321" Type="http://schemas.openxmlformats.org/officeDocument/2006/relationships/image" Target="media/image612.wmf"/><Relationship Id="rId1559" Type="http://schemas.openxmlformats.org/officeDocument/2006/relationships/oleObject" Target="embeddings/oleObject827.bin"/><Relationship Id="rId58" Type="http://schemas.openxmlformats.org/officeDocument/2006/relationships/image" Target="media/image26.wmf"/><Relationship Id="rId123" Type="http://schemas.openxmlformats.org/officeDocument/2006/relationships/oleObject" Target="embeddings/oleObject59.bin"/><Relationship Id="rId330" Type="http://schemas.openxmlformats.org/officeDocument/2006/relationships/oleObject" Target="embeddings/oleObject163.bin"/><Relationship Id="rId568" Type="http://schemas.openxmlformats.org/officeDocument/2006/relationships/image" Target="media/image273.wmf"/><Relationship Id="rId775" Type="http://schemas.openxmlformats.org/officeDocument/2006/relationships/oleObject" Target="embeddings/oleObject395.bin"/><Relationship Id="rId982" Type="http://schemas.openxmlformats.org/officeDocument/2006/relationships/oleObject" Target="embeddings/oleObject513.bin"/><Relationship Id="rId1198" Type="http://schemas.openxmlformats.org/officeDocument/2006/relationships/oleObject" Target="embeddings/oleObject633.bin"/><Relationship Id="rId1419" Type="http://schemas.openxmlformats.org/officeDocument/2006/relationships/oleObject" Target="embeddings/oleObject752.bin"/><Relationship Id="rId1626" Type="http://schemas.openxmlformats.org/officeDocument/2006/relationships/oleObject" Target="embeddings/oleObject862.bin"/><Relationship Id="rId428" Type="http://schemas.openxmlformats.org/officeDocument/2006/relationships/oleObject" Target="embeddings/oleObject216.bin"/><Relationship Id="rId635" Type="http://schemas.openxmlformats.org/officeDocument/2006/relationships/image" Target="media/image305.wmf"/><Relationship Id="rId842" Type="http://schemas.openxmlformats.org/officeDocument/2006/relationships/image" Target="media/image398.wmf"/><Relationship Id="rId1058" Type="http://schemas.openxmlformats.org/officeDocument/2006/relationships/oleObject" Target="embeddings/oleObject555.bin"/><Relationship Id="rId1265" Type="http://schemas.openxmlformats.org/officeDocument/2006/relationships/oleObject" Target="embeddings/oleObject673.bin"/><Relationship Id="rId1472" Type="http://schemas.openxmlformats.org/officeDocument/2006/relationships/oleObject" Target="embeddings/oleObject778.bin"/><Relationship Id="rId274" Type="http://schemas.openxmlformats.org/officeDocument/2006/relationships/image" Target="media/image133.wmf"/><Relationship Id="rId481" Type="http://schemas.openxmlformats.org/officeDocument/2006/relationships/oleObject" Target="embeddings/oleObject243.bin"/><Relationship Id="rId702" Type="http://schemas.openxmlformats.org/officeDocument/2006/relationships/oleObject" Target="embeddings/oleObject355.bin"/><Relationship Id="rId1125" Type="http://schemas.openxmlformats.org/officeDocument/2006/relationships/image" Target="media/image524.wmf"/><Relationship Id="rId1332" Type="http://schemas.openxmlformats.org/officeDocument/2006/relationships/oleObject" Target="embeddings/oleObject708.bin"/><Relationship Id="rId69" Type="http://schemas.openxmlformats.org/officeDocument/2006/relationships/oleObject" Target="embeddings/oleObject31.bin"/><Relationship Id="rId134" Type="http://schemas.openxmlformats.org/officeDocument/2006/relationships/image" Target="media/image63.wmf"/><Relationship Id="rId579" Type="http://schemas.openxmlformats.org/officeDocument/2006/relationships/oleObject" Target="embeddings/oleObject294.bin"/><Relationship Id="rId786" Type="http://schemas.openxmlformats.org/officeDocument/2006/relationships/oleObject" Target="embeddings/oleObject402.bin"/><Relationship Id="rId993" Type="http://schemas.openxmlformats.org/officeDocument/2006/relationships/image" Target="media/image467.wmf"/><Relationship Id="rId1637" Type="http://schemas.openxmlformats.org/officeDocument/2006/relationships/image" Target="media/image762.wmf"/><Relationship Id="rId341" Type="http://schemas.openxmlformats.org/officeDocument/2006/relationships/image" Target="media/image164.wmf"/><Relationship Id="rId439" Type="http://schemas.openxmlformats.org/officeDocument/2006/relationships/image" Target="media/image211.wmf"/><Relationship Id="rId646" Type="http://schemas.openxmlformats.org/officeDocument/2006/relationships/oleObject" Target="embeddings/oleObject329.bin"/><Relationship Id="rId1069" Type="http://schemas.openxmlformats.org/officeDocument/2006/relationships/oleObject" Target="embeddings/oleObject561.bin"/><Relationship Id="rId1276" Type="http://schemas.openxmlformats.org/officeDocument/2006/relationships/image" Target="media/image591.wmf"/><Relationship Id="rId1483" Type="http://schemas.openxmlformats.org/officeDocument/2006/relationships/oleObject" Target="embeddings/oleObject787.bin"/><Relationship Id="rId201" Type="http://schemas.openxmlformats.org/officeDocument/2006/relationships/oleObject" Target="embeddings/oleObject98.bin"/><Relationship Id="rId285" Type="http://schemas.openxmlformats.org/officeDocument/2006/relationships/oleObject" Target="embeddings/oleObject140.bin"/><Relationship Id="rId506" Type="http://schemas.openxmlformats.org/officeDocument/2006/relationships/oleObject" Target="embeddings/oleObject257.bin"/><Relationship Id="rId853" Type="http://schemas.openxmlformats.org/officeDocument/2006/relationships/oleObject" Target="embeddings/oleObject442.bin"/><Relationship Id="rId1136" Type="http://schemas.openxmlformats.org/officeDocument/2006/relationships/image" Target="media/image529.wmf"/><Relationship Id="rId492" Type="http://schemas.openxmlformats.org/officeDocument/2006/relationships/image" Target="media/image236.wmf"/><Relationship Id="rId713" Type="http://schemas.openxmlformats.org/officeDocument/2006/relationships/image" Target="media/image346.wmf"/><Relationship Id="rId797" Type="http://schemas.openxmlformats.org/officeDocument/2006/relationships/oleObject" Target="embeddings/oleObject409.bin"/><Relationship Id="rId920" Type="http://schemas.openxmlformats.org/officeDocument/2006/relationships/oleObject" Target="embeddings/oleObject480.bin"/><Relationship Id="rId1343" Type="http://schemas.openxmlformats.org/officeDocument/2006/relationships/image" Target="media/image623.wmf"/><Relationship Id="rId1550" Type="http://schemas.openxmlformats.org/officeDocument/2006/relationships/image" Target="media/image721.wmf"/><Relationship Id="rId1648" Type="http://schemas.openxmlformats.org/officeDocument/2006/relationships/hyperlink" Target="http://sigma.parallel.ru" TargetMode="External"/><Relationship Id="rId145" Type="http://schemas.openxmlformats.org/officeDocument/2006/relationships/oleObject" Target="embeddings/oleObject70.bin"/><Relationship Id="rId352" Type="http://schemas.openxmlformats.org/officeDocument/2006/relationships/oleObject" Target="embeddings/oleObject176.bin"/><Relationship Id="rId1203" Type="http://schemas.openxmlformats.org/officeDocument/2006/relationships/oleObject" Target="embeddings/oleObject636.bin"/><Relationship Id="rId1287" Type="http://schemas.openxmlformats.org/officeDocument/2006/relationships/image" Target="media/image596.wmf"/><Relationship Id="rId1410" Type="http://schemas.openxmlformats.org/officeDocument/2006/relationships/image" Target="media/image656.wmf"/><Relationship Id="rId1508" Type="http://schemas.openxmlformats.org/officeDocument/2006/relationships/oleObject" Target="embeddings/oleObject800.bin"/><Relationship Id="rId212" Type="http://schemas.openxmlformats.org/officeDocument/2006/relationships/image" Target="media/image102.wmf"/><Relationship Id="rId657" Type="http://schemas.openxmlformats.org/officeDocument/2006/relationships/image" Target="media/image316.wmf"/><Relationship Id="rId864" Type="http://schemas.openxmlformats.org/officeDocument/2006/relationships/image" Target="media/image410.wmf"/><Relationship Id="rId1494" Type="http://schemas.openxmlformats.org/officeDocument/2006/relationships/oleObject" Target="embeddings/oleObject793.bin"/><Relationship Id="rId296" Type="http://schemas.openxmlformats.org/officeDocument/2006/relationships/image" Target="media/image144.wmf"/><Relationship Id="rId517" Type="http://schemas.openxmlformats.org/officeDocument/2006/relationships/image" Target="media/image248.wmf"/><Relationship Id="rId724" Type="http://schemas.openxmlformats.org/officeDocument/2006/relationships/oleObject" Target="embeddings/oleObject366.bin"/><Relationship Id="rId931" Type="http://schemas.openxmlformats.org/officeDocument/2006/relationships/image" Target="media/image439.wmf"/><Relationship Id="rId1147" Type="http://schemas.openxmlformats.org/officeDocument/2006/relationships/image" Target="media/image534.wmf"/><Relationship Id="rId1354" Type="http://schemas.openxmlformats.org/officeDocument/2006/relationships/oleObject" Target="embeddings/oleObject720.bin"/><Relationship Id="rId1561" Type="http://schemas.openxmlformats.org/officeDocument/2006/relationships/oleObject" Target="embeddings/oleObject828.bin"/><Relationship Id="rId60" Type="http://schemas.openxmlformats.org/officeDocument/2006/relationships/image" Target="media/image27.wmf"/><Relationship Id="rId156" Type="http://schemas.openxmlformats.org/officeDocument/2006/relationships/image" Target="media/image74.wmf"/><Relationship Id="rId363" Type="http://schemas.openxmlformats.org/officeDocument/2006/relationships/image" Target="media/image175.wmf"/><Relationship Id="rId570" Type="http://schemas.openxmlformats.org/officeDocument/2006/relationships/image" Target="media/image274.wmf"/><Relationship Id="rId1007" Type="http://schemas.openxmlformats.org/officeDocument/2006/relationships/oleObject" Target="embeddings/oleObject528.bin"/><Relationship Id="rId1214" Type="http://schemas.openxmlformats.org/officeDocument/2006/relationships/oleObject" Target="embeddings/oleObject643.bin"/><Relationship Id="rId1421" Type="http://schemas.openxmlformats.org/officeDocument/2006/relationships/oleObject" Target="embeddings/oleObject753.bin"/><Relationship Id="rId223" Type="http://schemas.openxmlformats.org/officeDocument/2006/relationships/oleObject" Target="embeddings/oleObject109.bin"/><Relationship Id="rId430" Type="http://schemas.openxmlformats.org/officeDocument/2006/relationships/oleObject" Target="embeddings/oleObject217.bin"/><Relationship Id="rId668" Type="http://schemas.openxmlformats.org/officeDocument/2006/relationships/image" Target="media/image324.wmf"/><Relationship Id="rId875" Type="http://schemas.openxmlformats.org/officeDocument/2006/relationships/oleObject" Target="embeddings/oleObject453.bin"/><Relationship Id="rId1060" Type="http://schemas.openxmlformats.org/officeDocument/2006/relationships/oleObject" Target="embeddings/oleObject556.bin"/><Relationship Id="rId1298" Type="http://schemas.openxmlformats.org/officeDocument/2006/relationships/oleObject" Target="embeddings/oleObject690.bin"/><Relationship Id="rId1519" Type="http://schemas.openxmlformats.org/officeDocument/2006/relationships/image" Target="media/image707.wmf"/><Relationship Id="rId18" Type="http://schemas.openxmlformats.org/officeDocument/2006/relationships/image" Target="media/image6.wmf"/><Relationship Id="rId528" Type="http://schemas.openxmlformats.org/officeDocument/2006/relationships/oleObject" Target="embeddings/oleObject268.bin"/><Relationship Id="rId735" Type="http://schemas.openxmlformats.org/officeDocument/2006/relationships/oleObject" Target="embeddings/oleObject372.bin"/><Relationship Id="rId942" Type="http://schemas.openxmlformats.org/officeDocument/2006/relationships/image" Target="media/image444.wmf"/><Relationship Id="rId1158" Type="http://schemas.openxmlformats.org/officeDocument/2006/relationships/oleObject" Target="embeddings/oleObject612.bin"/><Relationship Id="rId1365" Type="http://schemas.openxmlformats.org/officeDocument/2006/relationships/image" Target="media/image633.wmf"/><Relationship Id="rId1572" Type="http://schemas.openxmlformats.org/officeDocument/2006/relationships/hyperlink" Target="https://courses.graphics.cs.msu.ru/" TargetMode="External"/><Relationship Id="rId167" Type="http://schemas.openxmlformats.org/officeDocument/2006/relationships/oleObject" Target="embeddings/oleObject81.bin"/><Relationship Id="rId374" Type="http://schemas.openxmlformats.org/officeDocument/2006/relationships/oleObject" Target="embeddings/oleObject187.bin"/><Relationship Id="rId581" Type="http://schemas.openxmlformats.org/officeDocument/2006/relationships/oleObject" Target="embeddings/oleObject295.bin"/><Relationship Id="rId1018" Type="http://schemas.openxmlformats.org/officeDocument/2006/relationships/image" Target="media/image478.wmf"/><Relationship Id="rId1225" Type="http://schemas.openxmlformats.org/officeDocument/2006/relationships/image" Target="media/image569.wmf"/><Relationship Id="rId1432" Type="http://schemas.openxmlformats.org/officeDocument/2006/relationships/image" Target="media/image667.wmf"/><Relationship Id="rId71" Type="http://schemas.openxmlformats.org/officeDocument/2006/relationships/oleObject" Target="embeddings/oleObject32.bin"/><Relationship Id="rId234" Type="http://schemas.openxmlformats.org/officeDocument/2006/relationships/image" Target="media/image113.wmf"/><Relationship Id="rId679" Type="http://schemas.openxmlformats.org/officeDocument/2006/relationships/oleObject" Target="embeddings/oleObject343.bin"/><Relationship Id="rId802" Type="http://schemas.openxmlformats.org/officeDocument/2006/relationships/image" Target="media/image383.wmf"/><Relationship Id="rId886" Type="http://schemas.openxmlformats.org/officeDocument/2006/relationships/oleObject" Target="embeddings/oleObject460.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2.wmf"/><Relationship Id="rId539" Type="http://schemas.openxmlformats.org/officeDocument/2006/relationships/image" Target="media/image259.wmf"/><Relationship Id="rId746" Type="http://schemas.openxmlformats.org/officeDocument/2006/relationships/oleObject" Target="embeddings/oleObject378.bin"/><Relationship Id="rId1071" Type="http://schemas.openxmlformats.org/officeDocument/2006/relationships/oleObject" Target="embeddings/oleObject563.bin"/><Relationship Id="rId1169" Type="http://schemas.openxmlformats.org/officeDocument/2006/relationships/image" Target="media/image545.wmf"/><Relationship Id="rId1376" Type="http://schemas.openxmlformats.org/officeDocument/2006/relationships/image" Target="media/image639.wmf"/><Relationship Id="rId1583" Type="http://schemas.openxmlformats.org/officeDocument/2006/relationships/image" Target="media/image737.wmf"/><Relationship Id="rId178" Type="http://schemas.openxmlformats.org/officeDocument/2006/relationships/image" Target="media/image85.wmf"/><Relationship Id="rId301" Type="http://schemas.openxmlformats.org/officeDocument/2006/relationships/oleObject" Target="embeddings/oleObject148.bin"/><Relationship Id="rId953" Type="http://schemas.openxmlformats.org/officeDocument/2006/relationships/oleObject" Target="embeddings/oleObject497.bin"/><Relationship Id="rId1029" Type="http://schemas.openxmlformats.org/officeDocument/2006/relationships/oleObject" Target="embeddings/oleObject539.bin"/><Relationship Id="rId1236" Type="http://schemas.openxmlformats.org/officeDocument/2006/relationships/oleObject" Target="embeddings/oleObject655.bin"/><Relationship Id="rId82" Type="http://schemas.openxmlformats.org/officeDocument/2006/relationships/image" Target="media/image38.wmf"/><Relationship Id="rId385" Type="http://schemas.openxmlformats.org/officeDocument/2006/relationships/image" Target="media/image185.wmf"/><Relationship Id="rId592" Type="http://schemas.openxmlformats.org/officeDocument/2006/relationships/image" Target="media/image285.wmf"/><Relationship Id="rId606" Type="http://schemas.openxmlformats.org/officeDocument/2006/relationships/image" Target="media/image291.wmf"/><Relationship Id="rId813" Type="http://schemas.openxmlformats.org/officeDocument/2006/relationships/oleObject" Target="embeddings/oleObject419.bin"/><Relationship Id="rId1443" Type="http://schemas.openxmlformats.org/officeDocument/2006/relationships/image" Target="media/image673.wmf"/><Relationship Id="rId1650" Type="http://schemas.openxmlformats.org/officeDocument/2006/relationships/footer" Target="footer2.xml"/><Relationship Id="rId245" Type="http://schemas.openxmlformats.org/officeDocument/2006/relationships/oleObject" Target="embeddings/oleObject120.bin"/><Relationship Id="rId452" Type="http://schemas.openxmlformats.org/officeDocument/2006/relationships/image" Target="media/image217.wmf"/><Relationship Id="rId897" Type="http://schemas.openxmlformats.org/officeDocument/2006/relationships/image" Target="media/image424.wmf"/><Relationship Id="rId1082" Type="http://schemas.openxmlformats.org/officeDocument/2006/relationships/image" Target="media/image505.wmf"/><Relationship Id="rId1303" Type="http://schemas.openxmlformats.org/officeDocument/2006/relationships/image" Target="media/image604.wmf"/><Relationship Id="rId1510" Type="http://schemas.openxmlformats.org/officeDocument/2006/relationships/oleObject" Target="embeddings/oleObject801.bin"/><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oleObject" Target="embeddings/oleObject384.bin"/><Relationship Id="rId964" Type="http://schemas.openxmlformats.org/officeDocument/2006/relationships/image" Target="media/image455.wmf"/><Relationship Id="rId1387" Type="http://schemas.openxmlformats.org/officeDocument/2006/relationships/oleObject" Target="embeddings/oleObject736.bin"/><Relationship Id="rId1594" Type="http://schemas.openxmlformats.org/officeDocument/2006/relationships/oleObject" Target="embeddings/oleObject846.bin"/><Relationship Id="rId1608" Type="http://schemas.openxmlformats.org/officeDocument/2006/relationships/oleObject" Target="embeddings/oleObject853.bin"/><Relationship Id="rId93" Type="http://schemas.openxmlformats.org/officeDocument/2006/relationships/oleObject" Target="embeddings/oleObject43.bin"/><Relationship Id="rId189" Type="http://schemas.openxmlformats.org/officeDocument/2006/relationships/oleObject" Target="embeddings/oleObject92.bin"/><Relationship Id="rId396" Type="http://schemas.openxmlformats.org/officeDocument/2006/relationships/oleObject" Target="embeddings/oleObject199.bin"/><Relationship Id="rId617" Type="http://schemas.openxmlformats.org/officeDocument/2006/relationships/image" Target="media/image296.wmf"/><Relationship Id="rId824" Type="http://schemas.openxmlformats.org/officeDocument/2006/relationships/oleObject" Target="embeddings/oleObject428.bin"/><Relationship Id="rId1247" Type="http://schemas.openxmlformats.org/officeDocument/2006/relationships/image" Target="media/image579.wmf"/><Relationship Id="rId1454" Type="http://schemas.openxmlformats.org/officeDocument/2006/relationships/oleObject" Target="embeddings/oleObject769.bin"/><Relationship Id="rId256" Type="http://schemas.openxmlformats.org/officeDocument/2006/relationships/image" Target="media/image124.wmf"/><Relationship Id="rId463" Type="http://schemas.openxmlformats.org/officeDocument/2006/relationships/oleObject" Target="embeddings/oleObject234.bin"/><Relationship Id="rId670" Type="http://schemas.openxmlformats.org/officeDocument/2006/relationships/image" Target="media/image325.wmf"/><Relationship Id="rId1093" Type="http://schemas.openxmlformats.org/officeDocument/2006/relationships/oleObject" Target="embeddings/oleObject576.bin"/><Relationship Id="rId1107" Type="http://schemas.openxmlformats.org/officeDocument/2006/relationships/oleObject" Target="embeddings/oleObject584.bin"/><Relationship Id="rId1314" Type="http://schemas.openxmlformats.org/officeDocument/2006/relationships/oleObject" Target="embeddings/oleObject699.bin"/><Relationship Id="rId1521" Type="http://schemas.openxmlformats.org/officeDocument/2006/relationships/image" Target="media/image708.wmf"/><Relationship Id="rId116" Type="http://schemas.openxmlformats.org/officeDocument/2006/relationships/oleObject" Target="embeddings/oleObject55.bin"/><Relationship Id="rId323" Type="http://schemas.openxmlformats.org/officeDocument/2006/relationships/oleObject" Target="embeddings/oleObject159.bin"/><Relationship Id="rId530" Type="http://schemas.openxmlformats.org/officeDocument/2006/relationships/oleObject" Target="embeddings/oleObject269.bin"/><Relationship Id="rId768" Type="http://schemas.openxmlformats.org/officeDocument/2006/relationships/image" Target="media/image371.wmf"/><Relationship Id="rId975" Type="http://schemas.openxmlformats.org/officeDocument/2006/relationships/oleObject" Target="embeddings/oleObject509.bin"/><Relationship Id="rId1160" Type="http://schemas.openxmlformats.org/officeDocument/2006/relationships/oleObject" Target="embeddings/oleObject613.bin"/><Relationship Id="rId1398" Type="http://schemas.openxmlformats.org/officeDocument/2006/relationships/image" Target="media/image650.wmf"/><Relationship Id="rId1619" Type="http://schemas.openxmlformats.org/officeDocument/2006/relationships/image" Target="media/image753.wmf"/><Relationship Id="rId20" Type="http://schemas.openxmlformats.org/officeDocument/2006/relationships/image" Target="media/image7.wmf"/><Relationship Id="rId628" Type="http://schemas.openxmlformats.org/officeDocument/2006/relationships/oleObject" Target="embeddings/oleObject320.bin"/><Relationship Id="rId835" Type="http://schemas.openxmlformats.org/officeDocument/2006/relationships/oleObject" Target="embeddings/oleObject434.bin"/><Relationship Id="rId1258" Type="http://schemas.openxmlformats.org/officeDocument/2006/relationships/oleObject" Target="embeddings/oleObject669.bin"/><Relationship Id="rId1465" Type="http://schemas.openxmlformats.org/officeDocument/2006/relationships/image" Target="media/image684.wmf"/><Relationship Id="rId267" Type="http://schemas.openxmlformats.org/officeDocument/2006/relationships/oleObject" Target="embeddings/oleObject131.bin"/><Relationship Id="rId474" Type="http://schemas.openxmlformats.org/officeDocument/2006/relationships/image" Target="media/image228.wmf"/><Relationship Id="rId1020" Type="http://schemas.openxmlformats.org/officeDocument/2006/relationships/image" Target="media/image479.wmf"/><Relationship Id="rId1118" Type="http://schemas.openxmlformats.org/officeDocument/2006/relationships/oleObject" Target="embeddings/oleObject590.bin"/><Relationship Id="rId1325" Type="http://schemas.openxmlformats.org/officeDocument/2006/relationships/image" Target="media/image614.wmf"/><Relationship Id="rId1532" Type="http://schemas.openxmlformats.org/officeDocument/2006/relationships/image" Target="media/image712.wmf"/><Relationship Id="rId127" Type="http://schemas.openxmlformats.org/officeDocument/2006/relationships/oleObject" Target="embeddings/oleObject61.bin"/><Relationship Id="rId681" Type="http://schemas.openxmlformats.org/officeDocument/2006/relationships/oleObject" Target="embeddings/oleObject344.bin"/><Relationship Id="rId779" Type="http://schemas.openxmlformats.org/officeDocument/2006/relationships/image" Target="media/image375.wmf"/><Relationship Id="rId902" Type="http://schemas.openxmlformats.org/officeDocument/2006/relationships/oleObject" Target="embeddings/oleObject470.bin"/><Relationship Id="rId986" Type="http://schemas.openxmlformats.org/officeDocument/2006/relationships/image" Target="media/image464.wmf"/><Relationship Id="rId31" Type="http://schemas.openxmlformats.org/officeDocument/2006/relationships/oleObject" Target="embeddings/oleObject12.bin"/><Relationship Id="rId334" Type="http://schemas.openxmlformats.org/officeDocument/2006/relationships/oleObject" Target="embeddings/oleObject167.bin"/><Relationship Id="rId541" Type="http://schemas.openxmlformats.org/officeDocument/2006/relationships/image" Target="media/image260.wmf"/><Relationship Id="rId639" Type="http://schemas.openxmlformats.org/officeDocument/2006/relationships/image" Target="media/image307.wmf"/><Relationship Id="rId1171" Type="http://schemas.openxmlformats.org/officeDocument/2006/relationships/image" Target="media/image546.wmf"/><Relationship Id="rId1269" Type="http://schemas.openxmlformats.org/officeDocument/2006/relationships/oleObject" Target="embeddings/oleObject675.bin"/><Relationship Id="rId1476" Type="http://schemas.openxmlformats.org/officeDocument/2006/relationships/oleObject" Target="embeddings/oleObject781.bin"/><Relationship Id="rId180" Type="http://schemas.openxmlformats.org/officeDocument/2006/relationships/image" Target="media/image86.wmf"/><Relationship Id="rId278" Type="http://schemas.openxmlformats.org/officeDocument/2006/relationships/image" Target="media/image135.wmf"/><Relationship Id="rId401" Type="http://schemas.openxmlformats.org/officeDocument/2006/relationships/image" Target="media/image193.wmf"/><Relationship Id="rId846" Type="http://schemas.openxmlformats.org/officeDocument/2006/relationships/image" Target="media/image401.wmf"/><Relationship Id="rId1031" Type="http://schemas.openxmlformats.org/officeDocument/2006/relationships/oleObject" Target="embeddings/oleObject540.bin"/><Relationship Id="rId1129" Type="http://schemas.openxmlformats.org/officeDocument/2006/relationships/image" Target="media/image526.wmf"/><Relationship Id="rId485" Type="http://schemas.openxmlformats.org/officeDocument/2006/relationships/image" Target="media/image233.wmf"/><Relationship Id="rId692" Type="http://schemas.openxmlformats.org/officeDocument/2006/relationships/oleObject" Target="embeddings/oleObject350.bin"/><Relationship Id="rId706" Type="http://schemas.openxmlformats.org/officeDocument/2006/relationships/oleObject" Target="embeddings/oleObject357.bin"/><Relationship Id="rId913" Type="http://schemas.openxmlformats.org/officeDocument/2006/relationships/oleObject" Target="embeddings/oleObject476.bin"/><Relationship Id="rId1336" Type="http://schemas.openxmlformats.org/officeDocument/2006/relationships/oleObject" Target="embeddings/oleObject710.bin"/><Relationship Id="rId1543" Type="http://schemas.openxmlformats.org/officeDocument/2006/relationships/oleObject" Target="embeddings/oleObject819.bin"/><Relationship Id="rId42" Type="http://schemas.openxmlformats.org/officeDocument/2006/relationships/image" Target="media/image18.wmf"/><Relationship Id="rId138" Type="http://schemas.openxmlformats.org/officeDocument/2006/relationships/image" Target="media/image65.wmf"/><Relationship Id="rId345" Type="http://schemas.openxmlformats.org/officeDocument/2006/relationships/image" Target="media/image166.wmf"/><Relationship Id="rId552" Type="http://schemas.openxmlformats.org/officeDocument/2006/relationships/oleObject" Target="embeddings/oleObject280.bin"/><Relationship Id="rId997" Type="http://schemas.openxmlformats.org/officeDocument/2006/relationships/oleObject" Target="embeddings/oleObject522.bin"/><Relationship Id="rId1182" Type="http://schemas.openxmlformats.org/officeDocument/2006/relationships/oleObject" Target="embeddings/oleObject624.bin"/><Relationship Id="rId1403" Type="http://schemas.openxmlformats.org/officeDocument/2006/relationships/oleObject" Target="embeddings/oleObject744.bin"/><Relationship Id="rId1610" Type="http://schemas.openxmlformats.org/officeDocument/2006/relationships/oleObject" Target="embeddings/oleObject854.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07.bin"/><Relationship Id="rId857" Type="http://schemas.openxmlformats.org/officeDocument/2006/relationships/oleObject" Target="embeddings/oleObject444.bin"/><Relationship Id="rId1042" Type="http://schemas.openxmlformats.org/officeDocument/2006/relationships/oleObject" Target="embeddings/oleObject546.bin"/><Relationship Id="rId1487" Type="http://schemas.openxmlformats.org/officeDocument/2006/relationships/image" Target="media/image691.wmf"/><Relationship Id="rId289" Type="http://schemas.openxmlformats.org/officeDocument/2006/relationships/oleObject" Target="embeddings/oleObject142.bin"/><Relationship Id="rId496" Type="http://schemas.openxmlformats.org/officeDocument/2006/relationships/image" Target="media/image238.wmf"/><Relationship Id="rId717" Type="http://schemas.openxmlformats.org/officeDocument/2006/relationships/image" Target="media/image348.wmf"/><Relationship Id="rId924" Type="http://schemas.openxmlformats.org/officeDocument/2006/relationships/oleObject" Target="embeddings/oleObject482.bin"/><Relationship Id="rId1347" Type="http://schemas.openxmlformats.org/officeDocument/2006/relationships/image" Target="media/image625.wmf"/><Relationship Id="rId1554" Type="http://schemas.openxmlformats.org/officeDocument/2006/relationships/image" Target="media/image723.wmf"/><Relationship Id="rId53" Type="http://schemas.openxmlformats.org/officeDocument/2006/relationships/oleObject" Target="embeddings/oleObject23.bin"/><Relationship Id="rId149" Type="http://schemas.openxmlformats.org/officeDocument/2006/relationships/oleObject" Target="embeddings/oleObject72.bin"/><Relationship Id="rId356" Type="http://schemas.openxmlformats.org/officeDocument/2006/relationships/oleObject" Target="embeddings/oleObject178.bin"/><Relationship Id="rId563" Type="http://schemas.openxmlformats.org/officeDocument/2006/relationships/image" Target="media/image271.wmf"/><Relationship Id="rId770" Type="http://schemas.openxmlformats.org/officeDocument/2006/relationships/oleObject" Target="embeddings/oleObject392.bin"/><Relationship Id="rId1193" Type="http://schemas.openxmlformats.org/officeDocument/2006/relationships/oleObject" Target="embeddings/oleObject630.bin"/><Relationship Id="rId1207" Type="http://schemas.openxmlformats.org/officeDocument/2006/relationships/image" Target="media/image562.wmf"/><Relationship Id="rId1414" Type="http://schemas.openxmlformats.org/officeDocument/2006/relationships/image" Target="media/image658.wmf"/><Relationship Id="rId1621" Type="http://schemas.openxmlformats.org/officeDocument/2006/relationships/image" Target="media/image754.wmf"/><Relationship Id="rId216" Type="http://schemas.openxmlformats.org/officeDocument/2006/relationships/image" Target="media/image104.wmf"/><Relationship Id="rId423" Type="http://schemas.openxmlformats.org/officeDocument/2006/relationships/image" Target="media/image203.wmf"/><Relationship Id="rId868" Type="http://schemas.openxmlformats.org/officeDocument/2006/relationships/image" Target="media/image412.wmf"/><Relationship Id="rId1053" Type="http://schemas.openxmlformats.org/officeDocument/2006/relationships/image" Target="media/image494.wmf"/><Relationship Id="rId1260" Type="http://schemas.openxmlformats.org/officeDocument/2006/relationships/oleObject" Target="embeddings/oleObject670.bin"/><Relationship Id="rId1498" Type="http://schemas.openxmlformats.org/officeDocument/2006/relationships/oleObject" Target="embeddings/oleObject795.bin"/><Relationship Id="rId630" Type="http://schemas.openxmlformats.org/officeDocument/2006/relationships/oleObject" Target="embeddings/oleObject321.bin"/><Relationship Id="rId728" Type="http://schemas.openxmlformats.org/officeDocument/2006/relationships/oleObject" Target="embeddings/oleObject368.bin"/><Relationship Id="rId935" Type="http://schemas.openxmlformats.org/officeDocument/2006/relationships/image" Target="media/image441.wmf"/><Relationship Id="rId1358" Type="http://schemas.openxmlformats.org/officeDocument/2006/relationships/oleObject" Target="embeddings/oleObject722.bin"/><Relationship Id="rId1565" Type="http://schemas.openxmlformats.org/officeDocument/2006/relationships/oleObject" Target="embeddings/oleObject830.bin"/><Relationship Id="rId64" Type="http://schemas.openxmlformats.org/officeDocument/2006/relationships/image" Target="media/image29.wmf"/><Relationship Id="rId367" Type="http://schemas.openxmlformats.org/officeDocument/2006/relationships/image" Target="media/image177.wmf"/><Relationship Id="rId574" Type="http://schemas.openxmlformats.org/officeDocument/2006/relationships/image" Target="media/image276.wmf"/><Relationship Id="rId1120" Type="http://schemas.openxmlformats.org/officeDocument/2006/relationships/oleObject" Target="embeddings/oleObject591.bin"/><Relationship Id="rId1218" Type="http://schemas.openxmlformats.org/officeDocument/2006/relationships/image" Target="media/image566.wmf"/><Relationship Id="rId1425" Type="http://schemas.openxmlformats.org/officeDocument/2006/relationships/oleObject" Target="embeddings/oleObject755.bin"/><Relationship Id="rId227" Type="http://schemas.openxmlformats.org/officeDocument/2006/relationships/oleObject" Target="embeddings/oleObject111.bin"/><Relationship Id="rId781" Type="http://schemas.openxmlformats.org/officeDocument/2006/relationships/image" Target="media/image376.wmf"/><Relationship Id="rId879" Type="http://schemas.openxmlformats.org/officeDocument/2006/relationships/image" Target="media/image417.wmf"/><Relationship Id="rId1632" Type="http://schemas.openxmlformats.org/officeDocument/2006/relationships/oleObject" Target="embeddings/oleObject865.bin"/><Relationship Id="rId434" Type="http://schemas.openxmlformats.org/officeDocument/2006/relationships/oleObject" Target="embeddings/oleObject219.bin"/><Relationship Id="rId641" Type="http://schemas.openxmlformats.org/officeDocument/2006/relationships/image" Target="media/image308.wmf"/><Relationship Id="rId739" Type="http://schemas.openxmlformats.org/officeDocument/2006/relationships/oleObject" Target="embeddings/oleObject374.bin"/><Relationship Id="rId1064" Type="http://schemas.openxmlformats.org/officeDocument/2006/relationships/oleObject" Target="embeddings/oleObject558.bin"/><Relationship Id="rId1271" Type="http://schemas.openxmlformats.org/officeDocument/2006/relationships/oleObject" Target="embeddings/oleObject676.bin"/><Relationship Id="rId1369" Type="http://schemas.openxmlformats.org/officeDocument/2006/relationships/image" Target="media/image635.wmf"/><Relationship Id="rId1576" Type="http://schemas.openxmlformats.org/officeDocument/2006/relationships/oleObject" Target="embeddings/oleObject835.bin"/><Relationship Id="rId280" Type="http://schemas.openxmlformats.org/officeDocument/2006/relationships/image" Target="media/image136.wmf"/><Relationship Id="rId501" Type="http://schemas.openxmlformats.org/officeDocument/2006/relationships/oleObject" Target="embeddings/oleObject254.bin"/><Relationship Id="rId946" Type="http://schemas.openxmlformats.org/officeDocument/2006/relationships/image" Target="media/image446.wmf"/><Relationship Id="rId1131" Type="http://schemas.openxmlformats.org/officeDocument/2006/relationships/oleObject" Target="embeddings/oleObject598.bin"/><Relationship Id="rId1229" Type="http://schemas.openxmlformats.org/officeDocument/2006/relationships/image" Target="media/image571.wmf"/><Relationship Id="rId75" Type="http://schemas.openxmlformats.org/officeDocument/2006/relationships/oleObject" Target="embeddings/oleObject34.bin"/><Relationship Id="rId140" Type="http://schemas.openxmlformats.org/officeDocument/2006/relationships/image" Target="media/image66.wmf"/><Relationship Id="rId378" Type="http://schemas.openxmlformats.org/officeDocument/2006/relationships/oleObject" Target="embeddings/oleObject190.bin"/><Relationship Id="rId585" Type="http://schemas.openxmlformats.org/officeDocument/2006/relationships/oleObject" Target="embeddings/oleObject297.bin"/><Relationship Id="rId792" Type="http://schemas.openxmlformats.org/officeDocument/2006/relationships/oleObject" Target="embeddings/oleObject406.bin"/><Relationship Id="rId806" Type="http://schemas.openxmlformats.org/officeDocument/2006/relationships/oleObject" Target="embeddings/oleObject415.bin"/><Relationship Id="rId1436" Type="http://schemas.openxmlformats.org/officeDocument/2006/relationships/image" Target="media/image669.wmf"/><Relationship Id="rId1643" Type="http://schemas.openxmlformats.org/officeDocument/2006/relationships/image" Target="media/image763.wmf"/><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14.wmf"/><Relationship Id="rId652" Type="http://schemas.openxmlformats.org/officeDocument/2006/relationships/oleObject" Target="embeddings/oleObject332.bin"/><Relationship Id="rId1075" Type="http://schemas.openxmlformats.org/officeDocument/2006/relationships/oleObject" Target="embeddings/oleObject567.bin"/><Relationship Id="rId1282" Type="http://schemas.openxmlformats.org/officeDocument/2006/relationships/oleObject" Target="embeddings/oleObject682.bin"/><Relationship Id="rId1503" Type="http://schemas.openxmlformats.org/officeDocument/2006/relationships/image" Target="media/image699.wmf"/><Relationship Id="rId291" Type="http://schemas.openxmlformats.org/officeDocument/2006/relationships/oleObject" Target="embeddings/oleObject143.bin"/><Relationship Id="rId305" Type="http://schemas.openxmlformats.org/officeDocument/2006/relationships/oleObject" Target="embeddings/oleObject150.bin"/><Relationship Id="rId512" Type="http://schemas.openxmlformats.org/officeDocument/2006/relationships/oleObject" Target="embeddings/oleObject260.bin"/><Relationship Id="rId957" Type="http://schemas.openxmlformats.org/officeDocument/2006/relationships/oleObject" Target="embeddings/oleObject499.bin"/><Relationship Id="rId1142" Type="http://schemas.openxmlformats.org/officeDocument/2006/relationships/image" Target="media/image532.wmf"/><Relationship Id="rId1587" Type="http://schemas.openxmlformats.org/officeDocument/2006/relationships/oleObject" Target="embeddings/oleObject841.bin"/><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image" Target="media/image187.wmf"/><Relationship Id="rId596" Type="http://schemas.openxmlformats.org/officeDocument/2006/relationships/image" Target="media/image287.wmf"/><Relationship Id="rId817" Type="http://schemas.openxmlformats.org/officeDocument/2006/relationships/oleObject" Target="embeddings/oleObject422.bin"/><Relationship Id="rId1002" Type="http://schemas.openxmlformats.org/officeDocument/2006/relationships/oleObject" Target="embeddings/oleObject525.bin"/><Relationship Id="rId1447" Type="http://schemas.openxmlformats.org/officeDocument/2006/relationships/image" Target="media/image675.wmf"/><Relationship Id="rId249" Type="http://schemas.openxmlformats.org/officeDocument/2006/relationships/oleObject" Target="embeddings/oleObject122.bin"/><Relationship Id="rId456" Type="http://schemas.openxmlformats.org/officeDocument/2006/relationships/image" Target="media/image219.wmf"/><Relationship Id="rId663" Type="http://schemas.openxmlformats.org/officeDocument/2006/relationships/oleObject" Target="embeddings/oleObject335.bin"/><Relationship Id="rId870" Type="http://schemas.openxmlformats.org/officeDocument/2006/relationships/image" Target="media/image413.wmf"/><Relationship Id="rId1086" Type="http://schemas.openxmlformats.org/officeDocument/2006/relationships/image" Target="media/image507.wmf"/><Relationship Id="rId1293" Type="http://schemas.openxmlformats.org/officeDocument/2006/relationships/image" Target="media/image599.wmf"/><Relationship Id="rId1307" Type="http://schemas.openxmlformats.org/officeDocument/2006/relationships/oleObject" Target="embeddings/oleObject695.bin"/><Relationship Id="rId1514" Type="http://schemas.openxmlformats.org/officeDocument/2006/relationships/oleObject" Target="embeddings/oleObject803.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image" Target="media/image251.wmf"/><Relationship Id="rId968" Type="http://schemas.openxmlformats.org/officeDocument/2006/relationships/oleObject" Target="embeddings/oleObject505.bin"/><Relationship Id="rId1153" Type="http://schemas.openxmlformats.org/officeDocument/2006/relationships/image" Target="media/image537.wmf"/><Relationship Id="rId1598" Type="http://schemas.openxmlformats.org/officeDocument/2006/relationships/oleObject" Target="embeddings/oleObject848.bin"/><Relationship Id="rId97" Type="http://schemas.openxmlformats.org/officeDocument/2006/relationships/oleObject" Target="embeddings/oleObject45.bin"/><Relationship Id="rId730" Type="http://schemas.openxmlformats.org/officeDocument/2006/relationships/oleObject" Target="embeddings/oleObject369.bin"/><Relationship Id="rId828" Type="http://schemas.openxmlformats.org/officeDocument/2006/relationships/image" Target="media/image391.wmf"/><Relationship Id="rId1013" Type="http://schemas.openxmlformats.org/officeDocument/2006/relationships/oleObject" Target="embeddings/oleObject531.bin"/><Relationship Id="rId1360" Type="http://schemas.openxmlformats.org/officeDocument/2006/relationships/oleObject" Target="embeddings/oleObject723.bin"/><Relationship Id="rId1458" Type="http://schemas.openxmlformats.org/officeDocument/2006/relationships/oleObject" Target="embeddings/oleObject771.bin"/><Relationship Id="rId162" Type="http://schemas.openxmlformats.org/officeDocument/2006/relationships/image" Target="media/image77.wmf"/><Relationship Id="rId467" Type="http://schemas.openxmlformats.org/officeDocument/2006/relationships/oleObject" Target="embeddings/oleObject236.bin"/><Relationship Id="rId1097" Type="http://schemas.openxmlformats.org/officeDocument/2006/relationships/oleObject" Target="embeddings/oleObject579.bin"/><Relationship Id="rId1220" Type="http://schemas.openxmlformats.org/officeDocument/2006/relationships/image" Target="media/image567.wmf"/><Relationship Id="rId1318" Type="http://schemas.openxmlformats.org/officeDocument/2006/relationships/oleObject" Target="embeddings/oleObject701.bin"/><Relationship Id="rId1525" Type="http://schemas.openxmlformats.org/officeDocument/2006/relationships/image" Target="media/image710.wmf"/><Relationship Id="rId674" Type="http://schemas.openxmlformats.org/officeDocument/2006/relationships/image" Target="media/image327.wmf"/><Relationship Id="rId881" Type="http://schemas.openxmlformats.org/officeDocument/2006/relationships/oleObject" Target="embeddings/oleObject457.bin"/><Relationship Id="rId979" Type="http://schemas.openxmlformats.org/officeDocument/2006/relationships/oleObject" Target="embeddings/oleObject511.bin"/><Relationship Id="rId24" Type="http://schemas.openxmlformats.org/officeDocument/2006/relationships/image" Target="media/image9.wmf"/><Relationship Id="rId327" Type="http://schemas.openxmlformats.org/officeDocument/2006/relationships/oleObject" Target="embeddings/oleObject161.bin"/><Relationship Id="rId534" Type="http://schemas.openxmlformats.org/officeDocument/2006/relationships/oleObject" Target="embeddings/oleObject271.bin"/><Relationship Id="rId741" Type="http://schemas.openxmlformats.org/officeDocument/2006/relationships/oleObject" Target="embeddings/oleObject375.bin"/><Relationship Id="rId839" Type="http://schemas.openxmlformats.org/officeDocument/2006/relationships/oleObject" Target="embeddings/oleObject436.bin"/><Relationship Id="rId1164" Type="http://schemas.openxmlformats.org/officeDocument/2006/relationships/oleObject" Target="embeddings/oleObject615.bin"/><Relationship Id="rId1371" Type="http://schemas.openxmlformats.org/officeDocument/2006/relationships/image" Target="media/image636.wmf"/><Relationship Id="rId1469" Type="http://schemas.openxmlformats.org/officeDocument/2006/relationships/image" Target="media/image686.wmf"/><Relationship Id="rId173" Type="http://schemas.openxmlformats.org/officeDocument/2006/relationships/oleObject" Target="embeddings/oleObject84.bin"/><Relationship Id="rId380" Type="http://schemas.openxmlformats.org/officeDocument/2006/relationships/oleObject" Target="embeddings/oleObject191.bin"/><Relationship Id="rId601" Type="http://schemas.openxmlformats.org/officeDocument/2006/relationships/image" Target="media/image289.wmf"/><Relationship Id="rId1024" Type="http://schemas.openxmlformats.org/officeDocument/2006/relationships/image" Target="media/image481.wmf"/><Relationship Id="rId1231" Type="http://schemas.openxmlformats.org/officeDocument/2006/relationships/image" Target="media/image572.wmf"/><Relationship Id="rId240" Type="http://schemas.openxmlformats.org/officeDocument/2006/relationships/image" Target="media/image116.wmf"/><Relationship Id="rId478" Type="http://schemas.openxmlformats.org/officeDocument/2006/relationships/image" Target="media/image230.wmf"/><Relationship Id="rId685" Type="http://schemas.openxmlformats.org/officeDocument/2006/relationships/image" Target="media/image332.wmf"/><Relationship Id="rId892" Type="http://schemas.openxmlformats.org/officeDocument/2006/relationships/image" Target="media/image422.wmf"/><Relationship Id="rId906" Type="http://schemas.openxmlformats.org/officeDocument/2006/relationships/image" Target="media/image427.wmf"/><Relationship Id="rId1329" Type="http://schemas.openxmlformats.org/officeDocument/2006/relationships/image" Target="media/image616.wmf"/><Relationship Id="rId1536" Type="http://schemas.openxmlformats.org/officeDocument/2006/relationships/image" Target="media/image714.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9.bin"/><Relationship Id="rId545" Type="http://schemas.openxmlformats.org/officeDocument/2006/relationships/image" Target="media/image262.wmf"/><Relationship Id="rId752" Type="http://schemas.openxmlformats.org/officeDocument/2006/relationships/oleObject" Target="embeddings/oleObject381.bin"/><Relationship Id="rId1175" Type="http://schemas.openxmlformats.org/officeDocument/2006/relationships/image" Target="media/image548.wmf"/><Relationship Id="rId1382" Type="http://schemas.openxmlformats.org/officeDocument/2006/relationships/image" Target="media/image642.wmf"/><Relationship Id="rId1603" Type="http://schemas.openxmlformats.org/officeDocument/2006/relationships/image" Target="media/image745.wmf"/><Relationship Id="rId184" Type="http://schemas.openxmlformats.org/officeDocument/2006/relationships/image" Target="media/image88.wmf"/><Relationship Id="rId391" Type="http://schemas.openxmlformats.org/officeDocument/2006/relationships/image" Target="media/image188.wmf"/><Relationship Id="rId405" Type="http://schemas.openxmlformats.org/officeDocument/2006/relationships/image" Target="media/image195.wmf"/><Relationship Id="rId612" Type="http://schemas.openxmlformats.org/officeDocument/2006/relationships/oleObject" Target="embeddings/oleObject312.bin"/><Relationship Id="rId1035" Type="http://schemas.openxmlformats.org/officeDocument/2006/relationships/oleObject" Target="embeddings/oleObject542.bin"/><Relationship Id="rId1242" Type="http://schemas.openxmlformats.org/officeDocument/2006/relationships/image" Target="media/image577.wmf"/><Relationship Id="rId251" Type="http://schemas.openxmlformats.org/officeDocument/2006/relationships/oleObject" Target="embeddings/oleObject123.bin"/><Relationship Id="rId489" Type="http://schemas.openxmlformats.org/officeDocument/2006/relationships/image" Target="media/image235.wmf"/><Relationship Id="rId696" Type="http://schemas.openxmlformats.org/officeDocument/2006/relationships/oleObject" Target="embeddings/oleObject352.bin"/><Relationship Id="rId917" Type="http://schemas.openxmlformats.org/officeDocument/2006/relationships/oleObject" Target="embeddings/oleObject478.bin"/><Relationship Id="rId1102" Type="http://schemas.openxmlformats.org/officeDocument/2006/relationships/image" Target="media/image514.wmf"/><Relationship Id="rId1547" Type="http://schemas.openxmlformats.org/officeDocument/2006/relationships/oleObject" Target="embeddings/oleObject821.bin"/><Relationship Id="rId46" Type="http://schemas.openxmlformats.org/officeDocument/2006/relationships/image" Target="media/image20.wmf"/><Relationship Id="rId349" Type="http://schemas.openxmlformats.org/officeDocument/2006/relationships/image" Target="media/image168.wmf"/><Relationship Id="rId556" Type="http://schemas.openxmlformats.org/officeDocument/2006/relationships/oleObject" Target="embeddings/oleObject282.bin"/><Relationship Id="rId763" Type="http://schemas.openxmlformats.org/officeDocument/2006/relationships/image" Target="media/image369.wmf"/><Relationship Id="rId1186" Type="http://schemas.openxmlformats.org/officeDocument/2006/relationships/oleObject" Target="embeddings/oleObject626.bin"/><Relationship Id="rId1393" Type="http://schemas.openxmlformats.org/officeDocument/2006/relationships/oleObject" Target="embeddings/oleObject739.bin"/><Relationship Id="rId1407" Type="http://schemas.openxmlformats.org/officeDocument/2006/relationships/oleObject" Target="embeddings/oleObject746.bin"/><Relationship Id="rId1614" Type="http://schemas.openxmlformats.org/officeDocument/2006/relationships/oleObject" Target="embeddings/oleObject856.bin"/><Relationship Id="rId111" Type="http://schemas.openxmlformats.org/officeDocument/2006/relationships/oleObject" Target="embeddings/oleObject52.bin"/><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image" Target="media/image200.wmf"/><Relationship Id="rId970" Type="http://schemas.openxmlformats.org/officeDocument/2006/relationships/oleObject" Target="embeddings/oleObject506.bin"/><Relationship Id="rId1046" Type="http://schemas.openxmlformats.org/officeDocument/2006/relationships/image" Target="media/image491.wmf"/><Relationship Id="rId1253" Type="http://schemas.openxmlformats.org/officeDocument/2006/relationships/oleObject" Target="embeddings/oleObject665.bin"/><Relationship Id="rId623" Type="http://schemas.openxmlformats.org/officeDocument/2006/relationships/image" Target="media/image299.wmf"/><Relationship Id="rId830" Type="http://schemas.openxmlformats.org/officeDocument/2006/relationships/image" Target="media/image392.wmf"/><Relationship Id="rId928" Type="http://schemas.openxmlformats.org/officeDocument/2006/relationships/oleObject" Target="embeddings/oleObject484.bin"/><Relationship Id="rId1460" Type="http://schemas.openxmlformats.org/officeDocument/2006/relationships/oleObject" Target="embeddings/oleObject772.bin"/><Relationship Id="rId1558" Type="http://schemas.openxmlformats.org/officeDocument/2006/relationships/image" Target="media/image725.wmf"/><Relationship Id="rId57" Type="http://schemas.openxmlformats.org/officeDocument/2006/relationships/oleObject" Target="embeddings/oleObject25.bin"/><Relationship Id="rId262" Type="http://schemas.openxmlformats.org/officeDocument/2006/relationships/image" Target="media/image127.wmf"/><Relationship Id="rId567" Type="http://schemas.openxmlformats.org/officeDocument/2006/relationships/oleObject" Target="embeddings/oleObject288.bin"/><Relationship Id="rId1113" Type="http://schemas.openxmlformats.org/officeDocument/2006/relationships/oleObject" Target="embeddings/oleObject587.bin"/><Relationship Id="rId1197" Type="http://schemas.openxmlformats.org/officeDocument/2006/relationships/image" Target="media/image558.wmf"/><Relationship Id="rId1320" Type="http://schemas.openxmlformats.org/officeDocument/2006/relationships/oleObject" Target="embeddings/oleObject702.bin"/><Relationship Id="rId1418" Type="http://schemas.openxmlformats.org/officeDocument/2006/relationships/image" Target="media/image660.wmf"/><Relationship Id="rId122" Type="http://schemas.openxmlformats.org/officeDocument/2006/relationships/image" Target="media/image57.wmf"/><Relationship Id="rId774" Type="http://schemas.openxmlformats.org/officeDocument/2006/relationships/oleObject" Target="embeddings/oleObject394.bin"/><Relationship Id="rId981" Type="http://schemas.openxmlformats.org/officeDocument/2006/relationships/image" Target="media/image462.wmf"/><Relationship Id="rId1057" Type="http://schemas.openxmlformats.org/officeDocument/2006/relationships/image" Target="media/image496.wmf"/><Relationship Id="rId1625" Type="http://schemas.openxmlformats.org/officeDocument/2006/relationships/image" Target="media/image756.wmf"/><Relationship Id="rId427" Type="http://schemas.openxmlformats.org/officeDocument/2006/relationships/image" Target="media/image205.wmf"/><Relationship Id="rId634" Type="http://schemas.openxmlformats.org/officeDocument/2006/relationships/oleObject" Target="embeddings/oleObject323.bin"/><Relationship Id="rId841" Type="http://schemas.openxmlformats.org/officeDocument/2006/relationships/oleObject" Target="embeddings/oleObject437.bin"/><Relationship Id="rId1264" Type="http://schemas.openxmlformats.org/officeDocument/2006/relationships/image" Target="media/image585.wmf"/><Relationship Id="rId1471" Type="http://schemas.openxmlformats.org/officeDocument/2006/relationships/image" Target="media/image687.wmf"/><Relationship Id="rId1569" Type="http://schemas.openxmlformats.org/officeDocument/2006/relationships/oleObject" Target="embeddings/oleObject832.bin"/><Relationship Id="rId273" Type="http://schemas.openxmlformats.org/officeDocument/2006/relationships/oleObject" Target="embeddings/oleObject134.bin"/><Relationship Id="rId480" Type="http://schemas.openxmlformats.org/officeDocument/2006/relationships/image" Target="media/image231.wmf"/><Relationship Id="rId701" Type="http://schemas.openxmlformats.org/officeDocument/2006/relationships/image" Target="media/image340.wmf"/><Relationship Id="rId939" Type="http://schemas.openxmlformats.org/officeDocument/2006/relationships/oleObject" Target="embeddings/oleObject490.bin"/><Relationship Id="rId1124" Type="http://schemas.openxmlformats.org/officeDocument/2006/relationships/oleObject" Target="embeddings/oleObject594.bin"/><Relationship Id="rId1331" Type="http://schemas.openxmlformats.org/officeDocument/2006/relationships/image" Target="media/image617.wmf"/><Relationship Id="rId68" Type="http://schemas.openxmlformats.org/officeDocument/2006/relationships/image" Target="media/image31.wmf"/><Relationship Id="rId133" Type="http://schemas.openxmlformats.org/officeDocument/2006/relationships/oleObject" Target="embeddings/oleObject64.bin"/><Relationship Id="rId340" Type="http://schemas.openxmlformats.org/officeDocument/2006/relationships/oleObject" Target="embeddings/oleObject170.bin"/><Relationship Id="rId578" Type="http://schemas.openxmlformats.org/officeDocument/2006/relationships/image" Target="media/image278.wmf"/><Relationship Id="rId785" Type="http://schemas.openxmlformats.org/officeDocument/2006/relationships/oleObject" Target="embeddings/oleObject401.bin"/><Relationship Id="rId992" Type="http://schemas.openxmlformats.org/officeDocument/2006/relationships/oleObject" Target="embeddings/oleObject519.bin"/><Relationship Id="rId1429" Type="http://schemas.openxmlformats.org/officeDocument/2006/relationships/oleObject" Target="embeddings/oleObject757.bin"/><Relationship Id="rId1636" Type="http://schemas.openxmlformats.org/officeDocument/2006/relationships/oleObject" Target="embeddings/oleObject867.bin"/><Relationship Id="rId200" Type="http://schemas.openxmlformats.org/officeDocument/2006/relationships/image" Target="media/image96.wmf"/><Relationship Id="rId438" Type="http://schemas.openxmlformats.org/officeDocument/2006/relationships/oleObject" Target="embeddings/oleObject221.bin"/><Relationship Id="rId645" Type="http://schemas.openxmlformats.org/officeDocument/2006/relationships/image" Target="media/image310.wmf"/><Relationship Id="rId852" Type="http://schemas.openxmlformats.org/officeDocument/2006/relationships/image" Target="media/image404.wmf"/><Relationship Id="rId1068" Type="http://schemas.openxmlformats.org/officeDocument/2006/relationships/image" Target="media/image501.wmf"/><Relationship Id="rId1275" Type="http://schemas.openxmlformats.org/officeDocument/2006/relationships/oleObject" Target="embeddings/oleObject678.bin"/><Relationship Id="rId1482" Type="http://schemas.openxmlformats.org/officeDocument/2006/relationships/image" Target="media/image689.wmf"/><Relationship Id="rId284" Type="http://schemas.openxmlformats.org/officeDocument/2006/relationships/image" Target="media/image138.wmf"/><Relationship Id="rId491" Type="http://schemas.openxmlformats.org/officeDocument/2006/relationships/oleObject" Target="embeddings/oleObject249.bin"/><Relationship Id="rId505" Type="http://schemas.openxmlformats.org/officeDocument/2006/relationships/image" Target="media/image242.wmf"/><Relationship Id="rId712" Type="http://schemas.openxmlformats.org/officeDocument/2006/relationships/oleObject" Target="embeddings/oleObject360.bin"/><Relationship Id="rId1135" Type="http://schemas.openxmlformats.org/officeDocument/2006/relationships/oleObject" Target="embeddings/oleObject600.bin"/><Relationship Id="rId1342" Type="http://schemas.openxmlformats.org/officeDocument/2006/relationships/oleObject" Target="embeddings/oleObject713.bin"/><Relationship Id="rId79" Type="http://schemas.openxmlformats.org/officeDocument/2006/relationships/oleObject" Target="embeddings/oleObject36.bin"/><Relationship Id="rId144" Type="http://schemas.openxmlformats.org/officeDocument/2006/relationships/image" Target="media/image68.wmf"/><Relationship Id="rId589" Type="http://schemas.openxmlformats.org/officeDocument/2006/relationships/oleObject" Target="embeddings/oleObject299.bin"/><Relationship Id="rId796" Type="http://schemas.openxmlformats.org/officeDocument/2006/relationships/image" Target="media/image381.wmf"/><Relationship Id="rId1202" Type="http://schemas.openxmlformats.org/officeDocument/2006/relationships/oleObject" Target="embeddings/oleObject635.bin"/><Relationship Id="rId1647" Type="http://schemas.openxmlformats.org/officeDocument/2006/relationships/oleObject" Target="embeddings/oleObject875.bin"/><Relationship Id="rId351" Type="http://schemas.openxmlformats.org/officeDocument/2006/relationships/image" Target="media/image169.wmf"/><Relationship Id="rId449" Type="http://schemas.openxmlformats.org/officeDocument/2006/relationships/oleObject" Target="embeddings/oleObject227.bin"/><Relationship Id="rId656" Type="http://schemas.openxmlformats.org/officeDocument/2006/relationships/oleObject" Target="embeddings/oleObject334.bin"/><Relationship Id="rId863" Type="http://schemas.openxmlformats.org/officeDocument/2006/relationships/oleObject" Target="embeddings/oleObject447.bin"/><Relationship Id="rId1079" Type="http://schemas.openxmlformats.org/officeDocument/2006/relationships/oleObject" Target="embeddings/oleObject569.bin"/><Relationship Id="rId1286" Type="http://schemas.openxmlformats.org/officeDocument/2006/relationships/oleObject" Target="embeddings/oleObject684.bin"/><Relationship Id="rId1493" Type="http://schemas.openxmlformats.org/officeDocument/2006/relationships/image" Target="media/image694.wmf"/><Relationship Id="rId1507" Type="http://schemas.openxmlformats.org/officeDocument/2006/relationships/image" Target="media/image701.wmf"/><Relationship Id="rId211" Type="http://schemas.openxmlformats.org/officeDocument/2006/relationships/oleObject" Target="embeddings/oleObject103.bin"/><Relationship Id="rId295" Type="http://schemas.openxmlformats.org/officeDocument/2006/relationships/oleObject" Target="embeddings/oleObject145.bin"/><Relationship Id="rId309" Type="http://schemas.openxmlformats.org/officeDocument/2006/relationships/oleObject" Target="embeddings/oleObject152.bin"/><Relationship Id="rId516" Type="http://schemas.openxmlformats.org/officeDocument/2006/relationships/oleObject" Target="embeddings/oleObject262.bin"/><Relationship Id="rId1146" Type="http://schemas.openxmlformats.org/officeDocument/2006/relationships/oleObject" Target="embeddings/oleObject606.bin"/><Relationship Id="rId723" Type="http://schemas.openxmlformats.org/officeDocument/2006/relationships/image" Target="media/image351.wmf"/><Relationship Id="rId930" Type="http://schemas.openxmlformats.org/officeDocument/2006/relationships/oleObject" Target="embeddings/oleObject485.bin"/><Relationship Id="rId1006" Type="http://schemas.openxmlformats.org/officeDocument/2006/relationships/image" Target="media/image472.wmf"/><Relationship Id="rId1353" Type="http://schemas.openxmlformats.org/officeDocument/2006/relationships/image" Target="media/image627.wmf"/><Relationship Id="rId1560" Type="http://schemas.openxmlformats.org/officeDocument/2006/relationships/image" Target="media/image726.wmf"/><Relationship Id="rId155" Type="http://schemas.openxmlformats.org/officeDocument/2006/relationships/oleObject" Target="embeddings/oleObject75.bin"/><Relationship Id="rId362" Type="http://schemas.openxmlformats.org/officeDocument/2006/relationships/oleObject" Target="embeddings/oleObject181.bin"/><Relationship Id="rId1213" Type="http://schemas.openxmlformats.org/officeDocument/2006/relationships/image" Target="media/image564.wmf"/><Relationship Id="rId1297" Type="http://schemas.openxmlformats.org/officeDocument/2006/relationships/image" Target="media/image601.wmf"/><Relationship Id="rId1420" Type="http://schemas.openxmlformats.org/officeDocument/2006/relationships/image" Target="media/image661.wmf"/><Relationship Id="rId1518" Type="http://schemas.openxmlformats.org/officeDocument/2006/relationships/oleObject" Target="embeddings/oleObject805.bin"/><Relationship Id="rId222" Type="http://schemas.openxmlformats.org/officeDocument/2006/relationships/image" Target="media/image107.wmf"/><Relationship Id="rId667" Type="http://schemas.openxmlformats.org/officeDocument/2006/relationships/oleObject" Target="embeddings/oleObject337.bin"/><Relationship Id="rId874" Type="http://schemas.openxmlformats.org/officeDocument/2006/relationships/image" Target="media/image415.wmf"/><Relationship Id="rId17" Type="http://schemas.openxmlformats.org/officeDocument/2006/relationships/oleObject" Target="embeddings/oleObject5.bin"/><Relationship Id="rId527" Type="http://schemas.openxmlformats.org/officeDocument/2006/relationships/image" Target="media/image253.wmf"/><Relationship Id="rId734" Type="http://schemas.openxmlformats.org/officeDocument/2006/relationships/oleObject" Target="embeddings/oleObject371.bin"/><Relationship Id="rId941" Type="http://schemas.openxmlformats.org/officeDocument/2006/relationships/oleObject" Target="embeddings/oleObject491.bin"/><Relationship Id="rId1157" Type="http://schemas.openxmlformats.org/officeDocument/2006/relationships/image" Target="media/image539.wmf"/><Relationship Id="rId1364" Type="http://schemas.openxmlformats.org/officeDocument/2006/relationships/oleObject" Target="embeddings/oleObject725.bin"/><Relationship Id="rId1571" Type="http://schemas.openxmlformats.org/officeDocument/2006/relationships/oleObject" Target="embeddings/oleObject833.bin"/><Relationship Id="rId70" Type="http://schemas.openxmlformats.org/officeDocument/2006/relationships/image" Target="media/image32.wmf"/><Relationship Id="rId166" Type="http://schemas.openxmlformats.org/officeDocument/2006/relationships/image" Target="media/image79.wmf"/><Relationship Id="rId373" Type="http://schemas.openxmlformats.org/officeDocument/2006/relationships/image" Target="media/image180.wmf"/><Relationship Id="rId580" Type="http://schemas.openxmlformats.org/officeDocument/2006/relationships/image" Target="media/image279.wmf"/><Relationship Id="rId801" Type="http://schemas.openxmlformats.org/officeDocument/2006/relationships/oleObject" Target="embeddings/oleObject412.bin"/><Relationship Id="rId1017" Type="http://schemas.openxmlformats.org/officeDocument/2006/relationships/oleObject" Target="embeddings/oleObject533.bin"/><Relationship Id="rId1224" Type="http://schemas.openxmlformats.org/officeDocument/2006/relationships/oleObject" Target="embeddings/oleObject649.bin"/><Relationship Id="rId1431" Type="http://schemas.openxmlformats.org/officeDocument/2006/relationships/oleObject" Target="embeddings/oleObject758.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22.bin"/><Relationship Id="rId678" Type="http://schemas.openxmlformats.org/officeDocument/2006/relationships/image" Target="media/image329.wmf"/><Relationship Id="rId885" Type="http://schemas.openxmlformats.org/officeDocument/2006/relationships/oleObject" Target="embeddings/oleObject459.bin"/><Relationship Id="rId1070" Type="http://schemas.openxmlformats.org/officeDocument/2006/relationships/oleObject" Target="embeddings/oleObject562.bin"/><Relationship Id="rId1529" Type="http://schemas.openxmlformats.org/officeDocument/2006/relationships/oleObject" Target="embeddings/oleObject811.bin"/><Relationship Id="rId28" Type="http://schemas.openxmlformats.org/officeDocument/2006/relationships/image" Target="media/image11.wmf"/><Relationship Id="rId300" Type="http://schemas.openxmlformats.org/officeDocument/2006/relationships/image" Target="media/image146.wmf"/><Relationship Id="rId538" Type="http://schemas.openxmlformats.org/officeDocument/2006/relationships/oleObject" Target="embeddings/oleObject273.bin"/><Relationship Id="rId745" Type="http://schemas.openxmlformats.org/officeDocument/2006/relationships/oleObject" Target="embeddings/oleObject377.bin"/><Relationship Id="rId952" Type="http://schemas.openxmlformats.org/officeDocument/2006/relationships/image" Target="media/image449.wmf"/><Relationship Id="rId1168" Type="http://schemas.openxmlformats.org/officeDocument/2006/relationships/oleObject" Target="embeddings/oleObject617.bin"/><Relationship Id="rId1375" Type="http://schemas.openxmlformats.org/officeDocument/2006/relationships/image" Target="media/image638.png"/><Relationship Id="rId1582" Type="http://schemas.openxmlformats.org/officeDocument/2006/relationships/oleObject" Target="embeddings/oleObject838.bin"/><Relationship Id="rId81" Type="http://schemas.openxmlformats.org/officeDocument/2006/relationships/oleObject" Target="embeddings/oleObject37.bin"/><Relationship Id="rId177" Type="http://schemas.openxmlformats.org/officeDocument/2006/relationships/oleObject" Target="embeddings/oleObject86.bin"/><Relationship Id="rId384" Type="http://schemas.openxmlformats.org/officeDocument/2006/relationships/oleObject" Target="embeddings/oleObject193.bin"/><Relationship Id="rId591" Type="http://schemas.openxmlformats.org/officeDocument/2006/relationships/oleObject" Target="embeddings/oleObject300.bin"/><Relationship Id="rId605" Type="http://schemas.openxmlformats.org/officeDocument/2006/relationships/oleObject" Target="embeddings/oleObject308.bin"/><Relationship Id="rId812" Type="http://schemas.openxmlformats.org/officeDocument/2006/relationships/oleObject" Target="embeddings/oleObject418.bin"/><Relationship Id="rId1028" Type="http://schemas.openxmlformats.org/officeDocument/2006/relationships/image" Target="media/image483.wmf"/><Relationship Id="rId1235" Type="http://schemas.openxmlformats.org/officeDocument/2006/relationships/image" Target="media/image574.wmf"/><Relationship Id="rId1442" Type="http://schemas.openxmlformats.org/officeDocument/2006/relationships/oleObject" Target="embeddings/oleObject763.bin"/><Relationship Id="rId244" Type="http://schemas.openxmlformats.org/officeDocument/2006/relationships/image" Target="media/image118.wmf"/><Relationship Id="rId689" Type="http://schemas.openxmlformats.org/officeDocument/2006/relationships/image" Target="media/image334.wmf"/><Relationship Id="rId896" Type="http://schemas.openxmlformats.org/officeDocument/2006/relationships/oleObject" Target="embeddings/oleObject466.bin"/><Relationship Id="rId1081" Type="http://schemas.openxmlformats.org/officeDocument/2006/relationships/oleObject" Target="embeddings/oleObject570.bin"/><Relationship Id="rId1302" Type="http://schemas.openxmlformats.org/officeDocument/2006/relationships/oleObject" Target="embeddings/oleObject692.bin"/><Relationship Id="rId39" Type="http://schemas.openxmlformats.org/officeDocument/2006/relationships/oleObject" Target="embeddings/oleObject16.bin"/><Relationship Id="rId451" Type="http://schemas.openxmlformats.org/officeDocument/2006/relationships/oleObject" Target="embeddings/oleObject228.bin"/><Relationship Id="rId549" Type="http://schemas.openxmlformats.org/officeDocument/2006/relationships/image" Target="media/image264.wmf"/><Relationship Id="rId756" Type="http://schemas.openxmlformats.org/officeDocument/2006/relationships/image" Target="media/image366.wmf"/><Relationship Id="rId1179" Type="http://schemas.openxmlformats.org/officeDocument/2006/relationships/image" Target="media/image550.wmf"/><Relationship Id="rId1386" Type="http://schemas.openxmlformats.org/officeDocument/2006/relationships/image" Target="media/image644.wmf"/><Relationship Id="rId1593" Type="http://schemas.openxmlformats.org/officeDocument/2006/relationships/image" Target="media/image740.wmf"/><Relationship Id="rId1607" Type="http://schemas.openxmlformats.org/officeDocument/2006/relationships/image" Target="media/image747.wmf"/><Relationship Id="rId104" Type="http://schemas.openxmlformats.org/officeDocument/2006/relationships/image" Target="media/image49.wmf"/><Relationship Id="rId188" Type="http://schemas.openxmlformats.org/officeDocument/2006/relationships/image" Target="media/image90.wmf"/><Relationship Id="rId311" Type="http://schemas.openxmlformats.org/officeDocument/2006/relationships/oleObject" Target="embeddings/oleObject153.bin"/><Relationship Id="rId395" Type="http://schemas.openxmlformats.org/officeDocument/2006/relationships/image" Target="media/image190.wmf"/><Relationship Id="rId409" Type="http://schemas.openxmlformats.org/officeDocument/2006/relationships/image" Target="media/image197.wmf"/><Relationship Id="rId963" Type="http://schemas.openxmlformats.org/officeDocument/2006/relationships/oleObject" Target="embeddings/oleObject502.bin"/><Relationship Id="rId1039" Type="http://schemas.openxmlformats.org/officeDocument/2006/relationships/oleObject" Target="embeddings/oleObject544.bin"/><Relationship Id="rId1246" Type="http://schemas.openxmlformats.org/officeDocument/2006/relationships/oleObject" Target="embeddings/oleObject661.bin"/><Relationship Id="rId92" Type="http://schemas.openxmlformats.org/officeDocument/2006/relationships/image" Target="media/image43.wmf"/><Relationship Id="rId616" Type="http://schemas.openxmlformats.org/officeDocument/2006/relationships/oleObject" Target="embeddings/oleObject314.bin"/><Relationship Id="rId823" Type="http://schemas.openxmlformats.org/officeDocument/2006/relationships/oleObject" Target="embeddings/oleObject427.bin"/><Relationship Id="rId1453" Type="http://schemas.openxmlformats.org/officeDocument/2006/relationships/image" Target="media/image678.wmf"/><Relationship Id="rId255" Type="http://schemas.openxmlformats.org/officeDocument/2006/relationships/oleObject" Target="embeddings/oleObject125.bin"/><Relationship Id="rId462" Type="http://schemas.openxmlformats.org/officeDocument/2006/relationships/image" Target="media/image222.wmf"/><Relationship Id="rId1092" Type="http://schemas.openxmlformats.org/officeDocument/2006/relationships/image" Target="media/image510.wmf"/><Relationship Id="rId1106" Type="http://schemas.openxmlformats.org/officeDocument/2006/relationships/image" Target="media/image516.wmf"/><Relationship Id="rId1313" Type="http://schemas.openxmlformats.org/officeDocument/2006/relationships/image" Target="media/image608.wmf"/><Relationship Id="rId1397" Type="http://schemas.openxmlformats.org/officeDocument/2006/relationships/oleObject" Target="embeddings/oleObject741.bin"/><Relationship Id="rId1520" Type="http://schemas.openxmlformats.org/officeDocument/2006/relationships/oleObject" Target="embeddings/oleObject806.bin"/><Relationship Id="rId115" Type="http://schemas.openxmlformats.org/officeDocument/2006/relationships/oleObject" Target="embeddings/oleObject54.bin"/><Relationship Id="rId322" Type="http://schemas.openxmlformats.org/officeDocument/2006/relationships/image" Target="media/image157.wmf"/><Relationship Id="rId767" Type="http://schemas.openxmlformats.org/officeDocument/2006/relationships/oleObject" Target="embeddings/oleObject390.bin"/><Relationship Id="rId974" Type="http://schemas.openxmlformats.org/officeDocument/2006/relationships/image" Target="media/image459.wmf"/><Relationship Id="rId1618" Type="http://schemas.openxmlformats.org/officeDocument/2006/relationships/oleObject" Target="embeddings/oleObject858.bin"/><Relationship Id="rId199" Type="http://schemas.openxmlformats.org/officeDocument/2006/relationships/oleObject" Target="embeddings/oleObject97.bin"/><Relationship Id="rId627" Type="http://schemas.openxmlformats.org/officeDocument/2006/relationships/image" Target="media/image301.wmf"/><Relationship Id="rId834" Type="http://schemas.openxmlformats.org/officeDocument/2006/relationships/image" Target="media/image394.wmf"/><Relationship Id="rId1257" Type="http://schemas.openxmlformats.org/officeDocument/2006/relationships/oleObject" Target="embeddings/oleObject668.bin"/><Relationship Id="rId1464" Type="http://schemas.openxmlformats.org/officeDocument/2006/relationships/oleObject" Target="embeddings/oleObject774.bin"/><Relationship Id="rId266" Type="http://schemas.openxmlformats.org/officeDocument/2006/relationships/image" Target="media/image129.wmf"/><Relationship Id="rId473" Type="http://schemas.openxmlformats.org/officeDocument/2006/relationships/oleObject" Target="embeddings/oleObject239.bin"/><Relationship Id="rId680" Type="http://schemas.openxmlformats.org/officeDocument/2006/relationships/image" Target="media/image330.wmf"/><Relationship Id="rId901" Type="http://schemas.openxmlformats.org/officeDocument/2006/relationships/oleObject" Target="embeddings/oleObject469.bin"/><Relationship Id="rId1117" Type="http://schemas.openxmlformats.org/officeDocument/2006/relationships/image" Target="media/image521.wmf"/><Relationship Id="rId1324" Type="http://schemas.openxmlformats.org/officeDocument/2006/relationships/oleObject" Target="embeddings/oleObject704.bin"/><Relationship Id="rId1531" Type="http://schemas.openxmlformats.org/officeDocument/2006/relationships/oleObject" Target="embeddings/oleObject813.bin"/><Relationship Id="rId30" Type="http://schemas.openxmlformats.org/officeDocument/2006/relationships/image" Target="media/image12.wmf"/><Relationship Id="rId126" Type="http://schemas.openxmlformats.org/officeDocument/2006/relationships/image" Target="media/image59.wmf"/><Relationship Id="rId333" Type="http://schemas.openxmlformats.org/officeDocument/2006/relationships/oleObject" Target="embeddings/oleObject166.bin"/><Relationship Id="rId540" Type="http://schemas.openxmlformats.org/officeDocument/2006/relationships/oleObject" Target="embeddings/oleObject274.bin"/><Relationship Id="rId778" Type="http://schemas.openxmlformats.org/officeDocument/2006/relationships/oleObject" Target="embeddings/oleObject397.bin"/><Relationship Id="rId985" Type="http://schemas.openxmlformats.org/officeDocument/2006/relationships/oleObject" Target="embeddings/oleObject515.bin"/><Relationship Id="rId1170" Type="http://schemas.openxmlformats.org/officeDocument/2006/relationships/oleObject" Target="embeddings/oleObject618.bin"/><Relationship Id="rId1629" Type="http://schemas.openxmlformats.org/officeDocument/2006/relationships/image" Target="media/image758.wmf"/><Relationship Id="rId638" Type="http://schemas.openxmlformats.org/officeDocument/2006/relationships/oleObject" Target="embeddings/oleObject325.bin"/><Relationship Id="rId845" Type="http://schemas.openxmlformats.org/officeDocument/2006/relationships/image" Target="media/image400.png"/><Relationship Id="rId1030" Type="http://schemas.openxmlformats.org/officeDocument/2006/relationships/image" Target="media/image484.wmf"/><Relationship Id="rId1268" Type="http://schemas.openxmlformats.org/officeDocument/2006/relationships/image" Target="media/image587.wmf"/><Relationship Id="rId1475" Type="http://schemas.openxmlformats.org/officeDocument/2006/relationships/oleObject" Target="embeddings/oleObject780.bin"/><Relationship Id="rId277" Type="http://schemas.openxmlformats.org/officeDocument/2006/relationships/oleObject" Target="embeddings/oleObject136.bin"/><Relationship Id="rId400" Type="http://schemas.openxmlformats.org/officeDocument/2006/relationships/oleObject" Target="embeddings/oleObject201.bin"/><Relationship Id="rId484" Type="http://schemas.openxmlformats.org/officeDocument/2006/relationships/oleObject" Target="embeddings/oleObject245.bin"/><Relationship Id="rId705" Type="http://schemas.openxmlformats.org/officeDocument/2006/relationships/image" Target="media/image342.wmf"/><Relationship Id="rId1128" Type="http://schemas.openxmlformats.org/officeDocument/2006/relationships/oleObject" Target="embeddings/oleObject596.bin"/><Relationship Id="rId1335" Type="http://schemas.openxmlformats.org/officeDocument/2006/relationships/image" Target="media/image619.wmf"/><Relationship Id="rId1542" Type="http://schemas.openxmlformats.org/officeDocument/2006/relationships/image" Target="media/image717.wmf"/><Relationship Id="rId137" Type="http://schemas.openxmlformats.org/officeDocument/2006/relationships/oleObject" Target="embeddings/oleObject66.bin"/><Relationship Id="rId344" Type="http://schemas.openxmlformats.org/officeDocument/2006/relationships/oleObject" Target="embeddings/oleObject172.bin"/><Relationship Id="rId691" Type="http://schemas.openxmlformats.org/officeDocument/2006/relationships/image" Target="media/image335.wmf"/><Relationship Id="rId789" Type="http://schemas.openxmlformats.org/officeDocument/2006/relationships/oleObject" Target="embeddings/oleObject404.bin"/><Relationship Id="rId912" Type="http://schemas.openxmlformats.org/officeDocument/2006/relationships/image" Target="media/image430.wmf"/><Relationship Id="rId996" Type="http://schemas.openxmlformats.org/officeDocument/2006/relationships/image" Target="media/image468.wmf"/><Relationship Id="rId41" Type="http://schemas.openxmlformats.org/officeDocument/2006/relationships/oleObject" Target="embeddings/oleObject17.bin"/><Relationship Id="rId551" Type="http://schemas.openxmlformats.org/officeDocument/2006/relationships/image" Target="media/image265.wmf"/><Relationship Id="rId649" Type="http://schemas.openxmlformats.org/officeDocument/2006/relationships/image" Target="media/image312.wmf"/><Relationship Id="rId856" Type="http://schemas.openxmlformats.org/officeDocument/2006/relationships/image" Target="media/image406.wmf"/><Relationship Id="rId1181" Type="http://schemas.openxmlformats.org/officeDocument/2006/relationships/image" Target="media/image551.wmf"/><Relationship Id="rId1279" Type="http://schemas.openxmlformats.org/officeDocument/2006/relationships/oleObject" Target="embeddings/oleObject680.bin"/><Relationship Id="rId1402" Type="http://schemas.openxmlformats.org/officeDocument/2006/relationships/image" Target="media/image652.wmf"/><Relationship Id="rId1486" Type="http://schemas.openxmlformats.org/officeDocument/2006/relationships/oleObject" Target="embeddings/oleObject789.bin"/><Relationship Id="rId190" Type="http://schemas.openxmlformats.org/officeDocument/2006/relationships/image" Target="media/image91.wmf"/><Relationship Id="rId204" Type="http://schemas.openxmlformats.org/officeDocument/2006/relationships/image" Target="media/image98.wmf"/><Relationship Id="rId288" Type="http://schemas.openxmlformats.org/officeDocument/2006/relationships/image" Target="media/image140.wmf"/><Relationship Id="rId411" Type="http://schemas.openxmlformats.org/officeDocument/2006/relationships/image" Target="media/image198.wmf"/><Relationship Id="rId509" Type="http://schemas.openxmlformats.org/officeDocument/2006/relationships/image" Target="media/image244.wmf"/><Relationship Id="rId1041" Type="http://schemas.openxmlformats.org/officeDocument/2006/relationships/oleObject" Target="embeddings/oleObject545.bin"/><Relationship Id="rId1139" Type="http://schemas.openxmlformats.org/officeDocument/2006/relationships/oleObject" Target="embeddings/oleObject602.bin"/><Relationship Id="rId1346" Type="http://schemas.openxmlformats.org/officeDocument/2006/relationships/oleObject" Target="embeddings/oleObject715.bin"/><Relationship Id="rId495" Type="http://schemas.openxmlformats.org/officeDocument/2006/relationships/oleObject" Target="embeddings/oleObject251.bin"/><Relationship Id="rId716" Type="http://schemas.openxmlformats.org/officeDocument/2006/relationships/oleObject" Target="embeddings/oleObject362.bin"/><Relationship Id="rId923" Type="http://schemas.openxmlformats.org/officeDocument/2006/relationships/image" Target="media/image435.wmf"/><Relationship Id="rId1553" Type="http://schemas.openxmlformats.org/officeDocument/2006/relationships/oleObject" Target="embeddings/oleObject824.bin"/><Relationship Id="rId52" Type="http://schemas.openxmlformats.org/officeDocument/2006/relationships/image" Target="media/image23.wmf"/><Relationship Id="rId148" Type="http://schemas.openxmlformats.org/officeDocument/2006/relationships/image" Target="media/image70.wmf"/><Relationship Id="rId355" Type="http://schemas.openxmlformats.org/officeDocument/2006/relationships/image" Target="media/image171.wmf"/><Relationship Id="rId562" Type="http://schemas.openxmlformats.org/officeDocument/2006/relationships/oleObject" Target="embeddings/oleObject285.bin"/><Relationship Id="rId1192" Type="http://schemas.openxmlformats.org/officeDocument/2006/relationships/image" Target="media/image556.wmf"/><Relationship Id="rId1206" Type="http://schemas.openxmlformats.org/officeDocument/2006/relationships/oleObject" Target="embeddings/oleObject638.bin"/><Relationship Id="rId1413" Type="http://schemas.openxmlformats.org/officeDocument/2006/relationships/oleObject" Target="embeddings/oleObject749.bin"/><Relationship Id="rId1620" Type="http://schemas.openxmlformats.org/officeDocument/2006/relationships/oleObject" Target="embeddings/oleObject859.bin"/><Relationship Id="rId215" Type="http://schemas.openxmlformats.org/officeDocument/2006/relationships/oleObject" Target="embeddings/oleObject105.bin"/><Relationship Id="rId422" Type="http://schemas.openxmlformats.org/officeDocument/2006/relationships/oleObject" Target="embeddings/oleObject213.bin"/><Relationship Id="rId867" Type="http://schemas.openxmlformats.org/officeDocument/2006/relationships/oleObject" Target="embeddings/oleObject449.bin"/><Relationship Id="rId1052" Type="http://schemas.openxmlformats.org/officeDocument/2006/relationships/oleObject" Target="embeddings/oleObject552.bin"/><Relationship Id="rId1497" Type="http://schemas.openxmlformats.org/officeDocument/2006/relationships/image" Target="media/image696.wmf"/><Relationship Id="rId299" Type="http://schemas.openxmlformats.org/officeDocument/2006/relationships/oleObject" Target="embeddings/oleObject147.bin"/><Relationship Id="rId727" Type="http://schemas.openxmlformats.org/officeDocument/2006/relationships/image" Target="media/image353.wmf"/><Relationship Id="rId934" Type="http://schemas.openxmlformats.org/officeDocument/2006/relationships/oleObject" Target="embeddings/oleObject487.bin"/><Relationship Id="rId1357" Type="http://schemas.openxmlformats.org/officeDocument/2006/relationships/image" Target="media/image629.wmf"/><Relationship Id="rId1564" Type="http://schemas.openxmlformats.org/officeDocument/2006/relationships/image" Target="media/image728.wmf"/><Relationship Id="rId63" Type="http://schemas.openxmlformats.org/officeDocument/2006/relationships/oleObject" Target="embeddings/oleObject28.bin"/><Relationship Id="rId159" Type="http://schemas.openxmlformats.org/officeDocument/2006/relationships/oleObject" Target="embeddings/oleObject77.bin"/><Relationship Id="rId366" Type="http://schemas.openxmlformats.org/officeDocument/2006/relationships/oleObject" Target="embeddings/oleObject183.bin"/><Relationship Id="rId573" Type="http://schemas.openxmlformats.org/officeDocument/2006/relationships/oleObject" Target="embeddings/oleObject291.bin"/><Relationship Id="rId780" Type="http://schemas.openxmlformats.org/officeDocument/2006/relationships/oleObject" Target="embeddings/oleObject398.bin"/><Relationship Id="rId1217" Type="http://schemas.openxmlformats.org/officeDocument/2006/relationships/oleObject" Target="embeddings/oleObject645.bin"/><Relationship Id="rId1424" Type="http://schemas.openxmlformats.org/officeDocument/2006/relationships/image" Target="media/image663.wmf"/><Relationship Id="rId1631" Type="http://schemas.openxmlformats.org/officeDocument/2006/relationships/image" Target="media/image759.wmf"/><Relationship Id="rId226" Type="http://schemas.openxmlformats.org/officeDocument/2006/relationships/image" Target="media/image109.wmf"/><Relationship Id="rId433" Type="http://schemas.openxmlformats.org/officeDocument/2006/relationships/image" Target="media/image208.wmf"/><Relationship Id="rId878" Type="http://schemas.openxmlformats.org/officeDocument/2006/relationships/oleObject" Target="embeddings/oleObject455.bin"/><Relationship Id="rId1063" Type="http://schemas.openxmlformats.org/officeDocument/2006/relationships/image" Target="media/image499.wmf"/><Relationship Id="rId1270" Type="http://schemas.openxmlformats.org/officeDocument/2006/relationships/image" Target="media/image588.wmf"/><Relationship Id="rId640" Type="http://schemas.openxmlformats.org/officeDocument/2006/relationships/oleObject" Target="embeddings/oleObject326.bin"/><Relationship Id="rId738" Type="http://schemas.openxmlformats.org/officeDocument/2006/relationships/image" Target="media/image358.wmf"/><Relationship Id="rId945" Type="http://schemas.openxmlformats.org/officeDocument/2006/relationships/oleObject" Target="embeddings/oleObject493.bin"/><Relationship Id="rId1368" Type="http://schemas.openxmlformats.org/officeDocument/2006/relationships/oleObject" Target="embeddings/oleObject727.bin"/><Relationship Id="rId1575" Type="http://schemas.openxmlformats.org/officeDocument/2006/relationships/image" Target="media/image733.wmf"/><Relationship Id="rId74" Type="http://schemas.openxmlformats.org/officeDocument/2006/relationships/image" Target="media/image34.wmf"/><Relationship Id="rId377" Type="http://schemas.openxmlformats.org/officeDocument/2006/relationships/oleObject" Target="embeddings/oleObject189.bin"/><Relationship Id="rId500" Type="http://schemas.openxmlformats.org/officeDocument/2006/relationships/image" Target="media/image240.wmf"/><Relationship Id="rId584" Type="http://schemas.openxmlformats.org/officeDocument/2006/relationships/image" Target="media/image281.wmf"/><Relationship Id="rId805" Type="http://schemas.openxmlformats.org/officeDocument/2006/relationships/image" Target="media/image384.wmf"/><Relationship Id="rId1130" Type="http://schemas.openxmlformats.org/officeDocument/2006/relationships/oleObject" Target="embeddings/oleObject597.bin"/><Relationship Id="rId1228" Type="http://schemas.openxmlformats.org/officeDocument/2006/relationships/oleObject" Target="embeddings/oleObject651.bin"/><Relationship Id="rId1435" Type="http://schemas.openxmlformats.org/officeDocument/2006/relationships/oleObject" Target="embeddings/oleObject760.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image" Target="media/image379.wmf"/><Relationship Id="rId889" Type="http://schemas.openxmlformats.org/officeDocument/2006/relationships/image" Target="media/image421.wmf"/><Relationship Id="rId1074" Type="http://schemas.openxmlformats.org/officeDocument/2006/relationships/oleObject" Target="embeddings/oleObject566.bin"/><Relationship Id="rId1642" Type="http://schemas.openxmlformats.org/officeDocument/2006/relationships/oleObject" Target="embeddings/oleObject872.bin"/><Relationship Id="rId444" Type="http://schemas.openxmlformats.org/officeDocument/2006/relationships/oleObject" Target="embeddings/oleObject224.bin"/><Relationship Id="rId651" Type="http://schemas.openxmlformats.org/officeDocument/2006/relationships/image" Target="media/image313.wmf"/><Relationship Id="rId749" Type="http://schemas.openxmlformats.org/officeDocument/2006/relationships/image" Target="media/image363.wmf"/><Relationship Id="rId1281" Type="http://schemas.openxmlformats.org/officeDocument/2006/relationships/oleObject" Target="embeddings/oleObject681.bin"/><Relationship Id="rId1379" Type="http://schemas.openxmlformats.org/officeDocument/2006/relationships/oleObject" Target="embeddings/oleObject732.bin"/><Relationship Id="rId1502" Type="http://schemas.openxmlformats.org/officeDocument/2006/relationships/oleObject" Target="embeddings/oleObject797.bin"/><Relationship Id="rId1586" Type="http://schemas.openxmlformats.org/officeDocument/2006/relationships/oleObject" Target="embeddings/oleObject840.bin"/><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5.bin"/><Relationship Id="rId511" Type="http://schemas.openxmlformats.org/officeDocument/2006/relationships/image" Target="media/image245.wmf"/><Relationship Id="rId609" Type="http://schemas.openxmlformats.org/officeDocument/2006/relationships/oleObject" Target="embeddings/oleObject310.bin"/><Relationship Id="rId956" Type="http://schemas.openxmlformats.org/officeDocument/2006/relationships/image" Target="media/image451.wmf"/><Relationship Id="rId1141" Type="http://schemas.openxmlformats.org/officeDocument/2006/relationships/oleObject" Target="embeddings/oleObject603.bin"/><Relationship Id="rId1239" Type="http://schemas.openxmlformats.org/officeDocument/2006/relationships/image" Target="media/image576.wmf"/><Relationship Id="rId85" Type="http://schemas.openxmlformats.org/officeDocument/2006/relationships/oleObject" Target="embeddings/oleObject39.bin"/><Relationship Id="rId150" Type="http://schemas.openxmlformats.org/officeDocument/2006/relationships/image" Target="media/image71.wmf"/><Relationship Id="rId595" Type="http://schemas.openxmlformats.org/officeDocument/2006/relationships/oleObject" Target="embeddings/oleObject302.bin"/><Relationship Id="rId816" Type="http://schemas.openxmlformats.org/officeDocument/2006/relationships/oleObject" Target="embeddings/oleObject421.bin"/><Relationship Id="rId1001" Type="http://schemas.openxmlformats.org/officeDocument/2006/relationships/image" Target="media/image470.wmf"/><Relationship Id="rId1446" Type="http://schemas.openxmlformats.org/officeDocument/2006/relationships/oleObject" Target="embeddings/oleObject765.bin"/><Relationship Id="rId248" Type="http://schemas.openxmlformats.org/officeDocument/2006/relationships/image" Target="media/image120.wmf"/><Relationship Id="rId455" Type="http://schemas.openxmlformats.org/officeDocument/2006/relationships/oleObject" Target="embeddings/oleObject230.bin"/><Relationship Id="rId662" Type="http://schemas.openxmlformats.org/officeDocument/2006/relationships/image" Target="media/image321.wmf"/><Relationship Id="rId1085" Type="http://schemas.openxmlformats.org/officeDocument/2006/relationships/oleObject" Target="embeddings/oleObject572.bin"/><Relationship Id="rId1292" Type="http://schemas.openxmlformats.org/officeDocument/2006/relationships/oleObject" Target="embeddings/oleObject687.bin"/><Relationship Id="rId1306" Type="http://schemas.openxmlformats.org/officeDocument/2006/relationships/image" Target="media/image605.wmf"/><Relationship Id="rId1513" Type="http://schemas.openxmlformats.org/officeDocument/2006/relationships/image" Target="media/image704.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oleObject" Target="embeddings/oleObject265.bin"/><Relationship Id="rId967" Type="http://schemas.openxmlformats.org/officeDocument/2006/relationships/oleObject" Target="embeddings/oleObject504.bin"/><Relationship Id="rId1152" Type="http://schemas.openxmlformats.org/officeDocument/2006/relationships/oleObject" Target="embeddings/oleObject609.bin"/><Relationship Id="rId1597" Type="http://schemas.openxmlformats.org/officeDocument/2006/relationships/image" Target="media/image742.wmf"/><Relationship Id="rId96" Type="http://schemas.openxmlformats.org/officeDocument/2006/relationships/image" Target="media/image45.wmf"/><Relationship Id="rId161" Type="http://schemas.openxmlformats.org/officeDocument/2006/relationships/oleObject" Target="embeddings/oleObject78.bin"/><Relationship Id="rId399" Type="http://schemas.openxmlformats.org/officeDocument/2006/relationships/image" Target="media/image192.wmf"/><Relationship Id="rId827" Type="http://schemas.openxmlformats.org/officeDocument/2006/relationships/oleObject" Target="embeddings/oleObject430.bin"/><Relationship Id="rId1012" Type="http://schemas.openxmlformats.org/officeDocument/2006/relationships/image" Target="media/image475.wmf"/><Relationship Id="rId1457" Type="http://schemas.openxmlformats.org/officeDocument/2006/relationships/image" Target="media/image680.wmf"/><Relationship Id="rId259" Type="http://schemas.openxmlformats.org/officeDocument/2006/relationships/oleObject" Target="embeddings/oleObject127.bin"/><Relationship Id="rId466" Type="http://schemas.openxmlformats.org/officeDocument/2006/relationships/image" Target="media/image224.wmf"/><Relationship Id="rId673" Type="http://schemas.openxmlformats.org/officeDocument/2006/relationships/oleObject" Target="embeddings/oleObject340.bin"/><Relationship Id="rId880" Type="http://schemas.openxmlformats.org/officeDocument/2006/relationships/oleObject" Target="embeddings/oleObject456.bin"/><Relationship Id="rId1096" Type="http://schemas.openxmlformats.org/officeDocument/2006/relationships/oleObject" Target="embeddings/oleObject578.bin"/><Relationship Id="rId1317" Type="http://schemas.openxmlformats.org/officeDocument/2006/relationships/image" Target="media/image610.wmf"/><Relationship Id="rId1524" Type="http://schemas.openxmlformats.org/officeDocument/2006/relationships/oleObject" Target="embeddings/oleObject808.bin"/><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image" Target="media/image159.wmf"/><Relationship Id="rId533" Type="http://schemas.openxmlformats.org/officeDocument/2006/relationships/image" Target="media/image256.wmf"/><Relationship Id="rId978" Type="http://schemas.openxmlformats.org/officeDocument/2006/relationships/image" Target="media/image461.wmf"/><Relationship Id="rId1163" Type="http://schemas.openxmlformats.org/officeDocument/2006/relationships/image" Target="media/image542.wmf"/><Relationship Id="rId1370" Type="http://schemas.openxmlformats.org/officeDocument/2006/relationships/oleObject" Target="embeddings/oleObject728.bin"/><Relationship Id="rId740" Type="http://schemas.openxmlformats.org/officeDocument/2006/relationships/image" Target="media/image359.wmf"/><Relationship Id="rId838" Type="http://schemas.openxmlformats.org/officeDocument/2006/relationships/image" Target="media/image396.wmf"/><Relationship Id="rId1023" Type="http://schemas.openxmlformats.org/officeDocument/2006/relationships/oleObject" Target="embeddings/oleObject536.bin"/><Relationship Id="rId1468" Type="http://schemas.openxmlformats.org/officeDocument/2006/relationships/oleObject" Target="embeddings/oleObject776.bin"/><Relationship Id="rId172" Type="http://schemas.openxmlformats.org/officeDocument/2006/relationships/image" Target="media/image82.wmf"/><Relationship Id="rId477" Type="http://schemas.openxmlformats.org/officeDocument/2006/relationships/oleObject" Target="embeddings/oleObject241.bin"/><Relationship Id="rId600" Type="http://schemas.openxmlformats.org/officeDocument/2006/relationships/oleObject" Target="embeddings/oleObject305.bin"/><Relationship Id="rId684" Type="http://schemas.openxmlformats.org/officeDocument/2006/relationships/oleObject" Target="embeddings/oleObject346.bin"/><Relationship Id="rId1230" Type="http://schemas.openxmlformats.org/officeDocument/2006/relationships/oleObject" Target="embeddings/oleObject652.bin"/><Relationship Id="rId1328" Type="http://schemas.openxmlformats.org/officeDocument/2006/relationships/oleObject" Target="embeddings/oleObject706.bin"/><Relationship Id="rId1535" Type="http://schemas.openxmlformats.org/officeDocument/2006/relationships/oleObject" Target="embeddings/oleObject815.bin"/><Relationship Id="rId337" Type="http://schemas.openxmlformats.org/officeDocument/2006/relationships/image" Target="media/image162.wmf"/><Relationship Id="rId891" Type="http://schemas.openxmlformats.org/officeDocument/2006/relationships/oleObject" Target="embeddings/oleObject463.bin"/><Relationship Id="rId905" Type="http://schemas.openxmlformats.org/officeDocument/2006/relationships/oleObject" Target="embeddings/oleObject472.bin"/><Relationship Id="rId989" Type="http://schemas.openxmlformats.org/officeDocument/2006/relationships/image" Target="media/image465.wmf"/><Relationship Id="rId34" Type="http://schemas.openxmlformats.org/officeDocument/2006/relationships/image" Target="media/image14.wmf"/><Relationship Id="rId544" Type="http://schemas.openxmlformats.org/officeDocument/2006/relationships/oleObject" Target="embeddings/oleObject276.bin"/><Relationship Id="rId751" Type="http://schemas.openxmlformats.org/officeDocument/2006/relationships/image" Target="media/image364.wmf"/><Relationship Id="rId849" Type="http://schemas.openxmlformats.org/officeDocument/2006/relationships/oleObject" Target="embeddings/oleObject440.bin"/><Relationship Id="rId1174" Type="http://schemas.openxmlformats.org/officeDocument/2006/relationships/oleObject" Target="embeddings/oleObject620.bin"/><Relationship Id="rId1381" Type="http://schemas.openxmlformats.org/officeDocument/2006/relationships/oleObject" Target="embeddings/oleObject733.bin"/><Relationship Id="rId1479" Type="http://schemas.openxmlformats.org/officeDocument/2006/relationships/oleObject" Target="embeddings/oleObject784.bin"/><Relationship Id="rId1602" Type="http://schemas.openxmlformats.org/officeDocument/2006/relationships/oleObject" Target="embeddings/oleObject850.bin"/><Relationship Id="rId183" Type="http://schemas.openxmlformats.org/officeDocument/2006/relationships/oleObject" Target="embeddings/oleObject89.bin"/><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oleObject" Target="embeddings/oleObject311.bin"/><Relationship Id="rId1034" Type="http://schemas.openxmlformats.org/officeDocument/2006/relationships/image" Target="media/image486.wmf"/><Relationship Id="rId1241" Type="http://schemas.openxmlformats.org/officeDocument/2006/relationships/oleObject" Target="embeddings/oleObject658.bin"/><Relationship Id="rId1339" Type="http://schemas.openxmlformats.org/officeDocument/2006/relationships/image" Target="media/image621.wmf"/><Relationship Id="rId250" Type="http://schemas.openxmlformats.org/officeDocument/2006/relationships/image" Target="media/image121.wmf"/><Relationship Id="rId488" Type="http://schemas.openxmlformats.org/officeDocument/2006/relationships/oleObject" Target="embeddings/oleObject247.bin"/><Relationship Id="rId695" Type="http://schemas.openxmlformats.org/officeDocument/2006/relationships/image" Target="media/image337.wmf"/><Relationship Id="rId709" Type="http://schemas.openxmlformats.org/officeDocument/2006/relationships/image" Target="media/image344.wmf"/><Relationship Id="rId916" Type="http://schemas.openxmlformats.org/officeDocument/2006/relationships/image" Target="media/image432.wmf"/><Relationship Id="rId1101" Type="http://schemas.openxmlformats.org/officeDocument/2006/relationships/oleObject" Target="embeddings/oleObject581.bin"/><Relationship Id="rId1546" Type="http://schemas.openxmlformats.org/officeDocument/2006/relationships/image" Target="media/image719.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4.bin"/><Relationship Id="rId555" Type="http://schemas.openxmlformats.org/officeDocument/2006/relationships/image" Target="media/image267.wmf"/><Relationship Id="rId762" Type="http://schemas.openxmlformats.org/officeDocument/2006/relationships/oleObject" Target="embeddings/oleObject387.bin"/><Relationship Id="rId1185" Type="http://schemas.openxmlformats.org/officeDocument/2006/relationships/image" Target="media/image553.wmf"/><Relationship Id="rId1392" Type="http://schemas.openxmlformats.org/officeDocument/2006/relationships/image" Target="media/image647.wmf"/><Relationship Id="rId1406" Type="http://schemas.openxmlformats.org/officeDocument/2006/relationships/image" Target="media/image654.wmf"/><Relationship Id="rId1613" Type="http://schemas.openxmlformats.org/officeDocument/2006/relationships/image" Target="media/image750.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9.bin"/><Relationship Id="rId622" Type="http://schemas.openxmlformats.org/officeDocument/2006/relationships/oleObject" Target="embeddings/oleObject317.bin"/><Relationship Id="rId1045" Type="http://schemas.openxmlformats.org/officeDocument/2006/relationships/oleObject" Target="embeddings/oleObject548.bin"/><Relationship Id="rId1252" Type="http://schemas.openxmlformats.org/officeDocument/2006/relationships/image" Target="media/image581.wmf"/><Relationship Id="rId261" Type="http://schemas.openxmlformats.org/officeDocument/2006/relationships/oleObject" Target="embeddings/oleObject128.bin"/><Relationship Id="rId499" Type="http://schemas.openxmlformats.org/officeDocument/2006/relationships/oleObject" Target="embeddings/oleObject253.bin"/><Relationship Id="rId927" Type="http://schemas.openxmlformats.org/officeDocument/2006/relationships/image" Target="media/image437.wmf"/><Relationship Id="rId1112" Type="http://schemas.openxmlformats.org/officeDocument/2006/relationships/image" Target="media/image519.wmf"/><Relationship Id="rId1557" Type="http://schemas.openxmlformats.org/officeDocument/2006/relationships/oleObject" Target="embeddings/oleObject826.bin"/><Relationship Id="rId56" Type="http://schemas.openxmlformats.org/officeDocument/2006/relationships/image" Target="media/image25.wmf"/><Relationship Id="rId359" Type="http://schemas.openxmlformats.org/officeDocument/2006/relationships/image" Target="media/image173.wmf"/><Relationship Id="rId566" Type="http://schemas.openxmlformats.org/officeDocument/2006/relationships/image" Target="media/image272.wmf"/><Relationship Id="rId773" Type="http://schemas.openxmlformats.org/officeDocument/2006/relationships/image" Target="media/image373.wmf"/><Relationship Id="rId1196" Type="http://schemas.openxmlformats.org/officeDocument/2006/relationships/oleObject" Target="embeddings/oleObject632.bin"/><Relationship Id="rId1417" Type="http://schemas.openxmlformats.org/officeDocument/2006/relationships/oleObject" Target="embeddings/oleObject751.bin"/><Relationship Id="rId1624" Type="http://schemas.openxmlformats.org/officeDocument/2006/relationships/oleObject" Target="embeddings/oleObject861.bin"/><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oleObject" Target="embeddings/oleObject215.bin"/><Relationship Id="rId633" Type="http://schemas.openxmlformats.org/officeDocument/2006/relationships/image" Target="media/image304.wmf"/><Relationship Id="rId980" Type="http://schemas.openxmlformats.org/officeDocument/2006/relationships/oleObject" Target="embeddings/oleObject512.bin"/><Relationship Id="rId1056" Type="http://schemas.openxmlformats.org/officeDocument/2006/relationships/oleObject" Target="embeddings/oleObject554.bin"/><Relationship Id="rId1263" Type="http://schemas.openxmlformats.org/officeDocument/2006/relationships/oleObject" Target="embeddings/oleObject672.bin"/><Relationship Id="rId840" Type="http://schemas.openxmlformats.org/officeDocument/2006/relationships/image" Target="media/image397.wmf"/><Relationship Id="rId938" Type="http://schemas.openxmlformats.org/officeDocument/2006/relationships/oleObject" Target="embeddings/oleObject489.bin"/><Relationship Id="rId1470" Type="http://schemas.openxmlformats.org/officeDocument/2006/relationships/oleObject" Target="embeddings/oleObject777.bin"/><Relationship Id="rId1568" Type="http://schemas.openxmlformats.org/officeDocument/2006/relationships/image" Target="media/image730.wmf"/><Relationship Id="rId67" Type="http://schemas.openxmlformats.org/officeDocument/2006/relationships/oleObject" Target="embeddings/oleObject30.bin"/><Relationship Id="rId272" Type="http://schemas.openxmlformats.org/officeDocument/2006/relationships/image" Target="media/image132.wmf"/><Relationship Id="rId577" Type="http://schemas.openxmlformats.org/officeDocument/2006/relationships/oleObject" Target="embeddings/oleObject293.bin"/><Relationship Id="rId700" Type="http://schemas.openxmlformats.org/officeDocument/2006/relationships/oleObject" Target="embeddings/oleObject354.bin"/><Relationship Id="rId1123" Type="http://schemas.openxmlformats.org/officeDocument/2006/relationships/oleObject" Target="embeddings/oleObject593.bin"/><Relationship Id="rId1330" Type="http://schemas.openxmlformats.org/officeDocument/2006/relationships/oleObject" Target="embeddings/oleObject707.bin"/><Relationship Id="rId1428" Type="http://schemas.openxmlformats.org/officeDocument/2006/relationships/image" Target="media/image665.wmf"/><Relationship Id="rId1635" Type="http://schemas.openxmlformats.org/officeDocument/2006/relationships/image" Target="media/image761.wmf"/><Relationship Id="rId132" Type="http://schemas.openxmlformats.org/officeDocument/2006/relationships/image" Target="media/image62.wmf"/><Relationship Id="rId784" Type="http://schemas.openxmlformats.org/officeDocument/2006/relationships/image" Target="media/image377.wmf"/><Relationship Id="rId991" Type="http://schemas.openxmlformats.org/officeDocument/2006/relationships/image" Target="media/image466.wmf"/><Relationship Id="rId1067" Type="http://schemas.openxmlformats.org/officeDocument/2006/relationships/oleObject" Target="embeddings/oleObject560.bin"/><Relationship Id="rId437" Type="http://schemas.openxmlformats.org/officeDocument/2006/relationships/image" Target="media/image210.wmf"/><Relationship Id="rId644" Type="http://schemas.openxmlformats.org/officeDocument/2006/relationships/oleObject" Target="embeddings/oleObject328.bin"/><Relationship Id="rId851" Type="http://schemas.openxmlformats.org/officeDocument/2006/relationships/oleObject" Target="embeddings/oleObject441.bin"/><Relationship Id="rId1274" Type="http://schemas.openxmlformats.org/officeDocument/2006/relationships/image" Target="media/image590.wmf"/><Relationship Id="rId1481" Type="http://schemas.openxmlformats.org/officeDocument/2006/relationships/oleObject" Target="embeddings/oleObject786.bin"/><Relationship Id="rId1579" Type="http://schemas.openxmlformats.org/officeDocument/2006/relationships/image" Target="media/image735.wmf"/><Relationship Id="rId283" Type="http://schemas.openxmlformats.org/officeDocument/2006/relationships/oleObject" Target="embeddings/oleObject139.bin"/><Relationship Id="rId490" Type="http://schemas.openxmlformats.org/officeDocument/2006/relationships/oleObject" Target="embeddings/oleObject248.bin"/><Relationship Id="rId504" Type="http://schemas.openxmlformats.org/officeDocument/2006/relationships/oleObject" Target="embeddings/oleObject256.bin"/><Relationship Id="rId711" Type="http://schemas.openxmlformats.org/officeDocument/2006/relationships/image" Target="media/image345.wmf"/><Relationship Id="rId949" Type="http://schemas.openxmlformats.org/officeDocument/2006/relationships/oleObject" Target="embeddings/oleObject495.bin"/><Relationship Id="rId1134" Type="http://schemas.openxmlformats.org/officeDocument/2006/relationships/image" Target="media/image528.wmf"/><Relationship Id="rId1341" Type="http://schemas.openxmlformats.org/officeDocument/2006/relationships/image" Target="media/image622.wmf"/><Relationship Id="rId78" Type="http://schemas.openxmlformats.org/officeDocument/2006/relationships/image" Target="media/image36.wmf"/><Relationship Id="rId143" Type="http://schemas.openxmlformats.org/officeDocument/2006/relationships/oleObject" Target="embeddings/oleObject69.bin"/><Relationship Id="rId350" Type="http://schemas.openxmlformats.org/officeDocument/2006/relationships/oleObject" Target="embeddings/oleObject175.bin"/><Relationship Id="rId588" Type="http://schemas.openxmlformats.org/officeDocument/2006/relationships/image" Target="media/image283.wmf"/><Relationship Id="rId795" Type="http://schemas.openxmlformats.org/officeDocument/2006/relationships/oleObject" Target="embeddings/oleObject408.bin"/><Relationship Id="rId809" Type="http://schemas.openxmlformats.org/officeDocument/2006/relationships/image" Target="media/image386.wmf"/><Relationship Id="rId1201" Type="http://schemas.openxmlformats.org/officeDocument/2006/relationships/image" Target="media/image560.wmf"/><Relationship Id="rId1439" Type="http://schemas.openxmlformats.org/officeDocument/2006/relationships/oleObject" Target="embeddings/oleObject762.bin"/><Relationship Id="rId1646" Type="http://schemas.openxmlformats.org/officeDocument/2006/relationships/oleObject" Target="embeddings/oleObject874.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oleObject" Target="embeddings/oleObject226.bin"/><Relationship Id="rId655" Type="http://schemas.openxmlformats.org/officeDocument/2006/relationships/image" Target="media/image315.wmf"/><Relationship Id="rId862" Type="http://schemas.openxmlformats.org/officeDocument/2006/relationships/image" Target="media/image409.wmf"/><Relationship Id="rId1078" Type="http://schemas.openxmlformats.org/officeDocument/2006/relationships/image" Target="media/image503.wmf"/><Relationship Id="rId1285" Type="http://schemas.openxmlformats.org/officeDocument/2006/relationships/image" Target="media/image595.wmf"/><Relationship Id="rId1492" Type="http://schemas.openxmlformats.org/officeDocument/2006/relationships/oleObject" Target="embeddings/oleObject792.bin"/><Relationship Id="rId1506" Type="http://schemas.openxmlformats.org/officeDocument/2006/relationships/oleObject" Target="embeddings/oleObject799.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image" Target="media/image247.wmf"/><Relationship Id="rId722" Type="http://schemas.openxmlformats.org/officeDocument/2006/relationships/oleObject" Target="embeddings/oleObject365.bin"/><Relationship Id="rId1145" Type="http://schemas.openxmlformats.org/officeDocument/2006/relationships/oleObject" Target="embeddings/oleObject605.bin"/><Relationship Id="rId1352" Type="http://schemas.openxmlformats.org/officeDocument/2006/relationships/oleObject" Target="embeddings/oleObject719.bin"/><Relationship Id="rId89" Type="http://schemas.openxmlformats.org/officeDocument/2006/relationships/oleObject" Target="embeddings/oleObject41.bin"/><Relationship Id="rId154" Type="http://schemas.openxmlformats.org/officeDocument/2006/relationships/image" Target="media/image73.wmf"/><Relationship Id="rId361" Type="http://schemas.openxmlformats.org/officeDocument/2006/relationships/image" Target="media/image174.wmf"/><Relationship Id="rId599" Type="http://schemas.openxmlformats.org/officeDocument/2006/relationships/image" Target="media/image288.wmf"/><Relationship Id="rId1005" Type="http://schemas.openxmlformats.org/officeDocument/2006/relationships/oleObject" Target="embeddings/oleObject527.bin"/><Relationship Id="rId1212" Type="http://schemas.openxmlformats.org/officeDocument/2006/relationships/oleObject" Target="embeddings/oleObject642.bin"/><Relationship Id="rId459" Type="http://schemas.openxmlformats.org/officeDocument/2006/relationships/oleObject" Target="embeddings/oleObject232.bin"/><Relationship Id="rId666" Type="http://schemas.openxmlformats.org/officeDocument/2006/relationships/image" Target="media/image323.wmf"/><Relationship Id="rId873" Type="http://schemas.openxmlformats.org/officeDocument/2006/relationships/oleObject" Target="embeddings/oleObject452.bin"/><Relationship Id="rId1089" Type="http://schemas.openxmlformats.org/officeDocument/2006/relationships/oleObject" Target="embeddings/oleObject574.bin"/><Relationship Id="rId1296" Type="http://schemas.openxmlformats.org/officeDocument/2006/relationships/oleObject" Target="embeddings/oleObject689.bin"/><Relationship Id="rId1517" Type="http://schemas.openxmlformats.org/officeDocument/2006/relationships/image" Target="media/image706.wmf"/><Relationship Id="rId16" Type="http://schemas.openxmlformats.org/officeDocument/2006/relationships/image" Target="media/image5.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oleObject" Target="embeddings/oleObject267.bin"/><Relationship Id="rId1156" Type="http://schemas.openxmlformats.org/officeDocument/2006/relationships/oleObject" Target="embeddings/oleObject611.bin"/><Relationship Id="rId1363" Type="http://schemas.openxmlformats.org/officeDocument/2006/relationships/image" Target="media/image632.wmf"/><Relationship Id="rId733" Type="http://schemas.openxmlformats.org/officeDocument/2006/relationships/image" Target="media/image356.wmf"/><Relationship Id="rId940" Type="http://schemas.openxmlformats.org/officeDocument/2006/relationships/image" Target="media/image443.wmf"/><Relationship Id="rId1016" Type="http://schemas.openxmlformats.org/officeDocument/2006/relationships/image" Target="media/image477.wmf"/><Relationship Id="rId1570" Type="http://schemas.openxmlformats.org/officeDocument/2006/relationships/image" Target="media/image731.wmf"/><Relationship Id="rId165" Type="http://schemas.openxmlformats.org/officeDocument/2006/relationships/oleObject" Target="embeddings/oleObject80.bin"/><Relationship Id="rId372" Type="http://schemas.openxmlformats.org/officeDocument/2006/relationships/oleObject" Target="embeddings/oleObject186.bin"/><Relationship Id="rId677" Type="http://schemas.openxmlformats.org/officeDocument/2006/relationships/oleObject" Target="embeddings/oleObject342.bin"/><Relationship Id="rId800" Type="http://schemas.openxmlformats.org/officeDocument/2006/relationships/oleObject" Target="embeddings/oleObject411.bin"/><Relationship Id="rId1223" Type="http://schemas.openxmlformats.org/officeDocument/2006/relationships/image" Target="media/image568.wmf"/><Relationship Id="rId1430" Type="http://schemas.openxmlformats.org/officeDocument/2006/relationships/image" Target="media/image666.wmf"/><Relationship Id="rId1528" Type="http://schemas.openxmlformats.org/officeDocument/2006/relationships/oleObject" Target="embeddings/oleObject810.bin"/><Relationship Id="rId232" Type="http://schemas.openxmlformats.org/officeDocument/2006/relationships/image" Target="media/image112.wmf"/><Relationship Id="rId884" Type="http://schemas.openxmlformats.org/officeDocument/2006/relationships/image" Target="media/image419.wmf"/><Relationship Id="rId27" Type="http://schemas.openxmlformats.org/officeDocument/2006/relationships/oleObject" Target="embeddings/oleObject10.bin"/><Relationship Id="rId537" Type="http://schemas.openxmlformats.org/officeDocument/2006/relationships/image" Target="media/image258.wmf"/><Relationship Id="rId744" Type="http://schemas.openxmlformats.org/officeDocument/2006/relationships/image" Target="media/image361.wmf"/><Relationship Id="rId951" Type="http://schemas.openxmlformats.org/officeDocument/2006/relationships/oleObject" Target="embeddings/oleObject496.bin"/><Relationship Id="rId1167" Type="http://schemas.openxmlformats.org/officeDocument/2006/relationships/image" Target="media/image544.wmf"/><Relationship Id="rId1374" Type="http://schemas.openxmlformats.org/officeDocument/2006/relationships/oleObject" Target="embeddings/oleObject730.bin"/><Relationship Id="rId1581" Type="http://schemas.openxmlformats.org/officeDocument/2006/relationships/image" Target="media/image736.wmf"/><Relationship Id="rId80" Type="http://schemas.openxmlformats.org/officeDocument/2006/relationships/image" Target="media/image37.wmf"/><Relationship Id="rId176" Type="http://schemas.openxmlformats.org/officeDocument/2006/relationships/image" Target="media/image84.wmf"/><Relationship Id="rId383" Type="http://schemas.openxmlformats.org/officeDocument/2006/relationships/image" Target="media/image184.wmf"/><Relationship Id="rId590" Type="http://schemas.openxmlformats.org/officeDocument/2006/relationships/image" Target="media/image284.wmf"/><Relationship Id="rId604" Type="http://schemas.openxmlformats.org/officeDocument/2006/relationships/image" Target="media/image290.wmf"/><Relationship Id="rId811" Type="http://schemas.openxmlformats.org/officeDocument/2006/relationships/image" Target="media/image387.wmf"/><Relationship Id="rId1027" Type="http://schemas.openxmlformats.org/officeDocument/2006/relationships/oleObject" Target="embeddings/oleObject538.bin"/><Relationship Id="rId1234" Type="http://schemas.openxmlformats.org/officeDocument/2006/relationships/oleObject" Target="embeddings/oleObject654.bin"/><Relationship Id="rId1441" Type="http://schemas.openxmlformats.org/officeDocument/2006/relationships/image" Target="media/image672.wmf"/><Relationship Id="rId243" Type="http://schemas.openxmlformats.org/officeDocument/2006/relationships/oleObject" Target="embeddings/oleObject119.bin"/><Relationship Id="rId450" Type="http://schemas.openxmlformats.org/officeDocument/2006/relationships/image" Target="media/image216.wmf"/><Relationship Id="rId688" Type="http://schemas.openxmlformats.org/officeDocument/2006/relationships/oleObject" Target="embeddings/oleObject348.bin"/><Relationship Id="rId895" Type="http://schemas.openxmlformats.org/officeDocument/2006/relationships/oleObject" Target="embeddings/oleObject465.bin"/><Relationship Id="rId909" Type="http://schemas.openxmlformats.org/officeDocument/2006/relationships/oleObject" Target="embeddings/oleObject474.bin"/><Relationship Id="rId1080" Type="http://schemas.openxmlformats.org/officeDocument/2006/relationships/image" Target="media/image504.wmf"/><Relationship Id="rId1301" Type="http://schemas.openxmlformats.org/officeDocument/2006/relationships/image" Target="media/image603.wmf"/><Relationship Id="rId1539" Type="http://schemas.openxmlformats.org/officeDocument/2006/relationships/oleObject" Target="embeddings/oleObject817.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oleObject" Target="embeddings/oleObject278.bin"/><Relationship Id="rId755" Type="http://schemas.openxmlformats.org/officeDocument/2006/relationships/oleObject" Target="embeddings/oleObject383.bin"/><Relationship Id="rId962" Type="http://schemas.openxmlformats.org/officeDocument/2006/relationships/image" Target="media/image454.wmf"/><Relationship Id="rId1178" Type="http://schemas.openxmlformats.org/officeDocument/2006/relationships/oleObject" Target="embeddings/oleObject622.bin"/><Relationship Id="rId1385" Type="http://schemas.openxmlformats.org/officeDocument/2006/relationships/oleObject" Target="embeddings/oleObject735.bin"/><Relationship Id="rId1592" Type="http://schemas.openxmlformats.org/officeDocument/2006/relationships/oleObject" Target="embeddings/oleObject845.bin"/><Relationship Id="rId1606" Type="http://schemas.openxmlformats.org/officeDocument/2006/relationships/oleObject" Target="embeddings/oleObject852.bin"/><Relationship Id="rId91" Type="http://schemas.openxmlformats.org/officeDocument/2006/relationships/oleObject" Target="embeddings/oleObject42.bin"/><Relationship Id="rId187" Type="http://schemas.openxmlformats.org/officeDocument/2006/relationships/oleObject" Target="embeddings/oleObject91.bin"/><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295.wmf"/><Relationship Id="rId822" Type="http://schemas.openxmlformats.org/officeDocument/2006/relationships/image" Target="media/image389.wmf"/><Relationship Id="rId1038" Type="http://schemas.openxmlformats.org/officeDocument/2006/relationships/image" Target="media/image488.wmf"/><Relationship Id="rId1245" Type="http://schemas.openxmlformats.org/officeDocument/2006/relationships/oleObject" Target="embeddings/oleObject660.bin"/><Relationship Id="rId1452" Type="http://schemas.openxmlformats.org/officeDocument/2006/relationships/oleObject" Target="embeddings/oleObject768.bin"/><Relationship Id="rId254" Type="http://schemas.openxmlformats.org/officeDocument/2006/relationships/image" Target="media/image123.wmf"/><Relationship Id="rId699" Type="http://schemas.openxmlformats.org/officeDocument/2006/relationships/image" Target="media/image339.wmf"/><Relationship Id="rId1091" Type="http://schemas.openxmlformats.org/officeDocument/2006/relationships/oleObject" Target="embeddings/oleObject575.bin"/><Relationship Id="rId1105" Type="http://schemas.openxmlformats.org/officeDocument/2006/relationships/oleObject" Target="embeddings/oleObject583.bin"/><Relationship Id="rId1312" Type="http://schemas.openxmlformats.org/officeDocument/2006/relationships/oleObject" Target="embeddings/oleObject698.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33.bin"/><Relationship Id="rId559" Type="http://schemas.openxmlformats.org/officeDocument/2006/relationships/image" Target="media/image269.wmf"/><Relationship Id="rId766" Type="http://schemas.openxmlformats.org/officeDocument/2006/relationships/image" Target="media/image370.wmf"/><Relationship Id="rId1189" Type="http://schemas.openxmlformats.org/officeDocument/2006/relationships/oleObject" Target="embeddings/oleObject628.bin"/><Relationship Id="rId1396" Type="http://schemas.openxmlformats.org/officeDocument/2006/relationships/image" Target="media/image649.wmf"/><Relationship Id="rId1617" Type="http://schemas.openxmlformats.org/officeDocument/2006/relationships/image" Target="media/image752.wmf"/><Relationship Id="rId198" Type="http://schemas.openxmlformats.org/officeDocument/2006/relationships/image" Target="media/image95.wmf"/><Relationship Id="rId321" Type="http://schemas.openxmlformats.org/officeDocument/2006/relationships/oleObject" Target="embeddings/oleObject158.bin"/><Relationship Id="rId419" Type="http://schemas.openxmlformats.org/officeDocument/2006/relationships/oleObject" Target="embeddings/oleObject211.bin"/><Relationship Id="rId626" Type="http://schemas.openxmlformats.org/officeDocument/2006/relationships/oleObject" Target="embeddings/oleObject319.bin"/><Relationship Id="rId973" Type="http://schemas.openxmlformats.org/officeDocument/2006/relationships/oleObject" Target="embeddings/oleObject508.bin"/><Relationship Id="rId1049" Type="http://schemas.openxmlformats.org/officeDocument/2006/relationships/oleObject" Target="embeddings/oleObject550.bin"/><Relationship Id="rId1256" Type="http://schemas.openxmlformats.org/officeDocument/2006/relationships/oleObject" Target="embeddings/oleObject667.bin"/><Relationship Id="rId833" Type="http://schemas.openxmlformats.org/officeDocument/2006/relationships/oleObject" Target="embeddings/oleObject433.bin"/><Relationship Id="rId1116" Type="http://schemas.openxmlformats.org/officeDocument/2006/relationships/oleObject" Target="embeddings/oleObject589.bin"/><Relationship Id="rId1463" Type="http://schemas.openxmlformats.org/officeDocument/2006/relationships/image" Target="media/image683.wmf"/><Relationship Id="rId265" Type="http://schemas.openxmlformats.org/officeDocument/2006/relationships/oleObject" Target="embeddings/oleObject130.bin"/><Relationship Id="rId472" Type="http://schemas.openxmlformats.org/officeDocument/2006/relationships/image" Target="media/image227.wmf"/><Relationship Id="rId900" Type="http://schemas.openxmlformats.org/officeDocument/2006/relationships/image" Target="media/image425.wmf"/><Relationship Id="rId1323" Type="http://schemas.openxmlformats.org/officeDocument/2006/relationships/image" Target="media/image613.wmf"/><Relationship Id="rId1530" Type="http://schemas.openxmlformats.org/officeDocument/2006/relationships/oleObject" Target="embeddings/oleObject812.bin"/><Relationship Id="rId1628" Type="http://schemas.openxmlformats.org/officeDocument/2006/relationships/oleObject" Target="embeddings/oleObject863.bin"/><Relationship Id="rId125" Type="http://schemas.openxmlformats.org/officeDocument/2006/relationships/oleObject" Target="embeddings/oleObject60.bin"/><Relationship Id="rId332" Type="http://schemas.openxmlformats.org/officeDocument/2006/relationships/oleObject" Target="embeddings/oleObject165.bin"/><Relationship Id="rId777" Type="http://schemas.openxmlformats.org/officeDocument/2006/relationships/image" Target="media/image374.wmf"/><Relationship Id="rId984" Type="http://schemas.openxmlformats.org/officeDocument/2006/relationships/oleObject" Target="embeddings/oleObject514.bin"/><Relationship Id="rId637" Type="http://schemas.openxmlformats.org/officeDocument/2006/relationships/image" Target="media/image306.wmf"/><Relationship Id="rId844" Type="http://schemas.openxmlformats.org/officeDocument/2006/relationships/image" Target="media/image399.png"/><Relationship Id="rId1267" Type="http://schemas.openxmlformats.org/officeDocument/2006/relationships/oleObject" Target="embeddings/oleObject674.bin"/><Relationship Id="rId1474" Type="http://schemas.openxmlformats.org/officeDocument/2006/relationships/oleObject" Target="embeddings/oleObject779.bin"/><Relationship Id="rId276" Type="http://schemas.openxmlformats.org/officeDocument/2006/relationships/image" Target="media/image134.wmf"/><Relationship Id="rId483" Type="http://schemas.openxmlformats.org/officeDocument/2006/relationships/oleObject" Target="embeddings/oleObject244.bin"/><Relationship Id="rId690" Type="http://schemas.openxmlformats.org/officeDocument/2006/relationships/oleObject" Target="embeddings/oleObject349.bin"/><Relationship Id="rId704" Type="http://schemas.openxmlformats.org/officeDocument/2006/relationships/oleObject" Target="embeddings/oleObject356.bin"/><Relationship Id="rId911" Type="http://schemas.openxmlformats.org/officeDocument/2006/relationships/oleObject" Target="embeddings/oleObject475.bin"/><Relationship Id="rId1127" Type="http://schemas.openxmlformats.org/officeDocument/2006/relationships/image" Target="media/image525.wmf"/><Relationship Id="rId1334" Type="http://schemas.openxmlformats.org/officeDocument/2006/relationships/oleObject" Target="embeddings/oleObject709.bin"/><Relationship Id="rId1541" Type="http://schemas.openxmlformats.org/officeDocument/2006/relationships/oleObject" Target="embeddings/oleObject818.bin"/><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image" Target="media/image165.wmf"/><Relationship Id="rId550" Type="http://schemas.openxmlformats.org/officeDocument/2006/relationships/oleObject" Target="embeddings/oleObject279.bin"/><Relationship Id="rId788" Type="http://schemas.openxmlformats.org/officeDocument/2006/relationships/oleObject" Target="embeddings/oleObject403.bin"/><Relationship Id="rId995" Type="http://schemas.openxmlformats.org/officeDocument/2006/relationships/oleObject" Target="embeddings/oleObject521.bin"/><Relationship Id="rId1180" Type="http://schemas.openxmlformats.org/officeDocument/2006/relationships/oleObject" Target="embeddings/oleObject623.bin"/><Relationship Id="rId1401" Type="http://schemas.openxmlformats.org/officeDocument/2006/relationships/oleObject" Target="embeddings/oleObject743.bin"/><Relationship Id="rId1639" Type="http://schemas.openxmlformats.org/officeDocument/2006/relationships/oleObject" Target="embeddings/oleObject869.bin"/><Relationship Id="rId203" Type="http://schemas.openxmlformats.org/officeDocument/2006/relationships/oleObject" Target="embeddings/oleObject99.bin"/><Relationship Id="rId648" Type="http://schemas.openxmlformats.org/officeDocument/2006/relationships/oleObject" Target="embeddings/oleObject330.bin"/><Relationship Id="rId855" Type="http://schemas.openxmlformats.org/officeDocument/2006/relationships/oleObject" Target="embeddings/oleObject443.bin"/><Relationship Id="rId1040" Type="http://schemas.openxmlformats.org/officeDocument/2006/relationships/image" Target="media/image489.wmf"/><Relationship Id="rId1278" Type="http://schemas.openxmlformats.org/officeDocument/2006/relationships/image" Target="media/image592.wmf"/><Relationship Id="rId1485" Type="http://schemas.openxmlformats.org/officeDocument/2006/relationships/image" Target="media/image690.wmf"/><Relationship Id="rId287" Type="http://schemas.openxmlformats.org/officeDocument/2006/relationships/oleObject" Target="embeddings/oleObject141.bin"/><Relationship Id="rId410" Type="http://schemas.openxmlformats.org/officeDocument/2006/relationships/oleObject" Target="embeddings/oleObject206.bin"/><Relationship Id="rId494" Type="http://schemas.openxmlformats.org/officeDocument/2006/relationships/image" Target="media/image237.wmf"/><Relationship Id="rId508" Type="http://schemas.openxmlformats.org/officeDocument/2006/relationships/oleObject" Target="embeddings/oleObject258.bin"/><Relationship Id="rId715" Type="http://schemas.openxmlformats.org/officeDocument/2006/relationships/image" Target="media/image347.wmf"/><Relationship Id="rId922" Type="http://schemas.openxmlformats.org/officeDocument/2006/relationships/oleObject" Target="embeddings/oleObject481.bin"/><Relationship Id="rId1138" Type="http://schemas.openxmlformats.org/officeDocument/2006/relationships/image" Target="media/image530.wmf"/><Relationship Id="rId1345" Type="http://schemas.openxmlformats.org/officeDocument/2006/relationships/image" Target="media/image624.wmf"/><Relationship Id="rId1552" Type="http://schemas.openxmlformats.org/officeDocument/2006/relationships/image" Target="media/image722.wmf"/><Relationship Id="rId147" Type="http://schemas.openxmlformats.org/officeDocument/2006/relationships/oleObject" Target="embeddings/oleObject71.bin"/><Relationship Id="rId354" Type="http://schemas.openxmlformats.org/officeDocument/2006/relationships/oleObject" Target="embeddings/oleObject177.bin"/><Relationship Id="rId799" Type="http://schemas.openxmlformats.org/officeDocument/2006/relationships/image" Target="media/image382.wmf"/><Relationship Id="rId1191" Type="http://schemas.openxmlformats.org/officeDocument/2006/relationships/oleObject" Target="embeddings/oleObject629.bin"/><Relationship Id="rId1205" Type="http://schemas.openxmlformats.org/officeDocument/2006/relationships/image" Target="media/image561.wmf"/><Relationship Id="rId51" Type="http://schemas.openxmlformats.org/officeDocument/2006/relationships/oleObject" Target="embeddings/oleObject22.bin"/><Relationship Id="rId561" Type="http://schemas.openxmlformats.org/officeDocument/2006/relationships/image" Target="media/image270.wmf"/><Relationship Id="rId659" Type="http://schemas.openxmlformats.org/officeDocument/2006/relationships/image" Target="media/image318.wmf"/><Relationship Id="rId866" Type="http://schemas.openxmlformats.org/officeDocument/2006/relationships/image" Target="media/image411.wmf"/><Relationship Id="rId1289" Type="http://schemas.openxmlformats.org/officeDocument/2006/relationships/image" Target="media/image597.wmf"/><Relationship Id="rId1412" Type="http://schemas.openxmlformats.org/officeDocument/2006/relationships/image" Target="media/image657.wmf"/><Relationship Id="rId1496" Type="http://schemas.openxmlformats.org/officeDocument/2006/relationships/oleObject" Target="embeddings/oleObject794.bin"/><Relationship Id="rId214" Type="http://schemas.openxmlformats.org/officeDocument/2006/relationships/image" Target="media/image103.wmf"/><Relationship Id="rId298" Type="http://schemas.openxmlformats.org/officeDocument/2006/relationships/image" Target="media/image145.wmf"/><Relationship Id="rId421" Type="http://schemas.openxmlformats.org/officeDocument/2006/relationships/oleObject" Target="embeddings/oleObject212.bin"/><Relationship Id="rId519" Type="http://schemas.openxmlformats.org/officeDocument/2006/relationships/image" Target="media/image249.wmf"/><Relationship Id="rId1051" Type="http://schemas.openxmlformats.org/officeDocument/2006/relationships/image" Target="media/image493.wmf"/><Relationship Id="rId1149" Type="http://schemas.openxmlformats.org/officeDocument/2006/relationships/image" Target="media/image535.wmf"/><Relationship Id="rId1356" Type="http://schemas.openxmlformats.org/officeDocument/2006/relationships/oleObject" Target="embeddings/oleObject721.bin"/><Relationship Id="rId158" Type="http://schemas.openxmlformats.org/officeDocument/2006/relationships/image" Target="media/image75.wmf"/><Relationship Id="rId726" Type="http://schemas.openxmlformats.org/officeDocument/2006/relationships/oleObject" Target="embeddings/oleObject367.bin"/><Relationship Id="rId933" Type="http://schemas.openxmlformats.org/officeDocument/2006/relationships/image" Target="media/image440.wmf"/><Relationship Id="rId1009" Type="http://schemas.openxmlformats.org/officeDocument/2006/relationships/oleObject" Target="embeddings/oleObject529.bin"/><Relationship Id="rId1563" Type="http://schemas.openxmlformats.org/officeDocument/2006/relationships/oleObject" Target="embeddings/oleObject829.bin"/><Relationship Id="rId62" Type="http://schemas.openxmlformats.org/officeDocument/2006/relationships/image" Target="media/image28.wmf"/><Relationship Id="rId365" Type="http://schemas.openxmlformats.org/officeDocument/2006/relationships/image" Target="media/image176.wmf"/><Relationship Id="rId572" Type="http://schemas.openxmlformats.org/officeDocument/2006/relationships/image" Target="media/image275.wmf"/><Relationship Id="rId1216" Type="http://schemas.openxmlformats.org/officeDocument/2006/relationships/oleObject" Target="embeddings/oleObject644.bin"/><Relationship Id="rId1423" Type="http://schemas.openxmlformats.org/officeDocument/2006/relationships/oleObject" Target="embeddings/oleObject754.bin"/><Relationship Id="rId1630" Type="http://schemas.openxmlformats.org/officeDocument/2006/relationships/oleObject" Target="embeddings/oleObject864.bin"/><Relationship Id="rId225" Type="http://schemas.openxmlformats.org/officeDocument/2006/relationships/oleObject" Target="embeddings/oleObject110.bin"/><Relationship Id="rId432" Type="http://schemas.openxmlformats.org/officeDocument/2006/relationships/oleObject" Target="embeddings/oleObject218.bin"/><Relationship Id="rId877" Type="http://schemas.openxmlformats.org/officeDocument/2006/relationships/image" Target="media/image416.wmf"/><Relationship Id="rId1062" Type="http://schemas.openxmlformats.org/officeDocument/2006/relationships/oleObject" Target="embeddings/oleObject557.bin"/><Relationship Id="rId737" Type="http://schemas.openxmlformats.org/officeDocument/2006/relationships/oleObject" Target="embeddings/oleObject373.bin"/><Relationship Id="rId944" Type="http://schemas.openxmlformats.org/officeDocument/2006/relationships/image" Target="media/image445.wmf"/><Relationship Id="rId1367" Type="http://schemas.openxmlformats.org/officeDocument/2006/relationships/image" Target="media/image634.wmf"/><Relationship Id="rId1574" Type="http://schemas.openxmlformats.org/officeDocument/2006/relationships/oleObject" Target="embeddings/oleObject834.bin"/><Relationship Id="rId73" Type="http://schemas.openxmlformats.org/officeDocument/2006/relationships/oleObject" Target="embeddings/oleObject33.bin"/><Relationship Id="rId169" Type="http://schemas.openxmlformats.org/officeDocument/2006/relationships/oleObject" Target="embeddings/oleObject82.bin"/><Relationship Id="rId376" Type="http://schemas.openxmlformats.org/officeDocument/2006/relationships/oleObject" Target="embeddings/oleObject188.bin"/><Relationship Id="rId583" Type="http://schemas.openxmlformats.org/officeDocument/2006/relationships/oleObject" Target="embeddings/oleObject296.bin"/><Relationship Id="rId790" Type="http://schemas.openxmlformats.org/officeDocument/2006/relationships/oleObject" Target="embeddings/oleObject405.bin"/><Relationship Id="rId804" Type="http://schemas.openxmlformats.org/officeDocument/2006/relationships/oleObject" Target="embeddings/oleObject414.bin"/><Relationship Id="rId1227" Type="http://schemas.openxmlformats.org/officeDocument/2006/relationships/image" Target="media/image570.wmf"/><Relationship Id="rId1434" Type="http://schemas.openxmlformats.org/officeDocument/2006/relationships/image" Target="media/image668.wmf"/><Relationship Id="rId1641" Type="http://schemas.openxmlformats.org/officeDocument/2006/relationships/oleObject" Target="embeddings/oleObject871.bin"/><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image" Target="media/image213.wmf"/><Relationship Id="rId650" Type="http://schemas.openxmlformats.org/officeDocument/2006/relationships/oleObject" Target="embeddings/oleObject331.bin"/><Relationship Id="rId888" Type="http://schemas.openxmlformats.org/officeDocument/2006/relationships/oleObject" Target="embeddings/oleObject461.bin"/><Relationship Id="rId1073" Type="http://schemas.openxmlformats.org/officeDocument/2006/relationships/oleObject" Target="embeddings/oleObject565.bin"/><Relationship Id="rId1280" Type="http://schemas.openxmlformats.org/officeDocument/2006/relationships/image" Target="media/image593.wmf"/><Relationship Id="rId1501" Type="http://schemas.openxmlformats.org/officeDocument/2006/relationships/image" Target="media/image698.wmf"/><Relationship Id="rId303" Type="http://schemas.openxmlformats.org/officeDocument/2006/relationships/oleObject" Target="embeddings/oleObject149.bin"/><Relationship Id="rId748" Type="http://schemas.openxmlformats.org/officeDocument/2006/relationships/oleObject" Target="embeddings/oleObject379.bin"/><Relationship Id="rId955" Type="http://schemas.openxmlformats.org/officeDocument/2006/relationships/oleObject" Target="embeddings/oleObject498.bin"/><Relationship Id="rId1140" Type="http://schemas.openxmlformats.org/officeDocument/2006/relationships/image" Target="media/image531.wmf"/><Relationship Id="rId1378" Type="http://schemas.openxmlformats.org/officeDocument/2006/relationships/image" Target="media/image640.wmf"/><Relationship Id="rId1585" Type="http://schemas.openxmlformats.org/officeDocument/2006/relationships/image" Target="media/image738.wmf"/><Relationship Id="rId84" Type="http://schemas.openxmlformats.org/officeDocument/2006/relationships/image" Target="media/image39.wmf"/><Relationship Id="rId387" Type="http://schemas.openxmlformats.org/officeDocument/2006/relationships/image" Target="media/image186.wmf"/><Relationship Id="rId510" Type="http://schemas.openxmlformats.org/officeDocument/2006/relationships/oleObject" Target="embeddings/oleObject259.bin"/><Relationship Id="rId594" Type="http://schemas.openxmlformats.org/officeDocument/2006/relationships/image" Target="media/image286.wmf"/><Relationship Id="rId608" Type="http://schemas.openxmlformats.org/officeDocument/2006/relationships/image" Target="media/image292.wmf"/><Relationship Id="rId815" Type="http://schemas.openxmlformats.org/officeDocument/2006/relationships/oleObject" Target="embeddings/oleObject420.bin"/><Relationship Id="rId1238" Type="http://schemas.openxmlformats.org/officeDocument/2006/relationships/oleObject" Target="embeddings/oleObject656.bin"/><Relationship Id="rId1445" Type="http://schemas.openxmlformats.org/officeDocument/2006/relationships/image" Target="media/image674.wmf"/><Relationship Id="rId1652" Type="http://schemas.openxmlformats.org/officeDocument/2006/relationships/theme" Target="theme/theme1.xml"/><Relationship Id="rId247" Type="http://schemas.openxmlformats.org/officeDocument/2006/relationships/oleObject" Target="embeddings/oleObject121.bin"/><Relationship Id="rId899" Type="http://schemas.openxmlformats.org/officeDocument/2006/relationships/oleObject" Target="embeddings/oleObject468.bin"/><Relationship Id="rId1000" Type="http://schemas.openxmlformats.org/officeDocument/2006/relationships/oleObject" Target="embeddings/oleObject524.bin"/><Relationship Id="rId1084" Type="http://schemas.openxmlformats.org/officeDocument/2006/relationships/image" Target="media/image506.wmf"/><Relationship Id="rId1305" Type="http://schemas.openxmlformats.org/officeDocument/2006/relationships/oleObject" Target="embeddings/oleObject694.bin"/><Relationship Id="rId107" Type="http://schemas.openxmlformats.org/officeDocument/2006/relationships/oleObject" Target="embeddings/oleObject50.bin"/><Relationship Id="rId454" Type="http://schemas.openxmlformats.org/officeDocument/2006/relationships/image" Target="media/image218.wmf"/><Relationship Id="rId661" Type="http://schemas.openxmlformats.org/officeDocument/2006/relationships/image" Target="media/image320.wmf"/><Relationship Id="rId759" Type="http://schemas.openxmlformats.org/officeDocument/2006/relationships/oleObject" Target="embeddings/oleObject385.bin"/><Relationship Id="rId966" Type="http://schemas.openxmlformats.org/officeDocument/2006/relationships/image" Target="media/image456.wmf"/><Relationship Id="rId1291" Type="http://schemas.openxmlformats.org/officeDocument/2006/relationships/image" Target="media/image598.wmf"/><Relationship Id="rId1389" Type="http://schemas.openxmlformats.org/officeDocument/2006/relationships/oleObject" Target="embeddings/oleObject737.bin"/><Relationship Id="rId1512" Type="http://schemas.openxmlformats.org/officeDocument/2006/relationships/oleObject" Target="embeddings/oleObject802.bin"/><Relationship Id="rId1596" Type="http://schemas.openxmlformats.org/officeDocument/2006/relationships/oleObject" Target="embeddings/oleObject847.bin"/><Relationship Id="rId11" Type="http://schemas.openxmlformats.org/officeDocument/2006/relationships/oleObject" Target="embeddings/oleObject2.bin"/><Relationship Id="rId314" Type="http://schemas.openxmlformats.org/officeDocument/2006/relationships/image" Target="media/image153.wmf"/><Relationship Id="rId398" Type="http://schemas.openxmlformats.org/officeDocument/2006/relationships/oleObject" Target="embeddings/oleObject200.bin"/><Relationship Id="rId521" Type="http://schemas.openxmlformats.org/officeDocument/2006/relationships/image" Target="media/image250.wmf"/><Relationship Id="rId619" Type="http://schemas.openxmlformats.org/officeDocument/2006/relationships/image" Target="media/image297.wmf"/><Relationship Id="rId1151" Type="http://schemas.openxmlformats.org/officeDocument/2006/relationships/image" Target="media/image536.wmf"/><Relationship Id="rId1249" Type="http://schemas.openxmlformats.org/officeDocument/2006/relationships/image" Target="media/image580.wmf"/><Relationship Id="rId95" Type="http://schemas.openxmlformats.org/officeDocument/2006/relationships/oleObject" Target="embeddings/oleObject44.bin"/><Relationship Id="rId160" Type="http://schemas.openxmlformats.org/officeDocument/2006/relationships/image" Target="media/image76.wmf"/><Relationship Id="rId826" Type="http://schemas.openxmlformats.org/officeDocument/2006/relationships/image" Target="media/image390.wmf"/><Relationship Id="rId1011" Type="http://schemas.openxmlformats.org/officeDocument/2006/relationships/oleObject" Target="embeddings/oleObject530.bin"/><Relationship Id="rId1109" Type="http://schemas.openxmlformats.org/officeDocument/2006/relationships/oleObject" Target="embeddings/oleObject585.bin"/><Relationship Id="rId1456" Type="http://schemas.openxmlformats.org/officeDocument/2006/relationships/oleObject" Target="embeddings/oleObject770.bin"/><Relationship Id="rId258" Type="http://schemas.openxmlformats.org/officeDocument/2006/relationships/image" Target="media/image125.wmf"/><Relationship Id="rId465" Type="http://schemas.openxmlformats.org/officeDocument/2006/relationships/oleObject" Target="embeddings/oleObject235.bin"/><Relationship Id="rId672" Type="http://schemas.openxmlformats.org/officeDocument/2006/relationships/image" Target="media/image326.wmf"/><Relationship Id="rId1095" Type="http://schemas.openxmlformats.org/officeDocument/2006/relationships/image" Target="media/image511.wmf"/><Relationship Id="rId1316" Type="http://schemas.openxmlformats.org/officeDocument/2006/relationships/oleObject" Target="embeddings/oleObject700.bin"/><Relationship Id="rId1523" Type="http://schemas.openxmlformats.org/officeDocument/2006/relationships/image" Target="media/image709.wmf"/><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oleObject" Target="embeddings/oleObject160.bin"/><Relationship Id="rId532" Type="http://schemas.openxmlformats.org/officeDocument/2006/relationships/oleObject" Target="embeddings/oleObject270.bin"/><Relationship Id="rId977" Type="http://schemas.openxmlformats.org/officeDocument/2006/relationships/oleObject" Target="embeddings/oleObject510.bin"/><Relationship Id="rId1162" Type="http://schemas.openxmlformats.org/officeDocument/2006/relationships/oleObject" Target="embeddings/oleObject614.bin"/><Relationship Id="rId171" Type="http://schemas.openxmlformats.org/officeDocument/2006/relationships/oleObject" Target="embeddings/oleObject83.bin"/><Relationship Id="rId837" Type="http://schemas.openxmlformats.org/officeDocument/2006/relationships/oleObject" Target="embeddings/oleObject435.bin"/><Relationship Id="rId1022" Type="http://schemas.openxmlformats.org/officeDocument/2006/relationships/image" Target="media/image480.wmf"/><Relationship Id="rId1467" Type="http://schemas.openxmlformats.org/officeDocument/2006/relationships/image" Target="media/image685.wmf"/><Relationship Id="rId269" Type="http://schemas.openxmlformats.org/officeDocument/2006/relationships/oleObject" Target="embeddings/oleObject132.bin"/><Relationship Id="rId476" Type="http://schemas.openxmlformats.org/officeDocument/2006/relationships/image" Target="media/image229.wmf"/><Relationship Id="rId683" Type="http://schemas.openxmlformats.org/officeDocument/2006/relationships/image" Target="media/image331.wmf"/><Relationship Id="rId890" Type="http://schemas.openxmlformats.org/officeDocument/2006/relationships/oleObject" Target="embeddings/oleObject462.bin"/><Relationship Id="rId904" Type="http://schemas.openxmlformats.org/officeDocument/2006/relationships/image" Target="media/image426.wmf"/><Relationship Id="rId1327" Type="http://schemas.openxmlformats.org/officeDocument/2006/relationships/image" Target="media/image615.wmf"/><Relationship Id="rId1534" Type="http://schemas.openxmlformats.org/officeDocument/2006/relationships/image" Target="media/image713.wmf"/><Relationship Id="rId33" Type="http://schemas.openxmlformats.org/officeDocument/2006/relationships/oleObject" Target="embeddings/oleObject13.bin"/><Relationship Id="rId129" Type="http://schemas.openxmlformats.org/officeDocument/2006/relationships/oleObject" Target="embeddings/oleObject62.bin"/><Relationship Id="rId336" Type="http://schemas.openxmlformats.org/officeDocument/2006/relationships/oleObject" Target="embeddings/oleObject168.bin"/><Relationship Id="rId543" Type="http://schemas.openxmlformats.org/officeDocument/2006/relationships/image" Target="media/image261.wmf"/><Relationship Id="rId988" Type="http://schemas.openxmlformats.org/officeDocument/2006/relationships/oleObject" Target="embeddings/oleObject517.bin"/><Relationship Id="rId1173" Type="http://schemas.openxmlformats.org/officeDocument/2006/relationships/image" Target="media/image547.wmf"/><Relationship Id="rId1380" Type="http://schemas.openxmlformats.org/officeDocument/2006/relationships/image" Target="media/image641.wmf"/><Relationship Id="rId1601" Type="http://schemas.openxmlformats.org/officeDocument/2006/relationships/image" Target="media/image744.wmf"/><Relationship Id="rId182" Type="http://schemas.openxmlformats.org/officeDocument/2006/relationships/image" Target="media/image87.wmf"/><Relationship Id="rId403" Type="http://schemas.openxmlformats.org/officeDocument/2006/relationships/image" Target="media/image194.wmf"/><Relationship Id="rId750" Type="http://schemas.openxmlformats.org/officeDocument/2006/relationships/oleObject" Target="embeddings/oleObject380.bin"/><Relationship Id="rId848" Type="http://schemas.openxmlformats.org/officeDocument/2006/relationships/image" Target="media/image402.wmf"/><Relationship Id="rId1033" Type="http://schemas.openxmlformats.org/officeDocument/2006/relationships/oleObject" Target="embeddings/oleObject541.bin"/><Relationship Id="rId1478" Type="http://schemas.openxmlformats.org/officeDocument/2006/relationships/oleObject" Target="embeddings/oleObject783.bin"/><Relationship Id="rId487" Type="http://schemas.openxmlformats.org/officeDocument/2006/relationships/image" Target="media/image234.wmf"/><Relationship Id="rId610" Type="http://schemas.openxmlformats.org/officeDocument/2006/relationships/image" Target="media/image293.wmf"/><Relationship Id="rId694" Type="http://schemas.openxmlformats.org/officeDocument/2006/relationships/oleObject" Target="embeddings/oleObject351.bin"/><Relationship Id="rId708" Type="http://schemas.openxmlformats.org/officeDocument/2006/relationships/oleObject" Target="embeddings/oleObject358.bin"/><Relationship Id="rId915" Type="http://schemas.openxmlformats.org/officeDocument/2006/relationships/oleObject" Target="embeddings/oleObject477.bin"/><Relationship Id="rId1240" Type="http://schemas.openxmlformats.org/officeDocument/2006/relationships/oleObject" Target="embeddings/oleObject657.bin"/><Relationship Id="rId1338" Type="http://schemas.openxmlformats.org/officeDocument/2006/relationships/oleObject" Target="embeddings/oleObject711.bin"/><Relationship Id="rId1545" Type="http://schemas.openxmlformats.org/officeDocument/2006/relationships/oleObject" Target="embeddings/oleObject820.bin"/><Relationship Id="rId347" Type="http://schemas.openxmlformats.org/officeDocument/2006/relationships/image" Target="media/image167.wmf"/><Relationship Id="rId999" Type="http://schemas.openxmlformats.org/officeDocument/2006/relationships/oleObject" Target="embeddings/oleObject523.bin"/><Relationship Id="rId1100" Type="http://schemas.openxmlformats.org/officeDocument/2006/relationships/image" Target="media/image513.wmf"/><Relationship Id="rId1184" Type="http://schemas.openxmlformats.org/officeDocument/2006/relationships/oleObject" Target="embeddings/oleObject625.bin"/><Relationship Id="rId1405" Type="http://schemas.openxmlformats.org/officeDocument/2006/relationships/oleObject" Target="embeddings/oleObject745.bin"/><Relationship Id="rId44" Type="http://schemas.openxmlformats.org/officeDocument/2006/relationships/image" Target="media/image19.wmf"/><Relationship Id="rId554" Type="http://schemas.openxmlformats.org/officeDocument/2006/relationships/oleObject" Target="embeddings/oleObject281.bin"/><Relationship Id="rId761" Type="http://schemas.openxmlformats.org/officeDocument/2006/relationships/oleObject" Target="embeddings/oleObject386.bin"/><Relationship Id="rId859" Type="http://schemas.openxmlformats.org/officeDocument/2006/relationships/oleObject" Target="embeddings/oleObject445.bin"/><Relationship Id="rId1391" Type="http://schemas.openxmlformats.org/officeDocument/2006/relationships/oleObject" Target="embeddings/oleObject738.bin"/><Relationship Id="rId1489" Type="http://schemas.openxmlformats.org/officeDocument/2006/relationships/image" Target="media/image692.wmf"/><Relationship Id="rId1612" Type="http://schemas.openxmlformats.org/officeDocument/2006/relationships/oleObject" Target="embeddings/oleObject855.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08.bin"/><Relationship Id="rId498" Type="http://schemas.openxmlformats.org/officeDocument/2006/relationships/image" Target="media/image239.wmf"/><Relationship Id="rId621" Type="http://schemas.openxmlformats.org/officeDocument/2006/relationships/image" Target="media/image298.wmf"/><Relationship Id="rId1044" Type="http://schemas.openxmlformats.org/officeDocument/2006/relationships/image" Target="media/image490.wmf"/><Relationship Id="rId1251" Type="http://schemas.openxmlformats.org/officeDocument/2006/relationships/oleObject" Target="embeddings/oleObject664.bin"/><Relationship Id="rId1349" Type="http://schemas.openxmlformats.org/officeDocument/2006/relationships/oleObject" Target="embeddings/oleObject717.bin"/><Relationship Id="rId260" Type="http://schemas.openxmlformats.org/officeDocument/2006/relationships/image" Target="media/image126.wmf"/><Relationship Id="rId719" Type="http://schemas.openxmlformats.org/officeDocument/2006/relationships/image" Target="media/image349.wmf"/><Relationship Id="rId926" Type="http://schemas.openxmlformats.org/officeDocument/2006/relationships/oleObject" Target="embeddings/oleObject483.bin"/><Relationship Id="rId1111" Type="http://schemas.openxmlformats.org/officeDocument/2006/relationships/oleObject" Target="embeddings/oleObject586.bin"/><Relationship Id="rId1556" Type="http://schemas.openxmlformats.org/officeDocument/2006/relationships/image" Target="media/image724.wmf"/><Relationship Id="rId55" Type="http://schemas.openxmlformats.org/officeDocument/2006/relationships/oleObject" Target="embeddings/oleObject24.bin"/><Relationship Id="rId120" Type="http://schemas.openxmlformats.org/officeDocument/2006/relationships/image" Target="media/image56.wmf"/><Relationship Id="rId358" Type="http://schemas.openxmlformats.org/officeDocument/2006/relationships/oleObject" Target="embeddings/oleObject179.bin"/><Relationship Id="rId565" Type="http://schemas.openxmlformats.org/officeDocument/2006/relationships/oleObject" Target="embeddings/oleObject287.bin"/><Relationship Id="rId772" Type="http://schemas.openxmlformats.org/officeDocument/2006/relationships/oleObject" Target="embeddings/oleObject393.bin"/><Relationship Id="rId1195" Type="http://schemas.openxmlformats.org/officeDocument/2006/relationships/oleObject" Target="embeddings/oleObject631.bin"/><Relationship Id="rId1209" Type="http://schemas.openxmlformats.org/officeDocument/2006/relationships/oleObject" Target="embeddings/oleObject640.bin"/><Relationship Id="rId1416" Type="http://schemas.openxmlformats.org/officeDocument/2006/relationships/image" Target="media/image659.wmf"/><Relationship Id="rId1623" Type="http://schemas.openxmlformats.org/officeDocument/2006/relationships/image" Target="media/image755.wmf"/><Relationship Id="rId218" Type="http://schemas.openxmlformats.org/officeDocument/2006/relationships/image" Target="media/image105.wmf"/><Relationship Id="rId425" Type="http://schemas.openxmlformats.org/officeDocument/2006/relationships/image" Target="media/image204.wmf"/><Relationship Id="rId632" Type="http://schemas.openxmlformats.org/officeDocument/2006/relationships/oleObject" Target="embeddings/oleObject322.bin"/><Relationship Id="rId1055" Type="http://schemas.openxmlformats.org/officeDocument/2006/relationships/image" Target="media/image495.wmf"/><Relationship Id="rId1262" Type="http://schemas.openxmlformats.org/officeDocument/2006/relationships/image" Target="media/image584.wmf"/><Relationship Id="rId271" Type="http://schemas.openxmlformats.org/officeDocument/2006/relationships/oleObject" Target="embeddings/oleObject133.bin"/><Relationship Id="rId937" Type="http://schemas.openxmlformats.org/officeDocument/2006/relationships/image" Target="media/image442.wmf"/><Relationship Id="rId1122" Type="http://schemas.openxmlformats.org/officeDocument/2006/relationships/oleObject" Target="embeddings/oleObject592.bin"/><Relationship Id="rId1567" Type="http://schemas.openxmlformats.org/officeDocument/2006/relationships/oleObject" Target="embeddings/oleObject831.bin"/><Relationship Id="rId66" Type="http://schemas.openxmlformats.org/officeDocument/2006/relationships/image" Target="media/image30.wmf"/><Relationship Id="rId131" Type="http://schemas.openxmlformats.org/officeDocument/2006/relationships/oleObject" Target="embeddings/oleObject63.bin"/><Relationship Id="rId369" Type="http://schemas.openxmlformats.org/officeDocument/2006/relationships/image" Target="media/image178.wmf"/><Relationship Id="rId576" Type="http://schemas.openxmlformats.org/officeDocument/2006/relationships/image" Target="media/image277.wmf"/><Relationship Id="rId783" Type="http://schemas.openxmlformats.org/officeDocument/2006/relationships/oleObject" Target="embeddings/oleObject400.bin"/><Relationship Id="rId990" Type="http://schemas.openxmlformats.org/officeDocument/2006/relationships/oleObject" Target="embeddings/oleObject518.bin"/><Relationship Id="rId1427" Type="http://schemas.openxmlformats.org/officeDocument/2006/relationships/oleObject" Target="embeddings/oleObject756.bin"/><Relationship Id="rId1634" Type="http://schemas.openxmlformats.org/officeDocument/2006/relationships/oleObject" Target="embeddings/oleObject866.bin"/><Relationship Id="rId229" Type="http://schemas.openxmlformats.org/officeDocument/2006/relationships/oleObject" Target="embeddings/oleObject112.bin"/><Relationship Id="rId436" Type="http://schemas.openxmlformats.org/officeDocument/2006/relationships/oleObject" Target="embeddings/oleObject220.bin"/><Relationship Id="rId643" Type="http://schemas.openxmlformats.org/officeDocument/2006/relationships/image" Target="media/image309.wmf"/><Relationship Id="rId1066" Type="http://schemas.openxmlformats.org/officeDocument/2006/relationships/image" Target="media/image500.wmf"/><Relationship Id="rId1273" Type="http://schemas.openxmlformats.org/officeDocument/2006/relationships/oleObject" Target="embeddings/oleObject677.bin"/><Relationship Id="rId1480" Type="http://schemas.openxmlformats.org/officeDocument/2006/relationships/oleObject" Target="embeddings/oleObject785.bin"/><Relationship Id="rId850" Type="http://schemas.openxmlformats.org/officeDocument/2006/relationships/image" Target="media/image403.wmf"/><Relationship Id="rId948" Type="http://schemas.openxmlformats.org/officeDocument/2006/relationships/image" Target="media/image447.wmf"/><Relationship Id="rId1133" Type="http://schemas.openxmlformats.org/officeDocument/2006/relationships/oleObject" Target="embeddings/oleObject599.bin"/><Relationship Id="rId1578" Type="http://schemas.openxmlformats.org/officeDocument/2006/relationships/oleObject" Target="embeddings/oleObject836.bin"/><Relationship Id="rId77" Type="http://schemas.openxmlformats.org/officeDocument/2006/relationships/oleObject" Target="embeddings/oleObject35.bin"/><Relationship Id="rId282" Type="http://schemas.openxmlformats.org/officeDocument/2006/relationships/image" Target="media/image137.wmf"/><Relationship Id="rId503" Type="http://schemas.openxmlformats.org/officeDocument/2006/relationships/oleObject" Target="embeddings/oleObject255.bin"/><Relationship Id="rId587" Type="http://schemas.openxmlformats.org/officeDocument/2006/relationships/oleObject" Target="embeddings/oleObject298.bin"/><Relationship Id="rId710" Type="http://schemas.openxmlformats.org/officeDocument/2006/relationships/oleObject" Target="embeddings/oleObject359.bin"/><Relationship Id="rId808" Type="http://schemas.openxmlformats.org/officeDocument/2006/relationships/oleObject" Target="embeddings/oleObject416.bin"/><Relationship Id="rId1340" Type="http://schemas.openxmlformats.org/officeDocument/2006/relationships/oleObject" Target="embeddings/oleObject712.bin"/><Relationship Id="rId1438" Type="http://schemas.openxmlformats.org/officeDocument/2006/relationships/image" Target="media/image670.wmf"/><Relationship Id="rId1645" Type="http://schemas.openxmlformats.org/officeDocument/2006/relationships/image" Target="media/image764.wmf"/><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image" Target="media/image215.wmf"/><Relationship Id="rId794" Type="http://schemas.openxmlformats.org/officeDocument/2006/relationships/image" Target="media/image380.wmf"/><Relationship Id="rId1077" Type="http://schemas.openxmlformats.org/officeDocument/2006/relationships/oleObject" Target="embeddings/oleObject568.bin"/><Relationship Id="rId1200" Type="http://schemas.openxmlformats.org/officeDocument/2006/relationships/oleObject" Target="embeddings/oleObject634.bin"/><Relationship Id="rId654" Type="http://schemas.openxmlformats.org/officeDocument/2006/relationships/oleObject" Target="embeddings/oleObject333.bin"/><Relationship Id="rId861" Type="http://schemas.openxmlformats.org/officeDocument/2006/relationships/oleObject" Target="embeddings/oleObject446.bin"/><Relationship Id="rId959" Type="http://schemas.openxmlformats.org/officeDocument/2006/relationships/oleObject" Target="embeddings/oleObject500.bin"/><Relationship Id="rId1284" Type="http://schemas.openxmlformats.org/officeDocument/2006/relationships/oleObject" Target="embeddings/oleObject683.bin"/><Relationship Id="rId1491" Type="http://schemas.openxmlformats.org/officeDocument/2006/relationships/image" Target="media/image693.wmf"/><Relationship Id="rId1505" Type="http://schemas.openxmlformats.org/officeDocument/2006/relationships/image" Target="media/image700.wmf"/><Relationship Id="rId1589" Type="http://schemas.openxmlformats.org/officeDocument/2006/relationships/oleObject" Target="embeddings/oleObject842.bin"/><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oleObject" Target="embeddings/oleObject261.bin"/><Relationship Id="rId721" Type="http://schemas.openxmlformats.org/officeDocument/2006/relationships/image" Target="media/image350.wmf"/><Relationship Id="rId1144" Type="http://schemas.openxmlformats.org/officeDocument/2006/relationships/image" Target="media/image533.wmf"/><Relationship Id="rId1351" Type="http://schemas.openxmlformats.org/officeDocument/2006/relationships/oleObject" Target="embeddings/oleObject718.bin"/><Relationship Id="rId1449" Type="http://schemas.openxmlformats.org/officeDocument/2006/relationships/image" Target="media/image676.wmf"/><Relationship Id="rId88" Type="http://schemas.openxmlformats.org/officeDocument/2006/relationships/image" Target="media/image41.wmf"/><Relationship Id="rId153" Type="http://schemas.openxmlformats.org/officeDocument/2006/relationships/oleObject" Target="embeddings/oleObject74.bin"/><Relationship Id="rId360" Type="http://schemas.openxmlformats.org/officeDocument/2006/relationships/oleObject" Target="embeddings/oleObject180.bin"/><Relationship Id="rId598" Type="http://schemas.openxmlformats.org/officeDocument/2006/relationships/oleObject" Target="embeddings/oleObject304.bin"/><Relationship Id="rId819" Type="http://schemas.openxmlformats.org/officeDocument/2006/relationships/oleObject" Target="embeddings/oleObject424.bin"/><Relationship Id="rId1004" Type="http://schemas.openxmlformats.org/officeDocument/2006/relationships/oleObject" Target="embeddings/oleObject526.bin"/><Relationship Id="rId1211" Type="http://schemas.openxmlformats.org/officeDocument/2006/relationships/image" Target="media/image563.wmf"/><Relationship Id="rId220" Type="http://schemas.openxmlformats.org/officeDocument/2006/relationships/image" Target="media/image106.wmf"/><Relationship Id="rId458" Type="http://schemas.openxmlformats.org/officeDocument/2006/relationships/image" Target="media/image220.wmf"/><Relationship Id="rId665" Type="http://schemas.openxmlformats.org/officeDocument/2006/relationships/oleObject" Target="embeddings/oleObject336.bin"/><Relationship Id="rId872" Type="http://schemas.openxmlformats.org/officeDocument/2006/relationships/image" Target="media/image414.wmf"/><Relationship Id="rId1088" Type="http://schemas.openxmlformats.org/officeDocument/2006/relationships/image" Target="media/image508.wmf"/><Relationship Id="rId1295" Type="http://schemas.openxmlformats.org/officeDocument/2006/relationships/image" Target="media/image600.wmf"/><Relationship Id="rId1309" Type="http://schemas.openxmlformats.org/officeDocument/2006/relationships/image" Target="media/image606.wmf"/><Relationship Id="rId1516" Type="http://schemas.openxmlformats.org/officeDocument/2006/relationships/oleObject" Target="embeddings/oleObject804.bin"/><Relationship Id="rId15" Type="http://schemas.openxmlformats.org/officeDocument/2006/relationships/oleObject" Target="embeddings/oleObject4.bin"/><Relationship Id="rId318" Type="http://schemas.openxmlformats.org/officeDocument/2006/relationships/image" Target="media/image155.wmf"/><Relationship Id="rId525" Type="http://schemas.openxmlformats.org/officeDocument/2006/relationships/image" Target="media/image252.wmf"/><Relationship Id="rId732" Type="http://schemas.openxmlformats.org/officeDocument/2006/relationships/oleObject" Target="embeddings/oleObject370.bin"/><Relationship Id="rId1155" Type="http://schemas.openxmlformats.org/officeDocument/2006/relationships/image" Target="media/image538.wmf"/><Relationship Id="rId1362" Type="http://schemas.openxmlformats.org/officeDocument/2006/relationships/oleObject" Target="embeddings/oleObject724.bin"/><Relationship Id="rId99" Type="http://schemas.openxmlformats.org/officeDocument/2006/relationships/oleObject" Target="embeddings/oleObject46.bin"/><Relationship Id="rId164" Type="http://schemas.openxmlformats.org/officeDocument/2006/relationships/image" Target="media/image78.wmf"/><Relationship Id="rId371" Type="http://schemas.openxmlformats.org/officeDocument/2006/relationships/image" Target="media/image179.wmf"/><Relationship Id="rId1015" Type="http://schemas.openxmlformats.org/officeDocument/2006/relationships/oleObject" Target="embeddings/oleObject532.bin"/><Relationship Id="rId1222" Type="http://schemas.openxmlformats.org/officeDocument/2006/relationships/oleObject" Target="embeddings/oleObject648.bin"/><Relationship Id="rId469" Type="http://schemas.openxmlformats.org/officeDocument/2006/relationships/oleObject" Target="embeddings/oleObject237.bin"/><Relationship Id="rId676" Type="http://schemas.openxmlformats.org/officeDocument/2006/relationships/image" Target="media/image328.wmf"/><Relationship Id="rId883" Type="http://schemas.openxmlformats.org/officeDocument/2006/relationships/oleObject" Target="embeddings/oleObject458.bin"/><Relationship Id="rId1099" Type="http://schemas.openxmlformats.org/officeDocument/2006/relationships/oleObject" Target="embeddings/oleObject580.bin"/><Relationship Id="rId1527" Type="http://schemas.openxmlformats.org/officeDocument/2006/relationships/image" Target="media/image711.wmf"/><Relationship Id="rId26" Type="http://schemas.openxmlformats.org/officeDocument/2006/relationships/image" Target="media/image10.wmf"/><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oleObject" Target="embeddings/oleObject272.bin"/><Relationship Id="rId1166" Type="http://schemas.openxmlformats.org/officeDocument/2006/relationships/oleObject" Target="embeddings/oleObject616.bin"/><Relationship Id="rId1373" Type="http://schemas.openxmlformats.org/officeDocument/2006/relationships/image" Target="media/image637.wmf"/><Relationship Id="rId175" Type="http://schemas.openxmlformats.org/officeDocument/2006/relationships/oleObject" Target="embeddings/oleObject85.bin"/><Relationship Id="rId743" Type="http://schemas.openxmlformats.org/officeDocument/2006/relationships/oleObject" Target="embeddings/oleObject376.bin"/><Relationship Id="rId950" Type="http://schemas.openxmlformats.org/officeDocument/2006/relationships/image" Target="media/image448.wmf"/><Relationship Id="rId1026" Type="http://schemas.openxmlformats.org/officeDocument/2006/relationships/image" Target="media/image482.wmf"/><Relationship Id="rId1580" Type="http://schemas.openxmlformats.org/officeDocument/2006/relationships/oleObject" Target="embeddings/oleObject837.bin"/><Relationship Id="rId382" Type="http://schemas.openxmlformats.org/officeDocument/2006/relationships/oleObject" Target="embeddings/oleObject192.bin"/><Relationship Id="rId603" Type="http://schemas.openxmlformats.org/officeDocument/2006/relationships/oleObject" Target="embeddings/oleObject307.bin"/><Relationship Id="rId687" Type="http://schemas.openxmlformats.org/officeDocument/2006/relationships/image" Target="media/image333.wmf"/><Relationship Id="rId810" Type="http://schemas.openxmlformats.org/officeDocument/2006/relationships/oleObject" Target="embeddings/oleObject417.bin"/><Relationship Id="rId908" Type="http://schemas.openxmlformats.org/officeDocument/2006/relationships/image" Target="media/image428.wmf"/><Relationship Id="rId1233" Type="http://schemas.openxmlformats.org/officeDocument/2006/relationships/image" Target="media/image573.wmf"/><Relationship Id="rId1440" Type="http://schemas.openxmlformats.org/officeDocument/2006/relationships/image" Target="media/image671.png"/><Relationship Id="rId1538" Type="http://schemas.openxmlformats.org/officeDocument/2006/relationships/image" Target="media/image715.wmf"/><Relationship Id="rId242" Type="http://schemas.openxmlformats.org/officeDocument/2006/relationships/image" Target="media/image117.wmf"/><Relationship Id="rId894" Type="http://schemas.openxmlformats.org/officeDocument/2006/relationships/image" Target="media/image423.wmf"/><Relationship Id="rId1177" Type="http://schemas.openxmlformats.org/officeDocument/2006/relationships/image" Target="media/image549.wmf"/><Relationship Id="rId1300" Type="http://schemas.openxmlformats.org/officeDocument/2006/relationships/oleObject" Target="embeddings/oleObject691.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3.wmf"/><Relationship Id="rId754" Type="http://schemas.openxmlformats.org/officeDocument/2006/relationships/oleObject" Target="embeddings/oleObject382.bin"/><Relationship Id="rId961" Type="http://schemas.openxmlformats.org/officeDocument/2006/relationships/oleObject" Target="embeddings/oleObject501.bin"/><Relationship Id="rId1384" Type="http://schemas.openxmlformats.org/officeDocument/2006/relationships/image" Target="media/image643.wmf"/><Relationship Id="rId1591" Type="http://schemas.openxmlformats.org/officeDocument/2006/relationships/oleObject" Target="embeddings/oleObject844.bin"/><Relationship Id="rId1605" Type="http://schemas.openxmlformats.org/officeDocument/2006/relationships/image" Target="media/image746.wmf"/><Relationship Id="rId90" Type="http://schemas.openxmlformats.org/officeDocument/2006/relationships/image" Target="media/image42.wmf"/><Relationship Id="rId186" Type="http://schemas.openxmlformats.org/officeDocument/2006/relationships/image" Target="media/image89.wmf"/><Relationship Id="rId393" Type="http://schemas.openxmlformats.org/officeDocument/2006/relationships/image" Target="media/image189.wmf"/><Relationship Id="rId407" Type="http://schemas.openxmlformats.org/officeDocument/2006/relationships/image" Target="media/image196.wmf"/><Relationship Id="rId614" Type="http://schemas.openxmlformats.org/officeDocument/2006/relationships/oleObject" Target="embeddings/oleObject313.bin"/><Relationship Id="rId821" Type="http://schemas.openxmlformats.org/officeDocument/2006/relationships/oleObject" Target="embeddings/oleObject426.bin"/><Relationship Id="rId1037" Type="http://schemas.openxmlformats.org/officeDocument/2006/relationships/oleObject" Target="embeddings/oleObject543.bin"/><Relationship Id="rId1244" Type="http://schemas.openxmlformats.org/officeDocument/2006/relationships/image" Target="media/image578.wmf"/><Relationship Id="rId1451" Type="http://schemas.openxmlformats.org/officeDocument/2006/relationships/image" Target="media/image677.wmf"/><Relationship Id="rId253" Type="http://schemas.openxmlformats.org/officeDocument/2006/relationships/oleObject" Target="embeddings/oleObject124.bin"/><Relationship Id="rId460" Type="http://schemas.openxmlformats.org/officeDocument/2006/relationships/image" Target="media/image221.wmf"/><Relationship Id="rId698" Type="http://schemas.openxmlformats.org/officeDocument/2006/relationships/oleObject" Target="embeddings/oleObject353.bin"/><Relationship Id="rId919" Type="http://schemas.openxmlformats.org/officeDocument/2006/relationships/image" Target="media/image433.wmf"/><Relationship Id="rId1090" Type="http://schemas.openxmlformats.org/officeDocument/2006/relationships/image" Target="media/image509.wmf"/><Relationship Id="rId1104" Type="http://schemas.openxmlformats.org/officeDocument/2006/relationships/image" Target="media/image515.wmf"/><Relationship Id="rId1311" Type="http://schemas.openxmlformats.org/officeDocument/2006/relationships/image" Target="media/image607.wmf"/><Relationship Id="rId1549" Type="http://schemas.openxmlformats.org/officeDocument/2006/relationships/oleObject" Target="embeddings/oleObject822.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oleObject" Target="embeddings/oleObject283.bin"/><Relationship Id="rId765" Type="http://schemas.openxmlformats.org/officeDocument/2006/relationships/oleObject" Target="embeddings/oleObject389.bin"/><Relationship Id="rId972" Type="http://schemas.openxmlformats.org/officeDocument/2006/relationships/oleObject" Target="embeddings/oleObject507.bin"/><Relationship Id="rId1188" Type="http://schemas.openxmlformats.org/officeDocument/2006/relationships/image" Target="media/image554.wmf"/><Relationship Id="rId1395" Type="http://schemas.openxmlformats.org/officeDocument/2006/relationships/oleObject" Target="embeddings/oleObject740.bin"/><Relationship Id="rId1409" Type="http://schemas.openxmlformats.org/officeDocument/2006/relationships/oleObject" Target="embeddings/oleObject747.bin"/><Relationship Id="rId1616" Type="http://schemas.openxmlformats.org/officeDocument/2006/relationships/oleObject" Target="embeddings/oleObject857.bin"/><Relationship Id="rId197" Type="http://schemas.openxmlformats.org/officeDocument/2006/relationships/oleObject" Target="embeddings/oleObject96.bin"/><Relationship Id="rId418" Type="http://schemas.openxmlformats.org/officeDocument/2006/relationships/image" Target="media/image201.wmf"/><Relationship Id="rId625" Type="http://schemas.openxmlformats.org/officeDocument/2006/relationships/image" Target="media/image300.wmf"/><Relationship Id="rId832" Type="http://schemas.openxmlformats.org/officeDocument/2006/relationships/image" Target="media/image393.wmf"/><Relationship Id="rId1048" Type="http://schemas.openxmlformats.org/officeDocument/2006/relationships/image" Target="media/image492.wmf"/><Relationship Id="rId1255" Type="http://schemas.openxmlformats.org/officeDocument/2006/relationships/oleObject" Target="embeddings/oleObject666.bin"/><Relationship Id="rId1462" Type="http://schemas.openxmlformats.org/officeDocument/2006/relationships/oleObject" Target="embeddings/oleObject773.bin"/><Relationship Id="rId264" Type="http://schemas.openxmlformats.org/officeDocument/2006/relationships/image" Target="media/image128.wmf"/><Relationship Id="rId471" Type="http://schemas.openxmlformats.org/officeDocument/2006/relationships/oleObject" Target="embeddings/oleObject238.bin"/><Relationship Id="rId1115" Type="http://schemas.openxmlformats.org/officeDocument/2006/relationships/image" Target="media/image520.wmf"/><Relationship Id="rId1322" Type="http://schemas.openxmlformats.org/officeDocument/2006/relationships/oleObject" Target="embeddings/oleObject703.bin"/><Relationship Id="rId59" Type="http://schemas.openxmlformats.org/officeDocument/2006/relationships/oleObject" Target="embeddings/oleObject26.bin"/><Relationship Id="rId124" Type="http://schemas.openxmlformats.org/officeDocument/2006/relationships/image" Target="media/image58.wmf"/><Relationship Id="rId569" Type="http://schemas.openxmlformats.org/officeDocument/2006/relationships/oleObject" Target="embeddings/oleObject289.bin"/><Relationship Id="rId776" Type="http://schemas.openxmlformats.org/officeDocument/2006/relationships/oleObject" Target="embeddings/oleObject396.bin"/><Relationship Id="rId983" Type="http://schemas.openxmlformats.org/officeDocument/2006/relationships/image" Target="media/image463.wmf"/><Relationship Id="rId1199" Type="http://schemas.openxmlformats.org/officeDocument/2006/relationships/image" Target="media/image559.wmf"/><Relationship Id="rId1627" Type="http://schemas.openxmlformats.org/officeDocument/2006/relationships/image" Target="media/image757.wmf"/><Relationship Id="rId331" Type="http://schemas.openxmlformats.org/officeDocument/2006/relationships/oleObject" Target="embeddings/oleObject164.bin"/><Relationship Id="rId429" Type="http://schemas.openxmlformats.org/officeDocument/2006/relationships/image" Target="media/image206.wmf"/><Relationship Id="rId636" Type="http://schemas.openxmlformats.org/officeDocument/2006/relationships/oleObject" Target="embeddings/oleObject324.bin"/><Relationship Id="rId1059" Type="http://schemas.openxmlformats.org/officeDocument/2006/relationships/image" Target="media/image497.wmf"/><Relationship Id="rId1266" Type="http://schemas.openxmlformats.org/officeDocument/2006/relationships/image" Target="media/image586.wmf"/><Relationship Id="rId1473" Type="http://schemas.openxmlformats.org/officeDocument/2006/relationships/image" Target="media/image688.wmf"/><Relationship Id="rId843" Type="http://schemas.openxmlformats.org/officeDocument/2006/relationships/oleObject" Target="embeddings/oleObject438.bin"/><Relationship Id="rId1126" Type="http://schemas.openxmlformats.org/officeDocument/2006/relationships/oleObject" Target="embeddings/oleObject595.bin"/><Relationship Id="rId275" Type="http://schemas.openxmlformats.org/officeDocument/2006/relationships/oleObject" Target="embeddings/oleObject135.bin"/><Relationship Id="rId482" Type="http://schemas.openxmlformats.org/officeDocument/2006/relationships/image" Target="media/image232.wmf"/><Relationship Id="rId703" Type="http://schemas.openxmlformats.org/officeDocument/2006/relationships/image" Target="media/image341.wmf"/><Relationship Id="rId910" Type="http://schemas.openxmlformats.org/officeDocument/2006/relationships/image" Target="media/image429.wmf"/><Relationship Id="rId1333" Type="http://schemas.openxmlformats.org/officeDocument/2006/relationships/image" Target="media/image618.wmf"/><Relationship Id="rId1540" Type="http://schemas.openxmlformats.org/officeDocument/2006/relationships/image" Target="media/image716.wmf"/><Relationship Id="rId1638" Type="http://schemas.openxmlformats.org/officeDocument/2006/relationships/oleObject" Target="embeddings/oleObject868.bin"/><Relationship Id="rId135" Type="http://schemas.openxmlformats.org/officeDocument/2006/relationships/oleObject" Target="embeddings/oleObject65.bin"/><Relationship Id="rId342" Type="http://schemas.openxmlformats.org/officeDocument/2006/relationships/oleObject" Target="embeddings/oleObject171.bin"/><Relationship Id="rId787" Type="http://schemas.openxmlformats.org/officeDocument/2006/relationships/image" Target="media/image378.wmf"/><Relationship Id="rId994" Type="http://schemas.openxmlformats.org/officeDocument/2006/relationships/oleObject" Target="embeddings/oleObject520.bin"/><Relationship Id="rId1400" Type="http://schemas.openxmlformats.org/officeDocument/2006/relationships/image" Target="media/image651.wmf"/><Relationship Id="rId202" Type="http://schemas.openxmlformats.org/officeDocument/2006/relationships/image" Target="media/image97.wmf"/><Relationship Id="rId647" Type="http://schemas.openxmlformats.org/officeDocument/2006/relationships/image" Target="media/image311.wmf"/><Relationship Id="rId854" Type="http://schemas.openxmlformats.org/officeDocument/2006/relationships/image" Target="media/image405.wmf"/><Relationship Id="rId1277" Type="http://schemas.openxmlformats.org/officeDocument/2006/relationships/oleObject" Target="embeddings/oleObject679.bin"/><Relationship Id="rId1484" Type="http://schemas.openxmlformats.org/officeDocument/2006/relationships/oleObject" Target="embeddings/oleObject788.bin"/><Relationship Id="rId286" Type="http://schemas.openxmlformats.org/officeDocument/2006/relationships/image" Target="media/image139.wmf"/><Relationship Id="rId493" Type="http://schemas.openxmlformats.org/officeDocument/2006/relationships/oleObject" Target="embeddings/oleObject250.bin"/><Relationship Id="rId507" Type="http://schemas.openxmlformats.org/officeDocument/2006/relationships/image" Target="media/image243.wmf"/><Relationship Id="rId714" Type="http://schemas.openxmlformats.org/officeDocument/2006/relationships/oleObject" Target="embeddings/oleObject361.bin"/><Relationship Id="rId921" Type="http://schemas.openxmlformats.org/officeDocument/2006/relationships/image" Target="media/image434.wmf"/><Relationship Id="rId1137" Type="http://schemas.openxmlformats.org/officeDocument/2006/relationships/oleObject" Target="embeddings/oleObject601.bin"/><Relationship Id="rId1344" Type="http://schemas.openxmlformats.org/officeDocument/2006/relationships/oleObject" Target="embeddings/oleObject714.bin"/><Relationship Id="rId1551" Type="http://schemas.openxmlformats.org/officeDocument/2006/relationships/oleObject" Target="embeddings/oleObject823.bin"/><Relationship Id="rId50" Type="http://schemas.openxmlformats.org/officeDocument/2006/relationships/image" Target="media/image22.wmf"/><Relationship Id="rId146" Type="http://schemas.openxmlformats.org/officeDocument/2006/relationships/image" Target="media/image69.wmf"/><Relationship Id="rId353" Type="http://schemas.openxmlformats.org/officeDocument/2006/relationships/image" Target="media/image170.wmf"/><Relationship Id="rId560" Type="http://schemas.openxmlformats.org/officeDocument/2006/relationships/oleObject" Target="embeddings/oleObject284.bin"/><Relationship Id="rId798" Type="http://schemas.openxmlformats.org/officeDocument/2006/relationships/oleObject" Target="embeddings/oleObject410.bin"/><Relationship Id="rId1190" Type="http://schemas.openxmlformats.org/officeDocument/2006/relationships/image" Target="media/image555.wmf"/><Relationship Id="rId1204" Type="http://schemas.openxmlformats.org/officeDocument/2006/relationships/oleObject" Target="embeddings/oleObject637.bin"/><Relationship Id="rId1411" Type="http://schemas.openxmlformats.org/officeDocument/2006/relationships/oleObject" Target="embeddings/oleObject748.bin"/><Relationship Id="rId1649" Type="http://schemas.openxmlformats.org/officeDocument/2006/relationships/footer" Target="footer1.xml"/><Relationship Id="rId213" Type="http://schemas.openxmlformats.org/officeDocument/2006/relationships/oleObject" Target="embeddings/oleObject104.bin"/><Relationship Id="rId420" Type="http://schemas.openxmlformats.org/officeDocument/2006/relationships/image" Target="media/image202.wmf"/><Relationship Id="rId658" Type="http://schemas.openxmlformats.org/officeDocument/2006/relationships/image" Target="media/image317.wmf"/><Relationship Id="rId865" Type="http://schemas.openxmlformats.org/officeDocument/2006/relationships/oleObject" Target="embeddings/oleObject448.bin"/><Relationship Id="rId1050" Type="http://schemas.openxmlformats.org/officeDocument/2006/relationships/oleObject" Target="embeddings/oleObject551.bin"/><Relationship Id="rId1288" Type="http://schemas.openxmlformats.org/officeDocument/2006/relationships/oleObject" Target="embeddings/oleObject685.bin"/><Relationship Id="rId1495" Type="http://schemas.openxmlformats.org/officeDocument/2006/relationships/image" Target="media/image695.wmf"/><Relationship Id="rId1509" Type="http://schemas.openxmlformats.org/officeDocument/2006/relationships/image" Target="media/image702.wmf"/><Relationship Id="rId297" Type="http://schemas.openxmlformats.org/officeDocument/2006/relationships/oleObject" Target="embeddings/oleObject146.bin"/><Relationship Id="rId518" Type="http://schemas.openxmlformats.org/officeDocument/2006/relationships/oleObject" Target="embeddings/oleObject263.bin"/><Relationship Id="rId725" Type="http://schemas.openxmlformats.org/officeDocument/2006/relationships/image" Target="media/image352.wmf"/><Relationship Id="rId932" Type="http://schemas.openxmlformats.org/officeDocument/2006/relationships/oleObject" Target="embeddings/oleObject486.bin"/><Relationship Id="rId1148" Type="http://schemas.openxmlformats.org/officeDocument/2006/relationships/oleObject" Target="embeddings/oleObject607.bin"/><Relationship Id="rId1355" Type="http://schemas.openxmlformats.org/officeDocument/2006/relationships/image" Target="media/image628.wmf"/><Relationship Id="rId1562" Type="http://schemas.openxmlformats.org/officeDocument/2006/relationships/image" Target="media/image727.wmf"/><Relationship Id="rId157" Type="http://schemas.openxmlformats.org/officeDocument/2006/relationships/oleObject" Target="embeddings/oleObject76.bin"/><Relationship Id="rId364" Type="http://schemas.openxmlformats.org/officeDocument/2006/relationships/oleObject" Target="embeddings/oleObject182.bin"/><Relationship Id="rId1008" Type="http://schemas.openxmlformats.org/officeDocument/2006/relationships/image" Target="media/image473.wmf"/><Relationship Id="rId1215" Type="http://schemas.openxmlformats.org/officeDocument/2006/relationships/image" Target="media/image565.wmf"/><Relationship Id="rId1422" Type="http://schemas.openxmlformats.org/officeDocument/2006/relationships/image" Target="media/image662.wmf"/><Relationship Id="rId61" Type="http://schemas.openxmlformats.org/officeDocument/2006/relationships/oleObject" Target="embeddings/oleObject27.bin"/><Relationship Id="rId571" Type="http://schemas.openxmlformats.org/officeDocument/2006/relationships/oleObject" Target="embeddings/oleObject290.bin"/><Relationship Id="rId669" Type="http://schemas.openxmlformats.org/officeDocument/2006/relationships/oleObject" Target="embeddings/oleObject338.bin"/><Relationship Id="rId876" Type="http://schemas.openxmlformats.org/officeDocument/2006/relationships/oleObject" Target="embeddings/oleObject454.bin"/><Relationship Id="rId1299" Type="http://schemas.openxmlformats.org/officeDocument/2006/relationships/image" Target="media/image602.wmf"/><Relationship Id="rId19" Type="http://schemas.openxmlformats.org/officeDocument/2006/relationships/oleObject" Target="embeddings/oleObject6.bin"/><Relationship Id="rId224" Type="http://schemas.openxmlformats.org/officeDocument/2006/relationships/image" Target="media/image108.wmf"/><Relationship Id="rId431" Type="http://schemas.openxmlformats.org/officeDocument/2006/relationships/image" Target="media/image207.wmf"/><Relationship Id="rId529" Type="http://schemas.openxmlformats.org/officeDocument/2006/relationships/image" Target="media/image254.wmf"/><Relationship Id="rId736" Type="http://schemas.openxmlformats.org/officeDocument/2006/relationships/image" Target="media/image357.wmf"/><Relationship Id="rId1061" Type="http://schemas.openxmlformats.org/officeDocument/2006/relationships/image" Target="media/image498.wmf"/><Relationship Id="rId1159" Type="http://schemas.openxmlformats.org/officeDocument/2006/relationships/image" Target="media/image540.wmf"/><Relationship Id="rId1366" Type="http://schemas.openxmlformats.org/officeDocument/2006/relationships/oleObject" Target="embeddings/oleObject726.bin"/><Relationship Id="rId168" Type="http://schemas.openxmlformats.org/officeDocument/2006/relationships/image" Target="media/image80.wmf"/><Relationship Id="rId943" Type="http://schemas.openxmlformats.org/officeDocument/2006/relationships/oleObject" Target="embeddings/oleObject492.bin"/><Relationship Id="rId1019" Type="http://schemas.openxmlformats.org/officeDocument/2006/relationships/oleObject" Target="embeddings/oleObject534.bin"/><Relationship Id="rId1573" Type="http://schemas.openxmlformats.org/officeDocument/2006/relationships/image" Target="media/image732.wmf"/><Relationship Id="rId72" Type="http://schemas.openxmlformats.org/officeDocument/2006/relationships/image" Target="media/image33.wmf"/><Relationship Id="rId375" Type="http://schemas.openxmlformats.org/officeDocument/2006/relationships/image" Target="media/image181.wmf"/><Relationship Id="rId582" Type="http://schemas.openxmlformats.org/officeDocument/2006/relationships/image" Target="media/image280.wmf"/><Relationship Id="rId803" Type="http://schemas.openxmlformats.org/officeDocument/2006/relationships/oleObject" Target="embeddings/oleObject413.bin"/><Relationship Id="rId1226" Type="http://schemas.openxmlformats.org/officeDocument/2006/relationships/oleObject" Target="embeddings/oleObject650.bin"/><Relationship Id="rId1433" Type="http://schemas.openxmlformats.org/officeDocument/2006/relationships/oleObject" Target="embeddings/oleObject759.bin"/><Relationship Id="rId1640" Type="http://schemas.openxmlformats.org/officeDocument/2006/relationships/oleObject" Target="embeddings/oleObject870.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23.bin"/><Relationship Id="rId887" Type="http://schemas.openxmlformats.org/officeDocument/2006/relationships/image" Target="media/image420.wmf"/><Relationship Id="rId1072" Type="http://schemas.openxmlformats.org/officeDocument/2006/relationships/oleObject" Target="embeddings/oleObject564.bin"/><Relationship Id="rId1500" Type="http://schemas.openxmlformats.org/officeDocument/2006/relationships/oleObject" Target="embeddings/oleObject796.bin"/><Relationship Id="rId302" Type="http://schemas.openxmlformats.org/officeDocument/2006/relationships/image" Target="media/image147.wmf"/><Relationship Id="rId747" Type="http://schemas.openxmlformats.org/officeDocument/2006/relationships/image" Target="media/image362.wmf"/><Relationship Id="rId954" Type="http://schemas.openxmlformats.org/officeDocument/2006/relationships/image" Target="media/image450.wmf"/><Relationship Id="rId1377" Type="http://schemas.openxmlformats.org/officeDocument/2006/relationships/oleObject" Target="embeddings/oleObject731.bin"/><Relationship Id="rId1584" Type="http://schemas.openxmlformats.org/officeDocument/2006/relationships/oleObject" Target="embeddings/oleObject839.bin"/><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oleObject" Target="embeddings/oleObject194.bin"/><Relationship Id="rId593" Type="http://schemas.openxmlformats.org/officeDocument/2006/relationships/oleObject" Target="embeddings/oleObject301.bin"/><Relationship Id="rId607" Type="http://schemas.openxmlformats.org/officeDocument/2006/relationships/oleObject" Target="embeddings/oleObject309.bin"/><Relationship Id="rId814" Type="http://schemas.openxmlformats.org/officeDocument/2006/relationships/image" Target="media/image388.wmf"/><Relationship Id="rId1237" Type="http://schemas.openxmlformats.org/officeDocument/2006/relationships/image" Target="media/image575.wmf"/><Relationship Id="rId1444" Type="http://schemas.openxmlformats.org/officeDocument/2006/relationships/oleObject" Target="embeddings/oleObject764.bin"/><Relationship Id="rId1651" Type="http://schemas.openxmlformats.org/officeDocument/2006/relationships/fontTable" Target="fontTable.xml"/><Relationship Id="rId246" Type="http://schemas.openxmlformats.org/officeDocument/2006/relationships/image" Target="media/image119.wmf"/><Relationship Id="rId453" Type="http://schemas.openxmlformats.org/officeDocument/2006/relationships/oleObject" Target="embeddings/oleObject229.bin"/><Relationship Id="rId660" Type="http://schemas.openxmlformats.org/officeDocument/2006/relationships/image" Target="media/image319.wmf"/><Relationship Id="rId898" Type="http://schemas.openxmlformats.org/officeDocument/2006/relationships/oleObject" Target="embeddings/oleObject467.bin"/><Relationship Id="rId1083" Type="http://schemas.openxmlformats.org/officeDocument/2006/relationships/oleObject" Target="embeddings/oleObject571.bin"/><Relationship Id="rId1290" Type="http://schemas.openxmlformats.org/officeDocument/2006/relationships/oleObject" Target="embeddings/oleObject686.bin"/><Relationship Id="rId1304" Type="http://schemas.openxmlformats.org/officeDocument/2006/relationships/oleObject" Target="embeddings/oleObject693.bin"/><Relationship Id="rId1511" Type="http://schemas.openxmlformats.org/officeDocument/2006/relationships/image" Target="media/image703.wmf"/><Relationship Id="rId106" Type="http://schemas.openxmlformats.org/officeDocument/2006/relationships/image" Target="media/image50.wmf"/><Relationship Id="rId313" Type="http://schemas.openxmlformats.org/officeDocument/2006/relationships/oleObject" Target="embeddings/oleObject154.bin"/><Relationship Id="rId758" Type="http://schemas.openxmlformats.org/officeDocument/2006/relationships/image" Target="media/image367.wmf"/><Relationship Id="rId965" Type="http://schemas.openxmlformats.org/officeDocument/2006/relationships/oleObject" Target="embeddings/oleObject503.bin"/><Relationship Id="rId1150" Type="http://schemas.openxmlformats.org/officeDocument/2006/relationships/oleObject" Target="embeddings/oleObject608.bin"/><Relationship Id="rId1388" Type="http://schemas.openxmlformats.org/officeDocument/2006/relationships/image" Target="media/image645.wmf"/><Relationship Id="rId1595" Type="http://schemas.openxmlformats.org/officeDocument/2006/relationships/image" Target="media/image741.wmf"/><Relationship Id="rId1609" Type="http://schemas.openxmlformats.org/officeDocument/2006/relationships/image" Target="media/image748.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1.wmf"/><Relationship Id="rId520" Type="http://schemas.openxmlformats.org/officeDocument/2006/relationships/oleObject" Target="embeddings/oleObject264.bin"/><Relationship Id="rId618" Type="http://schemas.openxmlformats.org/officeDocument/2006/relationships/oleObject" Target="embeddings/oleObject315.bin"/><Relationship Id="rId825" Type="http://schemas.openxmlformats.org/officeDocument/2006/relationships/oleObject" Target="embeddings/oleObject429.bin"/><Relationship Id="rId1248" Type="http://schemas.openxmlformats.org/officeDocument/2006/relationships/oleObject" Target="embeddings/oleObject662.bin"/><Relationship Id="rId1455" Type="http://schemas.openxmlformats.org/officeDocument/2006/relationships/image" Target="media/image679.wmf"/><Relationship Id="rId257" Type="http://schemas.openxmlformats.org/officeDocument/2006/relationships/oleObject" Target="embeddings/oleObject126.bin"/><Relationship Id="rId464" Type="http://schemas.openxmlformats.org/officeDocument/2006/relationships/image" Target="media/image223.wmf"/><Relationship Id="rId1010" Type="http://schemas.openxmlformats.org/officeDocument/2006/relationships/image" Target="media/image474.wmf"/><Relationship Id="rId1094" Type="http://schemas.openxmlformats.org/officeDocument/2006/relationships/oleObject" Target="embeddings/oleObject577.bin"/><Relationship Id="rId1108" Type="http://schemas.openxmlformats.org/officeDocument/2006/relationships/image" Target="media/image517.wmf"/><Relationship Id="rId1315" Type="http://schemas.openxmlformats.org/officeDocument/2006/relationships/image" Target="media/image609.wmf"/><Relationship Id="rId117" Type="http://schemas.openxmlformats.org/officeDocument/2006/relationships/oleObject" Target="embeddings/oleObject56.bin"/><Relationship Id="rId671" Type="http://schemas.openxmlformats.org/officeDocument/2006/relationships/oleObject" Target="embeddings/oleObject339.bin"/><Relationship Id="rId769" Type="http://schemas.openxmlformats.org/officeDocument/2006/relationships/oleObject" Target="embeddings/oleObject391.bin"/><Relationship Id="rId976" Type="http://schemas.openxmlformats.org/officeDocument/2006/relationships/image" Target="media/image460.wmf"/><Relationship Id="rId1399" Type="http://schemas.openxmlformats.org/officeDocument/2006/relationships/oleObject" Target="embeddings/oleObject742.bin"/><Relationship Id="rId324" Type="http://schemas.openxmlformats.org/officeDocument/2006/relationships/image" Target="media/image158.wmf"/><Relationship Id="rId531" Type="http://schemas.openxmlformats.org/officeDocument/2006/relationships/image" Target="media/image255.wmf"/><Relationship Id="rId629" Type="http://schemas.openxmlformats.org/officeDocument/2006/relationships/image" Target="media/image302.wmf"/><Relationship Id="rId1161" Type="http://schemas.openxmlformats.org/officeDocument/2006/relationships/image" Target="media/image541.wmf"/><Relationship Id="rId1259" Type="http://schemas.openxmlformats.org/officeDocument/2006/relationships/image" Target="media/image583.wmf"/><Relationship Id="rId1466" Type="http://schemas.openxmlformats.org/officeDocument/2006/relationships/oleObject" Target="embeddings/oleObject775.bin"/><Relationship Id="rId836" Type="http://schemas.openxmlformats.org/officeDocument/2006/relationships/image" Target="media/image395.wmf"/><Relationship Id="rId1021" Type="http://schemas.openxmlformats.org/officeDocument/2006/relationships/oleObject" Target="embeddings/oleObject535.bin"/><Relationship Id="rId1119" Type="http://schemas.openxmlformats.org/officeDocument/2006/relationships/image" Target="media/image522.wmf"/><Relationship Id="rId903" Type="http://schemas.openxmlformats.org/officeDocument/2006/relationships/oleObject" Target="embeddings/oleObject471.bin"/><Relationship Id="rId1326" Type="http://schemas.openxmlformats.org/officeDocument/2006/relationships/oleObject" Target="embeddings/oleObject705.bin"/><Relationship Id="rId1533" Type="http://schemas.openxmlformats.org/officeDocument/2006/relationships/oleObject" Target="embeddings/oleObject814.bin"/><Relationship Id="rId32" Type="http://schemas.openxmlformats.org/officeDocument/2006/relationships/image" Target="media/image13.wmf"/><Relationship Id="rId1600" Type="http://schemas.openxmlformats.org/officeDocument/2006/relationships/oleObject" Target="embeddings/oleObject849.bin"/><Relationship Id="rId181" Type="http://schemas.openxmlformats.org/officeDocument/2006/relationships/oleObject" Target="embeddings/oleObject88.bin"/><Relationship Id="rId279" Type="http://schemas.openxmlformats.org/officeDocument/2006/relationships/oleObject" Target="embeddings/oleObject137.bin"/><Relationship Id="rId486" Type="http://schemas.openxmlformats.org/officeDocument/2006/relationships/oleObject" Target="embeddings/oleObject246.bin"/><Relationship Id="rId693" Type="http://schemas.openxmlformats.org/officeDocument/2006/relationships/image" Target="media/image336.wmf"/><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image" Target="media/image266.wmf"/><Relationship Id="rId760" Type="http://schemas.openxmlformats.org/officeDocument/2006/relationships/image" Target="media/image368.wmf"/><Relationship Id="rId998" Type="http://schemas.openxmlformats.org/officeDocument/2006/relationships/image" Target="media/image469.wmf"/><Relationship Id="rId1183" Type="http://schemas.openxmlformats.org/officeDocument/2006/relationships/image" Target="media/image552.wmf"/><Relationship Id="rId1390" Type="http://schemas.openxmlformats.org/officeDocument/2006/relationships/image" Target="media/image646.wmf"/><Relationship Id="rId206" Type="http://schemas.openxmlformats.org/officeDocument/2006/relationships/image" Target="media/image99.wmf"/><Relationship Id="rId413" Type="http://schemas.openxmlformats.org/officeDocument/2006/relationships/image" Target="media/image199.wmf"/><Relationship Id="rId858" Type="http://schemas.openxmlformats.org/officeDocument/2006/relationships/image" Target="media/image407.wmf"/><Relationship Id="rId1043" Type="http://schemas.openxmlformats.org/officeDocument/2006/relationships/oleObject" Target="embeddings/oleObject547.bin"/><Relationship Id="rId1488" Type="http://schemas.openxmlformats.org/officeDocument/2006/relationships/oleObject" Target="embeddings/oleObject790.bin"/><Relationship Id="rId620" Type="http://schemas.openxmlformats.org/officeDocument/2006/relationships/oleObject" Target="embeddings/oleObject316.bin"/><Relationship Id="rId718" Type="http://schemas.openxmlformats.org/officeDocument/2006/relationships/oleObject" Target="embeddings/oleObject363.bin"/><Relationship Id="rId925" Type="http://schemas.openxmlformats.org/officeDocument/2006/relationships/image" Target="media/image436.wmf"/><Relationship Id="rId1250" Type="http://schemas.openxmlformats.org/officeDocument/2006/relationships/oleObject" Target="embeddings/oleObject663.bin"/><Relationship Id="rId1348" Type="http://schemas.openxmlformats.org/officeDocument/2006/relationships/oleObject" Target="embeddings/oleObject716.bin"/><Relationship Id="rId1555" Type="http://schemas.openxmlformats.org/officeDocument/2006/relationships/oleObject" Target="embeddings/oleObject825.bin"/><Relationship Id="rId1110" Type="http://schemas.openxmlformats.org/officeDocument/2006/relationships/image" Target="media/image518.wmf"/><Relationship Id="rId1208" Type="http://schemas.openxmlformats.org/officeDocument/2006/relationships/oleObject" Target="embeddings/oleObject639.bin"/><Relationship Id="rId1415" Type="http://schemas.openxmlformats.org/officeDocument/2006/relationships/oleObject" Target="embeddings/oleObject750.bin"/><Relationship Id="rId54" Type="http://schemas.openxmlformats.org/officeDocument/2006/relationships/image" Target="media/image24.wmf"/><Relationship Id="rId1622" Type="http://schemas.openxmlformats.org/officeDocument/2006/relationships/oleObject" Target="embeddings/oleObject860.bin"/><Relationship Id="rId270" Type="http://schemas.openxmlformats.org/officeDocument/2006/relationships/image" Target="media/image131.wmf"/><Relationship Id="rId130" Type="http://schemas.openxmlformats.org/officeDocument/2006/relationships/image" Target="media/image61.wmf"/><Relationship Id="rId368" Type="http://schemas.openxmlformats.org/officeDocument/2006/relationships/oleObject" Target="embeddings/oleObject184.bin"/><Relationship Id="rId575" Type="http://schemas.openxmlformats.org/officeDocument/2006/relationships/oleObject" Target="embeddings/oleObject292.bin"/><Relationship Id="rId782" Type="http://schemas.openxmlformats.org/officeDocument/2006/relationships/oleObject" Target="embeddings/oleObject399.bin"/><Relationship Id="rId228" Type="http://schemas.openxmlformats.org/officeDocument/2006/relationships/image" Target="media/image110.wmf"/><Relationship Id="rId435" Type="http://schemas.openxmlformats.org/officeDocument/2006/relationships/image" Target="media/image209.wmf"/><Relationship Id="rId642" Type="http://schemas.openxmlformats.org/officeDocument/2006/relationships/oleObject" Target="embeddings/oleObject327.bin"/><Relationship Id="rId1065" Type="http://schemas.openxmlformats.org/officeDocument/2006/relationships/oleObject" Target="embeddings/oleObject559.bin"/><Relationship Id="rId1272" Type="http://schemas.openxmlformats.org/officeDocument/2006/relationships/image" Target="media/image589.wmf"/><Relationship Id="rId502" Type="http://schemas.openxmlformats.org/officeDocument/2006/relationships/image" Target="media/image241.wmf"/><Relationship Id="rId947" Type="http://schemas.openxmlformats.org/officeDocument/2006/relationships/oleObject" Target="embeddings/oleObject494.bin"/><Relationship Id="rId1132" Type="http://schemas.openxmlformats.org/officeDocument/2006/relationships/image" Target="media/image527.wmf"/><Relationship Id="rId1577" Type="http://schemas.openxmlformats.org/officeDocument/2006/relationships/image" Target="media/image734.wmf"/><Relationship Id="rId76" Type="http://schemas.openxmlformats.org/officeDocument/2006/relationships/image" Target="media/image35.wmf"/><Relationship Id="rId807" Type="http://schemas.openxmlformats.org/officeDocument/2006/relationships/image" Target="media/image385.wmf"/><Relationship Id="rId1437" Type="http://schemas.openxmlformats.org/officeDocument/2006/relationships/oleObject" Target="embeddings/oleObject761.bin"/><Relationship Id="rId1644" Type="http://schemas.openxmlformats.org/officeDocument/2006/relationships/oleObject" Target="embeddings/oleObject873.bin"/><Relationship Id="rId1504" Type="http://schemas.openxmlformats.org/officeDocument/2006/relationships/oleObject" Target="embeddings/oleObject798.bin"/><Relationship Id="rId292" Type="http://schemas.openxmlformats.org/officeDocument/2006/relationships/image" Target="media/image14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9119A4-45B7-4836-8658-C916B546F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152</Pages>
  <Words>35586</Words>
  <Characters>264712</Characters>
  <Application>Microsoft Office Word</Application>
  <DocSecurity>0</DocSecurity>
  <Lines>2205</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MSU</Company>
  <LinksUpToDate>false</LinksUpToDate>
  <CharactersWithSpaces>299699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Rectorat</dc:creator>
  <cp:lastModifiedBy>VMK_DESIGN</cp:lastModifiedBy>
  <cp:revision>4</cp:revision>
  <cp:lastPrinted>2019-02-18T10:59:00Z</cp:lastPrinted>
  <dcterms:created xsi:type="dcterms:W3CDTF">2020-03-12T08:04:00Z</dcterms:created>
  <dcterms:modified xsi:type="dcterms:W3CDTF">2020-03-13T13:59:00Z</dcterms:modified>
</cp:coreProperties>
</file>