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337"/>
        <w:gridCol w:w="687"/>
        <w:gridCol w:w="687"/>
        <w:gridCol w:w="565"/>
        <w:gridCol w:w="672"/>
        <w:gridCol w:w="993"/>
        <w:gridCol w:w="993"/>
        <w:gridCol w:w="687"/>
        <w:gridCol w:w="687"/>
        <w:gridCol w:w="687"/>
        <w:gridCol w:w="687"/>
        <w:gridCol w:w="611"/>
        <w:gridCol w:w="1374"/>
        <w:gridCol w:w="687"/>
        <w:gridCol w:w="687"/>
        <w:gridCol w:w="763"/>
        <w:gridCol w:w="763"/>
        <w:gridCol w:w="763"/>
        <w:gridCol w:w="763"/>
        <w:gridCol w:w="687"/>
        <w:gridCol w:w="687"/>
      </w:tblGrid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b/>
                <w:sz w:val="17"/>
                <w:szCs w:val="17"/>
              </w:rPr>
              <w:t xml:space="preserve">С </w:t>
            </w:r>
            <w:proofErr w:type="gramStart"/>
            <w:r>
              <w:rPr>
                <w:b/>
                <w:sz w:val="17"/>
                <w:szCs w:val="17"/>
              </w:rPr>
              <w:t>П</w:t>
            </w:r>
            <w:proofErr w:type="gramEnd"/>
            <w:r>
              <w:rPr>
                <w:b/>
                <w:sz w:val="17"/>
                <w:szCs w:val="17"/>
              </w:rPr>
              <w:t xml:space="preserve"> И С О К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 w:rsidP="00F45BBC">
            <w:pPr>
              <w:jc w:val="center"/>
            </w:pPr>
            <w:r>
              <w:rPr>
                <w:b/>
                <w:sz w:val="14"/>
                <w:szCs w:val="14"/>
              </w:rPr>
              <w:t xml:space="preserve">кандидатов в аспирантуру факультета вычислительной математики и кибернетики Московского государственного университета 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Математика и механика (1.1)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0021T6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36539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1159003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00251T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10623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967178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54309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1253641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40359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1179669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0027S4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25145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1075978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МГУ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0040NB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34164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1143728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0041D4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32683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1128728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ВМК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61827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1291957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0025JS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16139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996364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0021TV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26475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1052496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00280L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33927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1140336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0025DN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35560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1154935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39316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lastRenderedPageBreak/>
              <w:t>14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00507G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30894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1121902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45731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0023IA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35240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1153278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50725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0029PQ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48429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1210579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003GC2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62574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1299255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34218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1144432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Государственное автономное общеобразовательное учреждение города Москвы «Школа № 548 «Царицыно»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00253M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37817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1170613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002RYX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16034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995586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0024UE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29751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1107746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48435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1210647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0046N8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12713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977142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пед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lastRenderedPageBreak/>
              <w:t>26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0040TJ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25272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1076513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proofErr w:type="spellStart"/>
            <w:r>
              <w:rPr>
                <w:szCs w:val="11"/>
              </w:rPr>
              <w:t>Саровский</w:t>
            </w:r>
            <w:proofErr w:type="spellEnd"/>
            <w:r>
              <w:rPr>
                <w:szCs w:val="11"/>
              </w:rPr>
              <w:t xml:space="preserve"> физико-технический институт - филиал </w:t>
            </w:r>
            <w:proofErr w:type="gramStart"/>
            <w:r>
              <w:rPr>
                <w:szCs w:val="11"/>
              </w:rPr>
              <w:t>федерального</w:t>
            </w:r>
            <w:proofErr w:type="gramEnd"/>
            <w:r>
              <w:rPr>
                <w:szCs w:val="11"/>
              </w:rPr>
              <w:t xml:space="preserve">  государственного автономного </w:t>
            </w:r>
            <w:proofErr w:type="spellStart"/>
            <w:r>
              <w:rPr>
                <w:szCs w:val="11"/>
              </w:rPr>
              <w:t>образовате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003GVN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40138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982264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005074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28136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1101734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АВТОНОМНОЕ ОБРАЗОВАТЕЛЬНОЕ УЧРЕЖДЕНИЕВЫСШЕГО ОБРАЗОВАНИЯ "НАЦИОНАЛЬНЫЙ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61439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1291334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004090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34014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1141595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НИЖЕГОРОДСКИЙ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0040A0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8620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951500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002544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34308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1145295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0040A2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36257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1157902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00274S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11852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971864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56519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00250P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35691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1155704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12696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lastRenderedPageBreak/>
              <w:t>38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00253E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35052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1005050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61878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1292047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43488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0040A2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36257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1157902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КУБАНСКИЙ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Компьютерные науки и информатика (1.2)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/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002449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40700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1180780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61897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1292087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Московского государственного университета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005077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29029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1105569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ФГК ВОУВО "Военный университет" МО РФ г. Москва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28082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0025JR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21899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16566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lastRenderedPageBreak/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49831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55727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1258607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53249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1249367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00231Z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39317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1101081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 Ломоносова (ФГБОУ), факультет </w:t>
            </w:r>
            <w:proofErr w:type="gramStart"/>
            <w:r>
              <w:rPr>
                <w:szCs w:val="11"/>
              </w:rPr>
              <w:t>вычислительной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матем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0024AM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26714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1088795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45732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1200661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48729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0023IB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50724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1231771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00254J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17558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1004754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16296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997326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0050AK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34331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1145669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</w:t>
            </w:r>
            <w:proofErr w:type="gramStart"/>
            <w:r>
              <w:rPr>
                <w:szCs w:val="11"/>
              </w:rPr>
              <w:t>высшего</w:t>
            </w:r>
            <w:proofErr w:type="gramEnd"/>
            <w:r>
              <w:rPr>
                <w:szCs w:val="11"/>
              </w:rPr>
              <w:t xml:space="preserve"> профессионального образован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00254N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24632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1072653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Студенческий 02240471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52254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1245203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lastRenderedPageBreak/>
              <w:t>22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00253I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32172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1129364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45427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001YUH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22602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1006276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38705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1173295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Национальный исследовательский Томский государственный университет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57339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1037266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0023IK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57339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1037266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ФЕДЕРАЛЬНОЕ ГОСУДАРСТВЕННОЕ БЮДЖЕТНОЕ ОБРАЗОВАТЕЛЬНОЕ УЧРЕЖДЕНИЕ ВЫСШЕГО ОБРАЗОВАНИЯ 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ГОСУ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005086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33362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1133229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НИУ ВШЭ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004161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12680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946770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proofErr w:type="spellStart"/>
            <w:r>
              <w:rPr>
                <w:szCs w:val="11"/>
              </w:rPr>
              <w:t>Балашовский</w:t>
            </w:r>
            <w:proofErr w:type="spellEnd"/>
            <w:r>
              <w:rPr>
                <w:szCs w:val="11"/>
              </w:rPr>
              <w:t xml:space="preserve"> институт (филиал) федерального государственного бюджетного образовательного учреждения </w:t>
            </w:r>
            <w:proofErr w:type="gramStart"/>
            <w:r>
              <w:rPr>
                <w:szCs w:val="11"/>
              </w:rPr>
              <w:t>в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001YED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11306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971146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56518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1261214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00267S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35490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1154045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003VZH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11088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967248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12691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lastRenderedPageBreak/>
              <w:t>35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004ZXO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14266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985092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фи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57746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1143749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5E414B">
            <w:pPr>
              <w:jc w:val="center"/>
            </w:pPr>
            <w:r>
              <w:rPr>
                <w:szCs w:val="11"/>
              </w:rPr>
              <w:t>37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45292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1193771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004ZZA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16862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1000659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00500D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20233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1036713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00503V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24001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1068017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Российский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био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b/>
                <w:sz w:val="14"/>
                <w:szCs w:val="14"/>
              </w:rPr>
              <w:t>по направлению: Информационные технологии и телекоммуникации (2.3)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>Тип договора: бюджет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76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72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2276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672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3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985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13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7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/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00280O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33676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1134247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0028GG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35010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1151696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0032CF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28083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989258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002Z3K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32409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1130208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46315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1044361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lastRenderedPageBreak/>
              <w:t>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00250T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27035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1091981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Московский Государственный университет имени М.В. Ломоносова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001YL7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34651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1149261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49830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1215258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Московский государственный университет имени М.В.Ломоносова, </w:t>
            </w:r>
            <w:proofErr w:type="gramStart"/>
            <w:r>
              <w:rPr>
                <w:szCs w:val="11"/>
              </w:rPr>
              <w:t>федеральное</w:t>
            </w:r>
            <w:proofErr w:type="gramEnd"/>
            <w:r>
              <w:rPr>
                <w:szCs w:val="11"/>
              </w:rPr>
              <w:t xml:space="preserve"> государственное бюджетное 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0025FT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44251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1195821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00275B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35354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1154017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002523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61348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1291135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49958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1215563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48727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1211739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Оренбургский</w:t>
            </w:r>
            <w:proofErr w:type="gramEnd"/>
            <w:r>
              <w:rPr>
                <w:szCs w:val="11"/>
              </w:rPr>
              <w:t xml:space="preserve"> г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0023I4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34650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1149254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003H5R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33657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1134165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«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  <w:r>
              <w:rPr>
                <w:szCs w:val="11"/>
              </w:rPr>
              <w:t xml:space="preserve"> и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0033YM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35613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1155157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19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002RYS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9458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958890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lastRenderedPageBreak/>
              <w:t>20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45430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1199558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Национальный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46541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1203485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Сибирский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госу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48358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1210202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001Y1O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16032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995567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25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00504W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15850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994402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26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48867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1037536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ВМК МГУ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27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62194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1039442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28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29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00507A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23628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1064853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ФГБОУ </w:t>
            </w:r>
            <w:proofErr w:type="gramStart"/>
            <w:r>
              <w:rPr>
                <w:szCs w:val="11"/>
              </w:rPr>
              <w:t>ВО</w:t>
            </w:r>
            <w:proofErr w:type="gramEnd"/>
            <w:r>
              <w:rPr>
                <w:szCs w:val="11"/>
              </w:rPr>
              <w:t xml:space="preserve"> "Саратовский национальный исследовательский государственный университет имени Н. Г. Черныше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30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00274I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32434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1130467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Филиал Московского государственного университета имени М.В.Ломоносова в городе Севастополе</w:t>
            </w:r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F14D67">
            <w:pPr>
              <w:jc w:val="center"/>
            </w:pPr>
            <w:r>
              <w:rPr>
                <w:szCs w:val="11"/>
              </w:rPr>
              <w:t>31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32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5E414B">
            <w:pPr>
              <w:jc w:val="center"/>
            </w:pPr>
            <w:r>
              <w:rPr>
                <w:szCs w:val="11"/>
              </w:rPr>
              <w:lastRenderedPageBreak/>
              <w:t>33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0034UU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12695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977116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 xml:space="preserve">федеральное государственное автономное образовательное учреждение высшего образования "Уральский </w:t>
            </w:r>
            <w:proofErr w:type="spellStart"/>
            <w:r>
              <w:rPr>
                <w:szCs w:val="11"/>
              </w:rPr>
              <w:t>фед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 w:rsidP="005E414B">
            <w:pPr>
              <w:jc w:val="center"/>
            </w:pPr>
            <w:r>
              <w:rPr>
                <w:szCs w:val="11"/>
              </w:rPr>
              <w:t>34</w:t>
            </w:r>
          </w:p>
        </w:tc>
        <w:tc>
          <w:tcPr>
            <w:tcW w:w="227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0020SJ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33394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1133348</w:t>
            </w:r>
          </w:p>
        </w:tc>
        <w:tc>
          <w:tcPr>
            <w:tcW w:w="13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213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  <w:rPr>
                <w:sz w:val="14"/>
                <w:szCs w:val="14"/>
              </w:rPr>
            </w:pPr>
          </w:p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 xml:space="preserve">Форма обучения: </w:t>
            </w:r>
            <w:proofErr w:type="spellStart"/>
            <w:proofErr w:type="gramStart"/>
            <w:r>
              <w:rPr>
                <w:sz w:val="14"/>
                <w:szCs w:val="14"/>
              </w:rPr>
              <w:t>Аспирант-очный</w:t>
            </w:r>
            <w:proofErr w:type="spellEnd"/>
            <w:proofErr w:type="gramEnd"/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14445" w:type="dxa"/>
            <w:gridSpan w:val="20"/>
            <w:shd w:val="clear" w:color="auto" w:fill="auto"/>
            <w:vAlign w:val="center"/>
          </w:tcPr>
          <w:p w:rsidR="005E414B" w:rsidRDefault="005E414B">
            <w:pPr>
              <w:jc w:val="center"/>
            </w:pPr>
            <w:r>
              <w:rPr>
                <w:sz w:val="14"/>
                <w:szCs w:val="14"/>
              </w:rPr>
              <w:t>Тип договора: контракт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  <w:tr w:rsidR="005E414B" w:rsidTr="000A6925">
        <w:trPr>
          <w:cantSplit/>
        </w:trPr>
        <w:tc>
          <w:tcPr>
            <w:tcW w:w="352" w:type="dxa"/>
            <w:shd w:val="clear" w:color="auto" w:fill="auto"/>
            <w:textDirection w:val="btLr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33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565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11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5E414B" w:rsidRDefault="005E414B">
            <w:pPr>
              <w:jc w:val="center"/>
            </w:pPr>
          </w:p>
        </w:tc>
      </w:tr>
    </w:tbl>
    <w:tbl>
      <w:tblPr>
        <w:tblStyle w:val="TableStyle1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305ABB">
        <w:trPr>
          <w:cantSplit/>
          <w:tblHeader/>
        </w:trPr>
        <w:tc>
          <w:tcPr>
            <w:tcW w:w="3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№ </w:t>
            </w:r>
            <w:proofErr w:type="spellStart"/>
            <w:proofErr w:type="gramStart"/>
            <w:r>
              <w:rPr>
                <w:szCs w:val="11"/>
              </w:rPr>
              <w:t>п</w:t>
            </w:r>
            <w:proofErr w:type="spellEnd"/>
            <w:proofErr w:type="gramEnd"/>
            <w:r>
              <w:rPr>
                <w:szCs w:val="11"/>
              </w:rPr>
              <w:t>/</w:t>
            </w:r>
            <w:proofErr w:type="spellStart"/>
            <w:r>
              <w:rPr>
                <w:szCs w:val="11"/>
              </w:rPr>
              <w:t>п</w:t>
            </w:r>
            <w:proofErr w:type="spellEnd"/>
          </w:p>
        </w:tc>
        <w:tc>
          <w:tcPr>
            <w:tcW w:w="22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ФАМИЛИЯ, ИМЯ И ОТЧЕСТВО</w:t>
            </w:r>
          </w:p>
        </w:tc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Код обмена</w:t>
            </w:r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в </w:t>
            </w:r>
            <w:proofErr w:type="spellStart"/>
            <w:r>
              <w:rPr>
                <w:szCs w:val="11"/>
              </w:rPr>
              <w:t>веб-анкете</w:t>
            </w:r>
            <w:proofErr w:type="spellEnd"/>
          </w:p>
        </w:tc>
        <w:tc>
          <w:tcPr>
            <w:tcW w:w="9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 xml:space="preserve">Идентификатор </w:t>
            </w:r>
            <w:proofErr w:type="spellStart"/>
            <w:r>
              <w:rPr>
                <w:szCs w:val="11"/>
              </w:rPr>
              <w:t>Госуслуги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Организация, выдавшая предыдущий документ об образовании</w:t>
            </w:r>
          </w:p>
        </w:tc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Отделение аспирантуры</w:t>
            </w:r>
          </w:p>
        </w:tc>
        <w:tc>
          <w:tcPr>
            <w:tcW w:w="13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Специальность</w:t>
            </w:r>
          </w:p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Вступительные испытания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Достижение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Суммарное количество баллов</w:t>
            </w:r>
          </w:p>
        </w:tc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Статус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>
        <w:trPr>
          <w:cantSplit/>
        </w:trPr>
        <w:tc>
          <w:tcPr>
            <w:tcW w:w="3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2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60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9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9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13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2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Сумма баллов</w:t>
            </w:r>
          </w:p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/>
        </w:tc>
        <w:tc>
          <w:tcPr>
            <w:tcW w:w="67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</w:tbl>
    <w:tbl>
      <w:tblPr>
        <w:tblStyle w:val="TableStyle2"/>
        <w:tblW w:w="5000" w:type="pct"/>
        <w:tblInd w:w="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52"/>
        <w:gridCol w:w="2275"/>
        <w:gridCol w:w="672"/>
        <w:gridCol w:w="993"/>
        <w:gridCol w:w="993"/>
        <w:gridCol w:w="1374"/>
        <w:gridCol w:w="1985"/>
        <w:gridCol w:w="1374"/>
        <w:gridCol w:w="2138"/>
        <w:gridCol w:w="763"/>
        <w:gridCol w:w="763"/>
        <w:gridCol w:w="763"/>
        <w:gridCol w:w="687"/>
        <w:gridCol w:w="687"/>
      </w:tblGrid>
      <w:tr w:rsidR="00305ABB" w:rsidTr="000A6925">
        <w:trPr>
          <w:cantSplit/>
          <w:tblHeader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2</w:t>
            </w: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5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6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8</w:t>
            </w: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11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12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305ABB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1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002510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32182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999004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05ABB" w:rsidRDefault="00E054FD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305ABB" w:rsidRDefault="00305ABB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5E414B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2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0046NE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34383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1145262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ПО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5E414B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3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0025J8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41360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1182081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5E414B">
            <w:pPr>
              <w:jc w:val="center"/>
              <w:rPr>
                <w:szCs w:val="11"/>
              </w:rPr>
            </w:pPr>
            <w:r>
              <w:rPr>
                <w:szCs w:val="11"/>
              </w:rPr>
              <w:t>4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005073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27598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1097500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ФЕДЕРАЛЬНОЕ ГОСУДАРСТВЕННОЕ АВТОНОМНОЕ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ГО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 w:rsidP="00E031DE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5E414B">
            <w:pPr>
              <w:jc w:val="center"/>
            </w:pPr>
            <w:r>
              <w:t>5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0025G7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19265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992217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  <w:tr w:rsidR="000A6925" w:rsidTr="000A6925">
        <w:trPr>
          <w:cantSplit/>
        </w:trPr>
        <w:tc>
          <w:tcPr>
            <w:tcW w:w="3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5E414B">
            <w:pPr>
              <w:jc w:val="center"/>
            </w:pPr>
            <w:r>
              <w:t>6</w:t>
            </w:r>
          </w:p>
        </w:tc>
        <w:tc>
          <w:tcPr>
            <w:tcW w:w="2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00253B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32378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1129054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федеральное государственное бюджетное образовательное учреждение высшего образования "</w:t>
            </w:r>
            <w:proofErr w:type="gramStart"/>
            <w:r>
              <w:rPr>
                <w:szCs w:val="11"/>
              </w:rPr>
              <w:t>Московский</w:t>
            </w:r>
            <w:proofErr w:type="gramEnd"/>
            <w:r>
              <w:rPr>
                <w:szCs w:val="11"/>
              </w:rPr>
              <w:t xml:space="preserve"> </w:t>
            </w:r>
            <w:proofErr w:type="spellStart"/>
            <w:r>
              <w:rPr>
                <w:szCs w:val="11"/>
              </w:rPr>
              <w:t>гос</w:t>
            </w:r>
            <w:proofErr w:type="spellEnd"/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Факультет вычислительной математики и кибернетики</w:t>
            </w:r>
          </w:p>
        </w:tc>
        <w:tc>
          <w:tcPr>
            <w:tcW w:w="13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21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0</w:t>
            </w: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7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A6925" w:rsidRDefault="000A6925">
            <w:pPr>
              <w:jc w:val="center"/>
            </w:pPr>
            <w:r>
              <w:rPr>
                <w:szCs w:val="11"/>
              </w:rPr>
              <w:t>Кандидат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:rsidR="000A6925" w:rsidRDefault="000A6925">
            <w:pPr>
              <w:jc w:val="center"/>
            </w:pPr>
          </w:p>
        </w:tc>
      </w:tr>
    </w:tbl>
    <w:p w:rsidR="00E054FD" w:rsidRDefault="00E054FD"/>
    <w:sectPr w:rsidR="00E054FD" w:rsidSect="00305AB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05ABB"/>
    <w:rsid w:val="000A6925"/>
    <w:rsid w:val="0028786C"/>
    <w:rsid w:val="00305ABB"/>
    <w:rsid w:val="004835E3"/>
    <w:rsid w:val="005E414B"/>
    <w:rsid w:val="00737695"/>
    <w:rsid w:val="00E054FD"/>
    <w:rsid w:val="00F4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05ABB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05ABB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05ABB"/>
    <w:pPr>
      <w:spacing w:after="0" w:line="240" w:lineRule="auto"/>
    </w:pPr>
    <w:rPr>
      <w:rFonts w:ascii="Arial" w:hAnsi="Arial"/>
      <w:sz w:val="1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3537</Words>
  <Characters>20163</Characters>
  <Application>Microsoft Office Word</Application>
  <DocSecurity>0</DocSecurity>
  <Lines>168</Lines>
  <Paragraphs>47</Paragraphs>
  <ScaleCrop>false</ScaleCrop>
  <Company/>
  <LinksUpToDate>false</LinksUpToDate>
  <CharactersWithSpaces>23653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АСПИРАНТУРА</cp:lastModifiedBy>
  <cp:revision>9</cp:revision>
  <dcterms:created xsi:type="dcterms:W3CDTF">2026-06-30T12:49:00Z</dcterms:created>
  <dcterms:modified xsi:type="dcterms:W3CDTF">2026-06-30T13:08:00Z</dcterms:modified>
</cp:coreProperties>
</file>