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F50" w:rsidRPr="00C10EA8" w:rsidRDefault="007C5F50" w:rsidP="006404F7">
      <w:pPr>
        <w:pStyle w:val="a8"/>
        <w:ind w:left="3540"/>
        <w:jc w:val="right"/>
        <w:rPr>
          <w:sz w:val="28"/>
          <w:szCs w:val="28"/>
        </w:rPr>
      </w:pPr>
      <w:r w:rsidRPr="00C10EA8">
        <w:rPr>
          <w:sz w:val="28"/>
          <w:szCs w:val="28"/>
        </w:rPr>
        <w:t xml:space="preserve">               «УТВЕРЖДАЮ»</w:t>
      </w:r>
    </w:p>
    <w:p w:rsidR="007C5F50" w:rsidRPr="00C10EA8" w:rsidRDefault="007C5F50" w:rsidP="006404F7">
      <w:pPr>
        <w:pStyle w:val="a8"/>
        <w:ind w:left="4956"/>
        <w:jc w:val="right"/>
        <w:rPr>
          <w:sz w:val="28"/>
          <w:szCs w:val="28"/>
        </w:rPr>
      </w:pPr>
      <w:r w:rsidRPr="00C10EA8">
        <w:rPr>
          <w:sz w:val="28"/>
          <w:szCs w:val="28"/>
        </w:rPr>
        <w:t xml:space="preserve">     Зам. декана факультета ВМК МГУ</w:t>
      </w:r>
    </w:p>
    <w:p w:rsidR="007C5F50" w:rsidRPr="00C10EA8" w:rsidRDefault="007C5F50" w:rsidP="006404F7">
      <w:pPr>
        <w:pStyle w:val="a8"/>
        <w:jc w:val="right"/>
        <w:rPr>
          <w:sz w:val="28"/>
          <w:szCs w:val="28"/>
        </w:rPr>
      </w:pPr>
      <w:r w:rsidRPr="00C10EA8">
        <w:rPr>
          <w:sz w:val="28"/>
          <w:szCs w:val="28"/>
        </w:rPr>
        <w:t xml:space="preserve">                                                                                  д.ф.-м.н., профессор </w:t>
      </w:r>
    </w:p>
    <w:p w:rsidR="007C5F50" w:rsidRPr="00C10EA8" w:rsidRDefault="007C5F50" w:rsidP="006404F7">
      <w:pPr>
        <w:pStyle w:val="a8"/>
        <w:jc w:val="right"/>
        <w:rPr>
          <w:sz w:val="28"/>
          <w:szCs w:val="28"/>
        </w:rPr>
      </w:pPr>
      <w:r w:rsidRPr="00C10EA8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    </w:t>
      </w:r>
      <w:r w:rsidRPr="00C10EA8">
        <w:rPr>
          <w:sz w:val="28"/>
          <w:szCs w:val="28"/>
        </w:rPr>
        <w:t xml:space="preserve">  __________________</w:t>
      </w:r>
      <w:r w:rsidR="0003700E">
        <w:rPr>
          <w:sz w:val="28"/>
          <w:szCs w:val="28"/>
        </w:rPr>
        <w:t>В.В.Фомичев</w:t>
      </w:r>
    </w:p>
    <w:p w:rsidR="007C5F50" w:rsidRPr="00C10EA8" w:rsidRDefault="007C5F50" w:rsidP="006404F7">
      <w:pPr>
        <w:pStyle w:val="a8"/>
        <w:jc w:val="right"/>
        <w:rPr>
          <w:sz w:val="28"/>
          <w:szCs w:val="28"/>
        </w:rPr>
      </w:pPr>
      <w:r w:rsidRPr="00C10EA8">
        <w:rPr>
          <w:sz w:val="28"/>
          <w:szCs w:val="28"/>
        </w:rPr>
        <w:t xml:space="preserve">                        </w:t>
      </w:r>
      <w:r w:rsidRPr="00C10EA8">
        <w:rPr>
          <w:sz w:val="28"/>
          <w:szCs w:val="28"/>
        </w:rPr>
        <w:tab/>
      </w:r>
      <w:r w:rsidRPr="00C10EA8">
        <w:rPr>
          <w:sz w:val="28"/>
          <w:szCs w:val="28"/>
        </w:rPr>
        <w:tab/>
      </w:r>
      <w:r w:rsidRPr="00C10EA8">
        <w:rPr>
          <w:sz w:val="28"/>
          <w:szCs w:val="28"/>
        </w:rPr>
        <w:tab/>
        <w:t xml:space="preserve">                               </w:t>
      </w:r>
      <w:r w:rsidRPr="00202087">
        <w:rPr>
          <w:sz w:val="28"/>
          <w:szCs w:val="28"/>
        </w:rPr>
        <w:t xml:space="preserve">            </w:t>
      </w:r>
      <w:r w:rsidRPr="00C10EA8">
        <w:rPr>
          <w:sz w:val="28"/>
          <w:szCs w:val="28"/>
        </w:rPr>
        <w:t xml:space="preserve">  «      » </w:t>
      </w:r>
      <w:r w:rsidRPr="00202087">
        <w:rPr>
          <w:sz w:val="28"/>
          <w:szCs w:val="28"/>
        </w:rPr>
        <w:t>________</w:t>
      </w:r>
      <w:r w:rsidRPr="00C10EA8">
        <w:rPr>
          <w:sz w:val="28"/>
          <w:szCs w:val="28"/>
        </w:rPr>
        <w:t>20</w:t>
      </w:r>
      <w:r w:rsidR="0003700E">
        <w:rPr>
          <w:sz w:val="28"/>
          <w:szCs w:val="28"/>
        </w:rPr>
        <w:t>2</w:t>
      </w:r>
      <w:r w:rsidR="005B1C9A" w:rsidRPr="00D55645">
        <w:rPr>
          <w:sz w:val="28"/>
          <w:szCs w:val="28"/>
        </w:rPr>
        <w:t>__</w:t>
      </w:r>
      <w:r w:rsidR="00483BFE" w:rsidRPr="008A4925">
        <w:rPr>
          <w:sz w:val="28"/>
          <w:szCs w:val="28"/>
        </w:rPr>
        <w:t xml:space="preserve"> </w:t>
      </w:r>
      <w:r w:rsidRPr="00C10EA8">
        <w:rPr>
          <w:sz w:val="28"/>
          <w:szCs w:val="28"/>
        </w:rPr>
        <w:t>год</w:t>
      </w:r>
    </w:p>
    <w:p w:rsidR="00C30B7C" w:rsidRDefault="007C5F50" w:rsidP="007C5582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C10EA8">
        <w:rPr>
          <w:rFonts w:ascii="Times New Roman" w:hAnsi="Times New Roman"/>
          <w:b/>
          <w:sz w:val="28"/>
          <w:szCs w:val="28"/>
        </w:rPr>
        <w:t>С</w:t>
      </w:r>
      <w:r w:rsidR="00C30B7C">
        <w:rPr>
          <w:rFonts w:ascii="Times New Roman" w:hAnsi="Times New Roman"/>
          <w:b/>
          <w:sz w:val="28"/>
          <w:szCs w:val="28"/>
        </w:rPr>
        <w:t>писок</w:t>
      </w:r>
    </w:p>
    <w:p w:rsidR="00C30B7C" w:rsidRPr="00C1544C" w:rsidRDefault="007C5F50" w:rsidP="00FE3610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C10EA8">
        <w:rPr>
          <w:rFonts w:ascii="Times New Roman" w:hAnsi="Times New Roman"/>
          <w:b/>
          <w:sz w:val="28"/>
          <w:szCs w:val="28"/>
        </w:rPr>
        <w:t xml:space="preserve"> </w:t>
      </w:r>
      <w:r w:rsidR="00C30B7C">
        <w:rPr>
          <w:rFonts w:ascii="Times New Roman" w:hAnsi="Times New Roman"/>
          <w:b/>
          <w:sz w:val="28"/>
          <w:szCs w:val="28"/>
        </w:rPr>
        <w:t>лекционных</w:t>
      </w:r>
      <w:r w:rsidRPr="00C10EA8">
        <w:rPr>
          <w:rFonts w:ascii="Times New Roman" w:hAnsi="Times New Roman"/>
          <w:b/>
          <w:sz w:val="28"/>
          <w:szCs w:val="28"/>
        </w:rPr>
        <w:t xml:space="preserve"> </w:t>
      </w:r>
      <w:r w:rsidR="00C30B7C">
        <w:rPr>
          <w:rFonts w:ascii="Times New Roman" w:hAnsi="Times New Roman"/>
          <w:b/>
          <w:sz w:val="28"/>
          <w:szCs w:val="28"/>
        </w:rPr>
        <w:t>курсов для</w:t>
      </w:r>
      <w:r w:rsidRPr="00C10EA8">
        <w:rPr>
          <w:rFonts w:ascii="Times New Roman" w:hAnsi="Times New Roman"/>
          <w:b/>
          <w:sz w:val="28"/>
          <w:szCs w:val="28"/>
        </w:rPr>
        <w:t xml:space="preserve"> </w:t>
      </w:r>
      <w:r w:rsidR="00C30B7C">
        <w:rPr>
          <w:rFonts w:ascii="Times New Roman" w:hAnsi="Times New Roman"/>
          <w:b/>
          <w:sz w:val="28"/>
          <w:szCs w:val="28"/>
        </w:rPr>
        <w:t>аспирантов</w:t>
      </w:r>
      <w:r w:rsidRPr="00072A0C">
        <w:rPr>
          <w:rFonts w:ascii="Times New Roman" w:hAnsi="Times New Roman"/>
          <w:b/>
          <w:sz w:val="28"/>
          <w:szCs w:val="28"/>
        </w:rPr>
        <w:t xml:space="preserve"> </w:t>
      </w:r>
      <w:r w:rsidR="00C30B7C">
        <w:rPr>
          <w:rFonts w:ascii="Times New Roman" w:hAnsi="Times New Roman"/>
          <w:b/>
          <w:sz w:val="28"/>
          <w:szCs w:val="28"/>
        </w:rPr>
        <w:t>приёма</w:t>
      </w:r>
      <w:r w:rsidR="00C1544C" w:rsidRPr="00C1544C">
        <w:rPr>
          <w:rFonts w:ascii="Times New Roman" w:hAnsi="Times New Roman"/>
          <w:b/>
          <w:sz w:val="28"/>
          <w:szCs w:val="28"/>
        </w:rPr>
        <w:t xml:space="preserve">  </w:t>
      </w:r>
      <w:r w:rsidRPr="00C1544C">
        <w:rPr>
          <w:rFonts w:ascii="Times New Roman" w:hAnsi="Times New Roman"/>
          <w:b/>
          <w:sz w:val="28"/>
          <w:szCs w:val="28"/>
        </w:rPr>
        <w:t>20</w:t>
      </w:r>
      <w:r w:rsidR="0003700E">
        <w:rPr>
          <w:rFonts w:ascii="Times New Roman" w:hAnsi="Times New Roman"/>
          <w:b/>
          <w:sz w:val="28"/>
          <w:szCs w:val="28"/>
        </w:rPr>
        <w:t>2</w:t>
      </w:r>
      <w:r w:rsidR="003768AE" w:rsidRPr="00557155">
        <w:rPr>
          <w:rFonts w:ascii="Times New Roman" w:hAnsi="Times New Roman"/>
          <w:b/>
          <w:sz w:val="28"/>
          <w:szCs w:val="28"/>
        </w:rPr>
        <w:t>4</w:t>
      </w:r>
      <w:r w:rsidRPr="00C1544C">
        <w:rPr>
          <w:rFonts w:ascii="Times New Roman" w:hAnsi="Times New Roman"/>
          <w:b/>
          <w:sz w:val="28"/>
          <w:szCs w:val="28"/>
        </w:rPr>
        <w:t xml:space="preserve"> г</w:t>
      </w:r>
      <w:r w:rsidR="00481653">
        <w:rPr>
          <w:rFonts w:ascii="Times New Roman" w:hAnsi="Times New Roman"/>
          <w:b/>
          <w:sz w:val="28"/>
          <w:szCs w:val="28"/>
        </w:rPr>
        <w:t>ода</w:t>
      </w:r>
    </w:p>
    <w:tbl>
      <w:tblPr>
        <w:tblW w:w="15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10620"/>
        <w:gridCol w:w="2520"/>
        <w:gridCol w:w="1827"/>
      </w:tblGrid>
      <w:tr w:rsidR="007C5F50" w:rsidRPr="00C10EA8" w:rsidTr="007C5582">
        <w:trPr>
          <w:trHeight w:val="494"/>
        </w:trPr>
        <w:tc>
          <w:tcPr>
            <w:tcW w:w="648" w:type="dxa"/>
          </w:tcPr>
          <w:p w:rsidR="007C5F50" w:rsidRDefault="007C5582" w:rsidP="00E12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7C5582" w:rsidRPr="007C5582" w:rsidRDefault="007C5582" w:rsidP="00E12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0620" w:type="dxa"/>
          </w:tcPr>
          <w:p w:rsidR="007C5F50" w:rsidRDefault="007C5F50" w:rsidP="00E12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C10EA8">
              <w:rPr>
                <w:rFonts w:ascii="Times New Roman" w:hAnsi="Times New Roman"/>
                <w:b/>
                <w:sz w:val="28"/>
                <w:szCs w:val="28"/>
              </w:rPr>
              <w:t>азвание курса</w:t>
            </w:r>
          </w:p>
          <w:p w:rsidR="007C5F50" w:rsidRPr="00C10EA8" w:rsidRDefault="007C5F50" w:rsidP="00E12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7C5F50" w:rsidRPr="00C10EA8" w:rsidRDefault="007C5F50" w:rsidP="00E12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</w:t>
            </w:r>
            <w:r w:rsidRPr="00C10EA8">
              <w:rPr>
                <w:rFonts w:ascii="Times New Roman" w:hAnsi="Times New Roman"/>
                <w:b/>
                <w:sz w:val="28"/>
                <w:szCs w:val="28"/>
              </w:rPr>
              <w:t>ектор</w:t>
            </w:r>
          </w:p>
        </w:tc>
        <w:tc>
          <w:tcPr>
            <w:tcW w:w="1827" w:type="dxa"/>
          </w:tcPr>
          <w:p w:rsidR="007C5F50" w:rsidRPr="00C10EA8" w:rsidRDefault="007C5F50" w:rsidP="00E12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C10EA8">
              <w:rPr>
                <w:rFonts w:ascii="Times New Roman" w:hAnsi="Times New Roman"/>
                <w:b/>
                <w:sz w:val="28"/>
                <w:szCs w:val="28"/>
              </w:rPr>
              <w:t>еместр</w:t>
            </w:r>
          </w:p>
        </w:tc>
      </w:tr>
      <w:tr w:rsidR="0028564C" w:rsidRPr="0083319E" w:rsidTr="009C0A15">
        <w:trPr>
          <w:trHeight w:val="710"/>
        </w:trPr>
        <w:tc>
          <w:tcPr>
            <w:tcW w:w="648" w:type="dxa"/>
          </w:tcPr>
          <w:p w:rsidR="0028564C" w:rsidRPr="002061A2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620" w:type="dxa"/>
          </w:tcPr>
          <w:p w:rsidR="0028564C" w:rsidRPr="0083319E" w:rsidRDefault="00050B60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Обыкновенные дифференциальные уравнения и оптимальное управление</w:t>
            </w:r>
          </w:p>
        </w:tc>
        <w:tc>
          <w:tcPr>
            <w:tcW w:w="2520" w:type="dxa"/>
          </w:tcPr>
          <w:p w:rsidR="00050B60" w:rsidRPr="0083319E" w:rsidRDefault="00050B60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Н.Б. Мельников</w:t>
            </w:r>
          </w:p>
          <w:p w:rsidR="0028564C" w:rsidRPr="0083319E" w:rsidRDefault="0028564C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050B60" w:rsidRPr="0083319E" w:rsidRDefault="00050B60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28564C" w:rsidRPr="0083319E" w:rsidRDefault="0028564C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4B4" w:rsidRPr="0083319E" w:rsidTr="009C0A15">
        <w:trPr>
          <w:trHeight w:val="584"/>
        </w:trPr>
        <w:tc>
          <w:tcPr>
            <w:tcW w:w="648" w:type="dxa"/>
          </w:tcPr>
          <w:p w:rsidR="00A664B4" w:rsidRPr="002061A2" w:rsidRDefault="00A664B4" w:rsidP="00C64A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Оптимальное управление волновыми процессами</w:t>
            </w: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А.А. Холомеева</w:t>
            </w: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</w:tr>
      <w:tr w:rsidR="00A664B4" w:rsidRPr="0083319E" w:rsidTr="007C5582">
        <w:trPr>
          <w:trHeight w:val="530"/>
        </w:trPr>
        <w:tc>
          <w:tcPr>
            <w:tcW w:w="648" w:type="dxa"/>
          </w:tcPr>
          <w:p w:rsidR="00A664B4" w:rsidRPr="002061A2" w:rsidRDefault="00A664B4" w:rsidP="00C64A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0620" w:type="dxa"/>
          </w:tcPr>
          <w:p w:rsidR="00A664B4" w:rsidRPr="0083319E" w:rsidRDefault="00A664B4" w:rsidP="009C0A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Теория вероятностных распределений</w:t>
            </w: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Ю.С. Хохлов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4B4" w:rsidRPr="0083319E" w:rsidTr="009C0A15">
        <w:trPr>
          <w:trHeight w:val="512"/>
        </w:trPr>
        <w:tc>
          <w:tcPr>
            <w:tcW w:w="648" w:type="dxa"/>
          </w:tcPr>
          <w:p w:rsidR="00A664B4" w:rsidRPr="002061A2" w:rsidRDefault="00A664B4" w:rsidP="00C64A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0620" w:type="dxa"/>
          </w:tcPr>
          <w:p w:rsidR="00A664B4" w:rsidRPr="0083319E" w:rsidRDefault="00A664B4" w:rsidP="009C0A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Стохастическое исчисление</w:t>
            </w:r>
          </w:p>
        </w:tc>
        <w:tc>
          <w:tcPr>
            <w:tcW w:w="2520" w:type="dxa"/>
          </w:tcPr>
          <w:p w:rsidR="00A664B4" w:rsidRPr="0083319E" w:rsidRDefault="00A664B4" w:rsidP="00E12E48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 w:rsidRPr="0083319E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 xml:space="preserve">В.Н. Колокольцов 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</w:tr>
      <w:tr w:rsidR="00A664B4" w:rsidRPr="0083319E" w:rsidTr="009C0A15">
        <w:trPr>
          <w:trHeight w:val="665"/>
        </w:trPr>
        <w:tc>
          <w:tcPr>
            <w:tcW w:w="648" w:type="dxa"/>
          </w:tcPr>
          <w:p w:rsidR="00A664B4" w:rsidRPr="002061A2" w:rsidRDefault="00A664B4" w:rsidP="00C64A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Асимптотические методы математической статистики</w:t>
            </w: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В.Е. Бенинг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4B4" w:rsidRPr="0083319E" w:rsidTr="009C0A15">
        <w:trPr>
          <w:trHeight w:val="620"/>
        </w:trPr>
        <w:tc>
          <w:tcPr>
            <w:tcW w:w="648" w:type="dxa"/>
          </w:tcPr>
          <w:p w:rsidR="00A664B4" w:rsidRPr="002061A2" w:rsidRDefault="00A664B4" w:rsidP="00C64A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Аналитические методы теории вероятностей</w:t>
            </w: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И.Г. Шевцова</w:t>
            </w: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</w:tr>
      <w:tr w:rsidR="00A664B4" w:rsidRPr="0083319E" w:rsidTr="00E461CA">
        <w:tc>
          <w:tcPr>
            <w:tcW w:w="648" w:type="dxa"/>
          </w:tcPr>
          <w:p w:rsidR="00A664B4" w:rsidRPr="002061A2" w:rsidRDefault="00A664B4" w:rsidP="00C64A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Оптимизация и исследование операций</w:t>
            </w: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М.Р. Давидсон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4B4" w:rsidRPr="0083319E" w:rsidTr="00E461CA">
        <w:tc>
          <w:tcPr>
            <w:tcW w:w="648" w:type="dxa"/>
          </w:tcPr>
          <w:p w:rsidR="00A664B4" w:rsidRPr="002061A2" w:rsidRDefault="00A664B4" w:rsidP="00C64A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Методы машинного обучения и поиск достоверных закономерностей в данных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О.В. Сенько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4B4" w:rsidRPr="0083319E" w:rsidTr="00686441">
        <w:trPr>
          <w:trHeight w:val="512"/>
        </w:trPr>
        <w:tc>
          <w:tcPr>
            <w:tcW w:w="648" w:type="dxa"/>
          </w:tcPr>
          <w:p w:rsidR="00A664B4" w:rsidRPr="002061A2" w:rsidRDefault="00A664B4" w:rsidP="00C64A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Анализ информационных технологий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В.А. Сухомлин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</w:tr>
      <w:tr w:rsidR="00A664B4" w:rsidRPr="0083319E" w:rsidTr="00686441">
        <w:trPr>
          <w:trHeight w:val="512"/>
        </w:trPr>
        <w:tc>
          <w:tcPr>
            <w:tcW w:w="648" w:type="dxa"/>
          </w:tcPr>
          <w:p w:rsidR="00A664B4" w:rsidRPr="002061A2" w:rsidRDefault="00A664B4" w:rsidP="00DE3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DE3B10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Формализация знаний в системах искусственного интеллекта</w:t>
            </w:r>
          </w:p>
        </w:tc>
        <w:tc>
          <w:tcPr>
            <w:tcW w:w="2520" w:type="dxa"/>
          </w:tcPr>
          <w:p w:rsidR="00A664B4" w:rsidRPr="00E14BFD" w:rsidRDefault="00E14BFD" w:rsidP="00F45A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Е.И.</w:t>
            </w:r>
            <w:r w:rsidR="00A664B4" w:rsidRPr="0083319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Большакова </w:t>
            </w: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</w:tr>
      <w:tr w:rsidR="00FE3610" w:rsidRPr="0083319E" w:rsidTr="00686441">
        <w:trPr>
          <w:trHeight w:val="512"/>
        </w:trPr>
        <w:tc>
          <w:tcPr>
            <w:tcW w:w="648" w:type="dxa"/>
          </w:tcPr>
          <w:p w:rsidR="00FE3610" w:rsidRPr="00DE3B10" w:rsidRDefault="00FE3610" w:rsidP="00DE3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E3B1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620" w:type="dxa"/>
          </w:tcPr>
          <w:p w:rsidR="00FE3610" w:rsidRPr="0083319E" w:rsidRDefault="00FE3610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Парадигмы и языки программирования</w:t>
            </w:r>
          </w:p>
        </w:tc>
        <w:tc>
          <w:tcPr>
            <w:tcW w:w="2520" w:type="dxa"/>
          </w:tcPr>
          <w:p w:rsidR="00FE3610" w:rsidRPr="0083319E" w:rsidRDefault="00E14BFD" w:rsidP="00E14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Е.И.</w:t>
            </w:r>
            <w:r w:rsidR="00FE3610" w:rsidRPr="0083319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Большакова</w:t>
            </w:r>
          </w:p>
        </w:tc>
        <w:tc>
          <w:tcPr>
            <w:tcW w:w="1827" w:type="dxa"/>
          </w:tcPr>
          <w:p w:rsidR="00FE3610" w:rsidRPr="0083319E" w:rsidRDefault="00FE3610" w:rsidP="00FE3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FE3610" w:rsidRPr="0083319E" w:rsidRDefault="00FE3610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4B4" w:rsidRPr="0083319E" w:rsidTr="00E461CA">
        <w:tc>
          <w:tcPr>
            <w:tcW w:w="648" w:type="dxa"/>
          </w:tcPr>
          <w:p w:rsidR="00A664B4" w:rsidRPr="00DE3B10" w:rsidRDefault="00FE3610" w:rsidP="00DE3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DE3B10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Дифференциальные уравнения и математическое моделирование</w:t>
            </w: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Г.Г. Еленин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4B4" w:rsidRPr="0083319E" w:rsidTr="007C5582">
        <w:trPr>
          <w:trHeight w:val="629"/>
        </w:trPr>
        <w:tc>
          <w:tcPr>
            <w:tcW w:w="648" w:type="dxa"/>
          </w:tcPr>
          <w:p w:rsidR="00A664B4" w:rsidRPr="00DE3B10" w:rsidRDefault="00FE3610" w:rsidP="00DE3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E3B10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Численные методы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С.В. Богомолов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</w:tr>
      <w:tr w:rsidR="00A664B4" w:rsidRPr="0083319E" w:rsidTr="007C5582">
        <w:trPr>
          <w:trHeight w:val="602"/>
        </w:trPr>
        <w:tc>
          <w:tcPr>
            <w:tcW w:w="648" w:type="dxa"/>
          </w:tcPr>
          <w:p w:rsidR="00A664B4" w:rsidRPr="00FE3610" w:rsidRDefault="00A664B4" w:rsidP="00DE3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DE3B10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 xml:space="preserve">Поля, кольца, идеалы 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Е.Е. Тыртышников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4B4" w:rsidRPr="0083319E" w:rsidTr="00E461CA">
        <w:tc>
          <w:tcPr>
            <w:tcW w:w="648" w:type="dxa"/>
          </w:tcPr>
          <w:p w:rsidR="00A664B4" w:rsidRPr="00FE3610" w:rsidRDefault="00A664B4" w:rsidP="00DE3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DE3B10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 xml:space="preserve">Алгебраические многообразия и тензоры 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Е.Е. Тыртышников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</w:tr>
      <w:tr w:rsidR="00A664B4" w:rsidRPr="0083319E" w:rsidTr="00E461CA">
        <w:tc>
          <w:tcPr>
            <w:tcW w:w="648" w:type="dxa"/>
          </w:tcPr>
          <w:p w:rsidR="00A664B4" w:rsidRPr="00DE3B10" w:rsidRDefault="00FE3610" w:rsidP="00DE3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E3B10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Теоретико-кодовые конструкции в криптографии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И.В. Чижов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4B4" w:rsidRPr="0083319E" w:rsidTr="00E461CA">
        <w:tc>
          <w:tcPr>
            <w:tcW w:w="648" w:type="dxa"/>
          </w:tcPr>
          <w:p w:rsidR="00A664B4" w:rsidRPr="00FE3610" w:rsidRDefault="00A664B4" w:rsidP="00DE3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DE3B10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Криптосистемы с открытым ключом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М.А</w:t>
            </w:r>
            <w:r w:rsidRPr="0083319E">
              <w:rPr>
                <w:rFonts w:ascii="Times New Roman" w:hAnsi="Times New Roman"/>
                <w:sz w:val="28"/>
                <w:szCs w:val="28"/>
              </w:rPr>
              <w:t>. Черепнев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</w:tr>
      <w:tr w:rsidR="00A664B4" w:rsidRPr="0083319E" w:rsidTr="00E461CA">
        <w:tc>
          <w:tcPr>
            <w:tcW w:w="648" w:type="dxa"/>
          </w:tcPr>
          <w:p w:rsidR="00A664B4" w:rsidRPr="00FE3610" w:rsidRDefault="00A664B4" w:rsidP="00DE3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DE3B10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Дискретные функции в символической динамике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 xml:space="preserve">О.А. Логачев 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4B4" w:rsidRPr="0083319E" w:rsidTr="00E461CA">
        <w:tc>
          <w:tcPr>
            <w:tcW w:w="648" w:type="dxa"/>
          </w:tcPr>
          <w:p w:rsidR="00A664B4" w:rsidRPr="00DE3B10" w:rsidRDefault="00DE3B10" w:rsidP="00C64A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Симметричные криптосистемы</w:t>
            </w:r>
          </w:p>
        </w:tc>
        <w:tc>
          <w:tcPr>
            <w:tcW w:w="25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В.С. Анашин</w:t>
            </w:r>
          </w:p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A664B4" w:rsidRPr="0083319E" w:rsidRDefault="00A664B4" w:rsidP="00E12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</w:tr>
      <w:tr w:rsidR="00A664B4" w:rsidRPr="0083319E" w:rsidTr="00E461CA">
        <w:tc>
          <w:tcPr>
            <w:tcW w:w="648" w:type="dxa"/>
          </w:tcPr>
          <w:p w:rsidR="00A664B4" w:rsidRPr="00FE3610" w:rsidRDefault="00A664B4" w:rsidP="00DE3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DE3B10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0620" w:type="dxa"/>
          </w:tcPr>
          <w:p w:rsidR="00A664B4" w:rsidRPr="0083319E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Численный метод интегральных уравнений в краевых задачах</w:t>
            </w:r>
          </w:p>
        </w:tc>
        <w:tc>
          <w:tcPr>
            <w:tcW w:w="2520" w:type="dxa"/>
          </w:tcPr>
          <w:p w:rsidR="00A664B4" w:rsidRPr="0083319E" w:rsidRDefault="00E14BFD" w:rsidP="00E14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А.В.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64B4" w:rsidRPr="0083319E">
              <w:rPr>
                <w:rFonts w:ascii="Times New Roman" w:hAnsi="Times New Roman"/>
                <w:sz w:val="28"/>
                <w:szCs w:val="28"/>
              </w:rPr>
              <w:t xml:space="preserve">Сетуха </w:t>
            </w:r>
          </w:p>
        </w:tc>
        <w:tc>
          <w:tcPr>
            <w:tcW w:w="1827" w:type="dxa"/>
          </w:tcPr>
          <w:p w:rsidR="00A664B4" w:rsidRPr="0083319E" w:rsidRDefault="00A664B4" w:rsidP="00560D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A664B4" w:rsidRPr="0083319E" w:rsidRDefault="00A664B4" w:rsidP="00560D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4B4" w:rsidRPr="0083319E" w:rsidTr="00E461CA">
        <w:tc>
          <w:tcPr>
            <w:tcW w:w="648" w:type="dxa"/>
          </w:tcPr>
          <w:p w:rsidR="00A664B4" w:rsidRPr="00FE3610" w:rsidRDefault="00A664B4" w:rsidP="00DE3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DE3B1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620" w:type="dxa"/>
          </w:tcPr>
          <w:p w:rsidR="00A664B4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Теория потенциала</w:t>
            </w:r>
          </w:p>
          <w:p w:rsidR="00A664B4" w:rsidRPr="002061A2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20" w:type="dxa"/>
          </w:tcPr>
          <w:p w:rsidR="00A664B4" w:rsidRPr="0083319E" w:rsidRDefault="00E14BFD" w:rsidP="00E14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А.В. </w:t>
            </w:r>
            <w:r w:rsidR="00A664B4" w:rsidRPr="0083319E">
              <w:rPr>
                <w:rFonts w:ascii="Times New Roman" w:hAnsi="Times New Roman"/>
                <w:sz w:val="28"/>
                <w:szCs w:val="28"/>
              </w:rPr>
              <w:t xml:space="preserve">Сетуха </w:t>
            </w:r>
          </w:p>
        </w:tc>
        <w:tc>
          <w:tcPr>
            <w:tcW w:w="1827" w:type="dxa"/>
          </w:tcPr>
          <w:p w:rsidR="00A664B4" w:rsidRPr="0083319E" w:rsidRDefault="00A664B4" w:rsidP="00560D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</w:tr>
      <w:tr w:rsidR="00A664B4" w:rsidRPr="0083319E" w:rsidTr="00E461CA">
        <w:tc>
          <w:tcPr>
            <w:tcW w:w="648" w:type="dxa"/>
          </w:tcPr>
          <w:p w:rsidR="00A664B4" w:rsidRPr="00DE3B10" w:rsidRDefault="00A664B4" w:rsidP="00DE3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E3B10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0620" w:type="dxa"/>
          </w:tcPr>
          <w:p w:rsidR="00A664B4" w:rsidRPr="009744EC" w:rsidRDefault="00A664B4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44EC">
              <w:rPr>
                <w:rFonts w:ascii="Times New Roman" w:hAnsi="Times New Roman"/>
                <w:sz w:val="28"/>
                <w:szCs w:val="28"/>
              </w:rPr>
              <w:t>Графы и их приложения</w:t>
            </w:r>
          </w:p>
        </w:tc>
        <w:tc>
          <w:tcPr>
            <w:tcW w:w="2520" w:type="dxa"/>
          </w:tcPr>
          <w:p w:rsidR="00A664B4" w:rsidRPr="009744EC" w:rsidRDefault="00E14BFD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С.Н.Селезнева </w:t>
            </w:r>
            <w:r w:rsidR="00A664B4" w:rsidRPr="009744E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827" w:type="dxa"/>
          </w:tcPr>
          <w:p w:rsidR="00A664B4" w:rsidRPr="0083319E" w:rsidRDefault="00A664B4" w:rsidP="009744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A664B4" w:rsidRPr="0083319E" w:rsidRDefault="00A664B4" w:rsidP="00560D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5A65" w:rsidRPr="0083319E" w:rsidTr="00E461CA">
        <w:tc>
          <w:tcPr>
            <w:tcW w:w="648" w:type="dxa"/>
          </w:tcPr>
          <w:p w:rsidR="00F45A65" w:rsidRPr="00DE3B10" w:rsidRDefault="008B6A60" w:rsidP="00DE3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14BFD">
              <w:rPr>
                <w:rFonts w:ascii="Times New Roman" w:hAnsi="Times New Roman"/>
                <w:sz w:val="28"/>
                <w:szCs w:val="28"/>
              </w:rPr>
              <w:t>2</w:t>
            </w:r>
            <w:r w:rsidR="00DE3B10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0620" w:type="dxa"/>
          </w:tcPr>
          <w:p w:rsidR="00F45A65" w:rsidRPr="008B6A60" w:rsidRDefault="008B6A60" w:rsidP="008B6A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6A60">
              <w:rPr>
                <w:rFonts w:ascii="Times New Roman" w:hAnsi="Times New Roman"/>
                <w:sz w:val="28"/>
                <w:szCs w:val="28"/>
              </w:rPr>
              <w:t>Вейвлет-анализ и его приложения</w:t>
            </w:r>
          </w:p>
        </w:tc>
        <w:tc>
          <w:tcPr>
            <w:tcW w:w="2520" w:type="dxa"/>
          </w:tcPr>
          <w:p w:rsidR="00F45A65" w:rsidRPr="008B6A60" w:rsidRDefault="00E14BFD" w:rsidP="00E14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</w:t>
            </w:r>
            <w:r w:rsidR="008B6A60" w:rsidRPr="008B6A60">
              <w:rPr>
                <w:rFonts w:ascii="Times New Roman" w:hAnsi="Times New Roman"/>
                <w:sz w:val="28"/>
                <w:szCs w:val="28"/>
              </w:rPr>
              <w:t xml:space="preserve">Шестаков </w:t>
            </w:r>
          </w:p>
        </w:tc>
        <w:tc>
          <w:tcPr>
            <w:tcW w:w="1827" w:type="dxa"/>
          </w:tcPr>
          <w:p w:rsidR="008B6A60" w:rsidRPr="0083319E" w:rsidRDefault="008B6A60" w:rsidP="008B6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F45A65" w:rsidRPr="0083319E" w:rsidRDefault="00F45A65" w:rsidP="009744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5A65" w:rsidRPr="0083319E" w:rsidTr="00E461CA">
        <w:tc>
          <w:tcPr>
            <w:tcW w:w="648" w:type="dxa"/>
          </w:tcPr>
          <w:p w:rsidR="00F45A65" w:rsidRPr="00DE3B10" w:rsidRDefault="008B6A60" w:rsidP="00DE3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14BFD">
              <w:rPr>
                <w:rFonts w:ascii="Times New Roman" w:hAnsi="Times New Roman"/>
                <w:sz w:val="28"/>
                <w:szCs w:val="28"/>
              </w:rPr>
              <w:t>2</w:t>
            </w:r>
            <w:r w:rsidR="00DE3B10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0620" w:type="dxa"/>
          </w:tcPr>
          <w:p w:rsidR="00F45A65" w:rsidRPr="00DE3B10" w:rsidRDefault="00F24577" w:rsidP="00F245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577">
              <w:rPr>
                <w:rFonts w:ascii="Times New Roman" w:hAnsi="Times New Roman"/>
                <w:sz w:val="28"/>
                <w:szCs w:val="28"/>
              </w:rPr>
              <w:t>Математические основы теории массового обслуживания</w:t>
            </w:r>
          </w:p>
          <w:p w:rsidR="00120173" w:rsidRPr="00DE3B10" w:rsidRDefault="00120173" w:rsidP="00F245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F45A65" w:rsidRPr="00F24577" w:rsidRDefault="00E14BFD" w:rsidP="00E12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В.Г.</w:t>
            </w:r>
            <w:r w:rsidR="00FE3610">
              <w:rPr>
                <w:rFonts w:ascii="Times New Roman" w:hAnsi="Times New Roman"/>
                <w:sz w:val="28"/>
                <w:szCs w:val="28"/>
              </w:rPr>
              <w:t xml:space="preserve">Ушаков </w:t>
            </w:r>
          </w:p>
        </w:tc>
        <w:tc>
          <w:tcPr>
            <w:tcW w:w="1827" w:type="dxa"/>
          </w:tcPr>
          <w:p w:rsidR="00F45A65" w:rsidRPr="0083319E" w:rsidRDefault="00F24577" w:rsidP="00F245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</w:tc>
      </w:tr>
      <w:tr w:rsidR="00120173" w:rsidRPr="0083319E" w:rsidTr="00FE3610">
        <w:trPr>
          <w:trHeight w:val="559"/>
        </w:trPr>
        <w:tc>
          <w:tcPr>
            <w:tcW w:w="648" w:type="dxa"/>
          </w:tcPr>
          <w:p w:rsidR="00120173" w:rsidRPr="00FE3610" w:rsidRDefault="00120173" w:rsidP="00DE3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DE3B10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0620" w:type="dxa"/>
          </w:tcPr>
          <w:p w:rsidR="00120173" w:rsidRDefault="00120173" w:rsidP="00120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0173">
              <w:rPr>
                <w:rFonts w:ascii="Times New Roman" w:hAnsi="Times New Roman"/>
                <w:sz w:val="28"/>
                <w:szCs w:val="28"/>
              </w:rPr>
              <w:t>Системы массового обслуживания</w:t>
            </w:r>
          </w:p>
          <w:p w:rsidR="002005F0" w:rsidRPr="002005F0" w:rsidRDefault="002005F0" w:rsidP="00120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20" w:type="dxa"/>
          </w:tcPr>
          <w:p w:rsidR="00120173" w:rsidRPr="00F24577" w:rsidRDefault="00E14BFD" w:rsidP="00E14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В.Г.</w:t>
            </w:r>
            <w:r w:rsidR="00FE3610">
              <w:rPr>
                <w:rFonts w:ascii="Times New Roman" w:hAnsi="Times New Roman"/>
                <w:sz w:val="28"/>
                <w:szCs w:val="28"/>
              </w:rPr>
              <w:t xml:space="preserve">Ушаков </w:t>
            </w:r>
          </w:p>
        </w:tc>
        <w:tc>
          <w:tcPr>
            <w:tcW w:w="1827" w:type="dxa"/>
          </w:tcPr>
          <w:p w:rsidR="00120173" w:rsidRPr="0083319E" w:rsidRDefault="00120173" w:rsidP="009744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</w:tr>
      <w:tr w:rsidR="005B68B8" w:rsidRPr="0083319E" w:rsidTr="00FE3610">
        <w:trPr>
          <w:trHeight w:val="559"/>
        </w:trPr>
        <w:tc>
          <w:tcPr>
            <w:tcW w:w="648" w:type="dxa"/>
          </w:tcPr>
          <w:p w:rsidR="005B68B8" w:rsidRDefault="005B68B8" w:rsidP="00DE3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10620" w:type="dxa"/>
          </w:tcPr>
          <w:p w:rsidR="005B68B8" w:rsidRPr="00757433" w:rsidRDefault="005B68B8" w:rsidP="00757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7433">
              <w:rPr>
                <w:rFonts w:ascii="Times New Roman" w:hAnsi="Times New Roman"/>
                <w:sz w:val="28"/>
                <w:szCs w:val="28"/>
              </w:rPr>
              <w:t xml:space="preserve">Введение в сети передачи данных </w:t>
            </w:r>
          </w:p>
        </w:tc>
        <w:tc>
          <w:tcPr>
            <w:tcW w:w="2520" w:type="dxa"/>
          </w:tcPr>
          <w:p w:rsidR="005B68B8" w:rsidRPr="00757433" w:rsidRDefault="00757433" w:rsidP="007574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7433">
              <w:rPr>
                <w:rFonts w:ascii="Times New Roman" w:hAnsi="Times New Roman"/>
                <w:sz w:val="28"/>
                <w:szCs w:val="28"/>
              </w:rPr>
              <w:t xml:space="preserve">Смелянский Р.Л. </w:t>
            </w:r>
          </w:p>
        </w:tc>
        <w:tc>
          <w:tcPr>
            <w:tcW w:w="1827" w:type="dxa"/>
          </w:tcPr>
          <w:p w:rsidR="005B68B8" w:rsidRPr="00757433" w:rsidRDefault="00757433" w:rsidP="009744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</w:tc>
      </w:tr>
      <w:tr w:rsidR="00463859" w:rsidRPr="0083319E" w:rsidTr="00FE3610">
        <w:trPr>
          <w:trHeight w:val="559"/>
        </w:trPr>
        <w:tc>
          <w:tcPr>
            <w:tcW w:w="648" w:type="dxa"/>
          </w:tcPr>
          <w:p w:rsidR="00463859" w:rsidRDefault="00463859" w:rsidP="00DE3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27</w:t>
            </w:r>
          </w:p>
        </w:tc>
        <w:tc>
          <w:tcPr>
            <w:tcW w:w="10620" w:type="dxa"/>
          </w:tcPr>
          <w:p w:rsidR="00463859" w:rsidRPr="00463859" w:rsidRDefault="00463859" w:rsidP="00463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859">
              <w:rPr>
                <w:rFonts w:ascii="Times New Roman" w:hAnsi="Times New Roman"/>
                <w:sz w:val="28"/>
                <w:szCs w:val="28"/>
              </w:rPr>
              <w:t xml:space="preserve">Сети передачи данных </w:t>
            </w:r>
          </w:p>
        </w:tc>
        <w:tc>
          <w:tcPr>
            <w:tcW w:w="2520" w:type="dxa"/>
          </w:tcPr>
          <w:p w:rsidR="00463859" w:rsidRPr="00757433" w:rsidRDefault="00463859" w:rsidP="00CB7E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7433">
              <w:rPr>
                <w:rFonts w:ascii="Times New Roman" w:hAnsi="Times New Roman"/>
                <w:sz w:val="28"/>
                <w:szCs w:val="28"/>
              </w:rPr>
              <w:t xml:space="preserve">Смелянский Р.Л. </w:t>
            </w:r>
          </w:p>
        </w:tc>
        <w:tc>
          <w:tcPr>
            <w:tcW w:w="1827" w:type="dxa"/>
          </w:tcPr>
          <w:p w:rsidR="00463859" w:rsidRPr="00757433" w:rsidRDefault="00463859" w:rsidP="00CB7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</w:tc>
      </w:tr>
      <w:tr w:rsidR="00463859" w:rsidRPr="0083319E" w:rsidTr="00FE3610">
        <w:trPr>
          <w:trHeight w:val="559"/>
        </w:trPr>
        <w:tc>
          <w:tcPr>
            <w:tcW w:w="648" w:type="dxa"/>
          </w:tcPr>
          <w:p w:rsidR="00463859" w:rsidRDefault="00463859" w:rsidP="00DE3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10620" w:type="dxa"/>
          </w:tcPr>
          <w:p w:rsidR="00463859" w:rsidRPr="00CF5C10" w:rsidRDefault="00C778FB" w:rsidP="00CF5C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5C10">
              <w:rPr>
                <w:rFonts w:ascii="Times New Roman" w:hAnsi="Times New Roman"/>
                <w:sz w:val="28"/>
                <w:szCs w:val="28"/>
              </w:rPr>
              <w:t xml:space="preserve">Архитектура управляющих систем реального времени </w:t>
            </w:r>
          </w:p>
        </w:tc>
        <w:tc>
          <w:tcPr>
            <w:tcW w:w="2520" w:type="dxa"/>
          </w:tcPr>
          <w:p w:rsidR="00463859" w:rsidRPr="00CF5C10" w:rsidRDefault="00CF5C10" w:rsidP="00CF5C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5C10">
              <w:rPr>
                <w:rFonts w:ascii="Times New Roman" w:hAnsi="Times New Roman"/>
                <w:sz w:val="28"/>
                <w:szCs w:val="28"/>
              </w:rPr>
              <w:t>Балашов В.В.</w:t>
            </w:r>
          </w:p>
        </w:tc>
        <w:tc>
          <w:tcPr>
            <w:tcW w:w="1827" w:type="dxa"/>
          </w:tcPr>
          <w:p w:rsidR="00463859" w:rsidRPr="0083319E" w:rsidRDefault="00CF5C10" w:rsidP="009744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1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</w:tc>
      </w:tr>
      <w:tr w:rsidR="00463859" w:rsidRPr="0083319E" w:rsidTr="00FE3610">
        <w:trPr>
          <w:trHeight w:val="559"/>
        </w:trPr>
        <w:tc>
          <w:tcPr>
            <w:tcW w:w="648" w:type="dxa"/>
          </w:tcPr>
          <w:p w:rsidR="00463859" w:rsidRPr="00CF5C10" w:rsidRDefault="00463859" w:rsidP="00DE3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C10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0620" w:type="dxa"/>
          </w:tcPr>
          <w:p w:rsidR="00463859" w:rsidRPr="00081D44" w:rsidRDefault="00081D44" w:rsidP="005571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D44">
              <w:rPr>
                <w:rFonts w:ascii="Times New Roman" w:hAnsi="Times New Roman"/>
                <w:sz w:val="28"/>
                <w:szCs w:val="28"/>
              </w:rPr>
              <w:t xml:space="preserve">Основы </w:t>
            </w:r>
            <w:r w:rsidR="00557155">
              <w:rPr>
                <w:rFonts w:ascii="Times New Roman" w:hAnsi="Times New Roman"/>
                <w:sz w:val="28"/>
                <w:szCs w:val="28"/>
              </w:rPr>
              <w:t>п</w:t>
            </w:r>
            <w:r w:rsidRPr="00081D44">
              <w:rPr>
                <w:rFonts w:ascii="Times New Roman" w:hAnsi="Times New Roman"/>
                <w:sz w:val="28"/>
                <w:szCs w:val="28"/>
              </w:rPr>
              <w:t xml:space="preserve">рограммно-конфигурируемых сетей </w:t>
            </w:r>
          </w:p>
        </w:tc>
        <w:tc>
          <w:tcPr>
            <w:tcW w:w="2520" w:type="dxa"/>
          </w:tcPr>
          <w:p w:rsidR="00463859" w:rsidRPr="00081D44" w:rsidRDefault="00081D44" w:rsidP="00081D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D44">
              <w:rPr>
                <w:rFonts w:ascii="Times New Roman" w:hAnsi="Times New Roman"/>
                <w:sz w:val="28"/>
                <w:szCs w:val="28"/>
              </w:rPr>
              <w:t>Пашков В.Н.</w:t>
            </w:r>
          </w:p>
        </w:tc>
        <w:tc>
          <w:tcPr>
            <w:tcW w:w="1827" w:type="dxa"/>
          </w:tcPr>
          <w:p w:rsidR="00463859" w:rsidRPr="00081D44" w:rsidRDefault="00081D44" w:rsidP="009744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D44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</w:tr>
      <w:tr w:rsidR="00463859" w:rsidRPr="0083319E" w:rsidTr="00FE3610">
        <w:trPr>
          <w:trHeight w:val="559"/>
        </w:trPr>
        <w:tc>
          <w:tcPr>
            <w:tcW w:w="648" w:type="dxa"/>
          </w:tcPr>
          <w:p w:rsidR="00463859" w:rsidRPr="00CF5C10" w:rsidRDefault="00463859" w:rsidP="00DE3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C1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620" w:type="dxa"/>
          </w:tcPr>
          <w:p w:rsidR="00463859" w:rsidRPr="00715737" w:rsidRDefault="00715737" w:rsidP="00715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5737">
              <w:rPr>
                <w:rFonts w:ascii="Times New Roman" w:hAnsi="Times New Roman"/>
                <w:sz w:val="28"/>
                <w:szCs w:val="28"/>
              </w:rPr>
              <w:t xml:space="preserve">Управление качеством сетевых сервисов </w:t>
            </w:r>
          </w:p>
        </w:tc>
        <w:tc>
          <w:tcPr>
            <w:tcW w:w="2520" w:type="dxa"/>
          </w:tcPr>
          <w:p w:rsidR="00463859" w:rsidRPr="00715737" w:rsidRDefault="00715737" w:rsidP="00715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5737">
              <w:rPr>
                <w:rFonts w:ascii="Times New Roman" w:hAnsi="Times New Roman"/>
                <w:sz w:val="28"/>
                <w:szCs w:val="28"/>
              </w:rPr>
              <w:t xml:space="preserve"> Степанов Е.П.</w:t>
            </w:r>
          </w:p>
        </w:tc>
        <w:tc>
          <w:tcPr>
            <w:tcW w:w="1827" w:type="dxa"/>
          </w:tcPr>
          <w:p w:rsidR="00463859" w:rsidRPr="0083319E" w:rsidRDefault="00715737" w:rsidP="009744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D44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</w:tr>
      <w:tr w:rsidR="00463859" w:rsidRPr="0083319E" w:rsidTr="00FE3610">
        <w:trPr>
          <w:trHeight w:val="559"/>
        </w:trPr>
        <w:tc>
          <w:tcPr>
            <w:tcW w:w="648" w:type="dxa"/>
          </w:tcPr>
          <w:p w:rsidR="00463859" w:rsidRPr="00CF5C10" w:rsidRDefault="00463859" w:rsidP="00DE3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C10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0620" w:type="dxa"/>
          </w:tcPr>
          <w:p w:rsidR="00463859" w:rsidRPr="0095164D" w:rsidRDefault="0095164D" w:rsidP="009516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164D">
              <w:rPr>
                <w:rFonts w:ascii="Times New Roman" w:hAnsi="Times New Roman"/>
                <w:sz w:val="28"/>
                <w:szCs w:val="28"/>
              </w:rPr>
              <w:t xml:space="preserve">Архитектура сетевых коммутаторов </w:t>
            </w:r>
          </w:p>
        </w:tc>
        <w:tc>
          <w:tcPr>
            <w:tcW w:w="2520" w:type="dxa"/>
          </w:tcPr>
          <w:p w:rsidR="00463859" w:rsidRPr="0095164D" w:rsidRDefault="0095164D" w:rsidP="00E14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164D">
              <w:rPr>
                <w:rFonts w:ascii="Times New Roman" w:hAnsi="Times New Roman"/>
                <w:sz w:val="28"/>
                <w:szCs w:val="28"/>
              </w:rPr>
              <w:t>Волканов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5164D">
              <w:rPr>
                <w:rFonts w:ascii="Times New Roman" w:hAnsi="Times New Roman"/>
                <w:sz w:val="28"/>
                <w:szCs w:val="28"/>
              </w:rPr>
              <w:t>Д.Ю.</w:t>
            </w:r>
          </w:p>
        </w:tc>
        <w:tc>
          <w:tcPr>
            <w:tcW w:w="1827" w:type="dxa"/>
          </w:tcPr>
          <w:p w:rsidR="00463859" w:rsidRPr="0083319E" w:rsidRDefault="0095164D" w:rsidP="009744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D44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</w:tr>
    </w:tbl>
    <w:p w:rsidR="007C5F50" w:rsidRPr="008B6A60" w:rsidRDefault="007C5F50" w:rsidP="00E12E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C5F50" w:rsidRPr="008B6A60" w:rsidSect="00E12E48">
      <w:footerReference w:type="even" r:id="rId7"/>
      <w:footerReference w:type="default" r:id="rId8"/>
      <w:pgSz w:w="16838" w:h="11906" w:orient="landscape"/>
      <w:pgMar w:top="432" w:right="720" w:bottom="432" w:left="72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2D7" w:rsidRDefault="004022D7" w:rsidP="001F0107">
      <w:pPr>
        <w:spacing w:after="0" w:line="240" w:lineRule="auto"/>
      </w:pPr>
      <w:r>
        <w:separator/>
      </w:r>
    </w:p>
  </w:endnote>
  <w:endnote w:type="continuationSeparator" w:id="1">
    <w:p w:rsidR="004022D7" w:rsidRDefault="004022D7" w:rsidP="001F0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F50" w:rsidRDefault="00960761" w:rsidP="003431CF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C5F5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C5F50" w:rsidRDefault="007C5F50" w:rsidP="00DF63B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F50" w:rsidRDefault="00960761" w:rsidP="003431CF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C5F5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57155">
      <w:rPr>
        <w:rStyle w:val="a9"/>
        <w:noProof/>
      </w:rPr>
      <w:t>3</w:t>
    </w:r>
    <w:r>
      <w:rPr>
        <w:rStyle w:val="a9"/>
      </w:rPr>
      <w:fldChar w:fldCharType="end"/>
    </w:r>
  </w:p>
  <w:p w:rsidR="007C5F50" w:rsidRDefault="007C5F50" w:rsidP="00DF63B7">
    <w:pPr>
      <w:pStyle w:val="a6"/>
      <w:ind w:right="360"/>
      <w:jc w:val="center"/>
    </w:pPr>
  </w:p>
  <w:p w:rsidR="007C5F50" w:rsidRDefault="007C5F5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2D7" w:rsidRDefault="004022D7" w:rsidP="001F0107">
      <w:pPr>
        <w:spacing w:after="0" w:line="240" w:lineRule="auto"/>
      </w:pPr>
      <w:r>
        <w:separator/>
      </w:r>
    </w:p>
  </w:footnote>
  <w:footnote w:type="continuationSeparator" w:id="1">
    <w:p w:rsidR="004022D7" w:rsidRDefault="004022D7" w:rsidP="001F01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1CA8"/>
    <w:rsid w:val="000004E6"/>
    <w:rsid w:val="00012D67"/>
    <w:rsid w:val="00014B86"/>
    <w:rsid w:val="00026F90"/>
    <w:rsid w:val="00034424"/>
    <w:rsid w:val="0003700E"/>
    <w:rsid w:val="00050045"/>
    <w:rsid w:val="00050B60"/>
    <w:rsid w:val="000577EA"/>
    <w:rsid w:val="00061464"/>
    <w:rsid w:val="00063EAB"/>
    <w:rsid w:val="00065E8D"/>
    <w:rsid w:val="00072A0C"/>
    <w:rsid w:val="00081D44"/>
    <w:rsid w:val="00090511"/>
    <w:rsid w:val="00093994"/>
    <w:rsid w:val="00093B81"/>
    <w:rsid w:val="000B16B0"/>
    <w:rsid w:val="000D03E1"/>
    <w:rsid w:val="000D5843"/>
    <w:rsid w:val="000D78E3"/>
    <w:rsid w:val="000F79FD"/>
    <w:rsid w:val="00120173"/>
    <w:rsid w:val="00122E0D"/>
    <w:rsid w:val="00131364"/>
    <w:rsid w:val="00131834"/>
    <w:rsid w:val="00133CA7"/>
    <w:rsid w:val="00155219"/>
    <w:rsid w:val="001617F6"/>
    <w:rsid w:val="00177FDA"/>
    <w:rsid w:val="00181803"/>
    <w:rsid w:val="001922B1"/>
    <w:rsid w:val="001A7E2F"/>
    <w:rsid w:val="001D2443"/>
    <w:rsid w:val="001D2B8D"/>
    <w:rsid w:val="001D7A61"/>
    <w:rsid w:val="001E7A06"/>
    <w:rsid w:val="001F0107"/>
    <w:rsid w:val="002005F0"/>
    <w:rsid w:val="00202087"/>
    <w:rsid w:val="00202464"/>
    <w:rsid w:val="002061A2"/>
    <w:rsid w:val="0021021D"/>
    <w:rsid w:val="0021735C"/>
    <w:rsid w:val="0023345A"/>
    <w:rsid w:val="00254201"/>
    <w:rsid w:val="002570A5"/>
    <w:rsid w:val="00261085"/>
    <w:rsid w:val="00267732"/>
    <w:rsid w:val="002735F1"/>
    <w:rsid w:val="00280F16"/>
    <w:rsid w:val="00283A6E"/>
    <w:rsid w:val="0028564C"/>
    <w:rsid w:val="00285D43"/>
    <w:rsid w:val="00295559"/>
    <w:rsid w:val="002A6D14"/>
    <w:rsid w:val="002B054A"/>
    <w:rsid w:val="002B065B"/>
    <w:rsid w:val="002D1EB2"/>
    <w:rsid w:val="002E20FF"/>
    <w:rsid w:val="00306AF0"/>
    <w:rsid w:val="00316A3B"/>
    <w:rsid w:val="00316E8A"/>
    <w:rsid w:val="003215E6"/>
    <w:rsid w:val="00321D99"/>
    <w:rsid w:val="003220F0"/>
    <w:rsid w:val="00323011"/>
    <w:rsid w:val="00331BE1"/>
    <w:rsid w:val="003431CF"/>
    <w:rsid w:val="00345330"/>
    <w:rsid w:val="0035068A"/>
    <w:rsid w:val="0035461C"/>
    <w:rsid w:val="003561E5"/>
    <w:rsid w:val="00356597"/>
    <w:rsid w:val="00363EC8"/>
    <w:rsid w:val="003658F0"/>
    <w:rsid w:val="00374E39"/>
    <w:rsid w:val="003768AE"/>
    <w:rsid w:val="003A3749"/>
    <w:rsid w:val="003B1A49"/>
    <w:rsid w:val="003D70CB"/>
    <w:rsid w:val="003E2114"/>
    <w:rsid w:val="003E51B0"/>
    <w:rsid w:val="004022D7"/>
    <w:rsid w:val="004214BF"/>
    <w:rsid w:val="00434160"/>
    <w:rsid w:val="004354EA"/>
    <w:rsid w:val="00452E7B"/>
    <w:rsid w:val="004539FA"/>
    <w:rsid w:val="0046237E"/>
    <w:rsid w:val="00463859"/>
    <w:rsid w:val="00481653"/>
    <w:rsid w:val="00481CA9"/>
    <w:rsid w:val="00483BFE"/>
    <w:rsid w:val="004A4721"/>
    <w:rsid w:val="004A4994"/>
    <w:rsid w:val="004B1206"/>
    <w:rsid w:val="004C3913"/>
    <w:rsid w:val="004D10EF"/>
    <w:rsid w:val="004E3D90"/>
    <w:rsid w:val="004F049D"/>
    <w:rsid w:val="004F12CD"/>
    <w:rsid w:val="004F15A5"/>
    <w:rsid w:val="00521AAA"/>
    <w:rsid w:val="005447EF"/>
    <w:rsid w:val="00545D92"/>
    <w:rsid w:val="005514C2"/>
    <w:rsid w:val="00557155"/>
    <w:rsid w:val="00567887"/>
    <w:rsid w:val="00574A90"/>
    <w:rsid w:val="00591D41"/>
    <w:rsid w:val="0059362C"/>
    <w:rsid w:val="005A4956"/>
    <w:rsid w:val="005B1C9A"/>
    <w:rsid w:val="005B68B8"/>
    <w:rsid w:val="005D45BD"/>
    <w:rsid w:val="00603464"/>
    <w:rsid w:val="00605C01"/>
    <w:rsid w:val="00614F14"/>
    <w:rsid w:val="00622876"/>
    <w:rsid w:val="006349C8"/>
    <w:rsid w:val="00636940"/>
    <w:rsid w:val="006404F7"/>
    <w:rsid w:val="006522B8"/>
    <w:rsid w:val="00656FC7"/>
    <w:rsid w:val="006673C0"/>
    <w:rsid w:val="006804BC"/>
    <w:rsid w:val="00686441"/>
    <w:rsid w:val="006A6990"/>
    <w:rsid w:val="006E5999"/>
    <w:rsid w:val="006E7FBE"/>
    <w:rsid w:val="00705568"/>
    <w:rsid w:val="00715737"/>
    <w:rsid w:val="0072457D"/>
    <w:rsid w:val="007254ED"/>
    <w:rsid w:val="007269A8"/>
    <w:rsid w:val="00735DB8"/>
    <w:rsid w:val="007369EE"/>
    <w:rsid w:val="00756E42"/>
    <w:rsid w:val="00757433"/>
    <w:rsid w:val="007C5582"/>
    <w:rsid w:val="007C5F50"/>
    <w:rsid w:val="007D1321"/>
    <w:rsid w:val="007D3467"/>
    <w:rsid w:val="007D5E15"/>
    <w:rsid w:val="007E0C42"/>
    <w:rsid w:val="007E75D4"/>
    <w:rsid w:val="00801D97"/>
    <w:rsid w:val="00813B0B"/>
    <w:rsid w:val="00814738"/>
    <w:rsid w:val="00817EA1"/>
    <w:rsid w:val="008205F1"/>
    <w:rsid w:val="00821CCD"/>
    <w:rsid w:val="00830D7F"/>
    <w:rsid w:val="0083319E"/>
    <w:rsid w:val="008A1FC8"/>
    <w:rsid w:val="008A2C80"/>
    <w:rsid w:val="008A4925"/>
    <w:rsid w:val="008B485A"/>
    <w:rsid w:val="008B6A60"/>
    <w:rsid w:val="008C215D"/>
    <w:rsid w:val="008C26C6"/>
    <w:rsid w:val="008D2EB3"/>
    <w:rsid w:val="008D42A6"/>
    <w:rsid w:val="008E4051"/>
    <w:rsid w:val="008E41F2"/>
    <w:rsid w:val="008F575C"/>
    <w:rsid w:val="008F58E5"/>
    <w:rsid w:val="0090111A"/>
    <w:rsid w:val="0090168D"/>
    <w:rsid w:val="00906E39"/>
    <w:rsid w:val="00916664"/>
    <w:rsid w:val="00917339"/>
    <w:rsid w:val="00923207"/>
    <w:rsid w:val="00947CE1"/>
    <w:rsid w:val="0095164D"/>
    <w:rsid w:val="00960761"/>
    <w:rsid w:val="009744EC"/>
    <w:rsid w:val="0097630B"/>
    <w:rsid w:val="0097665A"/>
    <w:rsid w:val="009968DD"/>
    <w:rsid w:val="009A0843"/>
    <w:rsid w:val="009A7325"/>
    <w:rsid w:val="009A7512"/>
    <w:rsid w:val="009A7BDB"/>
    <w:rsid w:val="009B4B13"/>
    <w:rsid w:val="009B75AC"/>
    <w:rsid w:val="009C0A15"/>
    <w:rsid w:val="009C4C1E"/>
    <w:rsid w:val="009D015A"/>
    <w:rsid w:val="009D1168"/>
    <w:rsid w:val="009D3AF8"/>
    <w:rsid w:val="009E2066"/>
    <w:rsid w:val="009E4699"/>
    <w:rsid w:val="009E5B26"/>
    <w:rsid w:val="00A01F91"/>
    <w:rsid w:val="00A16DA6"/>
    <w:rsid w:val="00A16FF8"/>
    <w:rsid w:val="00A3226C"/>
    <w:rsid w:val="00A36410"/>
    <w:rsid w:val="00A614E9"/>
    <w:rsid w:val="00A664B4"/>
    <w:rsid w:val="00A67BE3"/>
    <w:rsid w:val="00A857FF"/>
    <w:rsid w:val="00A91CA8"/>
    <w:rsid w:val="00A93F3F"/>
    <w:rsid w:val="00A97603"/>
    <w:rsid w:val="00AB49C7"/>
    <w:rsid w:val="00AB7E01"/>
    <w:rsid w:val="00B00283"/>
    <w:rsid w:val="00B0563C"/>
    <w:rsid w:val="00B32EC6"/>
    <w:rsid w:val="00B41C3A"/>
    <w:rsid w:val="00B656FF"/>
    <w:rsid w:val="00B65B0D"/>
    <w:rsid w:val="00B65D63"/>
    <w:rsid w:val="00B83372"/>
    <w:rsid w:val="00B87267"/>
    <w:rsid w:val="00B877C9"/>
    <w:rsid w:val="00BB5537"/>
    <w:rsid w:val="00BB7B65"/>
    <w:rsid w:val="00BD0FEF"/>
    <w:rsid w:val="00C057B9"/>
    <w:rsid w:val="00C10EA8"/>
    <w:rsid w:val="00C14A1A"/>
    <w:rsid w:val="00C1544C"/>
    <w:rsid w:val="00C156D5"/>
    <w:rsid w:val="00C15971"/>
    <w:rsid w:val="00C1606A"/>
    <w:rsid w:val="00C20490"/>
    <w:rsid w:val="00C30367"/>
    <w:rsid w:val="00C30B7C"/>
    <w:rsid w:val="00C778FB"/>
    <w:rsid w:val="00C8253B"/>
    <w:rsid w:val="00C861B9"/>
    <w:rsid w:val="00C9744F"/>
    <w:rsid w:val="00CC5EC4"/>
    <w:rsid w:val="00CD1945"/>
    <w:rsid w:val="00CD5DC2"/>
    <w:rsid w:val="00CD7CF6"/>
    <w:rsid w:val="00CE56BC"/>
    <w:rsid w:val="00CF18C6"/>
    <w:rsid w:val="00CF3579"/>
    <w:rsid w:val="00CF5C10"/>
    <w:rsid w:val="00D02AD9"/>
    <w:rsid w:val="00D05840"/>
    <w:rsid w:val="00D11607"/>
    <w:rsid w:val="00D47FB4"/>
    <w:rsid w:val="00D55645"/>
    <w:rsid w:val="00D715E6"/>
    <w:rsid w:val="00D7223A"/>
    <w:rsid w:val="00D807D6"/>
    <w:rsid w:val="00D90B09"/>
    <w:rsid w:val="00D9413C"/>
    <w:rsid w:val="00DD57F1"/>
    <w:rsid w:val="00DE3B10"/>
    <w:rsid w:val="00DF0456"/>
    <w:rsid w:val="00DF63B7"/>
    <w:rsid w:val="00E04382"/>
    <w:rsid w:val="00E12E48"/>
    <w:rsid w:val="00E14BFD"/>
    <w:rsid w:val="00E2426E"/>
    <w:rsid w:val="00E32465"/>
    <w:rsid w:val="00E36C73"/>
    <w:rsid w:val="00E45925"/>
    <w:rsid w:val="00E45E37"/>
    <w:rsid w:val="00E461CA"/>
    <w:rsid w:val="00E53D42"/>
    <w:rsid w:val="00E57C40"/>
    <w:rsid w:val="00E93CE0"/>
    <w:rsid w:val="00EA04A4"/>
    <w:rsid w:val="00EA6031"/>
    <w:rsid w:val="00EA7514"/>
    <w:rsid w:val="00ED6176"/>
    <w:rsid w:val="00EE3677"/>
    <w:rsid w:val="00F15D71"/>
    <w:rsid w:val="00F24577"/>
    <w:rsid w:val="00F2732C"/>
    <w:rsid w:val="00F30ECF"/>
    <w:rsid w:val="00F3316F"/>
    <w:rsid w:val="00F3594B"/>
    <w:rsid w:val="00F3637D"/>
    <w:rsid w:val="00F446F7"/>
    <w:rsid w:val="00F45A65"/>
    <w:rsid w:val="00F57446"/>
    <w:rsid w:val="00F60BB8"/>
    <w:rsid w:val="00F65545"/>
    <w:rsid w:val="00FA264D"/>
    <w:rsid w:val="00FC451E"/>
    <w:rsid w:val="00FC73A4"/>
    <w:rsid w:val="00FD7035"/>
    <w:rsid w:val="00FE3610"/>
    <w:rsid w:val="00FF2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36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CD5D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91C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1F0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1F0107"/>
    <w:rPr>
      <w:rFonts w:cs="Times New Roman"/>
    </w:rPr>
  </w:style>
  <w:style w:type="paragraph" w:styleId="a6">
    <w:name w:val="footer"/>
    <w:basedOn w:val="a"/>
    <w:link w:val="a7"/>
    <w:uiPriority w:val="99"/>
    <w:rsid w:val="001F0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1F0107"/>
    <w:rPr>
      <w:rFonts w:cs="Times New Roman"/>
    </w:rPr>
  </w:style>
  <w:style w:type="paragraph" w:customStyle="1" w:styleId="a8">
    <w:name w:val="Для таблиц"/>
    <w:basedOn w:val="a"/>
    <w:uiPriority w:val="99"/>
    <w:rsid w:val="0032301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DF63B7"/>
    <w:rPr>
      <w:rFonts w:cs="Times New Roman"/>
    </w:rPr>
  </w:style>
  <w:style w:type="paragraph" w:styleId="aa">
    <w:name w:val="Plain Text"/>
    <w:basedOn w:val="a"/>
    <w:link w:val="ab"/>
    <w:uiPriority w:val="99"/>
    <w:rsid w:val="00316A3B"/>
    <w:pPr>
      <w:spacing w:after="0" w:line="240" w:lineRule="auto"/>
    </w:pPr>
    <w:rPr>
      <w:rFonts w:ascii="Consolas" w:eastAsia="Arial" w:hAnsi="Consolas"/>
      <w:sz w:val="21"/>
      <w:szCs w:val="21"/>
    </w:rPr>
  </w:style>
  <w:style w:type="character" w:customStyle="1" w:styleId="ab">
    <w:name w:val="Текст Знак"/>
    <w:basedOn w:val="a0"/>
    <w:link w:val="aa"/>
    <w:uiPriority w:val="99"/>
    <w:rsid w:val="00316A3B"/>
    <w:rPr>
      <w:rFonts w:ascii="Consolas" w:eastAsia="Arial" w:hAnsi="Consolas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D5DC2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c">
    <w:name w:val="Balloon Text"/>
    <w:basedOn w:val="a"/>
    <w:link w:val="ad"/>
    <w:uiPriority w:val="99"/>
    <w:semiHidden/>
    <w:unhideWhenUsed/>
    <w:rsid w:val="00FE3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E361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6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D5614-2245-4C85-A3C8-00A12AAC4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ОБЯЗАТЕЛЬНЫХ СЕМЕСТРОВЫХ ЛЕКЦИОННЫХ КУРСОВ</vt:lpstr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ОБЯЗАТЕЛЬНЫХ СЕМЕСТРОВЫХ ЛЕКЦИОННЫХ КУРСОВ</dc:title>
  <dc:creator>khailov</dc:creator>
  <cp:lastModifiedBy>Аспирантура</cp:lastModifiedBy>
  <cp:revision>56</cp:revision>
  <cp:lastPrinted>2023-09-20T07:40:00Z</cp:lastPrinted>
  <dcterms:created xsi:type="dcterms:W3CDTF">2024-02-02T12:14:00Z</dcterms:created>
  <dcterms:modified xsi:type="dcterms:W3CDTF">2024-09-30T08:25:00Z</dcterms:modified>
</cp:coreProperties>
</file>