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AB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58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86B8E" w:rsidRPr="000B2898" w:rsidRDefault="00D53EAB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5F5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B8E"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5F51FC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6B8E" w:rsidRPr="000B2898">
        <w:rPr>
          <w:rFonts w:ascii="Times New Roman" w:hAnsi="Times New Roman" w:cs="Times New Roman"/>
          <w:b/>
          <w:sz w:val="24"/>
          <w:szCs w:val="24"/>
        </w:rPr>
        <w:t>факультета  ВМК ______________20</w:t>
      </w:r>
      <w:r w:rsidRPr="005F51FC">
        <w:rPr>
          <w:rFonts w:ascii="Times New Roman" w:hAnsi="Times New Roman" w:cs="Times New Roman"/>
          <w:b/>
          <w:sz w:val="24"/>
          <w:szCs w:val="24"/>
        </w:rPr>
        <w:t>20</w:t>
      </w:r>
      <w:r w:rsidR="002A4061" w:rsidRPr="006D2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B8E"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5F51FC" w:rsidRDefault="005F51FC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6B8E">
        <w:rPr>
          <w:rFonts w:ascii="Times New Roman" w:hAnsi="Times New Roman" w:cs="Times New Roman"/>
          <w:b/>
          <w:sz w:val="24"/>
          <w:szCs w:val="24"/>
        </w:rPr>
        <w:t xml:space="preserve"> _________д.ф.м.н., проф</w:t>
      </w:r>
      <w:r w:rsidR="006C6AB3">
        <w:rPr>
          <w:rFonts w:ascii="Times New Roman" w:hAnsi="Times New Roman" w:cs="Times New Roman"/>
          <w:b/>
          <w:sz w:val="24"/>
          <w:szCs w:val="24"/>
        </w:rPr>
        <w:t>ессор</w:t>
      </w:r>
      <w:r w:rsidR="00F86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В.В. Фомичев</w:t>
      </w:r>
    </w:p>
    <w:p w:rsidR="00F86B8E" w:rsidRPr="005F51FC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60E" w:rsidRPr="005F51FC" w:rsidRDefault="00DF360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D53EAB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1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6B8E"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</w:t>
      </w:r>
      <w:r w:rsidR="005F51FC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F360E" w:rsidRPr="00DF360E" w:rsidRDefault="00DF360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5686"/>
        <w:gridCol w:w="1260"/>
        <w:gridCol w:w="3137"/>
      </w:tblGrid>
      <w:tr w:rsidR="00F86B8E" w:rsidRPr="00DC58F0" w:rsidTr="003B2B03">
        <w:trPr>
          <w:trHeight w:val="638"/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686" w:type="dxa"/>
          </w:tcPr>
          <w:p w:rsidR="00F86B8E" w:rsidRDefault="00F86B8E" w:rsidP="00EA0E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EA0E5E" w:rsidRPr="00EA0E5E" w:rsidRDefault="00EA0E5E" w:rsidP="00EA0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EA0E5E">
        <w:trPr>
          <w:jc w:val="center"/>
        </w:trPr>
        <w:tc>
          <w:tcPr>
            <w:tcW w:w="720" w:type="dxa"/>
          </w:tcPr>
          <w:p w:rsidR="00F86B8E" w:rsidRPr="00DD15C4" w:rsidRDefault="00DD15C4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F86B8E" w:rsidRPr="0093398A" w:rsidRDefault="00F86B8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E271E" w:rsidRPr="00EE271E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машинного обучения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EA0E5E" w:rsidRPr="0093398A" w:rsidRDefault="00EA0E5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6B8E" w:rsidRPr="00D63DA5" w:rsidRDefault="00043668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86B8E" w:rsidRPr="00D63DA5" w:rsidRDefault="00F86B8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D15C4" w:rsidRDefault="00DD15C4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5D295C" w:rsidRPr="00D63DA5" w:rsidRDefault="005D295C" w:rsidP="0029525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D295C">
              <w:rPr>
                <w:rFonts w:ascii="Times New Roman" w:hAnsi="Times New Roman" w:cs="Times New Roman"/>
                <w:sz w:val="24"/>
                <w:szCs w:val="24"/>
              </w:rPr>
              <w:t>Анализ графов, сетей, функций сходства</w:t>
            </w:r>
            <w:r w:rsidRPr="005D29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5D295C" w:rsidRPr="00D63DA5" w:rsidRDefault="00043668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5D295C" w:rsidRPr="006D2C51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  <w:p w:rsidR="00CE6961" w:rsidRPr="006D2C51" w:rsidRDefault="00CE6961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5D295C" w:rsidRPr="007159C1" w:rsidRDefault="005D295C" w:rsidP="007159C1">
            <w:pPr>
              <w:rPr>
                <w:rFonts w:ascii="Times New Roman" w:hAnsi="Times New Roman"/>
                <w:sz w:val="24"/>
                <w:szCs w:val="24"/>
              </w:rPr>
            </w:pPr>
            <w:r w:rsidRPr="007159C1">
              <w:rPr>
                <w:rFonts w:ascii="Times New Roman" w:hAnsi="Times New Roman"/>
                <w:sz w:val="24"/>
                <w:szCs w:val="24"/>
              </w:rPr>
              <w:t>«</w:t>
            </w:r>
            <w:r w:rsidR="007159C1" w:rsidRPr="007159C1">
              <w:rPr>
                <w:rFonts w:ascii="Times New Roman" w:hAnsi="Times New Roman"/>
                <w:sz w:val="24"/>
                <w:szCs w:val="24"/>
              </w:rPr>
              <w:t>Архитектура современных ЭВМ</w:t>
            </w:r>
            <w:r w:rsidRPr="007159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0E5E" w:rsidRPr="007159C1" w:rsidRDefault="00EA0E5E" w:rsidP="00853EE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295C" w:rsidRPr="007159C1" w:rsidRDefault="003B2B03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9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7159C1" w:rsidRPr="007159C1" w:rsidRDefault="00753CCC" w:rsidP="007159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159C1" w:rsidRPr="007159C1">
              <w:rPr>
                <w:rFonts w:ascii="Times New Roman" w:hAnsi="Times New Roman"/>
                <w:sz w:val="24"/>
                <w:szCs w:val="24"/>
              </w:rPr>
              <w:t xml:space="preserve">Д.Ю. Волканов </w:t>
            </w:r>
          </w:p>
          <w:p w:rsidR="0086474D" w:rsidRPr="007159C1" w:rsidRDefault="0086474D" w:rsidP="007159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5D295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  <w:p w:rsidR="00EA0E5E" w:rsidRPr="00EA0E5E" w:rsidRDefault="00EA0E5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5D295C" w:rsidRPr="00D63DA5" w:rsidRDefault="00595D20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Соловьев С.Ю.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686" w:type="dxa"/>
          </w:tcPr>
          <w:p w:rsidR="005D295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  <w:p w:rsidR="00CF066E" w:rsidRPr="0041228C" w:rsidRDefault="00CF066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295C" w:rsidRPr="00D63DA5" w:rsidRDefault="00CF066E" w:rsidP="00CF066E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5D295C" w:rsidRPr="0041228C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CF066E" w:rsidRPr="00D63DA5" w:rsidTr="00EA0E5E">
        <w:trPr>
          <w:jc w:val="center"/>
        </w:trPr>
        <w:tc>
          <w:tcPr>
            <w:tcW w:w="720" w:type="dxa"/>
          </w:tcPr>
          <w:p w:rsidR="00CF066E" w:rsidRPr="00D63DA5" w:rsidRDefault="00CF066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686" w:type="dxa"/>
          </w:tcPr>
          <w:p w:rsidR="00CF066E" w:rsidRPr="0041228C" w:rsidRDefault="00CF066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260" w:type="dxa"/>
          </w:tcPr>
          <w:p w:rsidR="00CF066E" w:rsidRPr="00D63DA5" w:rsidRDefault="00CF066E" w:rsidP="0038757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CF066E" w:rsidRPr="00D63DA5" w:rsidRDefault="00CF066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CF066E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CF066E" w:rsidRDefault="00CF066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066E" w:rsidRPr="00D63DA5" w:rsidRDefault="00CF066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CF066E" w:rsidRPr="00D63DA5" w:rsidTr="00EA0E5E">
        <w:trPr>
          <w:jc w:val="center"/>
        </w:trPr>
        <w:tc>
          <w:tcPr>
            <w:tcW w:w="720" w:type="dxa"/>
          </w:tcPr>
          <w:p w:rsidR="00CF066E" w:rsidRPr="00FC707E" w:rsidRDefault="00FC707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CF066E" w:rsidRPr="003D064B" w:rsidRDefault="00CF066E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D064B">
              <w:rPr>
                <w:rFonts w:ascii="Times New Roman" w:hAnsi="Times New Roman" w:cs="Times New Roman"/>
                <w:sz w:val="24"/>
                <w:szCs w:val="24"/>
              </w:rPr>
              <w:t>Поточные шифры на основе Т - функций</w:t>
            </w: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CF066E" w:rsidRDefault="004F4421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  <w:p w:rsidR="004F4421" w:rsidRPr="00D63DA5" w:rsidRDefault="004F4421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CF066E" w:rsidRPr="00D63DA5" w:rsidRDefault="00CF066E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Анашин В.С.</w:t>
            </w:r>
          </w:p>
        </w:tc>
      </w:tr>
      <w:tr w:rsidR="00CF066E" w:rsidRPr="00D63DA5" w:rsidTr="002B061E">
        <w:trPr>
          <w:jc w:val="center"/>
        </w:trPr>
        <w:tc>
          <w:tcPr>
            <w:tcW w:w="10803" w:type="dxa"/>
            <w:gridSpan w:val="4"/>
          </w:tcPr>
          <w:p w:rsidR="00CF066E" w:rsidRDefault="00CF066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066E" w:rsidRPr="00D63DA5" w:rsidRDefault="00CF066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CF066E" w:rsidRPr="00D63DA5" w:rsidRDefault="00CF066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4936B9" w:rsidP="0038757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Default="004936B9" w:rsidP="004936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  <w:p w:rsidR="004936B9" w:rsidRPr="00D63DA5" w:rsidRDefault="004936B9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Pr="005F51FC" w:rsidRDefault="004936B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F360E" w:rsidRPr="005F51FC" w:rsidRDefault="00DF360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кафедра «Математической кибернетики»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6" w:type="dxa"/>
          </w:tcPr>
          <w:p w:rsidR="004936B9" w:rsidRPr="00D63DA5" w:rsidRDefault="004936B9" w:rsidP="008727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лож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ения»</w:t>
            </w:r>
          </w:p>
        </w:tc>
        <w:tc>
          <w:tcPr>
            <w:tcW w:w="1260" w:type="dxa"/>
          </w:tcPr>
          <w:p w:rsidR="004936B9" w:rsidRPr="00D63DA5" w:rsidRDefault="00C74F0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Селезнева С.Н. 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4936B9" w:rsidRPr="00D63DA5" w:rsidRDefault="004936B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</w:tc>
        <w:tc>
          <w:tcPr>
            <w:tcW w:w="1260" w:type="dxa"/>
          </w:tcPr>
          <w:p w:rsidR="004936B9" w:rsidRPr="00D63DA5" w:rsidRDefault="007268A7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Шестаков О.В.</w:t>
            </w:r>
          </w:p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65043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41228C" w:rsidRDefault="004936B9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D63DA5" w:rsidRDefault="00650439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="007268A7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65043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41228C" w:rsidRDefault="004936B9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Default="00650439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  <w:r w:rsidR="007268A7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268A7" w:rsidRPr="00D63DA5" w:rsidRDefault="007268A7" w:rsidP="007268A7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6D2C51" w:rsidRDefault="004936B9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Фомичев В.В.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  <w:p w:rsidR="004E5C83" w:rsidRPr="00D63DA5" w:rsidRDefault="004E5C83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А.С.Фурсов А.С.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776E67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5686" w:type="dxa"/>
          </w:tcPr>
          <w:p w:rsidR="004936B9" w:rsidRPr="0041228C" w:rsidRDefault="004936B9" w:rsidP="00E97D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F066CF" w:rsidRDefault="00C7209F" w:rsidP="00C7209F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22394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6EDA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686" w:type="dxa"/>
          </w:tcPr>
          <w:p w:rsidR="004936B9" w:rsidRPr="0041228C" w:rsidRDefault="004936B9" w:rsidP="00E97D8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D63DA5" w:rsidRDefault="00C7209F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776E6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Денисов В.Н.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F066CF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4936B9" w:rsidRPr="0041228C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  <w:p w:rsidR="004936B9" w:rsidRPr="0041228C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C7209F" w:rsidP="00C7209F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22394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Денисов В.Н.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F066CF" w:rsidRDefault="00FC707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260" w:type="dxa"/>
          </w:tcPr>
          <w:p w:rsidR="004936B9" w:rsidRPr="00D63DA5" w:rsidRDefault="00C7209F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B60D24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Default="00FC707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86" w:type="dxa"/>
          </w:tcPr>
          <w:p w:rsidR="00FC707E" w:rsidRPr="00D63DA5" w:rsidRDefault="00FC707E" w:rsidP="00B54B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</w:tc>
        <w:tc>
          <w:tcPr>
            <w:tcW w:w="1260" w:type="dxa"/>
          </w:tcPr>
          <w:p w:rsidR="00FC707E" w:rsidRPr="00D63DA5" w:rsidRDefault="001505A7" w:rsidP="00B54B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FC707E" w:rsidRPr="00D63DA5" w:rsidRDefault="00FC707E" w:rsidP="00B54B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Коровина М.В.</w:t>
            </w: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Default="00FC707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86" w:type="dxa"/>
          </w:tcPr>
          <w:p w:rsidR="00FC707E" w:rsidRPr="0041228C" w:rsidRDefault="00FC707E" w:rsidP="00B54B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в ресургентный анализ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FC707E" w:rsidRPr="00D63DA5" w:rsidRDefault="001505A7" w:rsidP="00B54B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C707E" w:rsidRPr="006D2C51" w:rsidRDefault="00FC707E" w:rsidP="00B54B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Коровина М.В.</w:t>
            </w:r>
          </w:p>
          <w:p w:rsidR="00FC707E" w:rsidRPr="006D2C51" w:rsidRDefault="00FC707E" w:rsidP="00B54B8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C707E" w:rsidRPr="00D63DA5" w:rsidTr="002B061E">
        <w:trPr>
          <w:jc w:val="center"/>
        </w:trPr>
        <w:tc>
          <w:tcPr>
            <w:tcW w:w="10803" w:type="dxa"/>
            <w:gridSpan w:val="4"/>
          </w:tcPr>
          <w:p w:rsidR="00FC707E" w:rsidRDefault="00FC707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C707E" w:rsidRPr="00D63DA5" w:rsidRDefault="00FC707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FC707E" w:rsidRPr="00D63DA5" w:rsidRDefault="00FC707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Pr="00D63DA5" w:rsidRDefault="00FC707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FC707E" w:rsidRPr="00D63DA5" w:rsidRDefault="00FC707E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</w:tc>
        <w:tc>
          <w:tcPr>
            <w:tcW w:w="1260" w:type="dxa"/>
          </w:tcPr>
          <w:p w:rsidR="00FC707E" w:rsidRDefault="00FC707E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C707E" w:rsidRPr="00D63DA5" w:rsidRDefault="00FC707E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FC707E" w:rsidRPr="00D63DA5" w:rsidRDefault="00FC707E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Pr="00D63DA5" w:rsidRDefault="00FC707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FC707E" w:rsidRDefault="00FC707E" w:rsidP="002D44A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  <w:p w:rsidR="00DD2DBD" w:rsidRPr="00DD2DBD" w:rsidRDefault="00DD2DBD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C707E" w:rsidRPr="00D63DA5" w:rsidRDefault="00FC7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FC707E" w:rsidRPr="00D63DA5" w:rsidRDefault="00FC707E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Pr="00D63DA5" w:rsidRDefault="00FC707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5686" w:type="dxa"/>
          </w:tcPr>
          <w:p w:rsidR="00FC707E" w:rsidRPr="000F2CDD" w:rsidRDefault="00FC707E" w:rsidP="000F2CD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2C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FC707E" w:rsidRPr="000F2CDD" w:rsidRDefault="00FC707E" w:rsidP="000F2CD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707E" w:rsidRPr="00D63DA5" w:rsidRDefault="00FC7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FC707E" w:rsidRPr="00D63DA5" w:rsidRDefault="00FC707E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C707E" w:rsidRPr="00D63DA5" w:rsidTr="002B061E">
        <w:trPr>
          <w:jc w:val="center"/>
        </w:trPr>
        <w:tc>
          <w:tcPr>
            <w:tcW w:w="10803" w:type="dxa"/>
            <w:gridSpan w:val="4"/>
          </w:tcPr>
          <w:p w:rsidR="00FC707E" w:rsidRDefault="00FC707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C707E" w:rsidRPr="00D63DA5" w:rsidRDefault="00FC707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FC707E" w:rsidRPr="00D63DA5" w:rsidRDefault="00FC707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Pr="00D63DA5" w:rsidRDefault="00FC707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FC707E" w:rsidRPr="00D63DA5" w:rsidRDefault="00FC707E" w:rsidP="0029525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</w:tc>
        <w:tc>
          <w:tcPr>
            <w:tcW w:w="1260" w:type="dxa"/>
          </w:tcPr>
          <w:p w:rsidR="00FC707E" w:rsidRPr="006D2C51" w:rsidRDefault="00FC707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FC707E" w:rsidRPr="006D2C51" w:rsidRDefault="00FC707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Шананин А.А.</w:t>
            </w:r>
          </w:p>
          <w:p w:rsidR="00FC707E" w:rsidRPr="006D2C51" w:rsidRDefault="00FC707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C707E" w:rsidRPr="00D63DA5" w:rsidTr="002B061E">
        <w:trPr>
          <w:jc w:val="center"/>
        </w:trPr>
        <w:tc>
          <w:tcPr>
            <w:tcW w:w="10803" w:type="dxa"/>
            <w:gridSpan w:val="4"/>
          </w:tcPr>
          <w:p w:rsidR="00FC707E" w:rsidRPr="005F51FC" w:rsidRDefault="00FC707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C707E" w:rsidRPr="005F51FC" w:rsidRDefault="00FC707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C707E" w:rsidRPr="00D63DA5" w:rsidRDefault="00FC707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FC707E" w:rsidRPr="00D63DA5" w:rsidRDefault="00FC707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Pr="00D63DA5" w:rsidRDefault="00FC707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FC707E" w:rsidRDefault="00FC707E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 О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бработк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текстов»</w:t>
            </w:r>
          </w:p>
          <w:p w:rsidR="00FC707E" w:rsidRPr="00D63DA5" w:rsidRDefault="00FC707E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707E" w:rsidRDefault="00FC707E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C707E" w:rsidRPr="00D63DA5" w:rsidRDefault="00FC7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FC707E" w:rsidRPr="00D63DA5" w:rsidRDefault="00FC707E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Турдаков Д.Ю.</w:t>
            </w:r>
          </w:p>
        </w:tc>
      </w:tr>
      <w:tr w:rsidR="00FC707E" w:rsidRPr="00D63DA5" w:rsidTr="002B061E">
        <w:trPr>
          <w:jc w:val="center"/>
        </w:trPr>
        <w:tc>
          <w:tcPr>
            <w:tcW w:w="10803" w:type="dxa"/>
            <w:gridSpan w:val="4"/>
          </w:tcPr>
          <w:p w:rsidR="00FC707E" w:rsidRDefault="00FC707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C707E" w:rsidRPr="00D63DA5" w:rsidRDefault="00FC707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FC707E" w:rsidRPr="00D63DA5" w:rsidRDefault="00FC707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Pr="00D63DA5" w:rsidRDefault="00FC707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FC707E" w:rsidRPr="00D63DA5" w:rsidRDefault="00FC707E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FC707E" w:rsidRPr="00D63DA5" w:rsidRDefault="00FC707E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707E" w:rsidRPr="00D63DA5" w:rsidRDefault="00FC7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FC707E" w:rsidRPr="00D63DA5" w:rsidRDefault="00FC707E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кадемик</w:t>
            </w:r>
            <w:r w:rsidRPr="00AB6ED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РАН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Моисеев Е.И.</w:t>
            </w: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Pr="00D63DA5" w:rsidRDefault="00FC707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FC707E" w:rsidRDefault="00FC707E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FC707E" w:rsidRPr="00EA0E5E" w:rsidRDefault="00FC707E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C707E" w:rsidRPr="00D63DA5" w:rsidRDefault="00FC7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C707E" w:rsidRPr="00D63DA5" w:rsidRDefault="00FC707E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Полосин А.А.</w:t>
            </w: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Pr="00D63DA5" w:rsidRDefault="00FC707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FC707E" w:rsidRPr="00D63DA5" w:rsidRDefault="00FC707E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260" w:type="dxa"/>
          </w:tcPr>
          <w:p w:rsidR="00FC707E" w:rsidRPr="00D63DA5" w:rsidRDefault="00FC7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C707E" w:rsidRPr="00D63DA5" w:rsidRDefault="00FC707E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Капустин Н.Ю.</w:t>
            </w:r>
          </w:p>
        </w:tc>
      </w:tr>
      <w:tr w:rsidR="00FC707E" w:rsidRPr="00D63DA5" w:rsidTr="002B061E">
        <w:trPr>
          <w:jc w:val="center"/>
        </w:trPr>
        <w:tc>
          <w:tcPr>
            <w:tcW w:w="10803" w:type="dxa"/>
            <w:gridSpan w:val="4"/>
          </w:tcPr>
          <w:p w:rsidR="00FC707E" w:rsidRDefault="00FC707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C707E" w:rsidRPr="00D63DA5" w:rsidRDefault="00FC707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FC707E" w:rsidRPr="00D63DA5" w:rsidRDefault="00FC707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Pr="00AB2E58" w:rsidRDefault="00FC707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FC707E" w:rsidRPr="00D63DA5" w:rsidRDefault="00FC707E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«Компьютерное и суперкомпьютерное моделирование квантовых систем»</w:t>
            </w:r>
          </w:p>
        </w:tc>
        <w:tc>
          <w:tcPr>
            <w:tcW w:w="1260" w:type="dxa"/>
          </w:tcPr>
          <w:p w:rsidR="00FC707E" w:rsidRPr="00D63DA5" w:rsidRDefault="00FC7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C707E" w:rsidRPr="00D63DA5" w:rsidRDefault="00FC707E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Pr="00AB2E58" w:rsidRDefault="00FC707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FC707E" w:rsidRPr="00D63DA5" w:rsidRDefault="00FC707E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FC707E" w:rsidRPr="00D63DA5" w:rsidRDefault="00FC707E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707E" w:rsidRPr="00D63DA5" w:rsidRDefault="00FC7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FC707E" w:rsidRPr="00D63DA5" w:rsidRDefault="00FC707E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Pr="00AB2E58" w:rsidRDefault="00FC707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FC707E" w:rsidRPr="0093398A" w:rsidRDefault="00FC707E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Pr="004655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Квантовая механика и квантовые вычисления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FC707E" w:rsidRPr="0093398A" w:rsidRDefault="00FC707E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707E" w:rsidRPr="00D63DA5" w:rsidRDefault="00FC7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FC707E" w:rsidRPr="00D63DA5" w:rsidRDefault="00FC707E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Default="00FC707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86" w:type="dxa"/>
          </w:tcPr>
          <w:p w:rsidR="00FC707E" w:rsidRPr="00D63DA5" w:rsidRDefault="00FC707E" w:rsidP="000F61E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Математическое обеспечение квантовых компьютеров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FC707E" w:rsidRPr="00D63DA5" w:rsidRDefault="00FC707E" w:rsidP="00E651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C707E" w:rsidRPr="00D63DA5" w:rsidRDefault="00FC707E" w:rsidP="00E651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Default="00FC707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86" w:type="dxa"/>
          </w:tcPr>
          <w:p w:rsidR="00FC707E" w:rsidRPr="00D63DA5" w:rsidRDefault="00FC707E" w:rsidP="000F61E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Избранные главы квантовой информатики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FC707E" w:rsidRPr="00D63DA5" w:rsidRDefault="00FC707E" w:rsidP="00E651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C707E" w:rsidRDefault="00FC707E" w:rsidP="00E651D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  <w:p w:rsidR="00FC707E" w:rsidRPr="00D63DA5" w:rsidRDefault="00FC707E" w:rsidP="00E651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C707E" w:rsidRPr="00D63DA5" w:rsidTr="0008202D">
        <w:trPr>
          <w:jc w:val="center"/>
        </w:trPr>
        <w:tc>
          <w:tcPr>
            <w:tcW w:w="10803" w:type="dxa"/>
            <w:gridSpan w:val="4"/>
          </w:tcPr>
          <w:p w:rsidR="00FC707E" w:rsidRDefault="00FC707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C707E" w:rsidRPr="00410C9E" w:rsidRDefault="00FC707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FC707E" w:rsidRPr="00D63DA5" w:rsidRDefault="00FC707E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Pr="00D63DA5" w:rsidRDefault="00FC707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FC707E" w:rsidRDefault="00FC707E" w:rsidP="00B9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электродинамика»</w:t>
            </w:r>
          </w:p>
          <w:p w:rsidR="00FC707E" w:rsidRPr="00EA0E5E" w:rsidRDefault="00FC707E" w:rsidP="00B95C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C707E" w:rsidRPr="00D63DA5" w:rsidRDefault="00FC7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C707E" w:rsidRPr="00410C9E" w:rsidRDefault="00FC707E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</w:t>
            </w:r>
          </w:p>
        </w:tc>
      </w:tr>
      <w:tr w:rsidR="00FC707E" w:rsidRPr="00D63DA5" w:rsidTr="00EA0E5E">
        <w:trPr>
          <w:jc w:val="center"/>
        </w:trPr>
        <w:tc>
          <w:tcPr>
            <w:tcW w:w="720" w:type="dxa"/>
          </w:tcPr>
          <w:p w:rsidR="00FC707E" w:rsidRPr="00D63DA5" w:rsidRDefault="00FC707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FC707E" w:rsidRPr="00410C9E" w:rsidRDefault="00FC707E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260" w:type="dxa"/>
          </w:tcPr>
          <w:p w:rsidR="00FC707E" w:rsidRPr="00D63DA5" w:rsidRDefault="00FC7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C707E" w:rsidRPr="00410C9E" w:rsidRDefault="00FC707E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А.П.,</w:t>
            </w:r>
          </w:p>
          <w:p w:rsidR="00FC707E" w:rsidRPr="00410C9E" w:rsidRDefault="00FC707E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Шеина Е.А.</w:t>
            </w:r>
          </w:p>
        </w:tc>
      </w:tr>
      <w:tr w:rsidR="00FC707E" w:rsidRPr="00D63DA5" w:rsidTr="006839F8">
        <w:trPr>
          <w:jc w:val="center"/>
        </w:trPr>
        <w:tc>
          <w:tcPr>
            <w:tcW w:w="10803" w:type="dxa"/>
            <w:gridSpan w:val="4"/>
          </w:tcPr>
          <w:p w:rsidR="00FC707E" w:rsidRDefault="00FC707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C707E" w:rsidRPr="00410C9E" w:rsidRDefault="00FC707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C707E" w:rsidRPr="00D63DA5" w:rsidRDefault="00FC707E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C707E" w:rsidRPr="00410C9E" w:rsidTr="00EA0E5E">
        <w:trPr>
          <w:jc w:val="center"/>
        </w:trPr>
        <w:tc>
          <w:tcPr>
            <w:tcW w:w="720" w:type="dxa"/>
          </w:tcPr>
          <w:p w:rsidR="00FC707E" w:rsidRPr="00D63DA5" w:rsidRDefault="00FC707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FC707E" w:rsidRPr="00410C9E" w:rsidRDefault="00FC707E" w:rsidP="00C1444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FC707E" w:rsidRPr="00D63DA5" w:rsidRDefault="00FC7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FC707E" w:rsidRPr="00410C9E" w:rsidRDefault="00FC707E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Богомолов С.В.</w:t>
            </w:r>
          </w:p>
        </w:tc>
      </w:tr>
      <w:tr w:rsidR="00FC707E" w:rsidRPr="00410C9E" w:rsidTr="00EA0E5E">
        <w:trPr>
          <w:jc w:val="center"/>
        </w:trPr>
        <w:tc>
          <w:tcPr>
            <w:tcW w:w="720" w:type="dxa"/>
          </w:tcPr>
          <w:p w:rsidR="00FC707E" w:rsidRPr="00EE396C" w:rsidRDefault="00FC707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FC707E" w:rsidRPr="000A5D81" w:rsidRDefault="00FC707E" w:rsidP="000A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«Консервативные разностные схемы для нелинейных уравнений Шредингера»</w:t>
            </w:r>
          </w:p>
        </w:tc>
        <w:tc>
          <w:tcPr>
            <w:tcW w:w="1260" w:type="dxa"/>
          </w:tcPr>
          <w:p w:rsidR="00FC707E" w:rsidRDefault="00FC707E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FC707E" w:rsidRDefault="00FC707E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Трофимов В.А.,</w:t>
            </w:r>
          </w:p>
          <w:p w:rsidR="00FC707E" w:rsidRDefault="00FC707E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Логинова М.М.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8"/>
      <w:footerReference w:type="default" r:id="rId9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A2" w:rsidRDefault="00C46FA2">
      <w:r>
        <w:separator/>
      </w:r>
    </w:p>
  </w:endnote>
  <w:endnote w:type="continuationSeparator" w:id="1">
    <w:p w:rsidR="00C46FA2" w:rsidRDefault="00C4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D0727E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D0727E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DD2DBD">
      <w:rPr>
        <w:rStyle w:val="af3"/>
        <w:rFonts w:cs="Arial"/>
        <w:noProof/>
      </w:rPr>
      <w:t>4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A2" w:rsidRDefault="00C46FA2">
      <w:r>
        <w:separator/>
      </w:r>
    </w:p>
  </w:footnote>
  <w:footnote w:type="continuationSeparator" w:id="1">
    <w:p w:rsidR="00C46FA2" w:rsidRDefault="00C46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713"/>
    <w:rsid w:val="00000DBF"/>
    <w:rsid w:val="000066E1"/>
    <w:rsid w:val="00007DB8"/>
    <w:rsid w:val="0001719E"/>
    <w:rsid w:val="00030C28"/>
    <w:rsid w:val="000326E5"/>
    <w:rsid w:val="000364D8"/>
    <w:rsid w:val="000371B9"/>
    <w:rsid w:val="00040476"/>
    <w:rsid w:val="00043668"/>
    <w:rsid w:val="00046A9E"/>
    <w:rsid w:val="00050E46"/>
    <w:rsid w:val="00056B66"/>
    <w:rsid w:val="00062C08"/>
    <w:rsid w:val="00064DD1"/>
    <w:rsid w:val="00065C76"/>
    <w:rsid w:val="00066CAA"/>
    <w:rsid w:val="00072CC9"/>
    <w:rsid w:val="00076D8C"/>
    <w:rsid w:val="0008202D"/>
    <w:rsid w:val="00086421"/>
    <w:rsid w:val="00092BBD"/>
    <w:rsid w:val="00094277"/>
    <w:rsid w:val="000A5D81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E1DF2"/>
    <w:rsid w:val="000F0BB7"/>
    <w:rsid w:val="000F2B04"/>
    <w:rsid w:val="000F2CDD"/>
    <w:rsid w:val="000F2F6A"/>
    <w:rsid w:val="000F61E3"/>
    <w:rsid w:val="000F7E61"/>
    <w:rsid w:val="00103D9D"/>
    <w:rsid w:val="00105650"/>
    <w:rsid w:val="00113B1D"/>
    <w:rsid w:val="001167ED"/>
    <w:rsid w:val="00121051"/>
    <w:rsid w:val="00125DE8"/>
    <w:rsid w:val="00126C1B"/>
    <w:rsid w:val="00130707"/>
    <w:rsid w:val="00136017"/>
    <w:rsid w:val="00141405"/>
    <w:rsid w:val="001505A7"/>
    <w:rsid w:val="001506DA"/>
    <w:rsid w:val="00150CDC"/>
    <w:rsid w:val="00151DE4"/>
    <w:rsid w:val="001609DB"/>
    <w:rsid w:val="001617EF"/>
    <w:rsid w:val="00163702"/>
    <w:rsid w:val="00172C0D"/>
    <w:rsid w:val="001740E1"/>
    <w:rsid w:val="0018503A"/>
    <w:rsid w:val="0019439E"/>
    <w:rsid w:val="001B2439"/>
    <w:rsid w:val="001B537A"/>
    <w:rsid w:val="001C3B11"/>
    <w:rsid w:val="001C40F2"/>
    <w:rsid w:val="001D0480"/>
    <w:rsid w:val="001D14C5"/>
    <w:rsid w:val="001E1C45"/>
    <w:rsid w:val="001E476A"/>
    <w:rsid w:val="001E54F9"/>
    <w:rsid w:val="00214C48"/>
    <w:rsid w:val="00223947"/>
    <w:rsid w:val="00225DAD"/>
    <w:rsid w:val="002316EA"/>
    <w:rsid w:val="00231B54"/>
    <w:rsid w:val="00235FF8"/>
    <w:rsid w:val="00244994"/>
    <w:rsid w:val="00244F3C"/>
    <w:rsid w:val="0024515D"/>
    <w:rsid w:val="00246638"/>
    <w:rsid w:val="00247070"/>
    <w:rsid w:val="002478B0"/>
    <w:rsid w:val="00252E5D"/>
    <w:rsid w:val="0025618E"/>
    <w:rsid w:val="00257D70"/>
    <w:rsid w:val="00261DB0"/>
    <w:rsid w:val="00266EA5"/>
    <w:rsid w:val="0027288D"/>
    <w:rsid w:val="00275C32"/>
    <w:rsid w:val="00282925"/>
    <w:rsid w:val="00282E2D"/>
    <w:rsid w:val="002844BE"/>
    <w:rsid w:val="002845A3"/>
    <w:rsid w:val="00290E0F"/>
    <w:rsid w:val="00293683"/>
    <w:rsid w:val="00295252"/>
    <w:rsid w:val="002965A5"/>
    <w:rsid w:val="00297532"/>
    <w:rsid w:val="002A07B5"/>
    <w:rsid w:val="002A2E2B"/>
    <w:rsid w:val="002A4061"/>
    <w:rsid w:val="002A6CDF"/>
    <w:rsid w:val="002B061E"/>
    <w:rsid w:val="002B3A07"/>
    <w:rsid w:val="002C126E"/>
    <w:rsid w:val="002C61DB"/>
    <w:rsid w:val="002D44A6"/>
    <w:rsid w:val="002D7627"/>
    <w:rsid w:val="002E2946"/>
    <w:rsid w:val="002E2E9A"/>
    <w:rsid w:val="002E4E79"/>
    <w:rsid w:val="002E797F"/>
    <w:rsid w:val="002F0732"/>
    <w:rsid w:val="002F0AA5"/>
    <w:rsid w:val="002F0C07"/>
    <w:rsid w:val="00300BF7"/>
    <w:rsid w:val="00303295"/>
    <w:rsid w:val="00304C4C"/>
    <w:rsid w:val="0031441F"/>
    <w:rsid w:val="00314898"/>
    <w:rsid w:val="00314D04"/>
    <w:rsid w:val="003156FF"/>
    <w:rsid w:val="003171EE"/>
    <w:rsid w:val="00321741"/>
    <w:rsid w:val="00326172"/>
    <w:rsid w:val="003264FB"/>
    <w:rsid w:val="00326A01"/>
    <w:rsid w:val="003350A3"/>
    <w:rsid w:val="0033524C"/>
    <w:rsid w:val="00344602"/>
    <w:rsid w:val="0035234F"/>
    <w:rsid w:val="003779BA"/>
    <w:rsid w:val="003817F2"/>
    <w:rsid w:val="00383CF0"/>
    <w:rsid w:val="00391C3A"/>
    <w:rsid w:val="00395E5B"/>
    <w:rsid w:val="0039692A"/>
    <w:rsid w:val="003A0E3B"/>
    <w:rsid w:val="003A5F05"/>
    <w:rsid w:val="003B2B03"/>
    <w:rsid w:val="003B383E"/>
    <w:rsid w:val="003B5387"/>
    <w:rsid w:val="003B6B65"/>
    <w:rsid w:val="003C2AB0"/>
    <w:rsid w:val="003C2ED3"/>
    <w:rsid w:val="003D064B"/>
    <w:rsid w:val="003D7B74"/>
    <w:rsid w:val="003E49B7"/>
    <w:rsid w:val="003E6AEC"/>
    <w:rsid w:val="003E78FF"/>
    <w:rsid w:val="003F4C5D"/>
    <w:rsid w:val="003F521A"/>
    <w:rsid w:val="003F6E15"/>
    <w:rsid w:val="00403AE4"/>
    <w:rsid w:val="00405701"/>
    <w:rsid w:val="0040586D"/>
    <w:rsid w:val="00405EBF"/>
    <w:rsid w:val="00406E7A"/>
    <w:rsid w:val="00410C9E"/>
    <w:rsid w:val="0041228C"/>
    <w:rsid w:val="00413A80"/>
    <w:rsid w:val="00423DD8"/>
    <w:rsid w:val="0042674D"/>
    <w:rsid w:val="00430A7B"/>
    <w:rsid w:val="0044232D"/>
    <w:rsid w:val="00447021"/>
    <w:rsid w:val="00452474"/>
    <w:rsid w:val="00452CDC"/>
    <w:rsid w:val="0045386A"/>
    <w:rsid w:val="00455601"/>
    <w:rsid w:val="00457AF4"/>
    <w:rsid w:val="00465596"/>
    <w:rsid w:val="00474C09"/>
    <w:rsid w:val="004902CE"/>
    <w:rsid w:val="00491C33"/>
    <w:rsid w:val="0049266D"/>
    <w:rsid w:val="004936B9"/>
    <w:rsid w:val="00495F12"/>
    <w:rsid w:val="0049611E"/>
    <w:rsid w:val="0049791A"/>
    <w:rsid w:val="004A141E"/>
    <w:rsid w:val="004A2EB7"/>
    <w:rsid w:val="004A4D3B"/>
    <w:rsid w:val="004B2873"/>
    <w:rsid w:val="004B2BA1"/>
    <w:rsid w:val="004B301F"/>
    <w:rsid w:val="004C0B77"/>
    <w:rsid w:val="004C2D15"/>
    <w:rsid w:val="004C365A"/>
    <w:rsid w:val="004C518C"/>
    <w:rsid w:val="004D2AEA"/>
    <w:rsid w:val="004D5284"/>
    <w:rsid w:val="004D52BD"/>
    <w:rsid w:val="004D6449"/>
    <w:rsid w:val="004D6AA2"/>
    <w:rsid w:val="004E36E1"/>
    <w:rsid w:val="004E383A"/>
    <w:rsid w:val="004E5C83"/>
    <w:rsid w:val="004F0811"/>
    <w:rsid w:val="004F3233"/>
    <w:rsid w:val="004F4421"/>
    <w:rsid w:val="004F4D2F"/>
    <w:rsid w:val="00504EF7"/>
    <w:rsid w:val="00505BCC"/>
    <w:rsid w:val="005104D9"/>
    <w:rsid w:val="005110C1"/>
    <w:rsid w:val="00511674"/>
    <w:rsid w:val="00513649"/>
    <w:rsid w:val="005165B5"/>
    <w:rsid w:val="00517947"/>
    <w:rsid w:val="00522F44"/>
    <w:rsid w:val="0052424C"/>
    <w:rsid w:val="00532A23"/>
    <w:rsid w:val="0053677F"/>
    <w:rsid w:val="00544F9F"/>
    <w:rsid w:val="0055025F"/>
    <w:rsid w:val="00550491"/>
    <w:rsid w:val="005516CC"/>
    <w:rsid w:val="005536FD"/>
    <w:rsid w:val="005542E3"/>
    <w:rsid w:val="0055602E"/>
    <w:rsid w:val="00565FA7"/>
    <w:rsid w:val="00575481"/>
    <w:rsid w:val="0058539B"/>
    <w:rsid w:val="005933A4"/>
    <w:rsid w:val="00594442"/>
    <w:rsid w:val="00595D20"/>
    <w:rsid w:val="005A0C5E"/>
    <w:rsid w:val="005A7BCA"/>
    <w:rsid w:val="005B5E9D"/>
    <w:rsid w:val="005C6A62"/>
    <w:rsid w:val="005D295C"/>
    <w:rsid w:val="005E1F82"/>
    <w:rsid w:val="005E42AC"/>
    <w:rsid w:val="005E43A4"/>
    <w:rsid w:val="005E7C48"/>
    <w:rsid w:val="005F51FC"/>
    <w:rsid w:val="0060516C"/>
    <w:rsid w:val="00614F1F"/>
    <w:rsid w:val="00617543"/>
    <w:rsid w:val="006301E2"/>
    <w:rsid w:val="00632AF1"/>
    <w:rsid w:val="00635FE1"/>
    <w:rsid w:val="00643485"/>
    <w:rsid w:val="00650439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3D5"/>
    <w:rsid w:val="006B7E95"/>
    <w:rsid w:val="006C6AB3"/>
    <w:rsid w:val="006D2C51"/>
    <w:rsid w:val="006D5947"/>
    <w:rsid w:val="006E05C4"/>
    <w:rsid w:val="006E32D3"/>
    <w:rsid w:val="006E45FD"/>
    <w:rsid w:val="006E5CF8"/>
    <w:rsid w:val="006E61F6"/>
    <w:rsid w:val="00702F76"/>
    <w:rsid w:val="007038A0"/>
    <w:rsid w:val="007039DC"/>
    <w:rsid w:val="007048D4"/>
    <w:rsid w:val="00713A5C"/>
    <w:rsid w:val="007159C1"/>
    <w:rsid w:val="0072009F"/>
    <w:rsid w:val="007214A0"/>
    <w:rsid w:val="00724731"/>
    <w:rsid w:val="007268A7"/>
    <w:rsid w:val="00733F92"/>
    <w:rsid w:val="00743231"/>
    <w:rsid w:val="00750E71"/>
    <w:rsid w:val="00753CCC"/>
    <w:rsid w:val="0075494D"/>
    <w:rsid w:val="00754A13"/>
    <w:rsid w:val="00756EEB"/>
    <w:rsid w:val="00760872"/>
    <w:rsid w:val="00766CED"/>
    <w:rsid w:val="007704C5"/>
    <w:rsid w:val="00773BE3"/>
    <w:rsid w:val="00776E67"/>
    <w:rsid w:val="00777575"/>
    <w:rsid w:val="007816AE"/>
    <w:rsid w:val="00784368"/>
    <w:rsid w:val="00796573"/>
    <w:rsid w:val="007A2F62"/>
    <w:rsid w:val="007A5F21"/>
    <w:rsid w:val="007B1879"/>
    <w:rsid w:val="007B2DFD"/>
    <w:rsid w:val="007B339F"/>
    <w:rsid w:val="007B4FD4"/>
    <w:rsid w:val="007C215A"/>
    <w:rsid w:val="007C4E72"/>
    <w:rsid w:val="007C74EB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3EE5"/>
    <w:rsid w:val="00854CC3"/>
    <w:rsid w:val="008571AD"/>
    <w:rsid w:val="00860E4E"/>
    <w:rsid w:val="008618DD"/>
    <w:rsid w:val="0086474D"/>
    <w:rsid w:val="00864C64"/>
    <w:rsid w:val="00870720"/>
    <w:rsid w:val="008712E1"/>
    <w:rsid w:val="0087276E"/>
    <w:rsid w:val="0087618E"/>
    <w:rsid w:val="008770D5"/>
    <w:rsid w:val="00891E86"/>
    <w:rsid w:val="008950D8"/>
    <w:rsid w:val="008979D7"/>
    <w:rsid w:val="00897CE0"/>
    <w:rsid w:val="008A3964"/>
    <w:rsid w:val="008A3F62"/>
    <w:rsid w:val="008B13CC"/>
    <w:rsid w:val="008B25F4"/>
    <w:rsid w:val="008B4257"/>
    <w:rsid w:val="008B4A07"/>
    <w:rsid w:val="008C32E3"/>
    <w:rsid w:val="008D53F7"/>
    <w:rsid w:val="008D665D"/>
    <w:rsid w:val="008E0CA9"/>
    <w:rsid w:val="008E5750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3398A"/>
    <w:rsid w:val="00941EDA"/>
    <w:rsid w:val="009559F1"/>
    <w:rsid w:val="009561BD"/>
    <w:rsid w:val="00965CEE"/>
    <w:rsid w:val="00967FF5"/>
    <w:rsid w:val="00971CC0"/>
    <w:rsid w:val="00977183"/>
    <w:rsid w:val="00996A91"/>
    <w:rsid w:val="00997309"/>
    <w:rsid w:val="009A4299"/>
    <w:rsid w:val="009B33A4"/>
    <w:rsid w:val="009B59E0"/>
    <w:rsid w:val="009C34A3"/>
    <w:rsid w:val="009E2095"/>
    <w:rsid w:val="009F0451"/>
    <w:rsid w:val="009F1328"/>
    <w:rsid w:val="009F28F2"/>
    <w:rsid w:val="009F6944"/>
    <w:rsid w:val="009F6AFA"/>
    <w:rsid w:val="00A03480"/>
    <w:rsid w:val="00A058C5"/>
    <w:rsid w:val="00A11D7B"/>
    <w:rsid w:val="00A152FE"/>
    <w:rsid w:val="00A166B9"/>
    <w:rsid w:val="00A2013A"/>
    <w:rsid w:val="00A2509D"/>
    <w:rsid w:val="00A37446"/>
    <w:rsid w:val="00A37616"/>
    <w:rsid w:val="00A426F1"/>
    <w:rsid w:val="00A64F19"/>
    <w:rsid w:val="00A7418C"/>
    <w:rsid w:val="00A8030F"/>
    <w:rsid w:val="00A81A15"/>
    <w:rsid w:val="00A8696C"/>
    <w:rsid w:val="00AA67CC"/>
    <w:rsid w:val="00AB2E58"/>
    <w:rsid w:val="00AB6556"/>
    <w:rsid w:val="00AB6EDA"/>
    <w:rsid w:val="00AC048A"/>
    <w:rsid w:val="00AC1285"/>
    <w:rsid w:val="00AC16FE"/>
    <w:rsid w:val="00AC7CD2"/>
    <w:rsid w:val="00AF32C4"/>
    <w:rsid w:val="00AF4635"/>
    <w:rsid w:val="00B0751C"/>
    <w:rsid w:val="00B079FD"/>
    <w:rsid w:val="00B13CBC"/>
    <w:rsid w:val="00B15B75"/>
    <w:rsid w:val="00B204B7"/>
    <w:rsid w:val="00B23F9D"/>
    <w:rsid w:val="00B25119"/>
    <w:rsid w:val="00B25A62"/>
    <w:rsid w:val="00B267C0"/>
    <w:rsid w:val="00B42DE7"/>
    <w:rsid w:val="00B45055"/>
    <w:rsid w:val="00B4607E"/>
    <w:rsid w:val="00B50746"/>
    <w:rsid w:val="00B52170"/>
    <w:rsid w:val="00B60D24"/>
    <w:rsid w:val="00B72E98"/>
    <w:rsid w:val="00B806EE"/>
    <w:rsid w:val="00B8295C"/>
    <w:rsid w:val="00B839C3"/>
    <w:rsid w:val="00B85259"/>
    <w:rsid w:val="00B8542D"/>
    <w:rsid w:val="00B92EB0"/>
    <w:rsid w:val="00B95C32"/>
    <w:rsid w:val="00BA1F7B"/>
    <w:rsid w:val="00BB136E"/>
    <w:rsid w:val="00BB591A"/>
    <w:rsid w:val="00BC2B33"/>
    <w:rsid w:val="00BC6242"/>
    <w:rsid w:val="00BD1B3D"/>
    <w:rsid w:val="00BE2D24"/>
    <w:rsid w:val="00BE62B7"/>
    <w:rsid w:val="00BF18BF"/>
    <w:rsid w:val="00BF661C"/>
    <w:rsid w:val="00C00EF4"/>
    <w:rsid w:val="00C02D32"/>
    <w:rsid w:val="00C103AF"/>
    <w:rsid w:val="00C11711"/>
    <w:rsid w:val="00C14440"/>
    <w:rsid w:val="00C1467F"/>
    <w:rsid w:val="00C15684"/>
    <w:rsid w:val="00C2198F"/>
    <w:rsid w:val="00C2485D"/>
    <w:rsid w:val="00C24CA7"/>
    <w:rsid w:val="00C30E66"/>
    <w:rsid w:val="00C354B0"/>
    <w:rsid w:val="00C36879"/>
    <w:rsid w:val="00C46FA2"/>
    <w:rsid w:val="00C55B3B"/>
    <w:rsid w:val="00C56308"/>
    <w:rsid w:val="00C56F1A"/>
    <w:rsid w:val="00C62772"/>
    <w:rsid w:val="00C7209F"/>
    <w:rsid w:val="00C74474"/>
    <w:rsid w:val="00C74F00"/>
    <w:rsid w:val="00C80CAD"/>
    <w:rsid w:val="00C93764"/>
    <w:rsid w:val="00CA701C"/>
    <w:rsid w:val="00CB31C5"/>
    <w:rsid w:val="00CC3174"/>
    <w:rsid w:val="00CC4D82"/>
    <w:rsid w:val="00CC515B"/>
    <w:rsid w:val="00CD265B"/>
    <w:rsid w:val="00CD3E9A"/>
    <w:rsid w:val="00CD4531"/>
    <w:rsid w:val="00CD6E90"/>
    <w:rsid w:val="00CE3869"/>
    <w:rsid w:val="00CE3CAB"/>
    <w:rsid w:val="00CE6961"/>
    <w:rsid w:val="00CF066E"/>
    <w:rsid w:val="00CF414E"/>
    <w:rsid w:val="00CF4B1B"/>
    <w:rsid w:val="00D0528D"/>
    <w:rsid w:val="00D063A2"/>
    <w:rsid w:val="00D0727E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EAB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9281D"/>
    <w:rsid w:val="00D949D6"/>
    <w:rsid w:val="00DB649F"/>
    <w:rsid w:val="00DC58F0"/>
    <w:rsid w:val="00DD15C4"/>
    <w:rsid w:val="00DD2DBD"/>
    <w:rsid w:val="00DD60EE"/>
    <w:rsid w:val="00DD66AA"/>
    <w:rsid w:val="00DE3666"/>
    <w:rsid w:val="00DE3C7B"/>
    <w:rsid w:val="00DE5717"/>
    <w:rsid w:val="00DF360E"/>
    <w:rsid w:val="00DF5526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66A1"/>
    <w:rsid w:val="00E61093"/>
    <w:rsid w:val="00E62AB7"/>
    <w:rsid w:val="00E63BCE"/>
    <w:rsid w:val="00E66DE7"/>
    <w:rsid w:val="00E70C6E"/>
    <w:rsid w:val="00E75890"/>
    <w:rsid w:val="00E76F03"/>
    <w:rsid w:val="00E80601"/>
    <w:rsid w:val="00E87866"/>
    <w:rsid w:val="00E87B0D"/>
    <w:rsid w:val="00E9459A"/>
    <w:rsid w:val="00E94C65"/>
    <w:rsid w:val="00E97D8D"/>
    <w:rsid w:val="00EA0E5E"/>
    <w:rsid w:val="00EB3AFC"/>
    <w:rsid w:val="00EB44B7"/>
    <w:rsid w:val="00EC0605"/>
    <w:rsid w:val="00EC248A"/>
    <w:rsid w:val="00EC5B1C"/>
    <w:rsid w:val="00EE232C"/>
    <w:rsid w:val="00EE271E"/>
    <w:rsid w:val="00EE396C"/>
    <w:rsid w:val="00EE7CD9"/>
    <w:rsid w:val="00EF37F8"/>
    <w:rsid w:val="00EF5CBD"/>
    <w:rsid w:val="00F01494"/>
    <w:rsid w:val="00F066CF"/>
    <w:rsid w:val="00F10923"/>
    <w:rsid w:val="00F114CE"/>
    <w:rsid w:val="00F12016"/>
    <w:rsid w:val="00F12883"/>
    <w:rsid w:val="00F12B83"/>
    <w:rsid w:val="00F21966"/>
    <w:rsid w:val="00F22E76"/>
    <w:rsid w:val="00F24839"/>
    <w:rsid w:val="00F2571D"/>
    <w:rsid w:val="00F266F7"/>
    <w:rsid w:val="00F30CF6"/>
    <w:rsid w:val="00F31E87"/>
    <w:rsid w:val="00F428A9"/>
    <w:rsid w:val="00F4298C"/>
    <w:rsid w:val="00F43F1B"/>
    <w:rsid w:val="00F525ED"/>
    <w:rsid w:val="00F64AF3"/>
    <w:rsid w:val="00F70F55"/>
    <w:rsid w:val="00F74AD5"/>
    <w:rsid w:val="00F74BD0"/>
    <w:rsid w:val="00F77753"/>
    <w:rsid w:val="00F811CA"/>
    <w:rsid w:val="00F86B8E"/>
    <w:rsid w:val="00F87B10"/>
    <w:rsid w:val="00F91F52"/>
    <w:rsid w:val="00F92664"/>
    <w:rsid w:val="00F94F0A"/>
    <w:rsid w:val="00FA5BD9"/>
    <w:rsid w:val="00FA5C6E"/>
    <w:rsid w:val="00FB285E"/>
    <w:rsid w:val="00FB6398"/>
    <w:rsid w:val="00FB729E"/>
    <w:rsid w:val="00FC707E"/>
    <w:rsid w:val="00FD3F2F"/>
    <w:rsid w:val="00FD47A2"/>
    <w:rsid w:val="00FD7639"/>
    <w:rsid w:val="00FE63C2"/>
    <w:rsid w:val="00FF24D4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005A-124B-44DB-9FDC-50719058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Аспирантура</cp:lastModifiedBy>
  <cp:revision>16</cp:revision>
  <cp:lastPrinted>2019-02-06T10:24:00Z</cp:lastPrinted>
  <dcterms:created xsi:type="dcterms:W3CDTF">2019-10-08T09:17:00Z</dcterms:created>
  <dcterms:modified xsi:type="dcterms:W3CDTF">2020-10-28T12:25:00Z</dcterms:modified>
</cp:coreProperties>
</file>